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B8" w:rsidRDefault="00044DB8"/>
    <w:p w:rsidR="004E5D28" w:rsidRDefault="004E5D28" w:rsidP="004E5D28">
      <w:pPr>
        <w:widowControl w:val="0"/>
        <w:suppressAutoHyphens/>
        <w:spacing w:after="0" w:line="240" w:lineRule="auto"/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>Утверждаю</w:t>
      </w:r>
    </w:p>
    <w:p w:rsidR="004E5D28" w:rsidRDefault="004E5D28" w:rsidP="004E5D28">
      <w:pPr>
        <w:widowControl w:val="0"/>
        <w:suppressAutoHyphens/>
        <w:spacing w:after="0" w:line="240" w:lineRule="auto"/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>Директор колледжа</w:t>
      </w:r>
    </w:p>
    <w:p w:rsidR="00A31E2F" w:rsidRDefault="004E5D28" w:rsidP="004E5D28">
      <w:pPr>
        <w:jc w:val="right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 «__26__» _декабря___ </w:t>
      </w:r>
      <w:r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  <w:t xml:space="preserve">20_13_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г.  </w:t>
      </w:r>
    </w:p>
    <w:bookmarkEnd w:id="0"/>
    <w:p w:rsidR="00A31E2F" w:rsidRPr="00A31E2F" w:rsidRDefault="00A31E2F" w:rsidP="00A3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31E2F" w:rsidRDefault="00A31E2F" w:rsidP="00A31E2F">
      <w:pPr>
        <w:rPr>
          <w:rFonts w:ascii="Times New Roman" w:hAnsi="Times New Roman" w:cs="Times New Roman"/>
          <w:b/>
          <w:sz w:val="28"/>
          <w:szCs w:val="28"/>
        </w:rPr>
      </w:pPr>
      <w:r w:rsidRPr="00A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 </w:t>
      </w:r>
      <w:r w:rsidRPr="00A3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зачтении учебных дисциплин при восстановлении, переводе и </w:t>
      </w:r>
      <w:r w:rsidRPr="00A31E2F">
        <w:rPr>
          <w:rFonts w:ascii="Times New Roman" w:hAnsi="Times New Roman" w:cs="Times New Roman"/>
          <w:b/>
          <w:sz w:val="28"/>
          <w:szCs w:val="28"/>
        </w:rPr>
        <w:t xml:space="preserve">зачет результатов освоения </w:t>
      </w:r>
      <w:proofErr w:type="gramStart"/>
      <w:r w:rsidRPr="00A31E2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31E2F">
        <w:rPr>
          <w:rFonts w:ascii="Times New Roman" w:hAnsi="Times New Roman" w:cs="Times New Roman"/>
          <w:b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B95DA6" w:rsidRPr="00044DB8" w:rsidRDefault="00B95DA6" w:rsidP="00044DB8">
      <w:pPr>
        <w:pStyle w:val="a3"/>
        <w:numPr>
          <w:ilvl w:val="0"/>
          <w:numId w:val="1"/>
        </w:numPr>
        <w:jc w:val="both"/>
        <w:rPr>
          <w:rStyle w:val="a4"/>
          <w:sz w:val="28"/>
          <w:szCs w:val="28"/>
        </w:rPr>
      </w:pPr>
      <w:r w:rsidRPr="00044DB8">
        <w:rPr>
          <w:rStyle w:val="a4"/>
          <w:sz w:val="28"/>
          <w:szCs w:val="28"/>
        </w:rPr>
        <w:t>Общие положения</w:t>
      </w:r>
    </w:p>
    <w:p w:rsidR="00B95DA6" w:rsidRPr="00044DB8" w:rsidRDefault="00044DB8" w:rsidP="00044DB8">
      <w:pPr>
        <w:rPr>
          <w:rFonts w:ascii="Times New Roman" w:hAnsi="Times New Roman" w:cs="Times New Roman"/>
          <w:sz w:val="28"/>
          <w:szCs w:val="28"/>
        </w:rPr>
      </w:pPr>
      <w:r w:rsidRPr="00044DB8">
        <w:rPr>
          <w:rFonts w:ascii="Times New Roman" w:hAnsi="Times New Roman" w:cs="Times New Roman"/>
          <w:sz w:val="28"/>
          <w:szCs w:val="28"/>
        </w:rPr>
        <w:t xml:space="preserve">1.1. </w:t>
      </w:r>
      <w:r w:rsidR="00B95DA6" w:rsidRPr="00044DB8">
        <w:rPr>
          <w:rFonts w:ascii="Times New Roman" w:hAnsi="Times New Roman" w:cs="Times New Roman"/>
          <w:sz w:val="28"/>
          <w:szCs w:val="28"/>
        </w:rPr>
        <w:t xml:space="preserve">Настоящее Положение о пере зачтении учебных дисциплин при восстановлении, переводе и зачете результатов освоения </w:t>
      </w:r>
      <w:proofErr w:type="gramStart"/>
      <w:r w:rsidR="00B95DA6" w:rsidRPr="00044D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95DA6" w:rsidRPr="00044DB8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</w:t>
      </w:r>
      <w:r w:rsidRPr="00044DB8">
        <w:rPr>
          <w:rFonts w:ascii="Times New Roman" w:hAnsi="Times New Roman" w:cs="Times New Roman"/>
          <w:sz w:val="28"/>
          <w:szCs w:val="28"/>
        </w:rPr>
        <w:t>ей), практика, дополнительных образовательных программ</w:t>
      </w:r>
      <w:r w:rsidR="00B95DA6" w:rsidRPr="00044DB8">
        <w:rPr>
          <w:rFonts w:ascii="Times New Roman" w:hAnsi="Times New Roman" w:cs="Times New Roman"/>
          <w:sz w:val="28"/>
          <w:szCs w:val="28"/>
        </w:rPr>
        <w:t>краевого государственного бюджетного образовательного учреждения среднего профессионального образования  «</w:t>
      </w:r>
      <w:r w:rsidRPr="00044DB8">
        <w:rPr>
          <w:rFonts w:ascii="Times New Roman" w:hAnsi="Times New Roman" w:cs="Times New Roman"/>
          <w:sz w:val="28"/>
          <w:szCs w:val="28"/>
        </w:rPr>
        <w:t>Минусинский сельскохозяйственный колледж</w:t>
      </w:r>
      <w:r w:rsidR="00B95DA6" w:rsidRPr="00044DB8">
        <w:rPr>
          <w:rFonts w:ascii="Times New Roman" w:hAnsi="Times New Roman" w:cs="Times New Roman"/>
          <w:sz w:val="28"/>
          <w:szCs w:val="28"/>
        </w:rPr>
        <w:t>» (далее - Положение) разработано на основании:</w:t>
      </w:r>
    </w:p>
    <w:p w:rsidR="00B95DA6" w:rsidRPr="00044DB8" w:rsidRDefault="00B95DA6" w:rsidP="00044DB8">
      <w:pPr>
        <w:rPr>
          <w:rFonts w:ascii="Times New Roman" w:eastAsia="SimHei" w:hAnsi="Times New Roman" w:cs="Times New Roman"/>
          <w:sz w:val="28"/>
          <w:szCs w:val="28"/>
        </w:rPr>
      </w:pPr>
      <w:r w:rsidRPr="00044DB8">
        <w:rPr>
          <w:rFonts w:ascii="Times New Roman" w:eastAsia="SimHei" w:hAnsi="Times New Roman" w:cs="Times New Roman"/>
          <w:sz w:val="28"/>
          <w:szCs w:val="28"/>
        </w:rPr>
        <w:t xml:space="preserve">- Федеральный закон Российской Федерации от 29 декабря 2012 г. N 273-ФЗ "Об образовании в Российской Федерации"; </w:t>
      </w:r>
    </w:p>
    <w:p w:rsidR="00B95DA6" w:rsidRPr="00044DB8" w:rsidRDefault="00B95DA6" w:rsidP="00044DB8">
      <w:pPr>
        <w:rPr>
          <w:rFonts w:ascii="Times New Roman" w:eastAsia="SimHei" w:hAnsi="Times New Roman" w:cs="Times New Roman"/>
          <w:sz w:val="28"/>
          <w:szCs w:val="28"/>
        </w:rPr>
      </w:pPr>
      <w:r w:rsidRPr="00044DB8">
        <w:rPr>
          <w:rFonts w:ascii="Times New Roman" w:eastAsia="SimHei" w:hAnsi="Times New Roman" w:cs="Times New Roman"/>
          <w:sz w:val="28"/>
          <w:szCs w:val="28"/>
        </w:rPr>
        <w:t>- Федеральный государственный образовательный стандарт среднего профессионального образования (далее ФГОС СПО) специальностей, реализуемых в колледже</w:t>
      </w:r>
    </w:p>
    <w:p w:rsidR="00B95DA6" w:rsidRPr="00044DB8" w:rsidRDefault="00B95DA6" w:rsidP="00044DB8">
      <w:pPr>
        <w:rPr>
          <w:rFonts w:ascii="Times New Roman" w:eastAsia="SimHei" w:hAnsi="Times New Roman" w:cs="Times New Roman"/>
          <w:sz w:val="28"/>
          <w:szCs w:val="28"/>
        </w:rPr>
      </w:pPr>
      <w:r w:rsidRPr="00044DB8">
        <w:rPr>
          <w:rFonts w:ascii="Times New Roman" w:eastAsia="SimHei" w:hAnsi="Times New Roman" w:cs="Times New Roman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№464).</w:t>
      </w:r>
    </w:p>
    <w:p w:rsidR="006D4B80" w:rsidRPr="00044DB8" w:rsidRDefault="00B95DA6" w:rsidP="00044D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DB8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</w:t>
      </w:r>
      <w:r w:rsidR="00044DB8" w:rsidRPr="00044DB8">
        <w:rPr>
          <w:rFonts w:ascii="Times New Roman" w:hAnsi="Times New Roman" w:cs="Times New Roman"/>
          <w:sz w:val="28"/>
          <w:szCs w:val="28"/>
        </w:rPr>
        <w:t xml:space="preserve"> пере зачтения (зачтения) учебных дисциплин при восстановлении, переводе и зачете результатов освоения обучающимися учебных предметов, курсов, дисциплин (модулей), практики,</w:t>
      </w:r>
      <w:proofErr w:type="gramStart"/>
      <w:r w:rsidR="00044DB8" w:rsidRPr="00044D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4DB8" w:rsidRPr="00044DB8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программ, в том числе полученных в других организациях, осуществляющих образовательную деятельность.</w:t>
      </w:r>
    </w:p>
    <w:p w:rsidR="006D4B80" w:rsidRPr="00044DB8" w:rsidRDefault="006D4B80" w:rsidP="00044DB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31E2F" w:rsidRPr="00044DB8" w:rsidRDefault="00A31E2F" w:rsidP="00044DB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44DB8">
        <w:rPr>
          <w:rStyle w:val="a4"/>
          <w:sz w:val="28"/>
          <w:szCs w:val="28"/>
        </w:rPr>
        <w:lastRenderedPageBreak/>
        <w:t>II. Порядок перезачета</w:t>
      </w:r>
      <w:r w:rsidR="00AF470F" w:rsidRPr="00044DB8">
        <w:rPr>
          <w:rStyle w:val="a4"/>
          <w:sz w:val="28"/>
          <w:szCs w:val="28"/>
        </w:rPr>
        <w:t xml:space="preserve"> (зачета)</w:t>
      </w:r>
      <w:r w:rsidRPr="00044DB8">
        <w:rPr>
          <w:rStyle w:val="a4"/>
          <w:sz w:val="28"/>
          <w:szCs w:val="28"/>
        </w:rPr>
        <w:t xml:space="preserve"> учебных дисциплин</w:t>
      </w:r>
      <w:r w:rsidR="00AF470F" w:rsidRPr="00044DB8">
        <w:rPr>
          <w:rStyle w:val="a4"/>
          <w:sz w:val="28"/>
          <w:szCs w:val="28"/>
        </w:rPr>
        <w:t>, курсов дисциплин (модулей), практики, дополнительных образовательных программ</w:t>
      </w:r>
    </w:p>
    <w:p w:rsidR="00A31E2F" w:rsidRPr="00044DB8" w:rsidRDefault="00A31E2F" w:rsidP="00044D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8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2.1. Порядок </w:t>
      </w:r>
      <w:proofErr w:type="spellStart"/>
      <w:r w:rsidRPr="00044DB8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>перезачета</w:t>
      </w:r>
      <w:proofErr w:type="spellEnd"/>
      <w:r w:rsidRPr="00044DB8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 дисциплин в краевом государственном бюджетном образовательном учреждении «Минусинский сельскохозяйственный колледж» в следующих случаях: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при переходе обучающегося  с одной специальности на другую внутри колледжа;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при переходе обучающегося с одной формы обучения на другую;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при приёме обучающегося в порядке перевода из другого среднего специального учебного заведения или из высшего учебного заведения;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при восстановлении лиц, ранее обучавшихся в колледже;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 xml:space="preserve">- при зачислении в число </w:t>
      </w:r>
      <w:proofErr w:type="gramStart"/>
      <w:r w:rsidRPr="00044DB8">
        <w:rPr>
          <w:sz w:val="28"/>
          <w:szCs w:val="28"/>
        </w:rPr>
        <w:t>обучающихся</w:t>
      </w:r>
      <w:proofErr w:type="gramEnd"/>
      <w:r w:rsidRPr="00044DB8">
        <w:rPr>
          <w:sz w:val="28"/>
          <w:szCs w:val="28"/>
        </w:rPr>
        <w:t>, на основании  справки  установленного образца другого учебного заведения;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при поступлении в колледж для получения второго среднего профессионального образования, или первого среднего профессионального образования после получения высшего образования.</w:t>
      </w:r>
    </w:p>
    <w:p w:rsidR="00A31E2F" w:rsidRPr="00044DB8" w:rsidRDefault="00A31E2F" w:rsidP="00044D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 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 xml:space="preserve">2.2. При решении вопроса о </w:t>
      </w:r>
      <w:proofErr w:type="spellStart"/>
      <w:r w:rsidRPr="00044DB8">
        <w:rPr>
          <w:sz w:val="28"/>
          <w:szCs w:val="28"/>
        </w:rPr>
        <w:t>перезачёте</w:t>
      </w:r>
      <w:proofErr w:type="spellEnd"/>
      <w:r w:rsidRPr="00044DB8">
        <w:rPr>
          <w:sz w:val="28"/>
          <w:szCs w:val="28"/>
        </w:rPr>
        <w:t xml:space="preserve"> дисциплин должны быть рассмотрены следующие документы: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Федеральный государственный стандарт среднего профессионального образования.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Диплом и приложение к диплому об окончании среднего профессионального или высшего учебного заведения</w:t>
      </w:r>
      <w:r w:rsidR="00AF470F" w:rsidRPr="00044DB8">
        <w:rPr>
          <w:sz w:val="28"/>
          <w:szCs w:val="28"/>
        </w:rPr>
        <w:t>, иные документы государственного образца, подтверждающие получение знаний (компетенций)</w:t>
      </w:r>
      <w:r w:rsidRPr="00044DB8">
        <w:rPr>
          <w:sz w:val="28"/>
          <w:szCs w:val="28"/>
        </w:rPr>
        <w:t>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Справка установленного образца.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- Экзаменационные ведомости, зачётная книжка, - для лиц, ранее обучавшихся или обучающихся в колледже.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 xml:space="preserve">- Личное заявление </w:t>
      </w:r>
      <w:proofErr w:type="gramStart"/>
      <w:r w:rsidRPr="00044DB8">
        <w:rPr>
          <w:sz w:val="28"/>
          <w:szCs w:val="28"/>
        </w:rPr>
        <w:t>обучающегося</w:t>
      </w:r>
      <w:proofErr w:type="gramEnd"/>
      <w:r w:rsidRPr="00044DB8">
        <w:rPr>
          <w:sz w:val="28"/>
          <w:szCs w:val="28"/>
        </w:rPr>
        <w:t xml:space="preserve"> о </w:t>
      </w:r>
      <w:proofErr w:type="spellStart"/>
      <w:r w:rsidRPr="00044DB8">
        <w:rPr>
          <w:sz w:val="28"/>
          <w:szCs w:val="28"/>
        </w:rPr>
        <w:t>перезачете</w:t>
      </w:r>
      <w:proofErr w:type="spellEnd"/>
      <w:r w:rsidR="006D4B80" w:rsidRPr="00044DB8">
        <w:rPr>
          <w:sz w:val="28"/>
          <w:szCs w:val="28"/>
        </w:rPr>
        <w:t xml:space="preserve"> (зачете)</w:t>
      </w:r>
      <w:r w:rsidRPr="00044DB8">
        <w:rPr>
          <w:sz w:val="28"/>
          <w:szCs w:val="28"/>
        </w:rPr>
        <w:t xml:space="preserve"> дисциплин.</w:t>
      </w:r>
    </w:p>
    <w:p w:rsidR="00A31E2F" w:rsidRPr="00044DB8" w:rsidRDefault="00A31E2F" w:rsidP="00044DB8">
      <w:pPr>
        <w:pStyle w:val="style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 xml:space="preserve">2.3. </w:t>
      </w:r>
      <w:r w:rsidR="006D4B80" w:rsidRPr="00044DB8">
        <w:rPr>
          <w:sz w:val="28"/>
          <w:szCs w:val="28"/>
        </w:rPr>
        <w:t xml:space="preserve">Заместитель </w:t>
      </w:r>
      <w:r w:rsidRPr="00044DB8">
        <w:rPr>
          <w:sz w:val="28"/>
          <w:szCs w:val="28"/>
        </w:rPr>
        <w:t xml:space="preserve">директора по учебной работе производит сравнительный анализ </w:t>
      </w:r>
      <w:r w:rsidRPr="00044DB8">
        <w:rPr>
          <w:rStyle w:val="fontstyle13"/>
          <w:sz w:val="28"/>
          <w:szCs w:val="28"/>
        </w:rPr>
        <w:t>основных образовательных программ подготовки обучающихся по специальности, действующих учебных планов, программ и фактически представленных документов.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rStyle w:val="fontstyle13"/>
          <w:sz w:val="28"/>
          <w:szCs w:val="28"/>
        </w:rPr>
      </w:pPr>
      <w:r w:rsidRPr="00044DB8">
        <w:rPr>
          <w:rStyle w:val="fontstyle13"/>
          <w:sz w:val="28"/>
          <w:szCs w:val="28"/>
        </w:rPr>
        <w:t xml:space="preserve">2.4. Обучающиеся, поступившие на базе среднего (полного) общего образования имеют право на </w:t>
      </w:r>
      <w:proofErr w:type="spellStart"/>
      <w:r w:rsidRPr="00044DB8">
        <w:rPr>
          <w:rStyle w:val="fontstyle13"/>
          <w:sz w:val="28"/>
          <w:szCs w:val="28"/>
        </w:rPr>
        <w:t>перезачет</w:t>
      </w:r>
      <w:proofErr w:type="spellEnd"/>
      <w:r w:rsidRPr="00044DB8">
        <w:rPr>
          <w:rStyle w:val="fontstyle13"/>
          <w:sz w:val="28"/>
          <w:szCs w:val="28"/>
        </w:rPr>
        <w:t xml:space="preserve"> соответствующих общеобразовательных дисциплин.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rStyle w:val="fontstyle13"/>
          <w:sz w:val="28"/>
          <w:szCs w:val="28"/>
        </w:rPr>
      </w:pPr>
      <w:r w:rsidRPr="00044DB8">
        <w:rPr>
          <w:rStyle w:val="fontstyle13"/>
          <w:sz w:val="28"/>
          <w:szCs w:val="28"/>
        </w:rPr>
        <w:t xml:space="preserve">2.5. Обучающийся имеет право на </w:t>
      </w:r>
      <w:proofErr w:type="spellStart"/>
      <w:r w:rsidRPr="00044DB8">
        <w:rPr>
          <w:rStyle w:val="fontstyle13"/>
          <w:sz w:val="28"/>
          <w:szCs w:val="28"/>
        </w:rPr>
        <w:t>перезачет</w:t>
      </w:r>
      <w:proofErr w:type="spellEnd"/>
      <w:r w:rsidR="00AF470F" w:rsidRPr="00044DB8">
        <w:rPr>
          <w:rStyle w:val="fontstyle13"/>
          <w:sz w:val="28"/>
          <w:szCs w:val="28"/>
        </w:rPr>
        <w:t xml:space="preserve"> (зачет)</w:t>
      </w:r>
      <w:r w:rsidRPr="00044DB8">
        <w:rPr>
          <w:rStyle w:val="fontstyle13"/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обучении (в том числе и в других образовательных учреждениях), который освобождает обучающегося от необходимости их повторного освоения.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rStyle w:val="fontstyle13"/>
          <w:sz w:val="28"/>
          <w:szCs w:val="28"/>
        </w:rPr>
        <w:t xml:space="preserve">2.6. </w:t>
      </w:r>
      <w:proofErr w:type="spellStart"/>
      <w:r w:rsidRPr="00044DB8">
        <w:rPr>
          <w:sz w:val="28"/>
          <w:szCs w:val="28"/>
        </w:rPr>
        <w:t>Перезачёт</w:t>
      </w:r>
      <w:proofErr w:type="spellEnd"/>
      <w:r w:rsidRPr="00044DB8">
        <w:rPr>
          <w:sz w:val="28"/>
          <w:szCs w:val="28"/>
        </w:rPr>
        <w:t xml:space="preserve"> дисциплин </w:t>
      </w:r>
      <w:proofErr w:type="gramStart"/>
      <w:r w:rsidRPr="00044DB8">
        <w:rPr>
          <w:sz w:val="28"/>
          <w:szCs w:val="28"/>
        </w:rPr>
        <w:t>возможен</w:t>
      </w:r>
      <w:proofErr w:type="gramEnd"/>
      <w:r w:rsidRPr="00044DB8">
        <w:rPr>
          <w:sz w:val="28"/>
          <w:szCs w:val="28"/>
        </w:rPr>
        <w:t xml:space="preserve"> при условии соответствия наименования дисциплины, количества аудиторных часов, отведённых на изучение дисциплины по ФГОС СПО по специальности и подтверждается в </w:t>
      </w:r>
      <w:r w:rsidRPr="00044DB8">
        <w:rPr>
          <w:sz w:val="28"/>
          <w:szCs w:val="28"/>
        </w:rPr>
        <w:lastRenderedPageBreak/>
        <w:t xml:space="preserve">соответствующем документе (приложении к диплому, справке, зачётной книжке). </w:t>
      </w:r>
    </w:p>
    <w:p w:rsidR="00A31E2F" w:rsidRPr="00044DB8" w:rsidRDefault="00A31E2F" w:rsidP="00044DB8">
      <w:pPr>
        <w:pStyle w:val="style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rStyle w:val="fontstyle13"/>
          <w:sz w:val="28"/>
          <w:szCs w:val="28"/>
        </w:rPr>
        <w:t xml:space="preserve">2.7. </w:t>
      </w:r>
      <w:r w:rsidRPr="00044DB8">
        <w:rPr>
          <w:sz w:val="28"/>
          <w:szCs w:val="28"/>
        </w:rPr>
        <w:t xml:space="preserve">Заместитель директора по учебной работе готовит проект приказа о </w:t>
      </w:r>
      <w:proofErr w:type="spellStart"/>
      <w:r w:rsidRPr="00044DB8">
        <w:rPr>
          <w:sz w:val="28"/>
          <w:szCs w:val="28"/>
        </w:rPr>
        <w:t>перезачёте</w:t>
      </w:r>
      <w:proofErr w:type="spellEnd"/>
      <w:r w:rsidRPr="00044DB8">
        <w:rPr>
          <w:sz w:val="28"/>
          <w:szCs w:val="28"/>
        </w:rPr>
        <w:t xml:space="preserve"> дисциплин с указанием их наименования, количества аудиторных часов по учебному плану колледжа и по соответствующему документу (приложению к диплому или  справке установленного образца). Итоговая оценка за дисциплину в случае её </w:t>
      </w:r>
      <w:proofErr w:type="spellStart"/>
      <w:r w:rsidRPr="00044DB8">
        <w:rPr>
          <w:sz w:val="28"/>
          <w:szCs w:val="28"/>
        </w:rPr>
        <w:t>перезачёта</w:t>
      </w:r>
      <w:proofErr w:type="spellEnd"/>
      <w:r w:rsidRPr="00044DB8">
        <w:rPr>
          <w:sz w:val="28"/>
          <w:szCs w:val="28"/>
        </w:rPr>
        <w:t xml:space="preserve"> берётся из приложения к диплому или справки установленного образца.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rStyle w:val="fontstyle13"/>
          <w:sz w:val="28"/>
          <w:szCs w:val="28"/>
        </w:rPr>
        <w:t xml:space="preserve">2.8. </w:t>
      </w:r>
      <w:proofErr w:type="spellStart"/>
      <w:r w:rsidRPr="00044DB8">
        <w:rPr>
          <w:rStyle w:val="fontstyle13"/>
          <w:sz w:val="28"/>
          <w:szCs w:val="28"/>
        </w:rPr>
        <w:t>Неперезачтенные</w:t>
      </w:r>
      <w:proofErr w:type="spellEnd"/>
      <w:r w:rsidRPr="00044DB8">
        <w:rPr>
          <w:rStyle w:val="fontstyle13"/>
          <w:sz w:val="28"/>
          <w:szCs w:val="28"/>
        </w:rPr>
        <w:t xml:space="preserve"> дисциплины включаются в индивидуальный план обучающегося и должны быть сданы до окончания первого после зачисления семестра.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rStyle w:val="fontstyle13"/>
          <w:sz w:val="28"/>
          <w:szCs w:val="28"/>
        </w:rPr>
        <w:t xml:space="preserve">2.9. </w:t>
      </w:r>
      <w:r w:rsidRPr="00044DB8">
        <w:rPr>
          <w:sz w:val="28"/>
          <w:szCs w:val="28"/>
        </w:rPr>
        <w:t xml:space="preserve">Обучающиеся, имеющие </w:t>
      </w:r>
      <w:proofErr w:type="spellStart"/>
      <w:r w:rsidRPr="00044DB8">
        <w:rPr>
          <w:sz w:val="28"/>
          <w:szCs w:val="28"/>
        </w:rPr>
        <w:t>перезачеты</w:t>
      </w:r>
      <w:proofErr w:type="spellEnd"/>
      <w:r w:rsidRPr="00044DB8">
        <w:rPr>
          <w:sz w:val="28"/>
          <w:szCs w:val="28"/>
        </w:rPr>
        <w:t xml:space="preserve"> ряда дисциплин учебного плана, освобождаются от повторного изучения соответствующей дисциплины и могут не посещать занятия по </w:t>
      </w:r>
      <w:proofErr w:type="spellStart"/>
      <w:r w:rsidRPr="00044DB8">
        <w:rPr>
          <w:sz w:val="28"/>
          <w:szCs w:val="28"/>
        </w:rPr>
        <w:t>перезачтенным</w:t>
      </w:r>
      <w:proofErr w:type="spellEnd"/>
      <w:r w:rsidRPr="00044DB8">
        <w:rPr>
          <w:sz w:val="28"/>
          <w:szCs w:val="28"/>
        </w:rPr>
        <w:t xml:space="preserve"> дисциплинам. 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>2.10. Обучающийся</w:t>
      </w:r>
      <w:r w:rsidR="006D4B80" w:rsidRPr="00044DB8">
        <w:rPr>
          <w:sz w:val="28"/>
          <w:szCs w:val="28"/>
        </w:rPr>
        <w:t>имеет право</w:t>
      </w:r>
      <w:r w:rsidRPr="00044DB8">
        <w:rPr>
          <w:sz w:val="28"/>
          <w:szCs w:val="28"/>
        </w:rPr>
        <w:t xml:space="preserve"> отказаться от </w:t>
      </w:r>
      <w:proofErr w:type="spellStart"/>
      <w:r w:rsidRPr="00044DB8">
        <w:rPr>
          <w:sz w:val="28"/>
          <w:szCs w:val="28"/>
        </w:rPr>
        <w:t>перезачтения</w:t>
      </w:r>
      <w:proofErr w:type="spellEnd"/>
      <w:r w:rsidRPr="00044DB8">
        <w:rPr>
          <w:sz w:val="28"/>
          <w:szCs w:val="28"/>
        </w:rPr>
        <w:t xml:space="preserve"> дисциплин. В этом случае обучающийся должен посещать все учебные занятия и выполнять все виды текущего, промежуточного контроля, предусмотренные учебным планом по данной дисциплине. В этом случае в зачетную книжку и приложение к диплому выставляются оценки (зачеты), полученные в </w:t>
      </w:r>
      <w:r w:rsidRPr="00044DB8">
        <w:rPr>
          <w:rStyle w:val="fontstyle13"/>
          <w:sz w:val="28"/>
          <w:szCs w:val="28"/>
        </w:rPr>
        <w:t>«Минусинск</w:t>
      </w:r>
      <w:r w:rsidR="006D4B80" w:rsidRPr="00044DB8">
        <w:rPr>
          <w:rStyle w:val="fontstyle13"/>
          <w:sz w:val="28"/>
          <w:szCs w:val="28"/>
        </w:rPr>
        <w:t>ом</w:t>
      </w:r>
      <w:r w:rsidRPr="00044DB8">
        <w:rPr>
          <w:rStyle w:val="fontstyle13"/>
          <w:sz w:val="28"/>
          <w:szCs w:val="28"/>
        </w:rPr>
        <w:t xml:space="preserve"> сельскохозяйственн</w:t>
      </w:r>
      <w:r w:rsidR="006D4B80" w:rsidRPr="00044DB8">
        <w:rPr>
          <w:rStyle w:val="fontstyle13"/>
          <w:sz w:val="28"/>
          <w:szCs w:val="28"/>
        </w:rPr>
        <w:t>ом</w:t>
      </w:r>
      <w:r w:rsidRPr="00044DB8">
        <w:rPr>
          <w:rStyle w:val="fontstyle13"/>
          <w:sz w:val="28"/>
          <w:szCs w:val="28"/>
        </w:rPr>
        <w:t xml:space="preserve"> колледж</w:t>
      </w:r>
      <w:r w:rsidR="006D4B80" w:rsidRPr="00044DB8">
        <w:rPr>
          <w:rStyle w:val="fontstyle13"/>
          <w:sz w:val="28"/>
          <w:szCs w:val="28"/>
        </w:rPr>
        <w:t>е</w:t>
      </w:r>
      <w:r w:rsidRPr="00044DB8">
        <w:rPr>
          <w:rStyle w:val="fontstyle13"/>
          <w:sz w:val="28"/>
          <w:szCs w:val="28"/>
        </w:rPr>
        <w:t>»</w:t>
      </w:r>
      <w:r w:rsidRPr="00044DB8">
        <w:rPr>
          <w:sz w:val="28"/>
          <w:szCs w:val="28"/>
        </w:rPr>
        <w:t>.</w:t>
      </w:r>
    </w:p>
    <w:p w:rsidR="00A31E2F" w:rsidRPr="00044DB8" w:rsidRDefault="00A31E2F" w:rsidP="0004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DB8">
        <w:rPr>
          <w:sz w:val="28"/>
          <w:szCs w:val="28"/>
        </w:rPr>
        <w:t xml:space="preserve">2.11. При переводе обучающегося в другое учебное заведение или отчислении до завершения освоения им образовательной программы записи о </w:t>
      </w:r>
      <w:proofErr w:type="spellStart"/>
      <w:r w:rsidRPr="00044DB8">
        <w:rPr>
          <w:sz w:val="28"/>
          <w:szCs w:val="28"/>
        </w:rPr>
        <w:t>перезачтенных</w:t>
      </w:r>
      <w:proofErr w:type="spellEnd"/>
      <w:r w:rsidRPr="00044DB8">
        <w:rPr>
          <w:sz w:val="28"/>
          <w:szCs w:val="28"/>
        </w:rPr>
        <w:t xml:space="preserve"> дисциплинах вносятся в справку.</w:t>
      </w:r>
    </w:p>
    <w:p w:rsidR="00A31E2F" w:rsidRPr="00044DB8" w:rsidRDefault="00A31E2F" w:rsidP="00044D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1E2F" w:rsidRPr="00044DB8" w:rsidSect="0048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775A"/>
    <w:multiLevelType w:val="hybridMultilevel"/>
    <w:tmpl w:val="F8C08BAE"/>
    <w:lvl w:ilvl="0" w:tplc="33D84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608DA"/>
    <w:multiLevelType w:val="multilevel"/>
    <w:tmpl w:val="7C5A2D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5F"/>
    <w:rsid w:val="00044DB8"/>
    <w:rsid w:val="000D3A10"/>
    <w:rsid w:val="0048506C"/>
    <w:rsid w:val="004E5D28"/>
    <w:rsid w:val="0052715F"/>
    <w:rsid w:val="006D4B80"/>
    <w:rsid w:val="00A31E2F"/>
    <w:rsid w:val="00AF470F"/>
    <w:rsid w:val="00B95DA6"/>
    <w:rsid w:val="00F7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C"/>
  </w:style>
  <w:style w:type="paragraph" w:styleId="1">
    <w:name w:val="heading 1"/>
    <w:basedOn w:val="a"/>
    <w:next w:val="a"/>
    <w:link w:val="10"/>
    <w:qFormat/>
    <w:rsid w:val="00A31E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E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1E2F"/>
    <w:rPr>
      <w:b/>
      <w:bCs/>
    </w:rPr>
  </w:style>
  <w:style w:type="character" w:customStyle="1" w:styleId="fontstyle13">
    <w:name w:val="fontstyle13"/>
    <w:basedOn w:val="a0"/>
    <w:rsid w:val="00A31E2F"/>
  </w:style>
  <w:style w:type="paragraph" w:customStyle="1" w:styleId="style9">
    <w:name w:val="style9"/>
    <w:basedOn w:val="a"/>
    <w:rsid w:val="00A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1E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E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1E2F"/>
    <w:rPr>
      <w:b/>
      <w:bCs/>
    </w:rPr>
  </w:style>
  <w:style w:type="character" w:customStyle="1" w:styleId="fontstyle13">
    <w:name w:val="fontstyle13"/>
    <w:basedOn w:val="a0"/>
    <w:rsid w:val="00A31E2F"/>
  </w:style>
  <w:style w:type="paragraph" w:customStyle="1" w:styleId="style9">
    <w:name w:val="style9"/>
    <w:basedOn w:val="a"/>
    <w:rsid w:val="00A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2015-10-30T01:16:00Z</dcterms:created>
  <dcterms:modified xsi:type="dcterms:W3CDTF">2015-10-30T01:16:00Z</dcterms:modified>
</cp:coreProperties>
</file>