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90" w:rsidRPr="00657590" w:rsidRDefault="00657590" w:rsidP="00997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590">
        <w:rPr>
          <w:noProof/>
          <w:color w:val="000000"/>
          <w:sz w:val="28"/>
          <w:szCs w:val="28"/>
        </w:rPr>
        <w:drawing>
          <wp:inline distT="0" distB="0" distL="0" distR="0">
            <wp:extent cx="4762500" cy="3190875"/>
            <wp:effectExtent l="19050" t="0" r="0" b="0"/>
            <wp:docPr id="1" name="Рисунок 1" descr="hello_html_6cc26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c260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6" w:rsidRDefault="00997CE6" w:rsidP="00997C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97CE6" w:rsidRDefault="00657590" w:rsidP="00997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590">
        <w:rPr>
          <w:b/>
          <w:bCs/>
          <w:color w:val="000000"/>
          <w:sz w:val="28"/>
          <w:szCs w:val="28"/>
        </w:rPr>
        <w:t>ПАМЯТКА</w:t>
      </w:r>
    </w:p>
    <w:p w:rsidR="00657590" w:rsidRPr="00997CE6" w:rsidRDefault="00657590" w:rsidP="00997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590">
        <w:rPr>
          <w:color w:val="000000"/>
          <w:sz w:val="28"/>
          <w:szCs w:val="28"/>
        </w:rPr>
        <w:br/>
      </w:r>
      <w:r w:rsidRPr="00657590">
        <w:rPr>
          <w:b/>
          <w:bCs/>
          <w:color w:val="000000"/>
          <w:sz w:val="28"/>
          <w:szCs w:val="28"/>
        </w:rPr>
        <w:t>по организации действий работников учреждений при обнаружении явных признаков жестокого обращения с детьми и подростками</w:t>
      </w:r>
      <w:r w:rsidRPr="00657590">
        <w:rPr>
          <w:color w:val="000000"/>
          <w:sz w:val="28"/>
          <w:szCs w:val="28"/>
        </w:rPr>
        <w:br/>
      </w:r>
      <w:r w:rsidRPr="00657590">
        <w:rPr>
          <w:b/>
          <w:bCs/>
          <w:color w:val="000000"/>
          <w:sz w:val="28"/>
          <w:szCs w:val="28"/>
        </w:rPr>
        <w:t>Алгоритм действий специалистов ОУ в случае появления жалоб ребенка на насилие, а также при наличии травм специфического характера, позволяющих заподозрить факт насилия</w:t>
      </w:r>
      <w:r w:rsidR="00997CE6">
        <w:rPr>
          <w:b/>
          <w:bCs/>
          <w:color w:val="000000"/>
          <w:sz w:val="28"/>
          <w:szCs w:val="28"/>
        </w:rPr>
        <w:t>.</w:t>
      </w:r>
    </w:p>
    <w:p w:rsidR="00997CE6" w:rsidRPr="00657590" w:rsidRDefault="00997CE6" w:rsidP="00997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7590" w:rsidRPr="00657590" w:rsidRDefault="00657590" w:rsidP="00997C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590">
        <w:rPr>
          <w:color w:val="000000"/>
          <w:sz w:val="28"/>
          <w:szCs w:val="28"/>
          <w:shd w:val="clear" w:color="auto" w:fill="FFFFFF"/>
        </w:rPr>
        <w:t xml:space="preserve">•    Сообщить директору </w:t>
      </w:r>
      <w:r w:rsidR="00997CE6">
        <w:rPr>
          <w:color w:val="000000"/>
          <w:sz w:val="28"/>
          <w:szCs w:val="28"/>
          <w:shd w:val="clear" w:color="auto" w:fill="FFFFFF"/>
        </w:rPr>
        <w:t>ОУ</w:t>
      </w:r>
      <w:r w:rsidRPr="00657590">
        <w:rPr>
          <w:color w:val="000000"/>
          <w:sz w:val="28"/>
          <w:szCs w:val="28"/>
          <w:shd w:val="clear" w:color="auto" w:fill="FFFFFF"/>
        </w:rPr>
        <w:t>.</w:t>
      </w:r>
      <w:r w:rsidRPr="00657590">
        <w:rPr>
          <w:color w:val="000000"/>
          <w:sz w:val="28"/>
          <w:szCs w:val="28"/>
        </w:rPr>
        <w:br/>
      </w:r>
      <w:r w:rsidRPr="00657590">
        <w:rPr>
          <w:color w:val="000000"/>
          <w:sz w:val="28"/>
          <w:szCs w:val="28"/>
          <w:shd w:val="clear" w:color="auto" w:fill="FFFFFF"/>
        </w:rPr>
        <w:t>•    Показать ребенка медработнику, при наличии необходимости оказания экстренной медицинской помощи, обеспечить ребенку эту помощь: вызвать «Скорую помощь», отвезти в травматологический пункт, сообщив об этом родителям или законным представителям ребенка (при невозможности связаться с родителями - специалисту отдела опеки и попечительства муниципального образования).</w:t>
      </w:r>
      <w:r w:rsidRPr="00657590">
        <w:rPr>
          <w:color w:val="000000"/>
          <w:sz w:val="28"/>
          <w:szCs w:val="28"/>
        </w:rPr>
        <w:br/>
      </w:r>
      <w:r w:rsidRPr="00657590">
        <w:rPr>
          <w:color w:val="000000"/>
          <w:sz w:val="28"/>
          <w:szCs w:val="28"/>
          <w:shd w:val="clear" w:color="auto" w:fill="FFFFFF"/>
        </w:rPr>
        <w:t>•    Сообщить родителям или опекунам (законным представителям) о наличие признаков насилия у ребенка, получить письменное объяснение от них.</w:t>
      </w:r>
      <w:r w:rsidRPr="00657590">
        <w:rPr>
          <w:color w:val="000000"/>
          <w:sz w:val="28"/>
          <w:szCs w:val="28"/>
        </w:rPr>
        <w:br/>
      </w:r>
      <w:r w:rsidRPr="00657590">
        <w:rPr>
          <w:color w:val="000000"/>
          <w:sz w:val="28"/>
          <w:szCs w:val="28"/>
          <w:shd w:val="clear" w:color="auto" w:fill="FFFFFF"/>
        </w:rPr>
        <w:t>•    При подтверждении предположения об имевшемся насилии сообщить информацию (в виде письма) в органы внутренних дел, прокуратуру, отдел опеки и попечительства МО.</w:t>
      </w:r>
      <w:r w:rsidRPr="00657590">
        <w:rPr>
          <w:color w:val="000000"/>
          <w:sz w:val="28"/>
          <w:szCs w:val="28"/>
        </w:rPr>
        <w:br/>
      </w:r>
      <w:r w:rsidRPr="00657590">
        <w:rPr>
          <w:color w:val="000000"/>
          <w:sz w:val="28"/>
          <w:szCs w:val="28"/>
          <w:shd w:val="clear" w:color="auto" w:fill="FFFFFF"/>
        </w:rPr>
        <w:t>•    Принять меры по сопровождению семьи с целью предупреждения повторного насилия (например, при выявлении физических наказаний в семье) или по изъятию ребенка из семьи при обнаружении сексуального или физического насилия и невозможности гарантировать безопасность ребенка в дальнейшем.</w:t>
      </w:r>
      <w:r w:rsidRPr="00657590">
        <w:rPr>
          <w:color w:val="000000"/>
          <w:sz w:val="28"/>
          <w:szCs w:val="28"/>
        </w:rPr>
        <w:br/>
      </w:r>
      <w:r w:rsidRPr="00657590">
        <w:rPr>
          <w:color w:val="000000"/>
          <w:sz w:val="28"/>
          <w:szCs w:val="28"/>
          <w:shd w:val="clear" w:color="auto" w:fill="FFFFFF"/>
        </w:rPr>
        <w:t>•    При выявлении ситуаций, когда ребенка наказывают физически, с родителей берутся объяснения в письменном виде, предупреждение об уголовной</w:t>
      </w:r>
      <w:r w:rsidR="00997CE6">
        <w:rPr>
          <w:color w:val="000000"/>
          <w:sz w:val="28"/>
          <w:szCs w:val="28"/>
        </w:rPr>
        <w:t xml:space="preserve"> </w:t>
      </w:r>
      <w:r w:rsidRPr="00657590">
        <w:rPr>
          <w:color w:val="000000"/>
          <w:sz w:val="28"/>
          <w:szCs w:val="28"/>
          <w:shd w:val="clear" w:color="auto" w:fill="FFFFFF"/>
        </w:rPr>
        <w:t xml:space="preserve">ответственности, в дальнейшем - устанавливается контроль за </w:t>
      </w:r>
      <w:r w:rsidRPr="00657590">
        <w:rPr>
          <w:color w:val="000000"/>
          <w:sz w:val="28"/>
          <w:szCs w:val="28"/>
          <w:shd w:val="clear" w:color="auto" w:fill="FFFFFF"/>
        </w:rPr>
        <w:lastRenderedPageBreak/>
        <w:t>физическим и психологическим состоянием ребенка (устанавливается внутри</w:t>
      </w:r>
      <w:r w:rsidR="00997CE6">
        <w:rPr>
          <w:color w:val="000000"/>
          <w:sz w:val="28"/>
          <w:szCs w:val="28"/>
          <w:shd w:val="clear" w:color="auto" w:fill="FFFFFF"/>
        </w:rPr>
        <w:t>колледжный</w:t>
      </w:r>
      <w:r w:rsidRPr="00657590">
        <w:rPr>
          <w:color w:val="000000"/>
          <w:sz w:val="28"/>
          <w:szCs w:val="28"/>
          <w:shd w:val="clear" w:color="auto" w:fill="FFFFFF"/>
        </w:rPr>
        <w:t xml:space="preserve"> контроль).</w:t>
      </w:r>
      <w:r w:rsidRPr="00657590">
        <w:rPr>
          <w:color w:val="000000"/>
          <w:sz w:val="28"/>
          <w:szCs w:val="28"/>
        </w:rPr>
        <w:br/>
      </w:r>
      <w:r w:rsidRPr="00657590">
        <w:rPr>
          <w:color w:val="000000"/>
          <w:sz w:val="28"/>
          <w:szCs w:val="28"/>
          <w:shd w:val="clear" w:color="auto" w:fill="FFFFFF"/>
        </w:rPr>
        <w:t xml:space="preserve">•    При неэффективности мер психолого-педагогического сопровождения, родители предупреждаются на </w:t>
      </w:r>
      <w:r w:rsidR="00997CE6">
        <w:rPr>
          <w:color w:val="000000"/>
          <w:sz w:val="28"/>
          <w:szCs w:val="28"/>
          <w:shd w:val="clear" w:color="auto" w:fill="FFFFFF"/>
        </w:rPr>
        <w:t>Совете профилактики</w:t>
      </w:r>
      <w:r w:rsidRPr="00657590">
        <w:rPr>
          <w:color w:val="000000"/>
          <w:sz w:val="28"/>
          <w:szCs w:val="28"/>
          <w:shd w:val="clear" w:color="auto" w:fill="FFFFFF"/>
        </w:rPr>
        <w:t xml:space="preserve"> об ответственности за совершаемые действия. При неэффективности этих </w:t>
      </w:r>
      <w:r w:rsidR="00997CE6" w:rsidRPr="00657590">
        <w:rPr>
          <w:color w:val="000000"/>
          <w:sz w:val="28"/>
          <w:szCs w:val="28"/>
          <w:shd w:val="clear" w:color="auto" w:fill="FFFFFF"/>
        </w:rPr>
        <w:t>мер,</w:t>
      </w:r>
      <w:r w:rsidRPr="00657590">
        <w:rPr>
          <w:color w:val="000000"/>
          <w:sz w:val="28"/>
          <w:szCs w:val="28"/>
          <w:shd w:val="clear" w:color="auto" w:fill="FFFFFF"/>
        </w:rPr>
        <w:t xml:space="preserve"> информация направляется в комиссию по делам несовершеннолетних и защите их прав.</w:t>
      </w:r>
      <w:r w:rsidRPr="00657590">
        <w:rPr>
          <w:color w:val="000000"/>
          <w:sz w:val="28"/>
          <w:szCs w:val="28"/>
        </w:rPr>
        <w:br/>
      </w:r>
      <w:r w:rsidRPr="00657590">
        <w:rPr>
          <w:color w:val="000000"/>
          <w:sz w:val="28"/>
          <w:szCs w:val="28"/>
          <w:shd w:val="clear" w:color="auto" w:fill="FFFFFF"/>
        </w:rPr>
        <w:t>•    В образовательном учреждении должна быть размещена в доступном для учащихся и родителей месте информация о службах помощи пострадавшим от различных случаев насилия, координаты и информация о работе КДН и ЗП</w:t>
      </w:r>
    </w:p>
    <w:p w:rsidR="00657590" w:rsidRPr="00657590" w:rsidRDefault="00657590" w:rsidP="00997C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590">
        <w:rPr>
          <w:color w:val="000000"/>
          <w:sz w:val="28"/>
          <w:szCs w:val="28"/>
          <w:shd w:val="clear" w:color="auto" w:fill="FFFFFF"/>
        </w:rPr>
        <w:t>•    В образовательном учреждении необходимо организовать информирование детей о способах защиты и обеспечении собственной безопасности (информационные беседы «Что нужно знать, чтобы защитить себя», тренинги поведения в различных жизненных ситуациях, которые могут спровоцировать насилие и т.д.).</w:t>
      </w:r>
      <w:r w:rsidRPr="00657590">
        <w:rPr>
          <w:color w:val="000000"/>
          <w:sz w:val="28"/>
          <w:szCs w:val="28"/>
        </w:rPr>
        <w:br/>
      </w:r>
      <w:r w:rsidRPr="00657590">
        <w:rPr>
          <w:color w:val="000000"/>
          <w:sz w:val="28"/>
          <w:szCs w:val="28"/>
        </w:rPr>
        <w:br/>
      </w:r>
      <w:r w:rsidRPr="00657590">
        <w:rPr>
          <w:color w:val="000000"/>
          <w:sz w:val="28"/>
          <w:szCs w:val="28"/>
          <w:shd w:val="clear" w:color="auto" w:fill="FFFFFF"/>
        </w:rPr>
        <w:t>Психическое (эмоционально дурное обращение) насилие, отсутствие заботы (пренебрежение основными потребностями ребенка) - эти два вида насилия, которые в большинстве случаев можно отнести к хроническим видам насилия. Исключение составляет эмоционально дурное обращение (оскорбление, изгнание из дома или не</w:t>
      </w:r>
      <w:r w:rsidR="00997CE6">
        <w:rPr>
          <w:color w:val="000000"/>
          <w:sz w:val="28"/>
          <w:szCs w:val="28"/>
          <w:shd w:val="clear" w:color="auto" w:fill="FFFFFF"/>
        </w:rPr>
        <w:t xml:space="preserve"> </w:t>
      </w:r>
      <w:r w:rsidRPr="00657590">
        <w:rPr>
          <w:color w:val="000000"/>
          <w:sz w:val="28"/>
          <w:szCs w:val="28"/>
          <w:shd w:val="clear" w:color="auto" w:fill="FFFFFF"/>
        </w:rPr>
        <w:t>пускание домой, сообщение информации, которая оказывается психической травмой для ребенка) или др. действия, которые могут привести к опасным для жизни ребенка реакциям (суицидные реакции, уход из дома и др.). Эти ситуации могут рассматриваться как острые, на которые необходимо реагировать как на опасные для жизни и здоровья. В иных случаях эмоционально дурное обращение и пренебрежение основными потребностями ребенка носят хронический характер.</w:t>
      </w:r>
    </w:p>
    <w:p w:rsidR="003143CC" w:rsidRPr="00657590" w:rsidRDefault="003143CC" w:rsidP="00997C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3CC" w:rsidRPr="00657590" w:rsidSect="0031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90"/>
    <w:rsid w:val="003143CC"/>
    <w:rsid w:val="00396BB8"/>
    <w:rsid w:val="00626D23"/>
    <w:rsid w:val="00657590"/>
    <w:rsid w:val="00680C70"/>
    <w:rsid w:val="00997CE6"/>
    <w:rsid w:val="00D3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5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vospt</dc:creator>
  <cp:lastModifiedBy>vospt</cp:lastModifiedBy>
  <cp:revision>2</cp:revision>
  <dcterms:created xsi:type="dcterms:W3CDTF">2018-05-03T01:40:00Z</dcterms:created>
  <dcterms:modified xsi:type="dcterms:W3CDTF">2018-05-03T01:40:00Z</dcterms:modified>
</cp:coreProperties>
</file>