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6C" w:rsidRPr="0078506C" w:rsidRDefault="0078506C" w:rsidP="0078506C">
      <w:pPr>
        <w:shd w:val="clear" w:color="auto" w:fill="FFFFFF"/>
        <w:jc w:val="left"/>
        <w:textAlignment w:val="baseline"/>
        <w:outlineLvl w:val="1"/>
        <w:rPr>
          <w:rFonts w:ascii="Times New Roman" w:eastAsia="Times New Roman" w:hAnsi="Times New Roman" w:cs="Times New Roman"/>
          <w:b/>
          <w:bCs/>
          <w:color w:val="464646"/>
          <w:sz w:val="28"/>
          <w:szCs w:val="28"/>
          <w:lang w:eastAsia="ru-RU"/>
        </w:rPr>
      </w:pPr>
      <w:r w:rsidRPr="0078506C">
        <w:rPr>
          <w:rFonts w:ascii="Times New Roman" w:eastAsia="Times New Roman" w:hAnsi="Times New Roman" w:cs="Times New Roman"/>
          <w:b/>
          <w:bCs/>
          <w:color w:val="464646"/>
          <w:sz w:val="28"/>
          <w:szCs w:val="28"/>
          <w:bdr w:val="none" w:sz="0" w:space="0" w:color="auto" w:frame="1"/>
          <w:lang w:eastAsia="ru-RU"/>
        </w:rPr>
        <w:t>Какой вред наносит алкоголь организму человека</w:t>
      </w:r>
      <w:r>
        <w:rPr>
          <w:rFonts w:ascii="Times New Roman" w:eastAsia="Times New Roman" w:hAnsi="Times New Roman" w:cs="Times New Roman"/>
          <w:b/>
          <w:bCs/>
          <w:color w:val="464646"/>
          <w:sz w:val="28"/>
          <w:szCs w:val="28"/>
          <w:bdr w:val="none" w:sz="0" w:space="0" w:color="auto" w:frame="1"/>
          <w:lang w:eastAsia="ru-RU"/>
        </w:rPr>
        <w:t>.</w:t>
      </w:r>
    </w:p>
    <w:p w:rsidR="0078506C" w:rsidRDefault="0078506C" w:rsidP="0078506C">
      <w:pPr>
        <w:shd w:val="clear" w:color="auto" w:fill="FFFFFF"/>
        <w:spacing w:after="204"/>
        <w:jc w:val="left"/>
        <w:textAlignment w:val="baseline"/>
        <w:rPr>
          <w:rFonts w:ascii="Times New Roman" w:eastAsia="Times New Roman" w:hAnsi="Times New Roman" w:cs="Times New Roman"/>
          <w:color w:val="464646"/>
          <w:sz w:val="28"/>
          <w:szCs w:val="28"/>
          <w:lang w:eastAsia="ru-RU"/>
        </w:rPr>
      </w:pP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Каждый год 700 тысяч россиян умирает от причин, так или иначе связанных с алкоголем. Смерть 30% мужчин и 15% женщин в России прямо или косвенно связана с употреблением алкоголя. Отравления занимают здесь сравнительно небольшую долю, большая часть умирает от болезней, вызванных алкоголем. Чрезмерное употребление алкоголя обуславливает 68% смертей от циррозов печени и 60% смертей от панкреатитов, 23% смертей от сердечно</w:t>
      </w:r>
      <w:r>
        <w:rPr>
          <w:rFonts w:ascii="Times New Roman" w:eastAsia="Times New Roman" w:hAnsi="Times New Roman" w:cs="Times New Roman"/>
          <w:color w:val="464646"/>
          <w:sz w:val="28"/>
          <w:szCs w:val="28"/>
          <w:lang w:eastAsia="ru-RU"/>
        </w:rPr>
        <w:t xml:space="preserve"> </w:t>
      </w:r>
      <w:r w:rsidRPr="0078506C">
        <w:rPr>
          <w:rFonts w:ascii="Times New Roman" w:eastAsia="Times New Roman" w:hAnsi="Times New Roman" w:cs="Times New Roman"/>
          <w:color w:val="464646"/>
          <w:sz w:val="28"/>
          <w:szCs w:val="28"/>
          <w:lang w:eastAsia="ru-RU"/>
        </w:rPr>
        <w:t>-</w:t>
      </w:r>
      <w:r>
        <w:rPr>
          <w:rFonts w:ascii="Times New Roman" w:eastAsia="Times New Roman" w:hAnsi="Times New Roman" w:cs="Times New Roman"/>
          <w:color w:val="464646"/>
          <w:sz w:val="28"/>
          <w:szCs w:val="28"/>
          <w:lang w:eastAsia="ru-RU"/>
        </w:rPr>
        <w:t xml:space="preserve"> </w:t>
      </w:r>
      <w:r w:rsidRPr="0078506C">
        <w:rPr>
          <w:rFonts w:ascii="Times New Roman" w:eastAsia="Times New Roman" w:hAnsi="Times New Roman" w:cs="Times New Roman"/>
          <w:color w:val="464646"/>
          <w:sz w:val="28"/>
          <w:szCs w:val="28"/>
          <w:lang w:eastAsia="ru-RU"/>
        </w:rPr>
        <w:t>сосудистых заболеваний.</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По официальным данным, в среднем Россия теряет на лечение болезней связанных с употреблением алкоголя 5% внутреннего валового продукта (ВВП) в год.</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Множество убийств и самоубийств, дорожно-транспортных аварий и смертей на производстве происходит именно из-за алкоголя. 90% тяжких преступлений совершается в состоянии алкогольного опьянения, 60% ДТП совершается в нетрезвом виде.</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 xml:space="preserve">Этиловый спирт оказывает повреждающее влияние на будущее потомство. При алкоголизме матери алкогольный синдром плода формируется у 43,5% детей, при алкоголизме обоих родителей доля детей с алкогольным синдромом плода возрастает до 62 %. Значительный ущерб наносится детям, воспитывающимся в семьях </w:t>
      </w:r>
      <w:proofErr w:type="gramStart"/>
      <w:r w:rsidRPr="0078506C">
        <w:rPr>
          <w:rFonts w:ascii="Times New Roman" w:eastAsia="Times New Roman" w:hAnsi="Times New Roman" w:cs="Times New Roman"/>
          <w:color w:val="464646"/>
          <w:sz w:val="28"/>
          <w:szCs w:val="28"/>
          <w:lang w:eastAsia="ru-RU"/>
        </w:rPr>
        <w:t>пьяниц</w:t>
      </w:r>
      <w:proofErr w:type="gramEnd"/>
      <w:r w:rsidRPr="0078506C">
        <w:rPr>
          <w:rFonts w:ascii="Times New Roman" w:eastAsia="Times New Roman" w:hAnsi="Times New Roman" w:cs="Times New Roman"/>
          <w:color w:val="464646"/>
          <w:sz w:val="28"/>
          <w:szCs w:val="28"/>
          <w:lang w:eastAsia="ru-RU"/>
        </w:rPr>
        <w:t xml:space="preserve"> и алкоголиков, многие из таких детей становятся социальными сиротами при живых родителях.</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Алкогольная зависимость — одна из самых распространенных напастей современного мира. Она становится причиной разрушения семей и деградации личности со всеми вытекающими последствиями. Пьянство калечит жизни людей, лишает из здоровья, семьи и рассудка. Разрушается мотивационная сфера психики, укореняется зависимый образ жизни.</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О том, что существует пивной алкоголизм известно давно. И хотя в глазах обывателя он менее опасен, чем винный и водочный, последствия его разрушительны.</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Немногие знают, что бутылка пива эквивалентна 50-60 граммам водки. Четыре бутылки пива в течение дня это 200-240 г. водки.</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От пива делаются тучными, ленивыми, глупыми и импотентными. Развивается «пивное» или "бычье" сердце. Оно выражается в расширении полостей сердца, утолщении его стенок, некрозах в сердечной мышце.</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 xml:space="preserve">У пьющих пиво мужчин начинает откладываться жир по женскому типу — на бедрах и боках, разрастаются грудные железы, становится шире таз, они становятся женоподобными внешне и внутренне. Пиво ослабляет интерес к другому полу. Пятнадцать-двадцать лет пивного стажа — и </w:t>
      </w:r>
      <w:r w:rsidRPr="0078506C">
        <w:rPr>
          <w:rFonts w:ascii="Times New Roman" w:eastAsia="Times New Roman" w:hAnsi="Times New Roman" w:cs="Times New Roman"/>
          <w:color w:val="464646"/>
          <w:sz w:val="28"/>
          <w:szCs w:val="28"/>
          <w:lang w:eastAsia="ru-RU"/>
        </w:rPr>
        <w:lastRenderedPageBreak/>
        <w:t>импотенция гарантирована. У женщин, употребляющих пиво, возрастает вероятность заболеть раком, бесплодием, а если это кормящая мать, то у ребенка возможны эпилептические судороги.</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Пиво — это первый легальный наркотик, прокладывающий путь другим, более сильным нелегальным наркотическим средствам. Именно потребление пива является первопричиной искалеченных судеб миллионов наших соотечественников.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Алкоголь не может быть проблемой одного человека, он разрушает всё вокруг: взаимоотношения в семье, в коллективе, в обществе в целом. Принимать алкоголь или нет — по-прежнему остаётся свободным выбором каждого, выбором между счастливой жизнью и пьяной болезненной смертью.</w:t>
      </w:r>
    </w:p>
    <w:p w:rsidR="0078506C" w:rsidRPr="0078506C" w:rsidRDefault="0078506C" w:rsidP="0078506C">
      <w:pPr>
        <w:shd w:val="clear" w:color="auto" w:fill="FFFFFF"/>
        <w:spacing w:after="204"/>
        <w:ind w:firstLine="708"/>
        <w:jc w:val="left"/>
        <w:textAlignment w:val="baseline"/>
        <w:rPr>
          <w:rFonts w:ascii="Times New Roman" w:eastAsia="Times New Roman" w:hAnsi="Times New Roman" w:cs="Times New Roman"/>
          <w:color w:val="464646"/>
          <w:sz w:val="28"/>
          <w:szCs w:val="28"/>
          <w:lang w:eastAsia="ru-RU"/>
        </w:rPr>
      </w:pPr>
      <w:r w:rsidRPr="0078506C">
        <w:rPr>
          <w:rFonts w:ascii="Times New Roman" w:eastAsia="Times New Roman" w:hAnsi="Times New Roman" w:cs="Times New Roman"/>
          <w:color w:val="464646"/>
          <w:sz w:val="28"/>
          <w:szCs w:val="28"/>
          <w:lang w:eastAsia="ru-RU"/>
        </w:rPr>
        <w:t>Злоупотребление алкоголем является болезнью, крайне тяжело поддающейся лечению. Успех в её преодолении возможен только при условии проведения комплекса мероприятий со стороны медицинского учреждения, врача и, не в меньшей степени, со стороны страдающего, а также помощи и содействия со стороны родных и близких. В противном случае избавление может быть не продолжительным и все может возобновиться.</w:t>
      </w:r>
    </w:p>
    <w:p w:rsidR="003143CC" w:rsidRDefault="003143CC"/>
    <w:sectPr w:rsidR="003143CC" w:rsidSect="00314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506C"/>
    <w:rsid w:val="003143CC"/>
    <w:rsid w:val="00396BB8"/>
    <w:rsid w:val="00626D23"/>
    <w:rsid w:val="0078506C"/>
    <w:rsid w:val="00A44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CC"/>
  </w:style>
  <w:style w:type="paragraph" w:styleId="2">
    <w:name w:val="heading 2"/>
    <w:basedOn w:val="a"/>
    <w:link w:val="20"/>
    <w:uiPriority w:val="9"/>
    <w:qFormat/>
    <w:rsid w:val="0078506C"/>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0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506C"/>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10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vospt</dc:creator>
  <cp:keywords/>
  <dc:description/>
  <cp:lastModifiedBy>vospt</cp:lastModifiedBy>
  <cp:revision>2</cp:revision>
  <dcterms:created xsi:type="dcterms:W3CDTF">2018-09-12T08:31:00Z</dcterms:created>
  <dcterms:modified xsi:type="dcterms:W3CDTF">2018-09-12T08:34:00Z</dcterms:modified>
</cp:coreProperties>
</file>