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B6" w:rsidRDefault="00D46D7D">
      <w:pPr>
        <w:rPr>
          <w:sz w:val="20"/>
          <w:lang w:val="ru-RU"/>
        </w:rPr>
      </w:pPr>
      <w:r>
        <w:rPr>
          <w:noProof/>
          <w:sz w:val="20"/>
          <w:lang w:val="ru-RU" w:eastAsia="ru-RU"/>
        </w:rPr>
        <w:drawing>
          <wp:inline distT="0" distB="0" distL="0" distR="0">
            <wp:extent cx="7306945" cy="10058400"/>
            <wp:effectExtent l="19050" t="0" r="8255" b="0"/>
            <wp:docPr id="2" name="Рисунок 1" descr="D:\Архив\Сайт\Документы на сайт\2017-09-11\Власюк\Приказ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рхив\Сайт\Документы на сайт\2017-09-11\Власюк\Приказ 1.jpg"/>
                    <pic:cNvPicPr>
                      <a:picLocks noChangeAspect="1" noChangeArrowheads="1"/>
                    </pic:cNvPicPr>
                  </pic:nvPicPr>
                  <pic:blipFill>
                    <a:blip r:embed="rId8" cstate="print"/>
                    <a:srcRect/>
                    <a:stretch>
                      <a:fillRect/>
                    </a:stretch>
                  </pic:blipFill>
                  <pic:spPr bwMode="auto">
                    <a:xfrm>
                      <a:off x="0" y="0"/>
                      <a:ext cx="7306945" cy="10058400"/>
                    </a:xfrm>
                    <a:prstGeom prst="rect">
                      <a:avLst/>
                    </a:prstGeom>
                    <a:noFill/>
                    <a:ln w="9525">
                      <a:noFill/>
                      <a:miter lim="800000"/>
                      <a:headEnd/>
                      <a:tailEnd/>
                    </a:ln>
                  </pic:spPr>
                </pic:pic>
              </a:graphicData>
            </a:graphic>
          </wp:inline>
        </w:drawing>
      </w:r>
    </w:p>
    <w:p w:rsidR="00F06618" w:rsidRDefault="00F06618">
      <w:pPr>
        <w:rPr>
          <w:sz w:val="20"/>
          <w:lang w:val="ru-RU"/>
        </w:rPr>
      </w:pPr>
      <w:r>
        <w:rPr>
          <w:sz w:val="20"/>
          <w:lang w:val="ru-RU"/>
        </w:rPr>
        <w:lastRenderedPageBreak/>
        <w:t xml:space="preserve">               </w:t>
      </w:r>
    </w:p>
    <w:p w:rsidR="00F06618" w:rsidRDefault="00F06618">
      <w:pPr>
        <w:rPr>
          <w:sz w:val="20"/>
          <w:lang w:val="ru-RU"/>
        </w:rPr>
      </w:pPr>
      <w:r>
        <w:rPr>
          <w:sz w:val="20"/>
          <w:lang w:val="ru-RU"/>
        </w:rPr>
        <w:t xml:space="preserve">                                                          </w:t>
      </w:r>
    </w:p>
    <w:p w:rsidR="00F06618" w:rsidRDefault="00F06618">
      <w:pPr>
        <w:rPr>
          <w:sz w:val="20"/>
          <w:lang w:val="ru-RU"/>
        </w:rPr>
      </w:pPr>
    </w:p>
    <w:p w:rsidR="00F06618" w:rsidRPr="00F06618" w:rsidRDefault="00F06618" w:rsidP="00F06618">
      <w:pPr>
        <w:jc w:val="center"/>
        <w:rPr>
          <w:sz w:val="28"/>
          <w:szCs w:val="28"/>
          <w:lang w:val="ru-RU"/>
        </w:rPr>
      </w:pPr>
      <w:r>
        <w:rPr>
          <w:sz w:val="20"/>
          <w:lang w:val="ru-RU"/>
        </w:rPr>
        <w:t xml:space="preserve">    </w:t>
      </w:r>
      <w:r w:rsidRPr="00F06618">
        <w:rPr>
          <w:sz w:val="28"/>
          <w:szCs w:val="28"/>
          <w:lang w:val="ru-RU"/>
        </w:rPr>
        <w:t>Министерство образования Красноярского края</w:t>
      </w:r>
    </w:p>
    <w:p w:rsidR="00F06618" w:rsidRPr="00F06618" w:rsidRDefault="00F06618" w:rsidP="00F06618">
      <w:pPr>
        <w:jc w:val="center"/>
        <w:rPr>
          <w:sz w:val="28"/>
          <w:szCs w:val="28"/>
          <w:lang w:val="ru-RU"/>
        </w:rPr>
      </w:pPr>
      <w:r w:rsidRPr="00F06618">
        <w:rPr>
          <w:sz w:val="28"/>
          <w:szCs w:val="28"/>
          <w:lang w:val="ru-RU"/>
        </w:rPr>
        <w:t>краевое государственное бюджетное профессиональное образовательное</w:t>
      </w:r>
    </w:p>
    <w:p w:rsidR="00F06618" w:rsidRDefault="00F06618" w:rsidP="00F06618">
      <w:pPr>
        <w:jc w:val="center"/>
        <w:rPr>
          <w:sz w:val="28"/>
          <w:szCs w:val="28"/>
        </w:rPr>
      </w:pPr>
      <w:r w:rsidRPr="00F06618">
        <w:rPr>
          <w:sz w:val="28"/>
          <w:szCs w:val="28"/>
          <w:lang w:val="ru-RU"/>
        </w:rPr>
        <w:t xml:space="preserve"> </w:t>
      </w:r>
      <w:proofErr w:type="spellStart"/>
      <w:proofErr w:type="gramStart"/>
      <w:r>
        <w:rPr>
          <w:sz w:val="28"/>
          <w:szCs w:val="28"/>
        </w:rPr>
        <w:t>учреждение</w:t>
      </w:r>
      <w:proofErr w:type="spellEnd"/>
      <w:proofErr w:type="gramEnd"/>
    </w:p>
    <w:p w:rsidR="00F06618" w:rsidRDefault="00F06618" w:rsidP="00F06618">
      <w:pPr>
        <w:jc w:val="center"/>
        <w:rPr>
          <w:sz w:val="28"/>
          <w:szCs w:val="28"/>
        </w:rPr>
      </w:pPr>
      <w:r>
        <w:rPr>
          <w:sz w:val="28"/>
          <w:szCs w:val="28"/>
        </w:rPr>
        <w:t>«</w:t>
      </w:r>
      <w:proofErr w:type="spellStart"/>
      <w:r>
        <w:rPr>
          <w:sz w:val="28"/>
          <w:szCs w:val="28"/>
        </w:rPr>
        <w:t>Минусинский</w:t>
      </w:r>
      <w:proofErr w:type="spellEnd"/>
      <w:r>
        <w:rPr>
          <w:sz w:val="28"/>
          <w:szCs w:val="28"/>
        </w:rPr>
        <w:t xml:space="preserve"> </w:t>
      </w:r>
      <w:proofErr w:type="spellStart"/>
      <w:r>
        <w:rPr>
          <w:sz w:val="28"/>
          <w:szCs w:val="28"/>
        </w:rPr>
        <w:t>сельскохозяйственный</w:t>
      </w:r>
      <w:proofErr w:type="spellEnd"/>
      <w:r>
        <w:rPr>
          <w:sz w:val="28"/>
          <w:szCs w:val="28"/>
        </w:rPr>
        <w:t xml:space="preserve"> </w:t>
      </w:r>
      <w:proofErr w:type="spellStart"/>
      <w:r>
        <w:rPr>
          <w:sz w:val="28"/>
          <w:szCs w:val="28"/>
        </w:rPr>
        <w:t>колледж</w:t>
      </w:r>
      <w:proofErr w:type="spellEnd"/>
      <w:r>
        <w:rPr>
          <w:sz w:val="28"/>
          <w:szCs w:val="28"/>
        </w:rPr>
        <w:t>»</w:t>
      </w:r>
    </w:p>
    <w:p w:rsidR="00F06618" w:rsidRDefault="00F06618" w:rsidP="00F06618">
      <w:pPr>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78"/>
        <w:gridCol w:w="6179"/>
      </w:tblGrid>
      <w:tr w:rsidR="00F06618" w:rsidRPr="00D46D7D" w:rsidTr="00F06618">
        <w:trPr>
          <w:trHeight w:val="2707"/>
        </w:trPr>
        <w:tc>
          <w:tcPr>
            <w:tcW w:w="6178" w:type="dxa"/>
          </w:tcPr>
          <w:p w:rsidR="00F06618" w:rsidRDefault="00F06618">
            <w:pPr>
              <w:rPr>
                <w:sz w:val="28"/>
                <w:szCs w:val="28"/>
              </w:rPr>
            </w:pPr>
          </w:p>
          <w:p w:rsidR="00F06618" w:rsidRDefault="00F06618">
            <w:pPr>
              <w:rPr>
                <w:sz w:val="28"/>
                <w:szCs w:val="28"/>
              </w:rPr>
            </w:pPr>
          </w:p>
        </w:tc>
        <w:tc>
          <w:tcPr>
            <w:tcW w:w="6179" w:type="dxa"/>
          </w:tcPr>
          <w:p w:rsidR="00F06618" w:rsidRDefault="00F06618">
            <w:pPr>
              <w:jc w:val="center"/>
              <w:rPr>
                <w:sz w:val="28"/>
                <w:szCs w:val="28"/>
              </w:rPr>
            </w:pPr>
            <w:r>
              <w:rPr>
                <w:sz w:val="28"/>
                <w:szCs w:val="28"/>
              </w:rPr>
              <w:t xml:space="preserve">                                                                                   </w:t>
            </w:r>
          </w:p>
          <w:p w:rsidR="00E21445" w:rsidRDefault="00E21445" w:rsidP="00E21445">
            <w:pPr>
              <w:jc w:val="center"/>
              <w:rPr>
                <w:sz w:val="28"/>
                <w:szCs w:val="28"/>
              </w:rPr>
            </w:pPr>
            <w:r>
              <w:rPr>
                <w:sz w:val="28"/>
                <w:szCs w:val="28"/>
              </w:rPr>
              <w:t xml:space="preserve">     УТВЕРЖДЕНО</w:t>
            </w:r>
          </w:p>
          <w:p w:rsidR="00E21445" w:rsidRDefault="008F3602" w:rsidP="00E21445">
            <w:pPr>
              <w:jc w:val="center"/>
              <w:rPr>
                <w:sz w:val="28"/>
                <w:szCs w:val="28"/>
              </w:rPr>
            </w:pPr>
            <w:r>
              <w:rPr>
                <w:sz w:val="28"/>
                <w:szCs w:val="28"/>
              </w:rPr>
              <w:t>приказом  №</w:t>
            </w:r>
            <w:r w:rsidRPr="00422459">
              <w:rPr>
                <w:sz w:val="28"/>
                <w:szCs w:val="28"/>
                <w:u w:val="single"/>
              </w:rPr>
              <w:t>315/1-п</w:t>
            </w:r>
          </w:p>
          <w:p w:rsidR="00E21445" w:rsidRDefault="00E21445" w:rsidP="00E21445">
            <w:pPr>
              <w:jc w:val="center"/>
              <w:rPr>
                <w:sz w:val="28"/>
                <w:szCs w:val="28"/>
              </w:rPr>
            </w:pPr>
            <w:r>
              <w:rPr>
                <w:sz w:val="28"/>
                <w:szCs w:val="28"/>
              </w:rPr>
              <w:t xml:space="preserve">                                                      </w:t>
            </w:r>
          </w:p>
          <w:p w:rsidR="00E21445" w:rsidRPr="00422459" w:rsidRDefault="008F3602" w:rsidP="00E21445">
            <w:pPr>
              <w:jc w:val="center"/>
              <w:rPr>
                <w:sz w:val="28"/>
                <w:szCs w:val="28"/>
                <w:u w:val="single"/>
              </w:rPr>
            </w:pPr>
            <w:r>
              <w:rPr>
                <w:sz w:val="28"/>
                <w:szCs w:val="28"/>
              </w:rPr>
              <w:t>от «</w:t>
            </w:r>
            <w:r w:rsidRPr="00422459">
              <w:rPr>
                <w:sz w:val="28"/>
                <w:szCs w:val="28"/>
                <w:u w:val="single"/>
              </w:rPr>
              <w:t xml:space="preserve">01» сентября </w:t>
            </w:r>
            <w:r w:rsidR="00E21445" w:rsidRPr="00422459">
              <w:rPr>
                <w:sz w:val="28"/>
                <w:szCs w:val="28"/>
                <w:u w:val="single"/>
              </w:rPr>
              <w:t>2017</w:t>
            </w:r>
            <w:r w:rsidR="00422459">
              <w:rPr>
                <w:sz w:val="28"/>
                <w:szCs w:val="28"/>
                <w:u w:val="single"/>
              </w:rPr>
              <w:t xml:space="preserve"> г.</w:t>
            </w:r>
          </w:p>
          <w:p w:rsidR="00F06618" w:rsidRDefault="00F06618" w:rsidP="00E21445">
            <w:pPr>
              <w:rPr>
                <w:sz w:val="28"/>
                <w:szCs w:val="28"/>
              </w:rPr>
            </w:pPr>
          </w:p>
        </w:tc>
      </w:tr>
    </w:tbl>
    <w:p w:rsidR="00F06618" w:rsidRPr="00422459" w:rsidRDefault="00F06618" w:rsidP="00F06618">
      <w:pPr>
        <w:jc w:val="center"/>
        <w:rPr>
          <w:sz w:val="28"/>
          <w:szCs w:val="28"/>
          <w:lang w:val="ru-RU"/>
        </w:rPr>
      </w:pPr>
    </w:p>
    <w:p w:rsidR="00F06618" w:rsidRPr="00422459" w:rsidRDefault="00F06618" w:rsidP="00F06618">
      <w:pPr>
        <w:jc w:val="center"/>
        <w:rPr>
          <w:sz w:val="28"/>
          <w:szCs w:val="28"/>
          <w:lang w:val="ru-RU"/>
        </w:rPr>
      </w:pPr>
      <w:r w:rsidRPr="00422459">
        <w:rPr>
          <w:sz w:val="28"/>
          <w:szCs w:val="28"/>
          <w:lang w:val="ru-RU"/>
        </w:rPr>
        <w:t xml:space="preserve">                                                  </w:t>
      </w:r>
    </w:p>
    <w:p w:rsidR="00F06618" w:rsidRPr="00422459" w:rsidRDefault="00F06618" w:rsidP="00F06618">
      <w:pPr>
        <w:jc w:val="center"/>
        <w:rPr>
          <w:sz w:val="28"/>
          <w:szCs w:val="28"/>
          <w:lang w:val="ru-RU"/>
        </w:rPr>
      </w:pPr>
    </w:p>
    <w:p w:rsidR="00F06618" w:rsidRPr="00422459" w:rsidRDefault="00F06618" w:rsidP="00F06618">
      <w:pPr>
        <w:jc w:val="center"/>
        <w:rPr>
          <w:sz w:val="28"/>
          <w:szCs w:val="28"/>
          <w:lang w:val="ru-RU"/>
        </w:rPr>
      </w:pPr>
    </w:p>
    <w:p w:rsidR="00F06618" w:rsidRPr="00422459" w:rsidRDefault="00F06618" w:rsidP="00F06618">
      <w:pPr>
        <w:jc w:val="center"/>
        <w:rPr>
          <w:sz w:val="28"/>
          <w:szCs w:val="28"/>
          <w:lang w:val="ru-RU"/>
        </w:rPr>
      </w:pPr>
    </w:p>
    <w:p w:rsidR="00F06618" w:rsidRPr="00422459" w:rsidRDefault="00F06618" w:rsidP="00F06618">
      <w:pPr>
        <w:jc w:val="center"/>
        <w:rPr>
          <w:sz w:val="28"/>
          <w:szCs w:val="28"/>
          <w:lang w:val="ru-RU"/>
        </w:rPr>
      </w:pPr>
    </w:p>
    <w:p w:rsidR="00F06618" w:rsidRPr="00422459" w:rsidRDefault="00F06618" w:rsidP="00F06618">
      <w:pPr>
        <w:jc w:val="center"/>
        <w:rPr>
          <w:sz w:val="28"/>
          <w:szCs w:val="28"/>
          <w:lang w:val="ru-RU"/>
        </w:rPr>
      </w:pPr>
    </w:p>
    <w:p w:rsidR="00F06618" w:rsidRPr="00422459" w:rsidRDefault="00F06618" w:rsidP="00F06618">
      <w:pPr>
        <w:jc w:val="center"/>
        <w:rPr>
          <w:sz w:val="28"/>
          <w:szCs w:val="28"/>
          <w:lang w:val="ru-RU"/>
        </w:rPr>
      </w:pPr>
    </w:p>
    <w:p w:rsidR="00F06618" w:rsidRPr="00422459" w:rsidRDefault="00F06618" w:rsidP="00F06618">
      <w:pPr>
        <w:jc w:val="center"/>
        <w:rPr>
          <w:sz w:val="28"/>
          <w:szCs w:val="28"/>
          <w:lang w:val="ru-RU"/>
        </w:rPr>
      </w:pPr>
    </w:p>
    <w:p w:rsidR="00F06618" w:rsidRPr="00422459" w:rsidRDefault="00F06618" w:rsidP="00F06618">
      <w:pPr>
        <w:jc w:val="center"/>
        <w:rPr>
          <w:sz w:val="28"/>
          <w:szCs w:val="28"/>
          <w:lang w:val="ru-RU"/>
        </w:rPr>
      </w:pPr>
    </w:p>
    <w:p w:rsidR="00F06618" w:rsidRPr="00E371B6" w:rsidRDefault="00F06618" w:rsidP="00F06618">
      <w:pPr>
        <w:jc w:val="center"/>
        <w:rPr>
          <w:b/>
          <w:sz w:val="28"/>
          <w:szCs w:val="28"/>
          <w:lang w:val="ru-RU"/>
        </w:rPr>
      </w:pPr>
      <w:r w:rsidRPr="00422459">
        <w:rPr>
          <w:b/>
          <w:sz w:val="28"/>
          <w:szCs w:val="28"/>
          <w:lang w:val="ru-RU"/>
        </w:rPr>
        <w:t xml:space="preserve"> </w:t>
      </w:r>
      <w:r w:rsidRPr="00E371B6">
        <w:rPr>
          <w:b/>
          <w:sz w:val="28"/>
          <w:szCs w:val="28"/>
          <w:lang w:val="ru-RU"/>
        </w:rPr>
        <w:t>ПОЛОЖЕНИЕ</w:t>
      </w:r>
    </w:p>
    <w:p w:rsidR="00F06618" w:rsidRPr="00E371B6" w:rsidRDefault="00F06618" w:rsidP="00F06618">
      <w:pPr>
        <w:jc w:val="center"/>
        <w:rPr>
          <w:b/>
          <w:sz w:val="28"/>
          <w:szCs w:val="28"/>
          <w:lang w:val="ru-RU"/>
        </w:rPr>
      </w:pPr>
      <w:r w:rsidRPr="00E371B6">
        <w:rPr>
          <w:b/>
          <w:sz w:val="28"/>
          <w:szCs w:val="28"/>
          <w:lang w:val="ru-RU"/>
        </w:rPr>
        <w:t>об оказании платных образовательных услуг</w:t>
      </w:r>
    </w:p>
    <w:p w:rsidR="00E21445" w:rsidRDefault="00F06618" w:rsidP="00F06618">
      <w:pPr>
        <w:jc w:val="center"/>
        <w:rPr>
          <w:b/>
          <w:sz w:val="28"/>
          <w:szCs w:val="28"/>
          <w:lang w:val="ru-RU"/>
        </w:rPr>
      </w:pPr>
      <w:r w:rsidRPr="00F06618">
        <w:rPr>
          <w:b/>
          <w:sz w:val="28"/>
          <w:szCs w:val="28"/>
          <w:lang w:val="ru-RU"/>
        </w:rPr>
        <w:t xml:space="preserve">в краевом государственном бюджетном профессиональном </w:t>
      </w:r>
    </w:p>
    <w:p w:rsidR="00F06618" w:rsidRPr="00F06618" w:rsidRDefault="00F06618" w:rsidP="00F06618">
      <w:pPr>
        <w:jc w:val="center"/>
        <w:rPr>
          <w:b/>
          <w:sz w:val="28"/>
          <w:szCs w:val="28"/>
          <w:lang w:val="ru-RU"/>
        </w:rPr>
      </w:pPr>
      <w:r w:rsidRPr="00F06618">
        <w:rPr>
          <w:b/>
          <w:sz w:val="28"/>
          <w:szCs w:val="28"/>
          <w:lang w:val="ru-RU"/>
        </w:rPr>
        <w:t>образовательном учреждении</w:t>
      </w:r>
    </w:p>
    <w:p w:rsidR="00F06618" w:rsidRPr="00E21445" w:rsidRDefault="00F06618" w:rsidP="00F06618">
      <w:pPr>
        <w:jc w:val="center"/>
        <w:rPr>
          <w:b/>
          <w:sz w:val="28"/>
          <w:szCs w:val="28"/>
          <w:lang w:val="ru-RU"/>
        </w:rPr>
      </w:pPr>
      <w:r w:rsidRPr="00E21445">
        <w:rPr>
          <w:b/>
          <w:sz w:val="28"/>
          <w:szCs w:val="28"/>
          <w:lang w:val="ru-RU"/>
        </w:rPr>
        <w:t>«Минусинский сельскохозяйственный колледж»</w:t>
      </w:r>
    </w:p>
    <w:p w:rsidR="00F06618" w:rsidRPr="00E21445" w:rsidRDefault="00F06618" w:rsidP="00F06618">
      <w:pPr>
        <w:jc w:val="center"/>
        <w:rPr>
          <w:b/>
          <w:sz w:val="32"/>
          <w:szCs w:val="32"/>
          <w:lang w:val="ru-RU"/>
        </w:rPr>
      </w:pPr>
    </w:p>
    <w:p w:rsidR="00F06618" w:rsidRPr="00E21445" w:rsidRDefault="00F06618" w:rsidP="00F06618">
      <w:pPr>
        <w:jc w:val="center"/>
        <w:rPr>
          <w:b/>
          <w:sz w:val="32"/>
          <w:szCs w:val="32"/>
          <w:lang w:val="ru-RU"/>
        </w:rPr>
      </w:pPr>
    </w:p>
    <w:p w:rsidR="00F06618" w:rsidRPr="00E21445" w:rsidRDefault="00F06618" w:rsidP="00F06618">
      <w:pPr>
        <w:jc w:val="center"/>
        <w:rPr>
          <w:b/>
          <w:sz w:val="32"/>
          <w:szCs w:val="32"/>
          <w:lang w:val="ru-RU"/>
        </w:rPr>
      </w:pPr>
    </w:p>
    <w:p w:rsidR="00F06618" w:rsidRPr="00E21445" w:rsidRDefault="00F06618" w:rsidP="00F06618">
      <w:pPr>
        <w:jc w:val="center"/>
        <w:rPr>
          <w:b/>
          <w:sz w:val="32"/>
          <w:szCs w:val="32"/>
          <w:lang w:val="ru-RU"/>
        </w:rPr>
      </w:pPr>
    </w:p>
    <w:p w:rsidR="00F06618" w:rsidRPr="00E21445" w:rsidRDefault="00F06618" w:rsidP="00F06618">
      <w:pPr>
        <w:jc w:val="center"/>
        <w:rPr>
          <w:b/>
          <w:sz w:val="32"/>
          <w:szCs w:val="32"/>
          <w:lang w:val="ru-RU"/>
        </w:rPr>
      </w:pPr>
    </w:p>
    <w:p w:rsidR="00F06618" w:rsidRPr="00E21445" w:rsidRDefault="00F06618" w:rsidP="00F06618">
      <w:pPr>
        <w:jc w:val="center"/>
        <w:rPr>
          <w:b/>
          <w:sz w:val="32"/>
          <w:szCs w:val="32"/>
          <w:lang w:val="ru-RU"/>
        </w:rPr>
      </w:pPr>
    </w:p>
    <w:p w:rsidR="00F06618" w:rsidRPr="00E21445" w:rsidRDefault="00F06618" w:rsidP="00F06618">
      <w:pPr>
        <w:jc w:val="center"/>
        <w:rPr>
          <w:b/>
          <w:sz w:val="32"/>
          <w:szCs w:val="32"/>
          <w:lang w:val="ru-RU"/>
        </w:rPr>
      </w:pPr>
    </w:p>
    <w:p w:rsidR="00F06618" w:rsidRPr="00E21445" w:rsidRDefault="00F06618" w:rsidP="00F06618">
      <w:pPr>
        <w:jc w:val="center"/>
        <w:rPr>
          <w:b/>
          <w:sz w:val="32"/>
          <w:szCs w:val="32"/>
          <w:lang w:val="ru-RU"/>
        </w:rPr>
      </w:pPr>
    </w:p>
    <w:p w:rsidR="00F06618" w:rsidRPr="00E21445" w:rsidRDefault="00F06618" w:rsidP="00F06618">
      <w:pPr>
        <w:jc w:val="center"/>
        <w:rPr>
          <w:b/>
          <w:sz w:val="32"/>
          <w:szCs w:val="32"/>
          <w:lang w:val="ru-RU"/>
        </w:rPr>
      </w:pPr>
    </w:p>
    <w:p w:rsidR="00F06618" w:rsidRPr="00E21445" w:rsidRDefault="00F06618" w:rsidP="00F06618">
      <w:pPr>
        <w:jc w:val="center"/>
        <w:rPr>
          <w:b/>
          <w:sz w:val="32"/>
          <w:szCs w:val="32"/>
          <w:lang w:val="ru-RU"/>
        </w:rPr>
      </w:pPr>
    </w:p>
    <w:p w:rsidR="00F06618" w:rsidRPr="00E21445" w:rsidRDefault="00F06618" w:rsidP="00F06618">
      <w:pPr>
        <w:jc w:val="center"/>
        <w:rPr>
          <w:b/>
          <w:sz w:val="32"/>
          <w:szCs w:val="32"/>
          <w:lang w:val="ru-RU"/>
        </w:rPr>
      </w:pPr>
    </w:p>
    <w:p w:rsidR="00F06618" w:rsidRPr="00E21445" w:rsidRDefault="00F06618" w:rsidP="00F06618">
      <w:pPr>
        <w:jc w:val="center"/>
        <w:rPr>
          <w:b/>
          <w:sz w:val="32"/>
          <w:szCs w:val="32"/>
          <w:lang w:val="ru-RU"/>
        </w:rPr>
      </w:pPr>
    </w:p>
    <w:p w:rsidR="00F06618" w:rsidRPr="00E21445" w:rsidRDefault="00F06618" w:rsidP="00F06618">
      <w:pPr>
        <w:rPr>
          <w:sz w:val="28"/>
          <w:szCs w:val="28"/>
          <w:lang w:val="ru-RU"/>
        </w:rPr>
      </w:pPr>
      <w:r w:rsidRPr="00E21445">
        <w:rPr>
          <w:b/>
          <w:sz w:val="32"/>
          <w:szCs w:val="32"/>
          <w:lang w:val="ru-RU"/>
        </w:rPr>
        <w:t xml:space="preserve">                                                    </w:t>
      </w:r>
      <w:r>
        <w:rPr>
          <w:b/>
          <w:sz w:val="32"/>
          <w:szCs w:val="32"/>
          <w:lang w:val="ru-RU"/>
        </w:rPr>
        <w:t xml:space="preserve">                     </w:t>
      </w:r>
      <w:r w:rsidRPr="00E21445">
        <w:rPr>
          <w:b/>
          <w:sz w:val="32"/>
          <w:szCs w:val="32"/>
          <w:lang w:val="ru-RU"/>
        </w:rPr>
        <w:t xml:space="preserve"> </w:t>
      </w:r>
      <w:r w:rsidRPr="00E21445">
        <w:rPr>
          <w:sz w:val="28"/>
          <w:szCs w:val="28"/>
          <w:lang w:val="ru-RU"/>
        </w:rPr>
        <w:t>2017</w:t>
      </w:r>
    </w:p>
    <w:p w:rsidR="003706FD" w:rsidRDefault="005845CE">
      <w:pPr>
        <w:rPr>
          <w:sz w:val="20"/>
          <w:lang w:val="ru-RU"/>
        </w:rPr>
      </w:pPr>
      <w:r>
        <w:rPr>
          <w:sz w:val="20"/>
          <w:lang w:val="ru-RU"/>
        </w:rPr>
        <w:t xml:space="preserve">                                                                                                            </w:t>
      </w:r>
    </w:p>
    <w:p w:rsidR="005845CE" w:rsidRDefault="005845CE">
      <w:pPr>
        <w:rPr>
          <w:sz w:val="20"/>
          <w:lang w:val="ru-RU"/>
        </w:rPr>
      </w:pPr>
    </w:p>
    <w:p w:rsidR="005845CE" w:rsidRDefault="005845CE">
      <w:pPr>
        <w:rPr>
          <w:sz w:val="20"/>
          <w:lang w:val="ru-RU"/>
        </w:rPr>
      </w:pPr>
    </w:p>
    <w:p w:rsidR="005845CE" w:rsidRPr="005845CE" w:rsidRDefault="005845CE">
      <w:pPr>
        <w:rPr>
          <w:sz w:val="20"/>
          <w:lang w:val="ru-RU"/>
        </w:rPr>
        <w:sectPr w:rsidR="005845CE" w:rsidRPr="005845CE">
          <w:type w:val="continuous"/>
          <w:pgSz w:w="12240" w:h="15840"/>
          <w:pgMar w:top="0" w:right="0" w:bottom="0" w:left="0" w:header="720" w:footer="720" w:gutter="0"/>
          <w:cols w:space="720"/>
        </w:sectPr>
      </w:pPr>
      <w:r>
        <w:rPr>
          <w:sz w:val="20"/>
          <w:lang w:val="ru-RU"/>
        </w:rPr>
        <w:t xml:space="preserve">                                           </w:t>
      </w:r>
    </w:p>
    <w:p w:rsidR="003706FD" w:rsidRPr="0079521F" w:rsidRDefault="00212B03">
      <w:pPr>
        <w:pStyle w:val="Heading1"/>
        <w:spacing w:before="53"/>
        <w:ind w:left="2583" w:right="2583" w:firstLine="0"/>
        <w:jc w:val="center"/>
        <w:rPr>
          <w:lang w:val="ru-RU"/>
        </w:rPr>
      </w:pPr>
      <w:r w:rsidRPr="0079521F">
        <w:rPr>
          <w:lang w:val="ru-RU"/>
        </w:rPr>
        <w:lastRenderedPageBreak/>
        <w:t>ПОЛОЖЕНИЕ</w:t>
      </w:r>
    </w:p>
    <w:p w:rsidR="003706FD" w:rsidRPr="0079521F" w:rsidRDefault="00212B03">
      <w:pPr>
        <w:pStyle w:val="a3"/>
        <w:spacing w:before="155"/>
        <w:ind w:left="2583" w:right="2589" w:firstLine="0"/>
        <w:jc w:val="center"/>
        <w:rPr>
          <w:lang w:val="ru-RU"/>
        </w:rPr>
      </w:pPr>
      <w:r w:rsidRPr="0079521F">
        <w:rPr>
          <w:lang w:val="ru-RU"/>
        </w:rPr>
        <w:t>об оказании платных образовательных услуг</w:t>
      </w:r>
    </w:p>
    <w:p w:rsidR="003706FD" w:rsidRPr="0079521F" w:rsidRDefault="003706FD">
      <w:pPr>
        <w:pStyle w:val="a3"/>
        <w:spacing w:before="2"/>
        <w:ind w:left="0" w:right="0" w:firstLine="0"/>
        <w:jc w:val="left"/>
        <w:rPr>
          <w:sz w:val="35"/>
          <w:lang w:val="ru-RU"/>
        </w:rPr>
      </w:pPr>
    </w:p>
    <w:p w:rsidR="003706FD" w:rsidRDefault="00212B03">
      <w:pPr>
        <w:pStyle w:val="Heading1"/>
        <w:numPr>
          <w:ilvl w:val="0"/>
          <w:numId w:val="9"/>
        </w:numPr>
        <w:tabs>
          <w:tab w:val="left" w:pos="4524"/>
        </w:tabs>
        <w:spacing w:before="1"/>
        <w:ind w:firstLine="2750"/>
        <w:jc w:val="left"/>
      </w:pPr>
      <w:proofErr w:type="spellStart"/>
      <w:r>
        <w:t>Общие</w:t>
      </w:r>
      <w:proofErr w:type="spellEnd"/>
      <w:r>
        <w:rPr>
          <w:spacing w:val="-8"/>
        </w:rPr>
        <w:t xml:space="preserve"> </w:t>
      </w:r>
      <w:proofErr w:type="spellStart"/>
      <w:r>
        <w:t>положения</w:t>
      </w:r>
      <w:proofErr w:type="spellEnd"/>
    </w:p>
    <w:p w:rsidR="003706FD" w:rsidRPr="0079521F" w:rsidRDefault="00212B03">
      <w:pPr>
        <w:pStyle w:val="a4"/>
        <w:numPr>
          <w:ilvl w:val="1"/>
          <w:numId w:val="8"/>
        </w:numPr>
        <w:tabs>
          <w:tab w:val="left" w:pos="1080"/>
        </w:tabs>
        <w:spacing w:before="158" w:line="360" w:lineRule="auto"/>
        <w:ind w:right="112" w:firstLine="540"/>
        <w:jc w:val="both"/>
        <w:rPr>
          <w:sz w:val="24"/>
          <w:lang w:val="ru-RU"/>
        </w:rPr>
      </w:pPr>
      <w:proofErr w:type="gramStart"/>
      <w:r w:rsidRPr="0079521F">
        <w:rPr>
          <w:sz w:val="28"/>
          <w:lang w:val="ru-RU"/>
        </w:rPr>
        <w:t xml:space="preserve">Настоящее Положение разработано в соответствии с Федеральным законом от 29 декабря 2012 г. № 273-ФЗ </w:t>
      </w:r>
      <w:r w:rsidRPr="0079521F">
        <w:rPr>
          <w:spacing w:val="-2"/>
          <w:sz w:val="28"/>
          <w:lang w:val="ru-RU"/>
        </w:rPr>
        <w:t xml:space="preserve">«Об </w:t>
      </w:r>
      <w:r w:rsidRPr="0079521F">
        <w:rPr>
          <w:sz w:val="28"/>
          <w:lang w:val="ru-RU"/>
        </w:rPr>
        <w:t>образовании в Российской Федерации», Постановлением Правительства РФ от 15 августа 2013 г. № 706 «Об утверждении Правил оказания платных образовательных услуг», Приказом Министерства образования и науки РФ от 21 ноября 2013 г. № 1267 «Об утверждении примерной формы договора об образовании на обучение по образовательным программам среднего</w:t>
      </w:r>
      <w:proofErr w:type="gramEnd"/>
      <w:r w:rsidRPr="0079521F">
        <w:rPr>
          <w:sz w:val="28"/>
          <w:lang w:val="ru-RU"/>
        </w:rPr>
        <w:t xml:space="preserve"> профессионального и высшего образования», Гражданским кодексом РФ, Бюджетным кодексом РФ, Законом РФ от 7 февраля 1992 г. № 2300-</w:t>
      </w:r>
      <w:r>
        <w:rPr>
          <w:sz w:val="28"/>
        </w:rPr>
        <w:t>I</w:t>
      </w:r>
      <w:r w:rsidRPr="0079521F">
        <w:rPr>
          <w:sz w:val="28"/>
          <w:lang w:val="ru-RU"/>
        </w:rPr>
        <w:t xml:space="preserve"> «О защите прав потребителей» и Уставом К</w:t>
      </w:r>
      <w:r w:rsidR="0045640C">
        <w:rPr>
          <w:sz w:val="28"/>
          <w:lang w:val="ru-RU"/>
        </w:rPr>
        <w:t>ГБПОУ «Минуси</w:t>
      </w:r>
      <w:r w:rsidRPr="0079521F">
        <w:rPr>
          <w:sz w:val="28"/>
          <w:lang w:val="ru-RU"/>
        </w:rPr>
        <w:t>нский сельскохозяйственный колледж» (далее по тексту –</w:t>
      </w:r>
      <w:r w:rsidRPr="0079521F">
        <w:rPr>
          <w:spacing w:val="-7"/>
          <w:sz w:val="28"/>
          <w:lang w:val="ru-RU"/>
        </w:rPr>
        <w:t xml:space="preserve"> </w:t>
      </w:r>
      <w:r w:rsidRPr="0079521F">
        <w:rPr>
          <w:sz w:val="28"/>
          <w:lang w:val="ru-RU"/>
        </w:rPr>
        <w:t>Устав).</w:t>
      </w:r>
    </w:p>
    <w:p w:rsidR="003706FD" w:rsidRPr="0079521F" w:rsidRDefault="00212B03">
      <w:pPr>
        <w:pStyle w:val="a4"/>
        <w:numPr>
          <w:ilvl w:val="1"/>
          <w:numId w:val="8"/>
        </w:numPr>
        <w:tabs>
          <w:tab w:val="left" w:pos="1080"/>
        </w:tabs>
        <w:spacing w:line="360" w:lineRule="auto"/>
        <w:ind w:right="115" w:firstLine="540"/>
        <w:jc w:val="both"/>
        <w:rPr>
          <w:sz w:val="24"/>
          <w:lang w:val="ru-RU"/>
        </w:rPr>
      </w:pPr>
      <w:r w:rsidRPr="0079521F">
        <w:rPr>
          <w:sz w:val="28"/>
          <w:lang w:val="ru-RU"/>
        </w:rPr>
        <w:t>Настоящее Положение определяет порядок оказания платных образовательных</w:t>
      </w:r>
      <w:r w:rsidRPr="0079521F">
        <w:rPr>
          <w:spacing w:val="-7"/>
          <w:sz w:val="28"/>
          <w:lang w:val="ru-RU"/>
        </w:rPr>
        <w:t xml:space="preserve"> </w:t>
      </w:r>
      <w:r w:rsidRPr="0079521F">
        <w:rPr>
          <w:sz w:val="28"/>
          <w:lang w:val="ru-RU"/>
        </w:rPr>
        <w:t>услуг.</w:t>
      </w:r>
    </w:p>
    <w:p w:rsidR="003706FD" w:rsidRPr="0079521F" w:rsidRDefault="00212B03">
      <w:pPr>
        <w:pStyle w:val="a3"/>
        <w:ind w:left="652" w:right="56" w:firstLine="0"/>
        <w:jc w:val="left"/>
        <w:rPr>
          <w:lang w:val="ru-RU"/>
        </w:rPr>
      </w:pPr>
      <w:r w:rsidRPr="0079521F">
        <w:rPr>
          <w:lang w:val="ru-RU"/>
        </w:rPr>
        <w:t>Понятия, используемые в настоящих Правилах:</w:t>
      </w:r>
    </w:p>
    <w:p w:rsidR="003706FD" w:rsidRPr="0079521F" w:rsidRDefault="00212B03">
      <w:pPr>
        <w:pStyle w:val="a3"/>
        <w:spacing w:before="162" w:line="360" w:lineRule="auto"/>
        <w:ind w:right="115"/>
        <w:rPr>
          <w:lang w:val="ru-RU"/>
        </w:rPr>
      </w:pPr>
      <w:r w:rsidRPr="0079521F">
        <w:rPr>
          <w:lang w:val="ru-RU"/>
        </w:rPr>
        <w:t>- «платные образовательные услуги» – осуществление образовательной деятельности по заданиям и за счет физических и (или) юридических лиц по договорам об образовании, заключаемым при приеме на обучение (далее – договор);</w:t>
      </w:r>
    </w:p>
    <w:p w:rsidR="003706FD" w:rsidRPr="0079521F" w:rsidRDefault="00212B03">
      <w:pPr>
        <w:pStyle w:val="a3"/>
        <w:spacing w:line="360" w:lineRule="auto"/>
        <w:ind w:firstLine="0"/>
        <w:rPr>
          <w:lang w:val="ru-RU"/>
        </w:rPr>
      </w:pPr>
      <w:r w:rsidRPr="0079521F">
        <w:rPr>
          <w:lang w:val="ru-RU"/>
        </w:rPr>
        <w:t>- «заказчик» – физическое и (или) юридическое лицо, имеющее</w:t>
      </w:r>
      <w:proofErr w:type="gramStart"/>
      <w:r w:rsidRPr="0079521F">
        <w:rPr>
          <w:lang w:val="ru-RU"/>
        </w:rPr>
        <w:t xml:space="preserve"> (-</w:t>
      </w:r>
      <w:proofErr w:type="spellStart"/>
      <w:proofErr w:type="gramEnd"/>
      <w:r w:rsidRPr="0079521F">
        <w:rPr>
          <w:lang w:val="ru-RU"/>
        </w:rPr>
        <w:t>ие</w:t>
      </w:r>
      <w:proofErr w:type="spellEnd"/>
      <w:r w:rsidRPr="0079521F">
        <w:rPr>
          <w:lang w:val="ru-RU"/>
        </w:rPr>
        <w:t>) намерение заказать, либо заказывающее (-</w:t>
      </w:r>
      <w:proofErr w:type="spellStart"/>
      <w:r w:rsidRPr="0079521F">
        <w:rPr>
          <w:lang w:val="ru-RU"/>
        </w:rPr>
        <w:t>ие</w:t>
      </w:r>
      <w:proofErr w:type="spellEnd"/>
      <w:r w:rsidRPr="0079521F">
        <w:rPr>
          <w:lang w:val="ru-RU"/>
        </w:rPr>
        <w:t>) платные образовательные услуги для себя или иных лиц на основании договора;</w:t>
      </w:r>
    </w:p>
    <w:p w:rsidR="003706FD" w:rsidRPr="0079521F" w:rsidRDefault="00212B03">
      <w:pPr>
        <w:pStyle w:val="a3"/>
        <w:spacing w:line="360" w:lineRule="auto"/>
        <w:ind w:firstLine="539"/>
        <w:rPr>
          <w:lang w:val="ru-RU"/>
        </w:rPr>
      </w:pPr>
      <w:r w:rsidRPr="0079521F">
        <w:rPr>
          <w:lang w:val="ru-RU"/>
        </w:rPr>
        <w:t>-«исполнитель» – физическое и (или) юридическое лицо, осуществляющее</w:t>
      </w:r>
      <w:proofErr w:type="gramStart"/>
      <w:r w:rsidRPr="0079521F">
        <w:rPr>
          <w:lang w:val="ru-RU"/>
        </w:rPr>
        <w:t xml:space="preserve"> (-</w:t>
      </w:r>
      <w:proofErr w:type="spellStart"/>
      <w:proofErr w:type="gramEnd"/>
      <w:r w:rsidRPr="0079521F">
        <w:rPr>
          <w:lang w:val="ru-RU"/>
        </w:rPr>
        <w:t>ие</w:t>
      </w:r>
      <w:proofErr w:type="spellEnd"/>
      <w:r w:rsidRPr="0079521F">
        <w:rPr>
          <w:lang w:val="ru-RU"/>
        </w:rPr>
        <w:t>) на основании лицензии образовательную деятельность и оказывающее (-</w:t>
      </w:r>
      <w:proofErr w:type="spellStart"/>
      <w:r w:rsidRPr="0079521F">
        <w:rPr>
          <w:lang w:val="ru-RU"/>
        </w:rPr>
        <w:t>ие</w:t>
      </w:r>
      <w:proofErr w:type="spellEnd"/>
      <w:r w:rsidRPr="0079521F">
        <w:rPr>
          <w:lang w:val="ru-RU"/>
        </w:rPr>
        <w:t>) платные образовательные услуги по реализации основных и дополнительных образовательных программ (части образовательной программы).</w:t>
      </w:r>
    </w:p>
    <w:p w:rsidR="003706FD" w:rsidRPr="0079521F" w:rsidRDefault="00212B03">
      <w:pPr>
        <w:pStyle w:val="a3"/>
        <w:ind w:left="652" w:right="56" w:firstLine="0"/>
        <w:jc w:val="left"/>
        <w:rPr>
          <w:lang w:val="ru-RU"/>
        </w:rPr>
      </w:pPr>
      <w:r w:rsidRPr="0079521F">
        <w:rPr>
          <w:b/>
          <w:lang w:val="ru-RU"/>
        </w:rPr>
        <w:t xml:space="preserve">- </w:t>
      </w:r>
      <w:r w:rsidRPr="0079521F">
        <w:rPr>
          <w:lang w:val="ru-RU"/>
        </w:rPr>
        <w:t>«обучающийся» - физическое лицо, осваивающее образовательную программу;</w:t>
      </w:r>
    </w:p>
    <w:p w:rsidR="003706FD" w:rsidRPr="0079521F" w:rsidRDefault="003706FD">
      <w:pPr>
        <w:rPr>
          <w:lang w:val="ru-RU"/>
        </w:rPr>
        <w:sectPr w:rsidR="003706FD" w:rsidRPr="0079521F">
          <w:footerReference w:type="default" r:id="rId9"/>
          <w:pgSz w:w="12240" w:h="15840"/>
          <w:pgMar w:top="1080" w:right="640" w:bottom="1220" w:left="1020" w:header="0" w:footer="1037" w:gutter="0"/>
          <w:pgNumType w:start="2"/>
          <w:cols w:space="720"/>
        </w:sectPr>
      </w:pPr>
    </w:p>
    <w:p w:rsidR="003706FD" w:rsidRPr="0079521F" w:rsidRDefault="00212B03">
      <w:pPr>
        <w:pStyle w:val="a3"/>
        <w:spacing w:before="48" w:line="360" w:lineRule="auto"/>
        <w:ind w:right="113" w:firstLine="539"/>
        <w:rPr>
          <w:lang w:val="ru-RU"/>
        </w:rPr>
      </w:pPr>
      <w:proofErr w:type="gramStart"/>
      <w:r w:rsidRPr="0079521F">
        <w:rPr>
          <w:b/>
          <w:lang w:val="ru-RU"/>
        </w:rPr>
        <w:lastRenderedPageBreak/>
        <w:t>-</w:t>
      </w:r>
      <w:r w:rsidRPr="0079521F">
        <w:rPr>
          <w:lang w:val="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9521F">
        <w:rPr>
          <w:lang w:val="ru-RU"/>
        </w:rPr>
        <w:t xml:space="preserve"> </w:t>
      </w:r>
      <w:proofErr w:type="gramStart"/>
      <w:r w:rsidRPr="0079521F">
        <w:rPr>
          <w:lang w:val="ru-RU"/>
        </w:rPr>
        <w:t>объеме</w:t>
      </w:r>
      <w:proofErr w:type="gramEnd"/>
      <w:r w:rsidRPr="0079521F">
        <w:rPr>
          <w:lang w:val="ru-RU"/>
        </w:rPr>
        <w:t>, предусмотренном образовательными программами (частью образовательной</w:t>
      </w:r>
      <w:r w:rsidRPr="0079521F">
        <w:rPr>
          <w:spacing w:val="-20"/>
          <w:lang w:val="ru-RU"/>
        </w:rPr>
        <w:t xml:space="preserve"> </w:t>
      </w:r>
      <w:r w:rsidRPr="0079521F">
        <w:rPr>
          <w:lang w:val="ru-RU"/>
        </w:rPr>
        <w:t>программы);</w:t>
      </w:r>
    </w:p>
    <w:p w:rsidR="003706FD" w:rsidRPr="0079521F" w:rsidRDefault="00212B03">
      <w:pPr>
        <w:pStyle w:val="a3"/>
        <w:spacing w:line="360" w:lineRule="auto"/>
        <w:ind w:right="115" w:firstLine="539"/>
        <w:rPr>
          <w:lang w:val="ru-RU"/>
        </w:rPr>
      </w:pPr>
      <w:r w:rsidRPr="0079521F">
        <w:rPr>
          <w:b/>
          <w:lang w:val="ru-RU"/>
        </w:rPr>
        <w:t>-</w:t>
      </w:r>
      <w:r w:rsidRPr="0079521F">
        <w:rPr>
          <w:lang w:val="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706FD" w:rsidRPr="0079521F" w:rsidRDefault="00212B03">
      <w:pPr>
        <w:pStyle w:val="a4"/>
        <w:numPr>
          <w:ilvl w:val="1"/>
          <w:numId w:val="8"/>
        </w:numPr>
        <w:tabs>
          <w:tab w:val="left" w:pos="1080"/>
        </w:tabs>
        <w:spacing w:before="8" w:line="360" w:lineRule="auto"/>
        <w:ind w:right="113" w:firstLine="540"/>
        <w:jc w:val="both"/>
        <w:rPr>
          <w:sz w:val="24"/>
          <w:lang w:val="ru-RU"/>
        </w:rPr>
      </w:pPr>
      <w:r w:rsidRPr="0079521F">
        <w:rPr>
          <w:sz w:val="28"/>
          <w:lang w:val="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субъекта Российской Федерации. Средства, полученные исполнителями при оказании таких платных образовательных услуг, возвращаются оплатившим эти услуги</w:t>
      </w:r>
      <w:r w:rsidRPr="0079521F">
        <w:rPr>
          <w:spacing w:val="-13"/>
          <w:sz w:val="28"/>
          <w:lang w:val="ru-RU"/>
        </w:rPr>
        <w:t xml:space="preserve"> </w:t>
      </w:r>
      <w:r w:rsidRPr="0079521F">
        <w:rPr>
          <w:sz w:val="28"/>
          <w:lang w:val="ru-RU"/>
        </w:rPr>
        <w:t>лицам.</w:t>
      </w:r>
    </w:p>
    <w:p w:rsidR="003706FD" w:rsidRPr="0079521F" w:rsidRDefault="00212B03">
      <w:pPr>
        <w:pStyle w:val="a4"/>
        <w:numPr>
          <w:ilvl w:val="1"/>
          <w:numId w:val="8"/>
        </w:numPr>
        <w:tabs>
          <w:tab w:val="left" w:pos="1080"/>
        </w:tabs>
        <w:spacing w:line="360" w:lineRule="auto"/>
        <w:ind w:firstLine="540"/>
        <w:jc w:val="both"/>
        <w:rPr>
          <w:sz w:val="24"/>
          <w:lang w:val="ru-RU"/>
        </w:rPr>
      </w:pPr>
      <w:r w:rsidRPr="0079521F">
        <w:rPr>
          <w:sz w:val="28"/>
          <w:lang w:val="ru-RU"/>
        </w:rPr>
        <w:t>Колледж, осуществляющий образовательную деятельность за счет бюджетных ассигнований бюджета субъекта Российской Федерации,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w:t>
      </w:r>
      <w:r w:rsidRPr="0079521F">
        <w:rPr>
          <w:spacing w:val="-14"/>
          <w:sz w:val="28"/>
          <w:lang w:val="ru-RU"/>
        </w:rPr>
        <w:t xml:space="preserve"> </w:t>
      </w:r>
      <w:r w:rsidRPr="0079521F">
        <w:rPr>
          <w:sz w:val="28"/>
          <w:lang w:val="ru-RU"/>
        </w:rPr>
        <w:t>условиях.</w:t>
      </w:r>
    </w:p>
    <w:p w:rsidR="003706FD" w:rsidRPr="0079521F" w:rsidRDefault="00212B03">
      <w:pPr>
        <w:pStyle w:val="a4"/>
        <w:numPr>
          <w:ilvl w:val="1"/>
          <w:numId w:val="8"/>
        </w:numPr>
        <w:tabs>
          <w:tab w:val="left" w:pos="1080"/>
        </w:tabs>
        <w:spacing w:line="360" w:lineRule="auto"/>
        <w:ind w:firstLine="540"/>
        <w:jc w:val="both"/>
        <w:rPr>
          <w:sz w:val="24"/>
          <w:lang w:val="ru-RU"/>
        </w:rPr>
      </w:pPr>
      <w:r w:rsidRPr="0079521F">
        <w:rPr>
          <w:sz w:val="28"/>
          <w:lang w:val="ru-RU"/>
        </w:rPr>
        <w:t>Отказ заказчика от предлагаемых ему платных образовательных услуг не может быть причиной уменьшения объема уже предоставляемых ему исполнителем образовательных</w:t>
      </w:r>
      <w:r w:rsidRPr="0079521F">
        <w:rPr>
          <w:spacing w:val="-7"/>
          <w:sz w:val="28"/>
          <w:lang w:val="ru-RU"/>
        </w:rPr>
        <w:t xml:space="preserve"> </w:t>
      </w:r>
      <w:r w:rsidRPr="0079521F">
        <w:rPr>
          <w:sz w:val="28"/>
          <w:lang w:val="ru-RU"/>
        </w:rPr>
        <w:t>услуг.</w:t>
      </w:r>
    </w:p>
    <w:p w:rsidR="003706FD" w:rsidRPr="0079521F" w:rsidRDefault="003706FD">
      <w:pPr>
        <w:spacing w:line="360" w:lineRule="auto"/>
        <w:jc w:val="both"/>
        <w:rPr>
          <w:sz w:val="24"/>
          <w:lang w:val="ru-RU"/>
        </w:rPr>
        <w:sectPr w:rsidR="003706FD" w:rsidRPr="0079521F">
          <w:pgSz w:w="12240" w:h="15840"/>
          <w:pgMar w:top="1080" w:right="640" w:bottom="1220" w:left="1020" w:header="0" w:footer="1037" w:gutter="0"/>
          <w:cols w:space="720"/>
        </w:sectPr>
      </w:pPr>
    </w:p>
    <w:p w:rsidR="003706FD" w:rsidRPr="0079521F" w:rsidRDefault="00212B03">
      <w:pPr>
        <w:pStyle w:val="a4"/>
        <w:numPr>
          <w:ilvl w:val="1"/>
          <w:numId w:val="8"/>
        </w:numPr>
        <w:tabs>
          <w:tab w:val="left" w:pos="1080"/>
        </w:tabs>
        <w:spacing w:before="48" w:line="360" w:lineRule="auto"/>
        <w:ind w:right="113" w:firstLine="540"/>
        <w:jc w:val="both"/>
        <w:rPr>
          <w:sz w:val="24"/>
          <w:lang w:val="ru-RU"/>
        </w:rPr>
      </w:pPr>
      <w:r w:rsidRPr="0079521F">
        <w:rPr>
          <w:sz w:val="28"/>
          <w:lang w:val="ru-RU"/>
        </w:rPr>
        <w:lastRenderedPageBreak/>
        <w:t>Требования к оказанию платных образовательных услуг, в том числе к содержанию образовательных программ (части образовательных программ), специальных курсов, определяются в</w:t>
      </w:r>
      <w:r w:rsidRPr="0079521F">
        <w:rPr>
          <w:spacing w:val="-10"/>
          <w:sz w:val="28"/>
          <w:lang w:val="ru-RU"/>
        </w:rPr>
        <w:t xml:space="preserve"> </w:t>
      </w:r>
      <w:r w:rsidRPr="0079521F">
        <w:rPr>
          <w:sz w:val="28"/>
          <w:lang w:val="ru-RU"/>
        </w:rPr>
        <w:t>договоре.</w:t>
      </w:r>
    </w:p>
    <w:p w:rsidR="003706FD" w:rsidRPr="0079521F" w:rsidRDefault="00212B03">
      <w:pPr>
        <w:pStyle w:val="a4"/>
        <w:numPr>
          <w:ilvl w:val="1"/>
          <w:numId w:val="8"/>
        </w:numPr>
        <w:tabs>
          <w:tab w:val="left" w:pos="1150"/>
        </w:tabs>
        <w:spacing w:before="7" w:line="360" w:lineRule="auto"/>
        <w:ind w:firstLine="540"/>
        <w:jc w:val="both"/>
        <w:rPr>
          <w:sz w:val="24"/>
          <w:lang w:val="ru-RU"/>
        </w:rPr>
      </w:pPr>
      <w:r w:rsidRPr="0079521F">
        <w:rPr>
          <w:sz w:val="28"/>
          <w:lang w:val="ru-RU"/>
        </w:rPr>
        <w:t>Деятельность по оказанию платных образовательных услуг предусмотрена Уставом</w:t>
      </w:r>
      <w:r w:rsidRPr="0079521F">
        <w:rPr>
          <w:spacing w:val="-4"/>
          <w:sz w:val="28"/>
          <w:lang w:val="ru-RU"/>
        </w:rPr>
        <w:t xml:space="preserve"> </w:t>
      </w:r>
      <w:r w:rsidRPr="0079521F">
        <w:rPr>
          <w:sz w:val="28"/>
          <w:lang w:val="ru-RU"/>
        </w:rPr>
        <w:t>Колледжа.</w:t>
      </w:r>
    </w:p>
    <w:p w:rsidR="003706FD" w:rsidRPr="0079521F" w:rsidRDefault="00212B03">
      <w:pPr>
        <w:pStyle w:val="a4"/>
        <w:numPr>
          <w:ilvl w:val="1"/>
          <w:numId w:val="8"/>
        </w:numPr>
        <w:tabs>
          <w:tab w:val="left" w:pos="1080"/>
        </w:tabs>
        <w:spacing w:line="360" w:lineRule="auto"/>
        <w:ind w:firstLine="540"/>
        <w:jc w:val="both"/>
        <w:rPr>
          <w:sz w:val="24"/>
          <w:lang w:val="ru-RU"/>
        </w:rPr>
      </w:pPr>
      <w:r w:rsidRPr="0079521F">
        <w:rPr>
          <w:sz w:val="28"/>
          <w:lang w:val="ru-RU"/>
        </w:rPr>
        <w:t xml:space="preserve">Учреждение оказывает платные образовательные услуги в соответствии с лицензией на </w:t>
      </w:r>
      <w:proofErr w:type="gramStart"/>
      <w:r w:rsidRPr="0079521F">
        <w:rPr>
          <w:sz w:val="28"/>
          <w:lang w:val="ru-RU"/>
        </w:rPr>
        <w:t>право ведения</w:t>
      </w:r>
      <w:proofErr w:type="gramEnd"/>
      <w:r w:rsidRPr="0079521F">
        <w:rPr>
          <w:sz w:val="28"/>
          <w:lang w:val="ru-RU"/>
        </w:rPr>
        <w:t xml:space="preserve"> образовательной</w:t>
      </w:r>
      <w:r w:rsidRPr="0079521F">
        <w:rPr>
          <w:spacing w:val="-19"/>
          <w:sz w:val="28"/>
          <w:lang w:val="ru-RU"/>
        </w:rPr>
        <w:t xml:space="preserve"> </w:t>
      </w:r>
      <w:r w:rsidRPr="0079521F">
        <w:rPr>
          <w:sz w:val="28"/>
          <w:lang w:val="ru-RU"/>
        </w:rPr>
        <w:t>деятельности.</w:t>
      </w:r>
    </w:p>
    <w:p w:rsidR="003706FD" w:rsidRPr="0079521F" w:rsidRDefault="00212B03">
      <w:pPr>
        <w:pStyle w:val="a4"/>
        <w:numPr>
          <w:ilvl w:val="1"/>
          <w:numId w:val="8"/>
        </w:numPr>
        <w:tabs>
          <w:tab w:val="left" w:pos="1080"/>
        </w:tabs>
        <w:spacing w:before="7" w:line="360" w:lineRule="auto"/>
        <w:ind w:right="112" w:firstLine="540"/>
        <w:jc w:val="both"/>
        <w:rPr>
          <w:sz w:val="24"/>
          <w:lang w:val="ru-RU"/>
        </w:rPr>
      </w:pPr>
      <w:r w:rsidRPr="0079521F">
        <w:rPr>
          <w:sz w:val="28"/>
          <w:lang w:val="ru-RU"/>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w:t>
      </w:r>
      <w:r w:rsidRPr="0079521F">
        <w:rPr>
          <w:spacing w:val="-10"/>
          <w:sz w:val="28"/>
          <w:lang w:val="ru-RU"/>
        </w:rPr>
        <w:t xml:space="preserve"> </w:t>
      </w:r>
      <w:r w:rsidRPr="0079521F">
        <w:rPr>
          <w:sz w:val="28"/>
          <w:lang w:val="ru-RU"/>
        </w:rPr>
        <w:t>лиц.</w:t>
      </w:r>
    </w:p>
    <w:p w:rsidR="003706FD" w:rsidRPr="0079521F" w:rsidRDefault="00212B03">
      <w:pPr>
        <w:pStyle w:val="a4"/>
        <w:numPr>
          <w:ilvl w:val="1"/>
          <w:numId w:val="8"/>
        </w:numPr>
        <w:tabs>
          <w:tab w:val="left" w:pos="1246"/>
        </w:tabs>
        <w:spacing w:before="7" w:line="360" w:lineRule="auto"/>
        <w:ind w:firstLine="540"/>
        <w:jc w:val="both"/>
        <w:rPr>
          <w:sz w:val="24"/>
          <w:lang w:val="ru-RU"/>
        </w:rPr>
      </w:pPr>
      <w:r w:rsidRPr="0079521F">
        <w:rPr>
          <w:sz w:val="28"/>
          <w:lang w:val="ru-RU"/>
        </w:rPr>
        <w:t>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w:t>
      </w:r>
      <w:r w:rsidRPr="0079521F">
        <w:rPr>
          <w:spacing w:val="-5"/>
          <w:sz w:val="28"/>
          <w:lang w:val="ru-RU"/>
        </w:rPr>
        <w:t xml:space="preserve"> </w:t>
      </w:r>
      <w:r w:rsidRPr="0079521F">
        <w:rPr>
          <w:sz w:val="28"/>
          <w:lang w:val="ru-RU"/>
        </w:rPr>
        <w:t>обучающегося.</w:t>
      </w:r>
    </w:p>
    <w:p w:rsidR="003706FD" w:rsidRPr="0079521F" w:rsidRDefault="00212B03">
      <w:pPr>
        <w:pStyle w:val="a4"/>
        <w:numPr>
          <w:ilvl w:val="1"/>
          <w:numId w:val="8"/>
        </w:numPr>
        <w:tabs>
          <w:tab w:val="left" w:pos="1246"/>
        </w:tabs>
        <w:spacing w:line="360" w:lineRule="auto"/>
        <w:ind w:firstLine="540"/>
        <w:jc w:val="both"/>
        <w:rPr>
          <w:sz w:val="24"/>
          <w:lang w:val="ru-RU"/>
        </w:rPr>
      </w:pPr>
      <w:r w:rsidRPr="0079521F">
        <w:rPr>
          <w:sz w:val="28"/>
          <w:lang w:val="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sidRPr="0079521F">
        <w:rPr>
          <w:spacing w:val="-19"/>
          <w:sz w:val="28"/>
          <w:lang w:val="ru-RU"/>
        </w:rPr>
        <w:t xml:space="preserve"> </w:t>
      </w:r>
      <w:r w:rsidRPr="0079521F">
        <w:rPr>
          <w:sz w:val="28"/>
          <w:lang w:val="ru-RU"/>
        </w:rPr>
        <w:t>период.</w:t>
      </w:r>
    </w:p>
    <w:p w:rsidR="003706FD" w:rsidRPr="0079521F" w:rsidRDefault="00212B03">
      <w:pPr>
        <w:pStyle w:val="a4"/>
        <w:numPr>
          <w:ilvl w:val="1"/>
          <w:numId w:val="8"/>
        </w:numPr>
        <w:tabs>
          <w:tab w:val="left" w:pos="1246"/>
        </w:tabs>
        <w:spacing w:line="360" w:lineRule="auto"/>
        <w:ind w:firstLine="540"/>
        <w:jc w:val="both"/>
        <w:rPr>
          <w:sz w:val="24"/>
          <w:lang w:val="ru-RU"/>
        </w:rPr>
      </w:pPr>
      <w:r w:rsidRPr="0079521F">
        <w:rPr>
          <w:sz w:val="28"/>
          <w:lang w:val="ru-RU"/>
        </w:rPr>
        <w:t xml:space="preserve">Учреждение в обязательном порядке знакомит потребителя и заказчика услуг с Уставом Колледжа, лицензией на </w:t>
      </w:r>
      <w:proofErr w:type="gramStart"/>
      <w:r w:rsidRPr="0079521F">
        <w:rPr>
          <w:sz w:val="28"/>
          <w:lang w:val="ru-RU"/>
        </w:rPr>
        <w:t>право ведения</w:t>
      </w:r>
      <w:proofErr w:type="gramEnd"/>
      <w:r w:rsidRPr="0079521F">
        <w:rPr>
          <w:sz w:val="28"/>
          <w:lang w:val="ru-RU"/>
        </w:rPr>
        <w:t xml:space="preserve"> образовательной деятельности, свидетельством о государственной аккредитации и другими документами, регламентирующими организацию образовательного</w:t>
      </w:r>
      <w:r w:rsidRPr="0079521F">
        <w:rPr>
          <w:spacing w:val="-20"/>
          <w:sz w:val="28"/>
          <w:lang w:val="ru-RU"/>
        </w:rPr>
        <w:t xml:space="preserve"> </w:t>
      </w:r>
      <w:r w:rsidRPr="0079521F">
        <w:rPr>
          <w:sz w:val="28"/>
          <w:lang w:val="ru-RU"/>
        </w:rPr>
        <w:t>процесса.</w:t>
      </w:r>
    </w:p>
    <w:p w:rsidR="003706FD" w:rsidRPr="0079521F" w:rsidRDefault="00212B03">
      <w:pPr>
        <w:pStyle w:val="a4"/>
        <w:numPr>
          <w:ilvl w:val="1"/>
          <w:numId w:val="8"/>
        </w:numPr>
        <w:tabs>
          <w:tab w:val="left" w:pos="1246"/>
        </w:tabs>
        <w:spacing w:line="362" w:lineRule="auto"/>
        <w:ind w:firstLine="540"/>
        <w:jc w:val="both"/>
        <w:rPr>
          <w:sz w:val="24"/>
          <w:lang w:val="ru-RU"/>
        </w:rPr>
      </w:pPr>
      <w:r w:rsidRPr="0079521F">
        <w:rPr>
          <w:sz w:val="28"/>
          <w:lang w:val="ru-RU"/>
        </w:rPr>
        <w:t>Платные образовательные услуги осуществляются на возмездной основе за счет средств физических и юридических</w:t>
      </w:r>
      <w:r w:rsidRPr="0079521F">
        <w:rPr>
          <w:spacing w:val="-13"/>
          <w:sz w:val="28"/>
          <w:lang w:val="ru-RU"/>
        </w:rPr>
        <w:t xml:space="preserve"> </w:t>
      </w:r>
      <w:r w:rsidRPr="0079521F">
        <w:rPr>
          <w:sz w:val="28"/>
          <w:lang w:val="ru-RU"/>
        </w:rPr>
        <w:t>лиц</w:t>
      </w:r>
    </w:p>
    <w:p w:rsidR="003706FD" w:rsidRPr="0079521F" w:rsidRDefault="00212B03">
      <w:pPr>
        <w:pStyle w:val="a4"/>
        <w:numPr>
          <w:ilvl w:val="1"/>
          <w:numId w:val="8"/>
        </w:numPr>
        <w:tabs>
          <w:tab w:val="left" w:pos="1246"/>
        </w:tabs>
        <w:spacing w:before="2" w:line="360" w:lineRule="auto"/>
        <w:ind w:right="115" w:firstLine="540"/>
        <w:jc w:val="both"/>
        <w:rPr>
          <w:sz w:val="24"/>
          <w:lang w:val="ru-RU"/>
        </w:rPr>
      </w:pPr>
      <w:r w:rsidRPr="0079521F">
        <w:rPr>
          <w:sz w:val="28"/>
          <w:lang w:val="ru-RU"/>
        </w:rPr>
        <w:t>Дополнительные образовательные или иные услуги в соответствии со ст. 16 Закона</w:t>
      </w:r>
      <w:r w:rsidRPr="0079521F">
        <w:rPr>
          <w:spacing w:val="52"/>
          <w:sz w:val="28"/>
          <w:lang w:val="ru-RU"/>
        </w:rPr>
        <w:t xml:space="preserve"> </w:t>
      </w:r>
      <w:r w:rsidRPr="0079521F">
        <w:rPr>
          <w:sz w:val="28"/>
          <w:lang w:val="ru-RU"/>
        </w:rPr>
        <w:t>РФ</w:t>
      </w:r>
      <w:r w:rsidRPr="0079521F">
        <w:rPr>
          <w:spacing w:val="51"/>
          <w:sz w:val="28"/>
          <w:lang w:val="ru-RU"/>
        </w:rPr>
        <w:t xml:space="preserve"> </w:t>
      </w:r>
      <w:r w:rsidRPr="0079521F">
        <w:rPr>
          <w:sz w:val="28"/>
          <w:lang w:val="ru-RU"/>
        </w:rPr>
        <w:t>«О</w:t>
      </w:r>
      <w:r w:rsidRPr="0079521F">
        <w:rPr>
          <w:spacing w:val="51"/>
          <w:sz w:val="28"/>
          <w:lang w:val="ru-RU"/>
        </w:rPr>
        <w:t xml:space="preserve"> </w:t>
      </w:r>
      <w:r w:rsidRPr="0079521F">
        <w:rPr>
          <w:sz w:val="28"/>
          <w:lang w:val="ru-RU"/>
        </w:rPr>
        <w:t>защите</w:t>
      </w:r>
      <w:r w:rsidRPr="0079521F">
        <w:rPr>
          <w:spacing w:val="52"/>
          <w:sz w:val="28"/>
          <w:lang w:val="ru-RU"/>
        </w:rPr>
        <w:t xml:space="preserve"> </w:t>
      </w:r>
      <w:r w:rsidRPr="0079521F">
        <w:rPr>
          <w:sz w:val="28"/>
          <w:lang w:val="ru-RU"/>
        </w:rPr>
        <w:t>прав</w:t>
      </w:r>
      <w:r w:rsidRPr="0079521F">
        <w:rPr>
          <w:spacing w:val="52"/>
          <w:sz w:val="28"/>
          <w:lang w:val="ru-RU"/>
        </w:rPr>
        <w:t xml:space="preserve"> </w:t>
      </w:r>
      <w:r w:rsidRPr="0079521F">
        <w:rPr>
          <w:sz w:val="28"/>
          <w:lang w:val="ru-RU"/>
        </w:rPr>
        <w:t>потребителя»</w:t>
      </w:r>
      <w:r w:rsidRPr="0079521F">
        <w:rPr>
          <w:spacing w:val="51"/>
          <w:sz w:val="28"/>
          <w:lang w:val="ru-RU"/>
        </w:rPr>
        <w:t xml:space="preserve"> </w:t>
      </w:r>
      <w:r w:rsidRPr="0079521F">
        <w:rPr>
          <w:sz w:val="28"/>
          <w:lang w:val="ru-RU"/>
        </w:rPr>
        <w:t>могут</w:t>
      </w:r>
      <w:r w:rsidRPr="0079521F">
        <w:rPr>
          <w:spacing w:val="52"/>
          <w:sz w:val="28"/>
          <w:lang w:val="ru-RU"/>
        </w:rPr>
        <w:t xml:space="preserve"> </w:t>
      </w:r>
      <w:r w:rsidRPr="0079521F">
        <w:rPr>
          <w:sz w:val="28"/>
          <w:lang w:val="ru-RU"/>
        </w:rPr>
        <w:t>оказываться</w:t>
      </w:r>
      <w:r w:rsidRPr="0079521F">
        <w:rPr>
          <w:spacing w:val="53"/>
          <w:sz w:val="28"/>
          <w:lang w:val="ru-RU"/>
        </w:rPr>
        <w:t xml:space="preserve"> </w:t>
      </w:r>
      <w:r w:rsidRPr="0079521F">
        <w:rPr>
          <w:sz w:val="28"/>
          <w:lang w:val="ru-RU"/>
        </w:rPr>
        <w:t>только</w:t>
      </w:r>
      <w:r w:rsidRPr="0079521F">
        <w:rPr>
          <w:spacing w:val="54"/>
          <w:sz w:val="28"/>
          <w:lang w:val="ru-RU"/>
        </w:rPr>
        <w:t xml:space="preserve"> </w:t>
      </w:r>
      <w:r w:rsidRPr="0079521F">
        <w:rPr>
          <w:sz w:val="28"/>
          <w:lang w:val="ru-RU"/>
        </w:rPr>
        <w:t>с</w:t>
      </w:r>
      <w:r w:rsidRPr="0079521F">
        <w:rPr>
          <w:spacing w:val="52"/>
          <w:sz w:val="28"/>
          <w:lang w:val="ru-RU"/>
        </w:rPr>
        <w:t xml:space="preserve"> </w:t>
      </w:r>
      <w:r w:rsidRPr="0079521F">
        <w:rPr>
          <w:sz w:val="28"/>
          <w:lang w:val="ru-RU"/>
        </w:rPr>
        <w:t>согласия</w:t>
      </w:r>
      <w:r w:rsidRPr="0079521F">
        <w:rPr>
          <w:spacing w:val="53"/>
          <w:sz w:val="28"/>
          <w:lang w:val="ru-RU"/>
        </w:rPr>
        <w:t xml:space="preserve"> </w:t>
      </w:r>
      <w:r w:rsidRPr="0079521F">
        <w:rPr>
          <w:sz w:val="28"/>
          <w:lang w:val="ru-RU"/>
        </w:rPr>
        <w:t>их</w:t>
      </w:r>
    </w:p>
    <w:p w:rsidR="003706FD" w:rsidRPr="0079521F" w:rsidRDefault="003706FD">
      <w:pPr>
        <w:spacing w:line="360" w:lineRule="auto"/>
        <w:jc w:val="both"/>
        <w:rPr>
          <w:sz w:val="24"/>
          <w:lang w:val="ru-RU"/>
        </w:rPr>
        <w:sectPr w:rsidR="003706FD" w:rsidRPr="0079521F">
          <w:pgSz w:w="12240" w:h="15840"/>
          <w:pgMar w:top="1080" w:right="640" w:bottom="1220" w:left="1020" w:header="0" w:footer="1037" w:gutter="0"/>
          <w:cols w:space="720"/>
        </w:sectPr>
      </w:pPr>
    </w:p>
    <w:p w:rsidR="003706FD" w:rsidRPr="0079521F" w:rsidRDefault="00212B03">
      <w:pPr>
        <w:pStyle w:val="a3"/>
        <w:spacing w:before="48" w:line="360" w:lineRule="auto"/>
        <w:ind w:right="56" w:firstLine="0"/>
        <w:jc w:val="left"/>
        <w:rPr>
          <w:lang w:val="ru-RU"/>
        </w:rPr>
      </w:pPr>
      <w:r w:rsidRPr="0079521F">
        <w:rPr>
          <w:lang w:val="ru-RU"/>
        </w:rPr>
        <w:lastRenderedPageBreak/>
        <w:t>получателя. Отказ получателя от предоставления дополнительных услуг не может быть причиной уменьшения объема предоставленных ему основных услуг.</w:t>
      </w:r>
    </w:p>
    <w:p w:rsidR="003706FD" w:rsidRPr="0079521F" w:rsidRDefault="00212B03">
      <w:pPr>
        <w:pStyle w:val="a4"/>
        <w:numPr>
          <w:ilvl w:val="1"/>
          <w:numId w:val="8"/>
        </w:numPr>
        <w:tabs>
          <w:tab w:val="left" w:pos="1246"/>
        </w:tabs>
        <w:ind w:left="1245" w:right="0" w:hanging="593"/>
        <w:rPr>
          <w:sz w:val="24"/>
          <w:lang w:val="ru-RU"/>
        </w:rPr>
      </w:pPr>
      <w:r w:rsidRPr="0079521F">
        <w:rPr>
          <w:sz w:val="28"/>
          <w:lang w:val="ru-RU"/>
        </w:rPr>
        <w:t>Колледж оказывает следующие платные образовательные</w:t>
      </w:r>
      <w:r w:rsidRPr="0079521F">
        <w:rPr>
          <w:spacing w:val="-19"/>
          <w:sz w:val="28"/>
          <w:lang w:val="ru-RU"/>
        </w:rPr>
        <w:t xml:space="preserve"> </w:t>
      </w:r>
      <w:r w:rsidRPr="0079521F">
        <w:rPr>
          <w:sz w:val="28"/>
          <w:lang w:val="ru-RU"/>
        </w:rPr>
        <w:t>услуги:</w:t>
      </w:r>
    </w:p>
    <w:p w:rsidR="003706FD" w:rsidRPr="0079521F" w:rsidRDefault="00212B03">
      <w:pPr>
        <w:pStyle w:val="a4"/>
        <w:numPr>
          <w:ilvl w:val="0"/>
          <w:numId w:val="7"/>
        </w:numPr>
        <w:tabs>
          <w:tab w:val="left" w:pos="1165"/>
        </w:tabs>
        <w:spacing w:before="162" w:line="360" w:lineRule="auto"/>
        <w:ind w:firstLine="540"/>
        <w:rPr>
          <w:sz w:val="28"/>
          <w:lang w:val="ru-RU"/>
        </w:rPr>
      </w:pPr>
      <w:r w:rsidRPr="0079521F">
        <w:rPr>
          <w:sz w:val="28"/>
          <w:lang w:val="ru-RU"/>
        </w:rPr>
        <w:t xml:space="preserve">обучение по основным образовательным программам среднего профессионального образования, осуществляемое сверх финансируемых за счет </w:t>
      </w:r>
      <w:proofErr w:type="gramStart"/>
      <w:r w:rsidRPr="0079521F">
        <w:rPr>
          <w:sz w:val="28"/>
          <w:lang w:val="ru-RU"/>
        </w:rPr>
        <w:t>средств бюджета субъекта Российской Федерации контрольных цифр приема обучающихся</w:t>
      </w:r>
      <w:proofErr w:type="gramEnd"/>
      <w:r w:rsidRPr="0079521F">
        <w:rPr>
          <w:sz w:val="28"/>
          <w:lang w:val="ru-RU"/>
        </w:rPr>
        <w:t>;</w:t>
      </w:r>
    </w:p>
    <w:p w:rsidR="003706FD" w:rsidRPr="0079521F" w:rsidRDefault="00212B03">
      <w:pPr>
        <w:pStyle w:val="a4"/>
        <w:numPr>
          <w:ilvl w:val="0"/>
          <w:numId w:val="7"/>
        </w:numPr>
        <w:tabs>
          <w:tab w:val="left" w:pos="848"/>
        </w:tabs>
        <w:spacing w:before="7" w:line="360" w:lineRule="auto"/>
        <w:ind w:left="113" w:right="115" w:firstLine="540"/>
        <w:rPr>
          <w:sz w:val="28"/>
          <w:lang w:val="ru-RU"/>
        </w:rPr>
      </w:pPr>
      <w:r w:rsidRPr="0079521F">
        <w:rPr>
          <w:sz w:val="28"/>
          <w:lang w:val="ru-RU"/>
        </w:rPr>
        <w:t xml:space="preserve">профессиональное </w:t>
      </w:r>
      <w:proofErr w:type="gramStart"/>
      <w:r w:rsidRPr="0079521F">
        <w:rPr>
          <w:sz w:val="28"/>
          <w:lang w:val="ru-RU"/>
        </w:rPr>
        <w:t>обучение по программам</w:t>
      </w:r>
      <w:proofErr w:type="gramEnd"/>
      <w:r w:rsidRPr="0079521F">
        <w:rPr>
          <w:sz w:val="28"/>
          <w:lang w:val="ru-RU"/>
        </w:rPr>
        <w:t xml:space="preserve"> профессиональной подготовки по профессиям рабочих и должностям служащих, по программам переподготовки рабочих и служащих, по программам повышения квалификации рабочих и</w:t>
      </w:r>
      <w:r w:rsidRPr="0079521F">
        <w:rPr>
          <w:spacing w:val="-27"/>
          <w:sz w:val="28"/>
          <w:lang w:val="ru-RU"/>
        </w:rPr>
        <w:t xml:space="preserve"> </w:t>
      </w:r>
      <w:r w:rsidRPr="0079521F">
        <w:rPr>
          <w:sz w:val="28"/>
          <w:lang w:val="ru-RU"/>
        </w:rPr>
        <w:t>служащих;</w:t>
      </w:r>
    </w:p>
    <w:p w:rsidR="003706FD" w:rsidRPr="0079521F" w:rsidRDefault="00212B03">
      <w:pPr>
        <w:pStyle w:val="a3"/>
        <w:spacing w:line="360" w:lineRule="auto"/>
        <w:ind w:left="113" w:right="115" w:firstLine="539"/>
        <w:rPr>
          <w:lang w:val="ru-RU"/>
        </w:rPr>
      </w:pPr>
      <w:r w:rsidRPr="0079521F">
        <w:rPr>
          <w:lang w:val="ru-RU"/>
        </w:rPr>
        <w:t>-подготовка к поступлению в образовательное учреждение среднего профессионального образования;</w:t>
      </w:r>
    </w:p>
    <w:p w:rsidR="003706FD" w:rsidRPr="0079521F" w:rsidRDefault="00212B03">
      <w:pPr>
        <w:pStyle w:val="a4"/>
        <w:numPr>
          <w:ilvl w:val="0"/>
          <w:numId w:val="7"/>
        </w:numPr>
        <w:tabs>
          <w:tab w:val="left" w:pos="953"/>
        </w:tabs>
        <w:spacing w:before="7" w:line="360" w:lineRule="auto"/>
        <w:ind w:right="113" w:firstLine="541"/>
        <w:rPr>
          <w:sz w:val="28"/>
          <w:lang w:val="ru-RU"/>
        </w:rPr>
      </w:pPr>
      <w:r w:rsidRPr="0079521F">
        <w:rPr>
          <w:sz w:val="28"/>
          <w:lang w:val="ru-RU"/>
        </w:rPr>
        <w:t>другие платные образовательные услуги, в том числе подготовка к поступлению в высшие учебные заведения, подготовка к получению квалификационного аттестата, подготовка к поступлению в иностранные образовательные организации, обучение смежным</w:t>
      </w:r>
      <w:r w:rsidRPr="0079521F">
        <w:rPr>
          <w:spacing w:val="-18"/>
          <w:sz w:val="28"/>
          <w:lang w:val="ru-RU"/>
        </w:rPr>
        <w:t xml:space="preserve"> </w:t>
      </w:r>
      <w:r w:rsidRPr="0079521F">
        <w:rPr>
          <w:sz w:val="28"/>
          <w:lang w:val="ru-RU"/>
        </w:rPr>
        <w:t>профессиям.</w:t>
      </w:r>
    </w:p>
    <w:p w:rsidR="003706FD" w:rsidRPr="0079521F" w:rsidRDefault="00212B03">
      <w:pPr>
        <w:pStyle w:val="Heading1"/>
        <w:numPr>
          <w:ilvl w:val="1"/>
          <w:numId w:val="8"/>
        </w:numPr>
        <w:tabs>
          <w:tab w:val="left" w:pos="1246"/>
        </w:tabs>
        <w:spacing w:before="13"/>
        <w:ind w:left="1245" w:hanging="593"/>
        <w:rPr>
          <w:sz w:val="24"/>
          <w:lang w:val="ru-RU"/>
        </w:rPr>
      </w:pPr>
      <w:r w:rsidRPr="0079521F">
        <w:rPr>
          <w:lang w:val="ru-RU"/>
        </w:rPr>
        <w:t xml:space="preserve">К </w:t>
      </w:r>
      <w:proofErr w:type="gramStart"/>
      <w:r w:rsidRPr="0079521F">
        <w:rPr>
          <w:lang w:val="ru-RU"/>
        </w:rPr>
        <w:t>платным</w:t>
      </w:r>
      <w:proofErr w:type="gramEnd"/>
      <w:r w:rsidRPr="0079521F">
        <w:rPr>
          <w:lang w:val="ru-RU"/>
        </w:rPr>
        <w:t xml:space="preserve"> образовательным услугами не</w:t>
      </w:r>
      <w:r w:rsidRPr="0079521F">
        <w:rPr>
          <w:spacing w:val="-15"/>
          <w:lang w:val="ru-RU"/>
        </w:rPr>
        <w:t xml:space="preserve"> </w:t>
      </w:r>
      <w:r w:rsidRPr="0079521F">
        <w:rPr>
          <w:lang w:val="ru-RU"/>
        </w:rPr>
        <w:t>относятся:</w:t>
      </w:r>
    </w:p>
    <w:p w:rsidR="003706FD" w:rsidRPr="0079521F" w:rsidRDefault="00212B03">
      <w:pPr>
        <w:pStyle w:val="a4"/>
        <w:numPr>
          <w:ilvl w:val="0"/>
          <w:numId w:val="7"/>
        </w:numPr>
        <w:tabs>
          <w:tab w:val="left" w:pos="848"/>
        </w:tabs>
        <w:spacing w:before="155" w:line="360" w:lineRule="auto"/>
        <w:ind w:right="117" w:firstLine="540"/>
        <w:rPr>
          <w:sz w:val="28"/>
          <w:lang w:val="ru-RU"/>
        </w:rPr>
      </w:pPr>
      <w:r w:rsidRPr="0079521F">
        <w:rPr>
          <w:sz w:val="28"/>
          <w:lang w:val="ru-RU"/>
        </w:rPr>
        <w:t>снижение установленной наполняемости групп, деление их на подгруппы при реализации основных образовательных программ федеральных государственных образовательных</w:t>
      </w:r>
      <w:r w:rsidRPr="0079521F">
        <w:rPr>
          <w:spacing w:val="-6"/>
          <w:sz w:val="28"/>
          <w:lang w:val="ru-RU"/>
        </w:rPr>
        <w:t xml:space="preserve"> </w:t>
      </w:r>
      <w:r w:rsidRPr="0079521F">
        <w:rPr>
          <w:sz w:val="28"/>
          <w:lang w:val="ru-RU"/>
        </w:rPr>
        <w:t>стандартов;</w:t>
      </w:r>
    </w:p>
    <w:p w:rsidR="003706FD" w:rsidRPr="0079521F" w:rsidRDefault="00212B03">
      <w:pPr>
        <w:pStyle w:val="a4"/>
        <w:numPr>
          <w:ilvl w:val="0"/>
          <w:numId w:val="7"/>
        </w:numPr>
        <w:tabs>
          <w:tab w:val="left" w:pos="824"/>
        </w:tabs>
        <w:spacing w:before="7" w:line="360" w:lineRule="auto"/>
        <w:ind w:firstLine="540"/>
        <w:rPr>
          <w:sz w:val="28"/>
          <w:lang w:val="ru-RU"/>
        </w:rPr>
      </w:pPr>
      <w:r w:rsidRPr="0079521F">
        <w:rPr>
          <w:sz w:val="28"/>
          <w:lang w:val="ru-RU"/>
        </w:rPr>
        <w:t xml:space="preserve">сдача экзаменов и зачетов в порядке, предусмотренном Положением о текущем контроле успеваемости и промежуточной </w:t>
      </w:r>
      <w:proofErr w:type="gramStart"/>
      <w:r w:rsidRPr="0079521F">
        <w:rPr>
          <w:sz w:val="28"/>
          <w:lang w:val="ru-RU"/>
        </w:rPr>
        <w:t>аттестации</w:t>
      </w:r>
      <w:proofErr w:type="gramEnd"/>
      <w:r w:rsidRPr="0079521F">
        <w:rPr>
          <w:sz w:val="28"/>
          <w:lang w:val="ru-RU"/>
        </w:rPr>
        <w:t xml:space="preserve"> Обучающихся</w:t>
      </w:r>
      <w:r w:rsidRPr="0079521F">
        <w:rPr>
          <w:spacing w:val="-27"/>
          <w:sz w:val="28"/>
          <w:lang w:val="ru-RU"/>
        </w:rPr>
        <w:t xml:space="preserve"> </w:t>
      </w:r>
      <w:r w:rsidRPr="0079521F">
        <w:rPr>
          <w:sz w:val="28"/>
          <w:lang w:val="ru-RU"/>
        </w:rPr>
        <w:t>Колледжа;</w:t>
      </w:r>
    </w:p>
    <w:p w:rsidR="003706FD" w:rsidRPr="0079521F" w:rsidRDefault="00212B03">
      <w:pPr>
        <w:pStyle w:val="a4"/>
        <w:numPr>
          <w:ilvl w:val="0"/>
          <w:numId w:val="7"/>
        </w:numPr>
        <w:tabs>
          <w:tab w:val="left" w:pos="932"/>
        </w:tabs>
        <w:spacing w:line="360" w:lineRule="auto"/>
        <w:ind w:firstLine="540"/>
        <w:rPr>
          <w:sz w:val="28"/>
          <w:lang w:val="ru-RU"/>
        </w:rPr>
      </w:pPr>
      <w:r w:rsidRPr="0079521F">
        <w:rPr>
          <w:sz w:val="28"/>
          <w:lang w:val="ru-RU"/>
        </w:rPr>
        <w:t>сдача зачетов по практике в порядке, предусмотренном Положением об учебной и производственной</w:t>
      </w:r>
      <w:r w:rsidRPr="0079521F">
        <w:rPr>
          <w:spacing w:val="-9"/>
          <w:sz w:val="28"/>
          <w:lang w:val="ru-RU"/>
        </w:rPr>
        <w:t xml:space="preserve"> </w:t>
      </w:r>
      <w:r w:rsidRPr="0079521F">
        <w:rPr>
          <w:sz w:val="28"/>
          <w:lang w:val="ru-RU"/>
        </w:rPr>
        <w:t>практике</w:t>
      </w:r>
    </w:p>
    <w:p w:rsidR="003706FD" w:rsidRPr="0079521F" w:rsidRDefault="00212B03">
      <w:pPr>
        <w:pStyle w:val="Heading1"/>
        <w:numPr>
          <w:ilvl w:val="0"/>
          <w:numId w:val="9"/>
        </w:numPr>
        <w:tabs>
          <w:tab w:val="left" w:pos="1104"/>
        </w:tabs>
        <w:ind w:left="1103" w:hanging="280"/>
        <w:jc w:val="left"/>
        <w:rPr>
          <w:lang w:val="ru-RU"/>
        </w:rPr>
      </w:pPr>
      <w:r w:rsidRPr="0079521F">
        <w:rPr>
          <w:lang w:val="ru-RU"/>
        </w:rPr>
        <w:t>Информация о платных образовательных услугах, порядок</w:t>
      </w:r>
      <w:r w:rsidRPr="0079521F">
        <w:rPr>
          <w:spacing w:val="-22"/>
          <w:lang w:val="ru-RU"/>
        </w:rPr>
        <w:t xml:space="preserve"> </w:t>
      </w:r>
      <w:r w:rsidRPr="0079521F">
        <w:rPr>
          <w:lang w:val="ru-RU"/>
        </w:rPr>
        <w:t>заключения</w:t>
      </w:r>
    </w:p>
    <w:p w:rsidR="003706FD" w:rsidRDefault="00212B03">
      <w:pPr>
        <w:spacing w:before="160"/>
        <w:ind w:left="2583" w:right="2583"/>
        <w:jc w:val="center"/>
        <w:rPr>
          <w:b/>
          <w:sz w:val="28"/>
        </w:rPr>
      </w:pPr>
      <w:proofErr w:type="spellStart"/>
      <w:proofErr w:type="gramStart"/>
      <w:r>
        <w:rPr>
          <w:b/>
          <w:sz w:val="28"/>
        </w:rPr>
        <w:t>договоров</w:t>
      </w:r>
      <w:proofErr w:type="spellEnd"/>
      <w:proofErr w:type="gramEnd"/>
    </w:p>
    <w:p w:rsidR="003706FD" w:rsidRDefault="003706FD">
      <w:pPr>
        <w:jc w:val="center"/>
        <w:rPr>
          <w:sz w:val="28"/>
        </w:rPr>
        <w:sectPr w:rsidR="003706FD">
          <w:pgSz w:w="12240" w:h="15840"/>
          <w:pgMar w:top="1080" w:right="640" w:bottom="1220" w:left="1020" w:header="0" w:footer="1037" w:gutter="0"/>
          <w:cols w:space="720"/>
        </w:sectPr>
      </w:pPr>
    </w:p>
    <w:p w:rsidR="003706FD" w:rsidRPr="0079521F" w:rsidRDefault="00212B03">
      <w:pPr>
        <w:pStyle w:val="a4"/>
        <w:numPr>
          <w:ilvl w:val="1"/>
          <w:numId w:val="6"/>
        </w:numPr>
        <w:tabs>
          <w:tab w:val="left" w:pos="1287"/>
        </w:tabs>
        <w:spacing w:before="48" w:line="360" w:lineRule="auto"/>
        <w:ind w:right="115" w:firstLine="540"/>
        <w:jc w:val="both"/>
        <w:rPr>
          <w:sz w:val="28"/>
          <w:lang w:val="ru-RU"/>
        </w:rPr>
      </w:pPr>
      <w:r w:rsidRPr="0079521F">
        <w:rPr>
          <w:sz w:val="28"/>
          <w:lang w:val="ru-RU"/>
        </w:rPr>
        <w:lastRenderedPageBreak/>
        <w:t>Исполнитель обязан до заключения договора предоставить заказчику достоверную информацию об исполнителе и оказываемых платных образовательных услугах, обеспечивающую возможность их правильного</w:t>
      </w:r>
      <w:r w:rsidRPr="0079521F">
        <w:rPr>
          <w:spacing w:val="-17"/>
          <w:sz w:val="28"/>
          <w:lang w:val="ru-RU"/>
        </w:rPr>
        <w:t xml:space="preserve"> </w:t>
      </w:r>
      <w:r w:rsidRPr="0079521F">
        <w:rPr>
          <w:sz w:val="28"/>
          <w:lang w:val="ru-RU"/>
        </w:rPr>
        <w:t>выбора.</w:t>
      </w:r>
    </w:p>
    <w:p w:rsidR="003706FD" w:rsidRPr="0079521F" w:rsidRDefault="00212B03">
      <w:pPr>
        <w:pStyle w:val="a4"/>
        <w:numPr>
          <w:ilvl w:val="1"/>
          <w:numId w:val="6"/>
        </w:numPr>
        <w:tabs>
          <w:tab w:val="left" w:pos="1282"/>
        </w:tabs>
        <w:spacing w:before="7" w:line="360" w:lineRule="auto"/>
        <w:ind w:right="113" w:firstLine="540"/>
        <w:jc w:val="both"/>
        <w:rPr>
          <w:sz w:val="28"/>
          <w:lang w:val="ru-RU"/>
        </w:rPr>
      </w:pPr>
      <w:r w:rsidRPr="0079521F">
        <w:rPr>
          <w:sz w:val="28"/>
          <w:lang w:val="ru-RU"/>
        </w:rPr>
        <w:t>Исполнитель обязан довести до заказчика информацию, содержащую сведения о предоставлении платных образовательных услуг в порядке и объеме, предусмотренных Законом Российской Федерации «О защите прав потребителей» и Федеральным законом «Об образовании в Российской</w:t>
      </w:r>
      <w:r w:rsidRPr="0079521F">
        <w:rPr>
          <w:spacing w:val="-19"/>
          <w:sz w:val="28"/>
          <w:lang w:val="ru-RU"/>
        </w:rPr>
        <w:t xml:space="preserve"> </w:t>
      </w:r>
      <w:r w:rsidRPr="0079521F">
        <w:rPr>
          <w:sz w:val="28"/>
          <w:lang w:val="ru-RU"/>
        </w:rPr>
        <w:t>Федерации».</w:t>
      </w:r>
    </w:p>
    <w:p w:rsidR="003706FD" w:rsidRDefault="00212B03">
      <w:pPr>
        <w:pStyle w:val="a4"/>
        <w:numPr>
          <w:ilvl w:val="1"/>
          <w:numId w:val="6"/>
        </w:numPr>
        <w:tabs>
          <w:tab w:val="left" w:pos="1188"/>
        </w:tabs>
        <w:spacing w:before="7" w:line="360" w:lineRule="auto"/>
        <w:ind w:firstLine="540"/>
        <w:jc w:val="both"/>
        <w:rPr>
          <w:sz w:val="28"/>
        </w:rPr>
      </w:pPr>
      <w:r w:rsidRPr="0079521F">
        <w:rPr>
          <w:sz w:val="28"/>
          <w:lang w:val="ru-RU"/>
        </w:rPr>
        <w:t xml:space="preserve">Исполнитель обязан заключить договор при наличии возможности оказать запрашиваемую заказчиком образовательную услугу. </w:t>
      </w:r>
      <w:proofErr w:type="spellStart"/>
      <w:r>
        <w:rPr>
          <w:sz w:val="28"/>
        </w:rPr>
        <w:t>Договор</w:t>
      </w:r>
      <w:proofErr w:type="spellEnd"/>
      <w:r>
        <w:rPr>
          <w:sz w:val="28"/>
        </w:rPr>
        <w:t xml:space="preserve"> </w:t>
      </w:r>
      <w:proofErr w:type="spellStart"/>
      <w:proofErr w:type="gramStart"/>
      <w:r>
        <w:rPr>
          <w:sz w:val="28"/>
        </w:rPr>
        <w:t>служит</w:t>
      </w:r>
      <w:proofErr w:type="spellEnd"/>
      <w:r>
        <w:rPr>
          <w:sz w:val="28"/>
        </w:rPr>
        <w:t xml:space="preserve">  </w:t>
      </w:r>
      <w:proofErr w:type="spellStart"/>
      <w:r>
        <w:rPr>
          <w:sz w:val="28"/>
        </w:rPr>
        <w:t>основанием</w:t>
      </w:r>
      <w:proofErr w:type="spellEnd"/>
      <w:proofErr w:type="gramEnd"/>
      <w:r>
        <w:rPr>
          <w:sz w:val="28"/>
        </w:rPr>
        <w:t xml:space="preserve"> </w:t>
      </w:r>
      <w:proofErr w:type="spellStart"/>
      <w:r>
        <w:rPr>
          <w:sz w:val="28"/>
        </w:rPr>
        <w:t>для</w:t>
      </w:r>
      <w:proofErr w:type="spellEnd"/>
      <w:r>
        <w:rPr>
          <w:sz w:val="28"/>
        </w:rPr>
        <w:t xml:space="preserve"> </w:t>
      </w:r>
      <w:proofErr w:type="spellStart"/>
      <w:r>
        <w:rPr>
          <w:sz w:val="28"/>
        </w:rPr>
        <w:t>оказания</w:t>
      </w:r>
      <w:proofErr w:type="spellEnd"/>
      <w:r>
        <w:rPr>
          <w:sz w:val="28"/>
        </w:rPr>
        <w:t xml:space="preserve"> </w:t>
      </w:r>
      <w:proofErr w:type="spellStart"/>
      <w:r>
        <w:rPr>
          <w:sz w:val="28"/>
        </w:rPr>
        <w:t>платных</w:t>
      </w:r>
      <w:proofErr w:type="spellEnd"/>
      <w:r>
        <w:rPr>
          <w:sz w:val="28"/>
        </w:rPr>
        <w:t xml:space="preserve"> </w:t>
      </w:r>
      <w:proofErr w:type="spellStart"/>
      <w:r>
        <w:rPr>
          <w:sz w:val="28"/>
        </w:rPr>
        <w:t>образовательных</w:t>
      </w:r>
      <w:proofErr w:type="spellEnd"/>
      <w:r>
        <w:rPr>
          <w:spacing w:val="-14"/>
          <w:sz w:val="28"/>
        </w:rPr>
        <w:t xml:space="preserve"> </w:t>
      </w:r>
      <w:proofErr w:type="spellStart"/>
      <w:r>
        <w:rPr>
          <w:sz w:val="28"/>
        </w:rPr>
        <w:t>услуг</w:t>
      </w:r>
      <w:proofErr w:type="spellEnd"/>
      <w:r>
        <w:rPr>
          <w:sz w:val="28"/>
        </w:rPr>
        <w:t>.</w:t>
      </w:r>
    </w:p>
    <w:p w:rsidR="003706FD" w:rsidRPr="0079521F" w:rsidRDefault="00212B03">
      <w:pPr>
        <w:pStyle w:val="a3"/>
        <w:spacing w:line="360" w:lineRule="auto"/>
        <w:ind w:right="115"/>
        <w:rPr>
          <w:lang w:val="ru-RU"/>
        </w:rPr>
      </w:pPr>
      <w:r w:rsidRPr="0079521F">
        <w:rPr>
          <w:lang w:val="ru-RU"/>
        </w:rPr>
        <w:t>Исполнитель не вправе оказывать предпочтение одному заказчику перед другим в отношении заключения договора, кроме случаев, предусмотренных законами и иными нормативными правовыми</w:t>
      </w:r>
      <w:r w:rsidRPr="0079521F">
        <w:rPr>
          <w:spacing w:val="-14"/>
          <w:lang w:val="ru-RU"/>
        </w:rPr>
        <w:t xml:space="preserve"> </w:t>
      </w:r>
      <w:r w:rsidRPr="0079521F">
        <w:rPr>
          <w:lang w:val="ru-RU"/>
        </w:rPr>
        <w:t>актами.</w:t>
      </w:r>
    </w:p>
    <w:p w:rsidR="003706FD" w:rsidRDefault="00212B03">
      <w:pPr>
        <w:pStyle w:val="a4"/>
        <w:numPr>
          <w:ilvl w:val="1"/>
          <w:numId w:val="6"/>
        </w:numPr>
        <w:tabs>
          <w:tab w:val="left" w:pos="1262"/>
        </w:tabs>
        <w:spacing w:line="360" w:lineRule="auto"/>
        <w:ind w:firstLine="540"/>
        <w:jc w:val="both"/>
        <w:rPr>
          <w:sz w:val="28"/>
          <w:lang w:val="ru-RU"/>
        </w:rPr>
      </w:pPr>
      <w:r w:rsidRPr="0079521F">
        <w:rPr>
          <w:sz w:val="28"/>
          <w:lang w:val="ru-RU"/>
        </w:rPr>
        <w:t>Договор заключается в простой письменной форме и содержит следующие сведения:</w:t>
      </w:r>
    </w:p>
    <w:p w:rsidR="00C6655F" w:rsidRPr="00C6655F" w:rsidRDefault="00C6655F" w:rsidP="00C6655F">
      <w:pPr>
        <w:pStyle w:val="a4"/>
        <w:ind w:left="634" w:firstLine="0"/>
        <w:rPr>
          <w:sz w:val="28"/>
          <w:szCs w:val="28"/>
          <w:lang w:val="ru-RU"/>
        </w:rPr>
      </w:pPr>
      <w:bookmarkStart w:id="0" w:name="sub_1022"/>
      <w:r w:rsidRPr="00C6655F">
        <w:rPr>
          <w:sz w:val="28"/>
          <w:szCs w:val="28"/>
          <w:lang w:val="ru-RU"/>
        </w:rPr>
        <w:t>а) полное наименование  исполнителя - юридического лица;</w:t>
      </w:r>
    </w:p>
    <w:p w:rsidR="00C6655F" w:rsidRPr="00C6655F" w:rsidRDefault="00C6655F" w:rsidP="00C6655F">
      <w:pPr>
        <w:pStyle w:val="a4"/>
        <w:ind w:left="634" w:firstLine="0"/>
        <w:rPr>
          <w:sz w:val="28"/>
          <w:szCs w:val="28"/>
          <w:lang w:val="ru-RU"/>
        </w:rPr>
      </w:pPr>
      <w:bookmarkStart w:id="1" w:name="sub_1023"/>
      <w:bookmarkEnd w:id="0"/>
      <w:r w:rsidRPr="00C6655F">
        <w:rPr>
          <w:sz w:val="28"/>
          <w:szCs w:val="28"/>
          <w:lang w:val="ru-RU"/>
        </w:rPr>
        <w:t>б) место нахождения  исполнителя;</w:t>
      </w:r>
    </w:p>
    <w:p w:rsidR="00C6655F" w:rsidRPr="00C6655F" w:rsidRDefault="00C6655F" w:rsidP="00C6655F">
      <w:pPr>
        <w:pStyle w:val="a4"/>
        <w:ind w:left="634" w:firstLine="0"/>
        <w:rPr>
          <w:sz w:val="28"/>
          <w:szCs w:val="28"/>
          <w:lang w:val="ru-RU"/>
        </w:rPr>
      </w:pPr>
      <w:bookmarkStart w:id="2" w:name="sub_1024"/>
      <w:bookmarkEnd w:id="1"/>
      <w:r w:rsidRPr="00C6655F">
        <w:rPr>
          <w:sz w:val="28"/>
          <w:szCs w:val="28"/>
          <w:lang w:val="ru-RU"/>
        </w:rPr>
        <w:t>в) наименование или фамилия, имя, отчество (при наличии) заказчика, телефон заказчика;</w:t>
      </w:r>
    </w:p>
    <w:p w:rsidR="00C6655F" w:rsidRPr="00C6655F" w:rsidRDefault="00C6655F" w:rsidP="00C6655F">
      <w:pPr>
        <w:pStyle w:val="a4"/>
        <w:ind w:left="634" w:firstLine="0"/>
        <w:rPr>
          <w:sz w:val="28"/>
          <w:szCs w:val="28"/>
          <w:lang w:val="ru-RU"/>
        </w:rPr>
      </w:pPr>
      <w:bookmarkStart w:id="3" w:name="sub_1025"/>
      <w:bookmarkEnd w:id="2"/>
      <w:r w:rsidRPr="00C6655F">
        <w:rPr>
          <w:sz w:val="28"/>
          <w:szCs w:val="28"/>
          <w:lang w:val="ru-RU"/>
        </w:rPr>
        <w:t>г) место нахождения или место жительства заказчика;</w:t>
      </w:r>
    </w:p>
    <w:p w:rsidR="00C6655F" w:rsidRPr="00C6655F" w:rsidRDefault="00C6655F" w:rsidP="00C6655F">
      <w:pPr>
        <w:pStyle w:val="a4"/>
        <w:ind w:left="634" w:firstLine="0"/>
        <w:rPr>
          <w:sz w:val="28"/>
          <w:szCs w:val="28"/>
          <w:lang w:val="ru-RU"/>
        </w:rPr>
      </w:pPr>
      <w:bookmarkStart w:id="4" w:name="sub_1026"/>
      <w:bookmarkEnd w:id="3"/>
      <w:proofErr w:type="spellStart"/>
      <w:proofErr w:type="gramStart"/>
      <w:r w:rsidRPr="00C6655F">
        <w:rPr>
          <w:sz w:val="28"/>
          <w:szCs w:val="28"/>
          <w:lang w:val="ru-RU"/>
        </w:rPr>
        <w:t>д</w:t>
      </w:r>
      <w:proofErr w:type="spellEnd"/>
      <w:r w:rsidRPr="00C6655F">
        <w:rPr>
          <w:sz w:val="28"/>
          <w:szCs w:val="28"/>
          <w:lang w:val="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C6655F" w:rsidRPr="00C6655F" w:rsidRDefault="00C6655F" w:rsidP="00C6655F">
      <w:pPr>
        <w:pStyle w:val="a4"/>
        <w:ind w:left="634" w:firstLine="0"/>
        <w:rPr>
          <w:sz w:val="28"/>
          <w:szCs w:val="28"/>
          <w:lang w:val="ru-RU"/>
        </w:rPr>
      </w:pPr>
      <w:bookmarkStart w:id="5" w:name="sub_1027"/>
      <w:bookmarkEnd w:id="4"/>
      <w:r w:rsidRPr="00C6655F">
        <w:rPr>
          <w:sz w:val="28"/>
          <w:szCs w:val="28"/>
          <w:lang w:val="ru-RU"/>
        </w:rPr>
        <w:t xml:space="preserve">е) фамилия, имя, отчество (при наличии) </w:t>
      </w:r>
      <w:hyperlink r:id="rId10" w:anchor="sub_124" w:history="1">
        <w:r w:rsidRPr="00DA1CC5">
          <w:rPr>
            <w:rStyle w:val="a7"/>
            <w:color w:val="auto"/>
            <w:sz w:val="28"/>
            <w:szCs w:val="28"/>
            <w:lang w:val="ru-RU"/>
          </w:rPr>
          <w:t>обучающегося</w:t>
        </w:r>
      </w:hyperlink>
      <w:r w:rsidRPr="00DA1CC5">
        <w:rPr>
          <w:sz w:val="28"/>
          <w:szCs w:val="28"/>
          <w:lang w:val="ru-RU"/>
        </w:rPr>
        <w:t>,</w:t>
      </w:r>
      <w:r w:rsidRPr="00C6655F">
        <w:rPr>
          <w:sz w:val="28"/>
          <w:szCs w:val="28"/>
          <w:lang w:val="ru-RU"/>
        </w:rPr>
        <w:t xml:space="preserve"> его место жительства, телефон (указывается в случае оказания платных образовательных </w:t>
      </w:r>
      <w:proofErr w:type="gramStart"/>
      <w:r w:rsidRPr="00C6655F">
        <w:rPr>
          <w:sz w:val="28"/>
          <w:szCs w:val="28"/>
          <w:lang w:val="ru-RU"/>
        </w:rPr>
        <w:t>услуг</w:t>
      </w:r>
      <w:proofErr w:type="gramEnd"/>
      <w:r w:rsidRPr="00C6655F">
        <w:rPr>
          <w:sz w:val="28"/>
          <w:szCs w:val="28"/>
          <w:lang w:val="ru-RU"/>
        </w:rPr>
        <w:t xml:space="preserve"> в пользу обучающегося, не являющегося заказчиком по договору);</w:t>
      </w:r>
    </w:p>
    <w:p w:rsidR="00C6655F" w:rsidRPr="00C6655F" w:rsidRDefault="00C6655F" w:rsidP="00C6655F">
      <w:pPr>
        <w:pStyle w:val="a4"/>
        <w:ind w:left="634" w:firstLine="0"/>
        <w:rPr>
          <w:sz w:val="28"/>
          <w:szCs w:val="28"/>
          <w:lang w:val="ru-RU"/>
        </w:rPr>
      </w:pPr>
      <w:bookmarkStart w:id="6" w:name="sub_1028"/>
      <w:bookmarkEnd w:id="5"/>
      <w:r w:rsidRPr="00C6655F">
        <w:rPr>
          <w:sz w:val="28"/>
          <w:szCs w:val="28"/>
          <w:lang w:val="ru-RU"/>
        </w:rPr>
        <w:t>ж) права, обязанности и ответственность исполнителя, заказчика и обучающегося;</w:t>
      </w:r>
    </w:p>
    <w:p w:rsidR="00C6655F" w:rsidRPr="00C6655F" w:rsidRDefault="00C6655F" w:rsidP="00C6655F">
      <w:pPr>
        <w:pStyle w:val="a4"/>
        <w:ind w:left="634" w:firstLine="0"/>
        <w:rPr>
          <w:sz w:val="28"/>
          <w:szCs w:val="28"/>
          <w:lang w:val="ru-RU"/>
        </w:rPr>
      </w:pPr>
      <w:bookmarkStart w:id="7" w:name="sub_1029"/>
      <w:bookmarkEnd w:id="6"/>
      <w:proofErr w:type="spellStart"/>
      <w:r w:rsidRPr="00C6655F">
        <w:rPr>
          <w:sz w:val="28"/>
          <w:szCs w:val="28"/>
          <w:lang w:val="ru-RU"/>
        </w:rPr>
        <w:t>з</w:t>
      </w:r>
      <w:proofErr w:type="spellEnd"/>
      <w:r w:rsidRPr="00C6655F">
        <w:rPr>
          <w:sz w:val="28"/>
          <w:szCs w:val="28"/>
          <w:lang w:val="ru-RU"/>
        </w:rPr>
        <w:t>) полная стоимость образовательных услуг, порядок их оплаты;</w:t>
      </w:r>
    </w:p>
    <w:p w:rsidR="00C6655F" w:rsidRPr="00C6655F" w:rsidRDefault="00C6655F" w:rsidP="00C6655F">
      <w:pPr>
        <w:pStyle w:val="a4"/>
        <w:ind w:left="634" w:firstLine="0"/>
        <w:rPr>
          <w:sz w:val="28"/>
          <w:szCs w:val="28"/>
          <w:lang w:val="ru-RU"/>
        </w:rPr>
      </w:pPr>
      <w:bookmarkStart w:id="8" w:name="sub_1030"/>
      <w:bookmarkEnd w:id="7"/>
      <w:r w:rsidRPr="00C6655F">
        <w:rPr>
          <w:sz w:val="28"/>
          <w:szCs w:val="28"/>
          <w:lang w:val="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6655F" w:rsidRPr="00C6655F" w:rsidRDefault="00C6655F" w:rsidP="00C6655F">
      <w:pPr>
        <w:pStyle w:val="a4"/>
        <w:ind w:left="634" w:firstLine="0"/>
        <w:rPr>
          <w:sz w:val="28"/>
          <w:szCs w:val="28"/>
          <w:lang w:val="ru-RU"/>
        </w:rPr>
      </w:pPr>
      <w:bookmarkStart w:id="9" w:name="sub_1031"/>
      <w:bookmarkEnd w:id="8"/>
      <w:r w:rsidRPr="00C6655F">
        <w:rPr>
          <w:sz w:val="28"/>
          <w:szCs w:val="28"/>
          <w:lang w:val="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6655F" w:rsidRPr="00370A9F" w:rsidRDefault="00C6655F" w:rsidP="00C6655F">
      <w:pPr>
        <w:pStyle w:val="a4"/>
        <w:ind w:left="634" w:firstLine="0"/>
        <w:rPr>
          <w:sz w:val="28"/>
          <w:szCs w:val="28"/>
          <w:lang w:val="ru-RU"/>
        </w:rPr>
      </w:pPr>
      <w:bookmarkStart w:id="10" w:name="sub_1032"/>
      <w:bookmarkEnd w:id="9"/>
      <w:r w:rsidRPr="00370A9F">
        <w:rPr>
          <w:sz w:val="28"/>
          <w:szCs w:val="28"/>
          <w:lang w:val="ru-RU"/>
        </w:rPr>
        <w:lastRenderedPageBreak/>
        <w:t>л) форма обучения;</w:t>
      </w:r>
    </w:p>
    <w:p w:rsidR="00C6655F" w:rsidRPr="00C6655F" w:rsidRDefault="00C6655F" w:rsidP="00C6655F">
      <w:pPr>
        <w:pStyle w:val="a4"/>
        <w:ind w:left="634" w:firstLine="0"/>
        <w:rPr>
          <w:sz w:val="28"/>
          <w:szCs w:val="28"/>
          <w:lang w:val="ru-RU"/>
        </w:rPr>
      </w:pPr>
      <w:bookmarkStart w:id="11" w:name="sub_1033"/>
      <w:bookmarkEnd w:id="10"/>
      <w:r w:rsidRPr="00C6655F">
        <w:rPr>
          <w:sz w:val="28"/>
          <w:szCs w:val="28"/>
          <w:lang w:val="ru-RU"/>
        </w:rPr>
        <w:t>м) сроки освоения образовательной программы (продолжительность обучения);</w:t>
      </w:r>
    </w:p>
    <w:p w:rsidR="00C6655F" w:rsidRPr="00C6655F" w:rsidRDefault="00C6655F" w:rsidP="00C6655F">
      <w:pPr>
        <w:pStyle w:val="a4"/>
        <w:ind w:left="634" w:firstLine="0"/>
        <w:rPr>
          <w:sz w:val="28"/>
          <w:szCs w:val="28"/>
          <w:lang w:val="ru-RU"/>
        </w:rPr>
      </w:pPr>
      <w:bookmarkStart w:id="12" w:name="sub_1034"/>
      <w:bookmarkEnd w:id="11"/>
      <w:proofErr w:type="spellStart"/>
      <w:r w:rsidRPr="00C6655F">
        <w:rPr>
          <w:sz w:val="28"/>
          <w:szCs w:val="28"/>
          <w:lang w:val="ru-RU"/>
        </w:rPr>
        <w:t>н</w:t>
      </w:r>
      <w:proofErr w:type="spellEnd"/>
      <w:r w:rsidRPr="00C6655F">
        <w:rPr>
          <w:sz w:val="28"/>
          <w:szCs w:val="28"/>
          <w:lang w:val="ru-RU"/>
        </w:rPr>
        <w:t xml:space="preserve">) вид документа (при наличии), выдаваемого </w:t>
      </w:r>
      <w:proofErr w:type="gramStart"/>
      <w:r w:rsidRPr="00C6655F">
        <w:rPr>
          <w:sz w:val="28"/>
          <w:szCs w:val="28"/>
          <w:lang w:val="ru-RU"/>
        </w:rPr>
        <w:t>обучающемуся</w:t>
      </w:r>
      <w:proofErr w:type="gramEnd"/>
      <w:r w:rsidRPr="00C6655F">
        <w:rPr>
          <w:sz w:val="28"/>
          <w:szCs w:val="28"/>
          <w:lang w:val="ru-RU"/>
        </w:rPr>
        <w:t xml:space="preserve"> после успешного освоения им соответствующей образовательной программы (части образовательной программы);</w:t>
      </w:r>
    </w:p>
    <w:p w:rsidR="00C6655F" w:rsidRPr="00C6655F" w:rsidRDefault="00C6655F" w:rsidP="00C6655F">
      <w:pPr>
        <w:pStyle w:val="a4"/>
        <w:ind w:left="634" w:firstLine="0"/>
        <w:rPr>
          <w:sz w:val="28"/>
          <w:szCs w:val="28"/>
          <w:lang w:val="ru-RU"/>
        </w:rPr>
      </w:pPr>
      <w:bookmarkStart w:id="13" w:name="sub_1035"/>
      <w:bookmarkEnd w:id="12"/>
      <w:r w:rsidRPr="00C6655F">
        <w:rPr>
          <w:sz w:val="28"/>
          <w:szCs w:val="28"/>
          <w:lang w:val="ru-RU"/>
        </w:rPr>
        <w:t>о) порядок изменения и расторжения договора;</w:t>
      </w:r>
    </w:p>
    <w:p w:rsidR="00C6655F" w:rsidRPr="00C6655F" w:rsidRDefault="00C6655F" w:rsidP="00C6655F">
      <w:pPr>
        <w:pStyle w:val="a4"/>
        <w:ind w:left="634" w:firstLine="0"/>
        <w:rPr>
          <w:sz w:val="28"/>
          <w:szCs w:val="28"/>
          <w:lang w:val="ru-RU"/>
        </w:rPr>
      </w:pPr>
      <w:bookmarkStart w:id="14" w:name="sub_1036"/>
      <w:bookmarkEnd w:id="13"/>
      <w:proofErr w:type="spellStart"/>
      <w:r w:rsidRPr="00C6655F">
        <w:rPr>
          <w:sz w:val="28"/>
          <w:szCs w:val="28"/>
          <w:lang w:val="ru-RU"/>
        </w:rPr>
        <w:t>п</w:t>
      </w:r>
      <w:proofErr w:type="spellEnd"/>
      <w:r w:rsidRPr="00C6655F">
        <w:rPr>
          <w:sz w:val="28"/>
          <w:szCs w:val="28"/>
          <w:lang w:val="ru-RU"/>
        </w:rPr>
        <w:t xml:space="preserve">) другие необходимые сведения, связанные со спецификой оказываемых </w:t>
      </w:r>
      <w:hyperlink r:id="rId11" w:anchor="sub_125" w:history="1">
        <w:r w:rsidRPr="00370A9F">
          <w:rPr>
            <w:rStyle w:val="a7"/>
            <w:color w:val="auto"/>
            <w:sz w:val="28"/>
            <w:szCs w:val="28"/>
            <w:lang w:val="ru-RU"/>
          </w:rPr>
          <w:t>платных образовательных услуг</w:t>
        </w:r>
      </w:hyperlink>
      <w:r w:rsidRPr="00370A9F">
        <w:rPr>
          <w:sz w:val="28"/>
          <w:szCs w:val="28"/>
          <w:lang w:val="ru-RU"/>
        </w:rPr>
        <w:t>.</w:t>
      </w:r>
      <w:bookmarkEnd w:id="14"/>
    </w:p>
    <w:p w:rsidR="00C6655F" w:rsidRPr="0079521F" w:rsidRDefault="00C6655F" w:rsidP="00C6655F">
      <w:pPr>
        <w:pStyle w:val="a4"/>
        <w:tabs>
          <w:tab w:val="left" w:pos="1262"/>
        </w:tabs>
        <w:spacing w:line="360" w:lineRule="auto"/>
        <w:ind w:left="652" w:firstLine="0"/>
        <w:jc w:val="left"/>
        <w:rPr>
          <w:sz w:val="28"/>
          <w:lang w:val="ru-RU"/>
        </w:rPr>
      </w:pPr>
    </w:p>
    <w:p w:rsidR="003706FD" w:rsidRPr="0079521F" w:rsidRDefault="00212B03">
      <w:pPr>
        <w:pStyle w:val="a4"/>
        <w:numPr>
          <w:ilvl w:val="1"/>
          <w:numId w:val="6"/>
        </w:numPr>
        <w:tabs>
          <w:tab w:val="left" w:pos="1210"/>
        </w:tabs>
        <w:spacing w:before="7" w:line="360" w:lineRule="auto"/>
        <w:ind w:right="113" w:firstLine="540"/>
        <w:jc w:val="both"/>
        <w:rPr>
          <w:sz w:val="28"/>
          <w:lang w:val="ru-RU"/>
        </w:rPr>
      </w:pPr>
      <w:r w:rsidRPr="0079521F">
        <w:rPr>
          <w:sz w:val="28"/>
          <w:lang w:val="ru-RU"/>
        </w:rPr>
        <w:t>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w:t>
      </w:r>
      <w:r w:rsidRPr="0079521F">
        <w:rPr>
          <w:spacing w:val="-15"/>
          <w:sz w:val="28"/>
          <w:lang w:val="ru-RU"/>
        </w:rPr>
        <w:t xml:space="preserve"> </w:t>
      </w:r>
      <w:r w:rsidRPr="0079521F">
        <w:rPr>
          <w:sz w:val="28"/>
          <w:lang w:val="ru-RU"/>
        </w:rPr>
        <w:t>образовании.</w:t>
      </w:r>
    </w:p>
    <w:p w:rsidR="003706FD" w:rsidRPr="0079521F" w:rsidRDefault="00212B03">
      <w:pPr>
        <w:pStyle w:val="a3"/>
        <w:spacing w:before="7" w:line="360" w:lineRule="auto"/>
        <w:ind w:right="116" w:firstLine="539"/>
        <w:rPr>
          <w:lang w:val="ru-RU"/>
        </w:rPr>
      </w:pPr>
      <w:r w:rsidRPr="0079521F">
        <w:rPr>
          <w:lang w:val="ru-RU"/>
        </w:rPr>
        <w:t>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w:t>
      </w:r>
      <w:r w:rsidRPr="0079521F">
        <w:rPr>
          <w:spacing w:val="-12"/>
          <w:lang w:val="ru-RU"/>
        </w:rPr>
        <w:t xml:space="preserve"> </w:t>
      </w:r>
      <w:r w:rsidRPr="0079521F">
        <w:rPr>
          <w:lang w:val="ru-RU"/>
        </w:rPr>
        <w:t>применению.</w:t>
      </w:r>
    </w:p>
    <w:p w:rsidR="003706FD" w:rsidRPr="0079521F" w:rsidRDefault="00212B03">
      <w:pPr>
        <w:pStyle w:val="a4"/>
        <w:numPr>
          <w:ilvl w:val="1"/>
          <w:numId w:val="6"/>
        </w:numPr>
        <w:tabs>
          <w:tab w:val="left" w:pos="1213"/>
        </w:tabs>
        <w:spacing w:line="362" w:lineRule="auto"/>
        <w:ind w:firstLine="541"/>
        <w:jc w:val="both"/>
        <w:rPr>
          <w:sz w:val="28"/>
          <w:lang w:val="ru-RU"/>
        </w:rPr>
      </w:pPr>
      <w:r w:rsidRPr="0079521F">
        <w:rPr>
          <w:sz w:val="28"/>
          <w:lang w:val="ru-RU"/>
        </w:rPr>
        <w:t>Стороной договора об оказании платных образовательных услуг в сфере профессионального образования может</w:t>
      </w:r>
      <w:r w:rsidRPr="0079521F">
        <w:rPr>
          <w:spacing w:val="-11"/>
          <w:sz w:val="28"/>
          <w:lang w:val="ru-RU"/>
        </w:rPr>
        <w:t xml:space="preserve"> </w:t>
      </w:r>
      <w:r w:rsidRPr="0079521F">
        <w:rPr>
          <w:sz w:val="28"/>
          <w:lang w:val="ru-RU"/>
        </w:rPr>
        <w:t>быть:</w:t>
      </w:r>
    </w:p>
    <w:p w:rsidR="003706FD" w:rsidRPr="0079521F" w:rsidRDefault="00212B03">
      <w:pPr>
        <w:pStyle w:val="a3"/>
        <w:spacing w:before="2" w:line="360" w:lineRule="auto"/>
        <w:ind w:right="116" w:firstLine="539"/>
        <w:rPr>
          <w:lang w:val="ru-RU"/>
        </w:rPr>
      </w:pPr>
      <w:r w:rsidRPr="0079521F">
        <w:rPr>
          <w:lang w:val="ru-RU"/>
        </w:rPr>
        <w:t>-абитуриент (поступающий), достигший совершеннолетия и финансовой самостоятельности;</w:t>
      </w:r>
    </w:p>
    <w:p w:rsidR="003706FD" w:rsidRPr="0079521F" w:rsidRDefault="00212B03">
      <w:pPr>
        <w:pStyle w:val="a3"/>
        <w:spacing w:line="362" w:lineRule="auto"/>
        <w:ind w:left="113" w:right="115" w:firstLine="539"/>
        <w:rPr>
          <w:lang w:val="ru-RU"/>
        </w:rPr>
      </w:pPr>
      <w:r w:rsidRPr="0079521F">
        <w:rPr>
          <w:lang w:val="ru-RU"/>
        </w:rPr>
        <w:t>-законный представитель абитуриента (поступающего) – родители, усыновители, попечитель, опекун;</w:t>
      </w:r>
    </w:p>
    <w:p w:rsidR="003706FD" w:rsidRPr="0079521F" w:rsidRDefault="00212B03">
      <w:pPr>
        <w:pStyle w:val="a3"/>
        <w:spacing w:before="2" w:line="360" w:lineRule="auto"/>
        <w:ind w:right="117"/>
        <w:rPr>
          <w:lang w:val="ru-RU"/>
        </w:rPr>
      </w:pPr>
      <w:r w:rsidRPr="0079521F">
        <w:rPr>
          <w:lang w:val="ru-RU"/>
        </w:rPr>
        <w:t>-</w:t>
      </w:r>
      <w:proofErr w:type="gramStart"/>
      <w:r w:rsidRPr="0079521F">
        <w:rPr>
          <w:lang w:val="ru-RU"/>
        </w:rPr>
        <w:t>обучающийся</w:t>
      </w:r>
      <w:proofErr w:type="gramEnd"/>
      <w:r w:rsidRPr="0079521F">
        <w:rPr>
          <w:lang w:val="ru-RU"/>
        </w:rPr>
        <w:t xml:space="preserve"> Колледжа, достигший совершеннолетия и финансовой самостоятельности;</w:t>
      </w:r>
    </w:p>
    <w:p w:rsidR="003706FD" w:rsidRPr="0079521F" w:rsidRDefault="00212B03">
      <w:pPr>
        <w:pStyle w:val="a4"/>
        <w:numPr>
          <w:ilvl w:val="0"/>
          <w:numId w:val="5"/>
        </w:numPr>
        <w:tabs>
          <w:tab w:val="left" w:pos="925"/>
        </w:tabs>
        <w:spacing w:line="362" w:lineRule="auto"/>
        <w:ind w:right="115" w:firstLine="540"/>
        <w:rPr>
          <w:sz w:val="28"/>
          <w:lang w:val="ru-RU"/>
        </w:rPr>
      </w:pPr>
      <w:r w:rsidRPr="0079521F">
        <w:rPr>
          <w:sz w:val="28"/>
          <w:lang w:val="ru-RU"/>
        </w:rPr>
        <w:t>другие физические и юридические лица, гарантирующие финансирование обучения.</w:t>
      </w:r>
    </w:p>
    <w:p w:rsidR="003706FD" w:rsidRPr="0079521F" w:rsidRDefault="00212B03">
      <w:pPr>
        <w:pStyle w:val="a4"/>
        <w:numPr>
          <w:ilvl w:val="1"/>
          <w:numId w:val="6"/>
        </w:numPr>
        <w:tabs>
          <w:tab w:val="left" w:pos="1165"/>
        </w:tabs>
        <w:spacing w:before="2" w:line="360" w:lineRule="auto"/>
        <w:ind w:firstLine="488"/>
        <w:jc w:val="both"/>
        <w:rPr>
          <w:sz w:val="28"/>
          <w:lang w:val="ru-RU"/>
        </w:rPr>
      </w:pPr>
      <w:proofErr w:type="gramStart"/>
      <w:r w:rsidRPr="0079521F">
        <w:rPr>
          <w:sz w:val="28"/>
          <w:lang w:val="ru-RU"/>
        </w:rPr>
        <w:t xml:space="preserve">Стороной договора об оказании платных образовательных услуг в сфере профессионального образования может быть предприятие (учреждение, </w:t>
      </w:r>
      <w:r w:rsidRPr="0079521F">
        <w:rPr>
          <w:spacing w:val="54"/>
          <w:sz w:val="28"/>
          <w:lang w:val="ru-RU"/>
        </w:rPr>
        <w:t xml:space="preserve"> </w:t>
      </w:r>
      <w:r w:rsidRPr="0079521F">
        <w:rPr>
          <w:sz w:val="28"/>
          <w:lang w:val="ru-RU"/>
        </w:rPr>
        <w:t>организация</w:t>
      </w:r>
      <w:proofErr w:type="gramEnd"/>
    </w:p>
    <w:p w:rsidR="003706FD" w:rsidRPr="0079521F" w:rsidRDefault="00212B03">
      <w:pPr>
        <w:pStyle w:val="a3"/>
        <w:ind w:right="56" w:firstLine="0"/>
        <w:jc w:val="left"/>
        <w:rPr>
          <w:lang w:val="ru-RU"/>
        </w:rPr>
      </w:pPr>
      <w:r w:rsidRPr="0079521F">
        <w:rPr>
          <w:lang w:val="ru-RU"/>
        </w:rPr>
        <w:t xml:space="preserve">и  т.п.) независимо  от организационно-правовой формы, </w:t>
      </w:r>
      <w:proofErr w:type="gramStart"/>
      <w:r w:rsidRPr="0079521F">
        <w:rPr>
          <w:lang w:val="ru-RU"/>
        </w:rPr>
        <w:t>направляющее</w:t>
      </w:r>
      <w:proofErr w:type="gramEnd"/>
      <w:r w:rsidRPr="0079521F">
        <w:rPr>
          <w:lang w:val="ru-RU"/>
        </w:rPr>
        <w:t xml:space="preserve">  абитуриента</w:t>
      </w:r>
    </w:p>
    <w:p w:rsidR="003706FD" w:rsidRPr="0079521F" w:rsidRDefault="003706FD">
      <w:pPr>
        <w:rPr>
          <w:lang w:val="ru-RU"/>
        </w:rPr>
        <w:sectPr w:rsidR="003706FD" w:rsidRPr="0079521F">
          <w:pgSz w:w="12240" w:h="15840"/>
          <w:pgMar w:top="1080" w:right="640" w:bottom="1220" w:left="1020" w:header="0" w:footer="1037" w:gutter="0"/>
          <w:cols w:space="720"/>
        </w:sectPr>
      </w:pPr>
    </w:p>
    <w:p w:rsidR="003706FD" w:rsidRPr="0079521F" w:rsidRDefault="00212B03">
      <w:pPr>
        <w:pStyle w:val="a3"/>
        <w:spacing w:before="48" w:line="360" w:lineRule="auto"/>
        <w:ind w:right="115" w:firstLine="0"/>
        <w:rPr>
          <w:lang w:val="ru-RU"/>
        </w:rPr>
      </w:pPr>
      <w:r w:rsidRPr="0079521F">
        <w:rPr>
          <w:lang w:val="ru-RU"/>
        </w:rPr>
        <w:lastRenderedPageBreak/>
        <w:t>(</w:t>
      </w:r>
      <w:proofErr w:type="gramStart"/>
      <w:r w:rsidRPr="0079521F">
        <w:rPr>
          <w:lang w:val="ru-RU"/>
        </w:rPr>
        <w:t>поступающего</w:t>
      </w:r>
      <w:proofErr w:type="gramEnd"/>
      <w:r w:rsidRPr="0079521F">
        <w:rPr>
          <w:lang w:val="ru-RU"/>
        </w:rPr>
        <w:t>) на обучение. Для заключения договора об оказании платных образовательных услуг в сфере профессионального образования юридическому лицу следует предоставить:</w:t>
      </w:r>
    </w:p>
    <w:p w:rsidR="003706FD" w:rsidRPr="0079521F" w:rsidRDefault="00212B03">
      <w:pPr>
        <w:pStyle w:val="a4"/>
        <w:numPr>
          <w:ilvl w:val="0"/>
          <w:numId w:val="5"/>
        </w:numPr>
        <w:tabs>
          <w:tab w:val="left" w:pos="819"/>
        </w:tabs>
        <w:spacing w:before="7" w:line="360" w:lineRule="auto"/>
        <w:ind w:left="112" w:right="113" w:firstLine="540"/>
        <w:rPr>
          <w:sz w:val="28"/>
          <w:lang w:val="ru-RU"/>
        </w:rPr>
      </w:pPr>
      <w:r w:rsidRPr="0079521F">
        <w:rPr>
          <w:sz w:val="28"/>
          <w:lang w:val="ru-RU"/>
        </w:rPr>
        <w:t>гарантийное письмо с указанием юридического адреса и банковских реквизитов юридического</w:t>
      </w:r>
      <w:r w:rsidRPr="0079521F">
        <w:rPr>
          <w:spacing w:val="-5"/>
          <w:sz w:val="28"/>
          <w:lang w:val="ru-RU"/>
        </w:rPr>
        <w:t xml:space="preserve"> </w:t>
      </w:r>
      <w:r w:rsidRPr="0079521F">
        <w:rPr>
          <w:sz w:val="28"/>
          <w:lang w:val="ru-RU"/>
        </w:rPr>
        <w:t>лица;</w:t>
      </w:r>
    </w:p>
    <w:p w:rsidR="003706FD" w:rsidRPr="0079521F" w:rsidRDefault="00212B03">
      <w:pPr>
        <w:pStyle w:val="a4"/>
        <w:numPr>
          <w:ilvl w:val="0"/>
          <w:numId w:val="5"/>
        </w:numPr>
        <w:tabs>
          <w:tab w:val="left" w:pos="891"/>
        </w:tabs>
        <w:spacing w:line="360" w:lineRule="auto"/>
        <w:ind w:left="112" w:right="116" w:firstLine="540"/>
        <w:rPr>
          <w:sz w:val="28"/>
          <w:lang w:val="ru-RU"/>
        </w:rPr>
      </w:pPr>
      <w:r w:rsidRPr="0079521F">
        <w:rPr>
          <w:sz w:val="28"/>
          <w:lang w:val="ru-RU"/>
        </w:rPr>
        <w:t>копии правоустанавливающих документов, заверенные должностным лицом юридического</w:t>
      </w:r>
      <w:r w:rsidRPr="0079521F">
        <w:rPr>
          <w:spacing w:val="-5"/>
          <w:sz w:val="28"/>
          <w:lang w:val="ru-RU"/>
        </w:rPr>
        <w:t xml:space="preserve"> </w:t>
      </w:r>
      <w:r w:rsidRPr="0079521F">
        <w:rPr>
          <w:sz w:val="28"/>
          <w:lang w:val="ru-RU"/>
        </w:rPr>
        <w:t>лица:</w:t>
      </w:r>
    </w:p>
    <w:p w:rsidR="003706FD" w:rsidRDefault="00212B03">
      <w:pPr>
        <w:pStyle w:val="a4"/>
        <w:numPr>
          <w:ilvl w:val="0"/>
          <w:numId w:val="5"/>
        </w:numPr>
        <w:tabs>
          <w:tab w:val="left" w:pos="816"/>
        </w:tabs>
        <w:spacing w:before="7"/>
        <w:ind w:left="815" w:right="0" w:hanging="163"/>
        <w:jc w:val="left"/>
        <w:rPr>
          <w:sz w:val="28"/>
        </w:rPr>
      </w:pPr>
      <w:proofErr w:type="spellStart"/>
      <w:r>
        <w:rPr>
          <w:sz w:val="28"/>
        </w:rPr>
        <w:t>свидетельство</w:t>
      </w:r>
      <w:proofErr w:type="spellEnd"/>
      <w:r>
        <w:rPr>
          <w:sz w:val="28"/>
        </w:rPr>
        <w:t xml:space="preserve"> о </w:t>
      </w:r>
      <w:proofErr w:type="spellStart"/>
      <w:r>
        <w:rPr>
          <w:sz w:val="28"/>
        </w:rPr>
        <w:t>государственной</w:t>
      </w:r>
      <w:proofErr w:type="spellEnd"/>
      <w:r>
        <w:rPr>
          <w:spacing w:val="-10"/>
          <w:sz w:val="28"/>
        </w:rPr>
        <w:t xml:space="preserve"> </w:t>
      </w:r>
      <w:proofErr w:type="spellStart"/>
      <w:r>
        <w:rPr>
          <w:sz w:val="28"/>
        </w:rPr>
        <w:t>регистрации</w:t>
      </w:r>
      <w:proofErr w:type="spellEnd"/>
      <w:r>
        <w:rPr>
          <w:sz w:val="28"/>
        </w:rPr>
        <w:t>;</w:t>
      </w:r>
    </w:p>
    <w:p w:rsidR="003706FD" w:rsidRPr="0079521F" w:rsidRDefault="00212B03">
      <w:pPr>
        <w:pStyle w:val="a4"/>
        <w:numPr>
          <w:ilvl w:val="0"/>
          <w:numId w:val="5"/>
        </w:numPr>
        <w:tabs>
          <w:tab w:val="left" w:pos="816"/>
        </w:tabs>
        <w:spacing w:before="160"/>
        <w:ind w:left="815" w:right="0" w:hanging="163"/>
        <w:jc w:val="left"/>
        <w:rPr>
          <w:sz w:val="28"/>
          <w:lang w:val="ru-RU"/>
        </w:rPr>
      </w:pPr>
      <w:r w:rsidRPr="0079521F">
        <w:rPr>
          <w:sz w:val="28"/>
          <w:lang w:val="ru-RU"/>
        </w:rPr>
        <w:t>свидетельство о постановке на учёт в налоговом</w:t>
      </w:r>
      <w:r w:rsidRPr="0079521F">
        <w:rPr>
          <w:spacing w:val="-15"/>
          <w:sz w:val="28"/>
          <w:lang w:val="ru-RU"/>
        </w:rPr>
        <w:t xml:space="preserve"> </w:t>
      </w:r>
      <w:r w:rsidRPr="0079521F">
        <w:rPr>
          <w:sz w:val="28"/>
          <w:lang w:val="ru-RU"/>
        </w:rPr>
        <w:t>органе;</w:t>
      </w:r>
    </w:p>
    <w:p w:rsidR="003706FD" w:rsidRPr="0079521F" w:rsidRDefault="00212B03">
      <w:pPr>
        <w:pStyle w:val="a4"/>
        <w:numPr>
          <w:ilvl w:val="0"/>
          <w:numId w:val="5"/>
        </w:numPr>
        <w:tabs>
          <w:tab w:val="left" w:pos="884"/>
        </w:tabs>
        <w:spacing w:before="160" w:line="360" w:lineRule="auto"/>
        <w:ind w:left="112" w:right="115" w:firstLine="540"/>
        <w:rPr>
          <w:sz w:val="28"/>
          <w:lang w:val="ru-RU"/>
        </w:rPr>
      </w:pPr>
      <w:r w:rsidRPr="0079521F">
        <w:rPr>
          <w:sz w:val="28"/>
          <w:lang w:val="ru-RU"/>
        </w:rPr>
        <w:t>документ, подтверждающий полномочия лица, подписывающего договор об оказании платных образовательных услуг в сфере профессионального образования (приказ о назначении, протокол решения органа управления, доверенность и</w:t>
      </w:r>
      <w:r w:rsidRPr="0079521F">
        <w:rPr>
          <w:spacing w:val="-25"/>
          <w:sz w:val="28"/>
          <w:lang w:val="ru-RU"/>
        </w:rPr>
        <w:t xml:space="preserve"> </w:t>
      </w:r>
      <w:r w:rsidRPr="0079521F">
        <w:rPr>
          <w:sz w:val="28"/>
          <w:lang w:val="ru-RU"/>
        </w:rPr>
        <w:t>т.п.).</w:t>
      </w:r>
    </w:p>
    <w:p w:rsidR="003706FD" w:rsidRPr="0079521F" w:rsidRDefault="00212B03">
      <w:pPr>
        <w:pStyle w:val="a4"/>
        <w:numPr>
          <w:ilvl w:val="1"/>
          <w:numId w:val="6"/>
        </w:numPr>
        <w:tabs>
          <w:tab w:val="left" w:pos="1675"/>
        </w:tabs>
        <w:spacing w:before="7" w:line="360" w:lineRule="auto"/>
        <w:ind w:firstLine="540"/>
        <w:jc w:val="both"/>
        <w:rPr>
          <w:sz w:val="28"/>
          <w:lang w:val="ru-RU"/>
        </w:rPr>
      </w:pPr>
      <w:r w:rsidRPr="0079521F">
        <w:rPr>
          <w:sz w:val="28"/>
          <w:lang w:val="ru-RU"/>
        </w:rPr>
        <w:t>От имени юридического лица договор об оказании платных образовательных услуг в сфере профессионального образования заключает руководитель или лицо, им уполномоченное. От имени Колледжа договор об оказании платных образовательных услуг в сфере профессионального образования заключает директор Колледжа или другое должностное лицо в силу полномочия, основанного на</w:t>
      </w:r>
      <w:r w:rsidRPr="0079521F">
        <w:rPr>
          <w:spacing w:val="-6"/>
          <w:sz w:val="28"/>
          <w:lang w:val="ru-RU"/>
        </w:rPr>
        <w:t xml:space="preserve"> </w:t>
      </w:r>
      <w:r w:rsidRPr="0079521F">
        <w:rPr>
          <w:sz w:val="28"/>
          <w:lang w:val="ru-RU"/>
        </w:rPr>
        <w:t>доверенности.</w:t>
      </w:r>
    </w:p>
    <w:p w:rsidR="003706FD" w:rsidRPr="0079521F" w:rsidRDefault="00212B03">
      <w:pPr>
        <w:pStyle w:val="a4"/>
        <w:numPr>
          <w:ilvl w:val="1"/>
          <w:numId w:val="6"/>
        </w:numPr>
        <w:tabs>
          <w:tab w:val="left" w:pos="1349"/>
        </w:tabs>
        <w:spacing w:line="360" w:lineRule="auto"/>
        <w:ind w:right="113" w:firstLine="540"/>
        <w:jc w:val="both"/>
        <w:rPr>
          <w:sz w:val="28"/>
          <w:lang w:val="ru-RU"/>
        </w:rPr>
      </w:pPr>
      <w:r w:rsidRPr="0079521F">
        <w:rPr>
          <w:sz w:val="28"/>
          <w:lang w:val="ru-RU"/>
        </w:rPr>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79521F">
        <w:rPr>
          <w:spacing w:val="-21"/>
          <w:sz w:val="28"/>
          <w:lang w:val="ru-RU"/>
        </w:rPr>
        <w:t xml:space="preserve"> </w:t>
      </w:r>
      <w:r w:rsidRPr="0079521F">
        <w:rPr>
          <w:sz w:val="28"/>
          <w:lang w:val="ru-RU"/>
        </w:rPr>
        <w:t>образования.</w:t>
      </w:r>
    </w:p>
    <w:p w:rsidR="003706FD" w:rsidRPr="0079521F" w:rsidRDefault="00212B03">
      <w:pPr>
        <w:pStyle w:val="a4"/>
        <w:numPr>
          <w:ilvl w:val="1"/>
          <w:numId w:val="6"/>
        </w:numPr>
        <w:tabs>
          <w:tab w:val="left" w:pos="1320"/>
        </w:tabs>
        <w:spacing w:line="360" w:lineRule="auto"/>
        <w:ind w:right="115" w:firstLine="487"/>
        <w:jc w:val="both"/>
        <w:rPr>
          <w:sz w:val="28"/>
          <w:lang w:val="ru-RU"/>
        </w:rPr>
      </w:pPr>
      <w:r w:rsidRPr="0079521F">
        <w:rPr>
          <w:sz w:val="28"/>
          <w:lang w:val="ru-RU"/>
        </w:rPr>
        <w:t>Сведения, указанные в договоре, должны соответствовать информации, размещенной на официальном сайте образовательной организации в сети «Интернет» на дату заключения</w:t>
      </w:r>
      <w:r w:rsidRPr="0079521F">
        <w:rPr>
          <w:spacing w:val="-7"/>
          <w:sz w:val="28"/>
          <w:lang w:val="ru-RU"/>
        </w:rPr>
        <w:t xml:space="preserve"> </w:t>
      </w:r>
      <w:r w:rsidRPr="0079521F">
        <w:rPr>
          <w:sz w:val="28"/>
          <w:lang w:val="ru-RU"/>
        </w:rPr>
        <w:t>договора.</w:t>
      </w:r>
    </w:p>
    <w:p w:rsidR="003706FD" w:rsidRDefault="00212B03">
      <w:pPr>
        <w:pStyle w:val="Heading1"/>
        <w:numPr>
          <w:ilvl w:val="0"/>
          <w:numId w:val="9"/>
        </w:numPr>
        <w:tabs>
          <w:tab w:val="left" w:pos="933"/>
        </w:tabs>
        <w:ind w:left="932"/>
        <w:jc w:val="left"/>
      </w:pPr>
      <w:proofErr w:type="spellStart"/>
      <w:r>
        <w:t>Ответственность</w:t>
      </w:r>
      <w:proofErr w:type="spellEnd"/>
      <w:r>
        <w:t xml:space="preserve"> </w:t>
      </w:r>
      <w:proofErr w:type="spellStart"/>
      <w:r>
        <w:t>исполнителя</w:t>
      </w:r>
      <w:proofErr w:type="spellEnd"/>
      <w:r>
        <w:t xml:space="preserve"> и</w:t>
      </w:r>
      <w:r>
        <w:rPr>
          <w:spacing w:val="-15"/>
        </w:rPr>
        <w:t xml:space="preserve"> </w:t>
      </w:r>
      <w:proofErr w:type="spellStart"/>
      <w:r>
        <w:t>заказчика</w:t>
      </w:r>
      <w:proofErr w:type="spellEnd"/>
    </w:p>
    <w:p w:rsidR="003706FD" w:rsidRPr="0079521F" w:rsidRDefault="00212B03">
      <w:pPr>
        <w:pStyle w:val="a4"/>
        <w:numPr>
          <w:ilvl w:val="1"/>
          <w:numId w:val="9"/>
        </w:numPr>
        <w:tabs>
          <w:tab w:val="left" w:pos="1176"/>
        </w:tabs>
        <w:spacing w:before="31" w:line="482" w:lineRule="exact"/>
        <w:ind w:right="116" w:firstLine="540"/>
        <w:jc w:val="both"/>
        <w:rPr>
          <w:sz w:val="28"/>
          <w:lang w:val="ru-RU"/>
        </w:rPr>
      </w:pPr>
      <w:r w:rsidRPr="0079521F">
        <w:rPr>
          <w:sz w:val="28"/>
          <w:lang w:val="ru-RU"/>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w:t>
      </w:r>
      <w:r w:rsidRPr="0079521F">
        <w:rPr>
          <w:spacing w:val="-17"/>
          <w:sz w:val="28"/>
          <w:lang w:val="ru-RU"/>
        </w:rPr>
        <w:t xml:space="preserve"> </w:t>
      </w:r>
      <w:r w:rsidRPr="0079521F">
        <w:rPr>
          <w:sz w:val="28"/>
          <w:lang w:val="ru-RU"/>
        </w:rPr>
        <w:t>Федерации.</w:t>
      </w:r>
    </w:p>
    <w:p w:rsidR="003706FD" w:rsidRPr="0079521F" w:rsidRDefault="003706FD">
      <w:pPr>
        <w:spacing w:line="482" w:lineRule="exact"/>
        <w:jc w:val="both"/>
        <w:rPr>
          <w:sz w:val="28"/>
          <w:lang w:val="ru-RU"/>
        </w:rPr>
        <w:sectPr w:rsidR="003706FD" w:rsidRPr="0079521F">
          <w:pgSz w:w="12240" w:h="15840"/>
          <w:pgMar w:top="1080" w:right="640" w:bottom="1220" w:left="1020" w:header="0" w:footer="1037" w:gutter="0"/>
          <w:cols w:space="720"/>
        </w:sectPr>
      </w:pPr>
    </w:p>
    <w:p w:rsidR="003706FD" w:rsidRPr="0079521F" w:rsidRDefault="00212B03">
      <w:pPr>
        <w:pStyle w:val="a4"/>
        <w:numPr>
          <w:ilvl w:val="1"/>
          <w:numId w:val="9"/>
        </w:numPr>
        <w:tabs>
          <w:tab w:val="left" w:pos="1184"/>
        </w:tabs>
        <w:spacing w:before="48" w:line="360" w:lineRule="auto"/>
        <w:ind w:left="112" w:right="113" w:firstLine="540"/>
        <w:jc w:val="both"/>
        <w:rPr>
          <w:sz w:val="28"/>
          <w:lang w:val="ru-RU"/>
        </w:rPr>
      </w:pPr>
      <w:r w:rsidRPr="0079521F">
        <w:rPr>
          <w:sz w:val="28"/>
          <w:lang w:val="ru-RU"/>
        </w:rPr>
        <w:lastRenderedPageBreak/>
        <w:t>При обнаружении недостатков при оказании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w:t>
      </w:r>
      <w:r w:rsidRPr="0079521F">
        <w:rPr>
          <w:spacing w:val="-4"/>
          <w:sz w:val="28"/>
          <w:lang w:val="ru-RU"/>
        </w:rPr>
        <w:t xml:space="preserve"> </w:t>
      </w:r>
      <w:r w:rsidRPr="0079521F">
        <w:rPr>
          <w:sz w:val="28"/>
          <w:lang w:val="ru-RU"/>
        </w:rPr>
        <w:t>потребовать:</w:t>
      </w:r>
    </w:p>
    <w:p w:rsidR="003706FD" w:rsidRPr="0079521F" w:rsidRDefault="00212B03">
      <w:pPr>
        <w:pStyle w:val="a3"/>
        <w:spacing w:line="360" w:lineRule="auto"/>
        <w:ind w:firstLine="539"/>
        <w:rPr>
          <w:lang w:val="ru-RU"/>
        </w:rPr>
      </w:pPr>
      <w:r w:rsidRPr="0079521F">
        <w:rPr>
          <w:lang w:val="ru-RU"/>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(частью образовательной программы) и договором;</w:t>
      </w:r>
    </w:p>
    <w:p w:rsidR="003706FD" w:rsidRPr="0079521F" w:rsidRDefault="00212B03">
      <w:pPr>
        <w:pStyle w:val="a3"/>
        <w:spacing w:before="7" w:line="360" w:lineRule="auto"/>
        <w:ind w:right="56" w:firstLine="539"/>
        <w:jc w:val="left"/>
        <w:rPr>
          <w:lang w:val="ru-RU"/>
        </w:rPr>
      </w:pPr>
      <w:r w:rsidRPr="0079521F">
        <w:rPr>
          <w:lang w:val="ru-RU"/>
        </w:rPr>
        <w:t xml:space="preserve">б) соответствующего уменьшения стоимости оказанных образовательных услуг; </w:t>
      </w:r>
      <w:r w:rsidR="0045640C">
        <w:rPr>
          <w:lang w:val="ru-RU"/>
        </w:rPr>
        <w:t xml:space="preserve">    </w:t>
      </w:r>
      <w:r w:rsidRPr="0079521F">
        <w:rPr>
          <w:lang w:val="ru-RU"/>
        </w:rPr>
        <w:t>в) возмещения понесенных им расходов по устранению недостатков оказанных образовательных услуг своими силами или третьими лицами.</w:t>
      </w:r>
    </w:p>
    <w:p w:rsidR="003706FD" w:rsidRPr="0079521F" w:rsidRDefault="00212B03">
      <w:pPr>
        <w:pStyle w:val="a4"/>
        <w:numPr>
          <w:ilvl w:val="1"/>
          <w:numId w:val="9"/>
        </w:numPr>
        <w:tabs>
          <w:tab w:val="left" w:pos="1179"/>
        </w:tabs>
        <w:spacing w:line="360" w:lineRule="auto"/>
        <w:ind w:left="112" w:right="115" w:firstLine="540"/>
        <w:jc w:val="both"/>
        <w:rPr>
          <w:sz w:val="28"/>
          <w:lang w:val="ru-RU"/>
        </w:rPr>
      </w:pPr>
      <w:r w:rsidRPr="0079521F">
        <w:rPr>
          <w:sz w:val="28"/>
          <w:lang w:val="ru-RU"/>
        </w:rPr>
        <w:t>Заказчик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Заказчик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w:t>
      </w:r>
      <w:r w:rsidRPr="0079521F">
        <w:rPr>
          <w:spacing w:val="-23"/>
          <w:sz w:val="28"/>
          <w:lang w:val="ru-RU"/>
        </w:rPr>
        <w:t xml:space="preserve"> </w:t>
      </w:r>
      <w:r w:rsidRPr="0079521F">
        <w:rPr>
          <w:sz w:val="28"/>
          <w:lang w:val="ru-RU"/>
        </w:rPr>
        <w:t>договора.</w:t>
      </w:r>
    </w:p>
    <w:p w:rsidR="003706FD" w:rsidRPr="0079521F" w:rsidRDefault="00212B03">
      <w:pPr>
        <w:pStyle w:val="a4"/>
        <w:numPr>
          <w:ilvl w:val="1"/>
          <w:numId w:val="9"/>
        </w:numPr>
        <w:tabs>
          <w:tab w:val="left" w:pos="1172"/>
        </w:tabs>
        <w:spacing w:line="360" w:lineRule="auto"/>
        <w:ind w:left="112" w:firstLine="540"/>
        <w:jc w:val="both"/>
        <w:rPr>
          <w:sz w:val="28"/>
          <w:lang w:val="ru-RU"/>
        </w:rPr>
      </w:pPr>
      <w:r w:rsidRPr="0079521F">
        <w:rPr>
          <w:sz w:val="28"/>
          <w:lang w:val="ru-RU"/>
        </w:rPr>
        <w:t>Если исполнитель своевременно не приступил к оказанию образовательных услуг или во время оказания образовательных услуг стало очевидным, что они не будут осуществлены в срок, а также в случае просрочки оказания образовательных услуг заказчик вправе по своему</w:t>
      </w:r>
      <w:r w:rsidRPr="0079521F">
        <w:rPr>
          <w:spacing w:val="-17"/>
          <w:sz w:val="28"/>
          <w:lang w:val="ru-RU"/>
        </w:rPr>
        <w:t xml:space="preserve"> </w:t>
      </w:r>
      <w:r w:rsidRPr="0079521F">
        <w:rPr>
          <w:sz w:val="28"/>
          <w:lang w:val="ru-RU"/>
        </w:rPr>
        <w:t>выбору:</w:t>
      </w:r>
    </w:p>
    <w:p w:rsidR="003706FD" w:rsidRPr="0079521F" w:rsidRDefault="00212B03">
      <w:pPr>
        <w:pStyle w:val="a3"/>
        <w:spacing w:line="360" w:lineRule="auto"/>
        <w:ind w:left="113" w:right="116" w:firstLine="539"/>
        <w:rPr>
          <w:lang w:val="ru-RU"/>
        </w:rPr>
      </w:pPr>
      <w:r w:rsidRPr="0079521F">
        <w:rPr>
          <w:lang w:val="ru-RU"/>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706FD" w:rsidRPr="0079521F" w:rsidRDefault="00212B03">
      <w:pPr>
        <w:pStyle w:val="a3"/>
        <w:spacing w:line="360" w:lineRule="auto"/>
        <w:ind w:right="115"/>
        <w:rPr>
          <w:lang w:val="ru-RU"/>
        </w:rPr>
      </w:pPr>
      <w:r w:rsidRPr="0079521F">
        <w:rPr>
          <w:lang w:val="ru-RU"/>
        </w:rPr>
        <w:t>б) поручить оказать образовательные услуги третьим лицам за разумную цену и потребовать от исполнителя возмещения понесенных расходов;</w:t>
      </w:r>
    </w:p>
    <w:p w:rsidR="003706FD" w:rsidRPr="0079521F" w:rsidRDefault="00212B03">
      <w:pPr>
        <w:pStyle w:val="a3"/>
        <w:spacing w:before="7" w:line="360" w:lineRule="auto"/>
        <w:ind w:left="652" w:right="2347" w:firstLine="0"/>
        <w:jc w:val="left"/>
        <w:rPr>
          <w:lang w:val="ru-RU"/>
        </w:rPr>
      </w:pPr>
      <w:r w:rsidRPr="0079521F">
        <w:rPr>
          <w:lang w:val="ru-RU"/>
        </w:rPr>
        <w:t>в) потребовать уменьшения стоимости образовательных услуг; г) расторгнуть договор.</w:t>
      </w:r>
    </w:p>
    <w:p w:rsidR="003706FD" w:rsidRPr="0079521F" w:rsidRDefault="00212B03">
      <w:pPr>
        <w:pStyle w:val="a4"/>
        <w:numPr>
          <w:ilvl w:val="1"/>
          <w:numId w:val="9"/>
        </w:numPr>
        <w:tabs>
          <w:tab w:val="left" w:pos="1208"/>
        </w:tabs>
        <w:ind w:left="1207" w:right="0" w:hanging="555"/>
        <w:jc w:val="both"/>
        <w:rPr>
          <w:sz w:val="28"/>
          <w:lang w:val="ru-RU"/>
        </w:rPr>
      </w:pPr>
      <w:r w:rsidRPr="0079521F">
        <w:rPr>
          <w:sz w:val="28"/>
          <w:lang w:val="ru-RU"/>
        </w:rPr>
        <w:t>Заказчик  вправе  потребовать  полного  возмещения  убытков,</w:t>
      </w:r>
      <w:r w:rsidRPr="0079521F">
        <w:rPr>
          <w:spacing w:val="3"/>
          <w:sz w:val="28"/>
          <w:lang w:val="ru-RU"/>
        </w:rPr>
        <w:t xml:space="preserve"> </w:t>
      </w:r>
      <w:r w:rsidRPr="0079521F">
        <w:rPr>
          <w:sz w:val="28"/>
          <w:lang w:val="ru-RU"/>
        </w:rPr>
        <w:t>причиненных</w:t>
      </w:r>
    </w:p>
    <w:p w:rsidR="003706FD" w:rsidRPr="0079521F" w:rsidRDefault="00212B03">
      <w:pPr>
        <w:pStyle w:val="a3"/>
        <w:tabs>
          <w:tab w:val="left" w:pos="830"/>
          <w:tab w:val="left" w:pos="1243"/>
          <w:tab w:val="left" w:pos="2169"/>
          <w:tab w:val="left" w:pos="2572"/>
          <w:tab w:val="left" w:pos="4348"/>
          <w:tab w:val="left" w:pos="5440"/>
          <w:tab w:val="left" w:pos="6522"/>
          <w:tab w:val="left" w:pos="6952"/>
          <w:tab w:val="left" w:pos="7859"/>
          <w:tab w:val="left" w:pos="9397"/>
        </w:tabs>
        <w:spacing w:before="160"/>
        <w:ind w:right="56" w:firstLine="0"/>
        <w:jc w:val="left"/>
        <w:rPr>
          <w:lang w:val="ru-RU"/>
        </w:rPr>
      </w:pPr>
      <w:r w:rsidRPr="0079521F">
        <w:rPr>
          <w:lang w:val="ru-RU"/>
        </w:rPr>
        <w:t>ему</w:t>
      </w:r>
      <w:r w:rsidRPr="0079521F">
        <w:rPr>
          <w:lang w:val="ru-RU"/>
        </w:rPr>
        <w:tab/>
        <w:t>в</w:t>
      </w:r>
      <w:r w:rsidRPr="0079521F">
        <w:rPr>
          <w:lang w:val="ru-RU"/>
        </w:rPr>
        <w:tab/>
        <w:t>связи</w:t>
      </w:r>
      <w:r w:rsidRPr="0079521F">
        <w:rPr>
          <w:lang w:val="ru-RU"/>
        </w:rPr>
        <w:tab/>
        <w:t>с</w:t>
      </w:r>
      <w:r w:rsidRPr="0079521F">
        <w:rPr>
          <w:lang w:val="ru-RU"/>
        </w:rPr>
        <w:tab/>
        <w:t>нарушением</w:t>
      </w:r>
      <w:r w:rsidRPr="0079521F">
        <w:rPr>
          <w:lang w:val="ru-RU"/>
        </w:rPr>
        <w:tab/>
        <w:t>сроков</w:t>
      </w:r>
      <w:r w:rsidRPr="0079521F">
        <w:rPr>
          <w:lang w:val="ru-RU"/>
        </w:rPr>
        <w:tab/>
        <w:t>начала</w:t>
      </w:r>
      <w:r w:rsidRPr="0079521F">
        <w:rPr>
          <w:lang w:val="ru-RU"/>
        </w:rPr>
        <w:tab/>
        <w:t>и</w:t>
      </w:r>
      <w:r w:rsidRPr="0079521F">
        <w:rPr>
          <w:lang w:val="ru-RU"/>
        </w:rPr>
        <w:tab/>
        <w:t>(или)</w:t>
      </w:r>
      <w:r w:rsidRPr="0079521F">
        <w:rPr>
          <w:lang w:val="ru-RU"/>
        </w:rPr>
        <w:tab/>
        <w:t>окончания</w:t>
      </w:r>
      <w:r w:rsidRPr="0079521F">
        <w:rPr>
          <w:lang w:val="ru-RU"/>
        </w:rPr>
        <w:tab/>
        <w:t>оказания</w:t>
      </w:r>
    </w:p>
    <w:p w:rsidR="003706FD" w:rsidRPr="0079521F" w:rsidRDefault="003706FD">
      <w:pPr>
        <w:rPr>
          <w:lang w:val="ru-RU"/>
        </w:rPr>
        <w:sectPr w:rsidR="003706FD" w:rsidRPr="0079521F">
          <w:pgSz w:w="12240" w:h="15840"/>
          <w:pgMar w:top="1080" w:right="640" w:bottom="1220" w:left="1020" w:header="0" w:footer="1037" w:gutter="0"/>
          <w:cols w:space="720"/>
        </w:sectPr>
      </w:pPr>
    </w:p>
    <w:p w:rsidR="003706FD" w:rsidRPr="0079521F" w:rsidRDefault="00212B03">
      <w:pPr>
        <w:pStyle w:val="a3"/>
        <w:spacing w:before="48" w:line="360" w:lineRule="auto"/>
        <w:ind w:right="56" w:firstLine="0"/>
        <w:jc w:val="left"/>
        <w:rPr>
          <w:lang w:val="ru-RU"/>
        </w:rPr>
      </w:pPr>
      <w:r w:rsidRPr="0079521F">
        <w:rPr>
          <w:lang w:val="ru-RU"/>
        </w:rPr>
        <w:lastRenderedPageBreak/>
        <w:t>образовательных услуг, а также в связи с недостатками оказанных образовательных услуг.</w:t>
      </w:r>
    </w:p>
    <w:p w:rsidR="003706FD" w:rsidRPr="0079521F" w:rsidRDefault="00212B03">
      <w:pPr>
        <w:pStyle w:val="a4"/>
        <w:numPr>
          <w:ilvl w:val="1"/>
          <w:numId w:val="9"/>
        </w:numPr>
        <w:tabs>
          <w:tab w:val="left" w:pos="1366"/>
        </w:tabs>
        <w:spacing w:line="362" w:lineRule="auto"/>
        <w:ind w:left="112" w:firstLine="540"/>
        <w:jc w:val="both"/>
        <w:rPr>
          <w:sz w:val="28"/>
          <w:lang w:val="ru-RU"/>
        </w:rPr>
      </w:pPr>
      <w:r w:rsidRPr="0079521F">
        <w:rPr>
          <w:sz w:val="28"/>
          <w:lang w:val="ru-RU"/>
        </w:rPr>
        <w:t xml:space="preserve">По инициативе исполнителя, </w:t>
      </w:r>
      <w:proofErr w:type="gramStart"/>
      <w:r w:rsidRPr="0079521F">
        <w:rPr>
          <w:sz w:val="28"/>
          <w:lang w:val="ru-RU"/>
        </w:rPr>
        <w:t>договор</w:t>
      </w:r>
      <w:proofErr w:type="gramEnd"/>
      <w:r w:rsidRPr="0079521F">
        <w:rPr>
          <w:sz w:val="28"/>
          <w:lang w:val="ru-RU"/>
        </w:rPr>
        <w:t xml:space="preserve"> может быть расторгнут в одностороннем порядке в следующих</w:t>
      </w:r>
      <w:r w:rsidRPr="0079521F">
        <w:rPr>
          <w:spacing w:val="-16"/>
          <w:sz w:val="28"/>
          <w:lang w:val="ru-RU"/>
        </w:rPr>
        <w:t xml:space="preserve"> </w:t>
      </w:r>
      <w:r w:rsidRPr="0079521F">
        <w:rPr>
          <w:sz w:val="28"/>
          <w:lang w:val="ru-RU"/>
        </w:rPr>
        <w:t>случаях:</w:t>
      </w:r>
    </w:p>
    <w:p w:rsidR="003706FD" w:rsidRPr="0079521F" w:rsidRDefault="00212B03">
      <w:pPr>
        <w:pStyle w:val="a3"/>
        <w:spacing w:before="2" w:line="360" w:lineRule="auto"/>
        <w:ind w:right="113" w:firstLine="539"/>
        <w:rPr>
          <w:lang w:val="ru-RU"/>
        </w:rPr>
      </w:pPr>
      <w:r w:rsidRPr="0079521F">
        <w:rPr>
          <w:lang w:val="ru-RU"/>
        </w:rPr>
        <w:t xml:space="preserve">а) применения к </w:t>
      </w:r>
      <w:proofErr w:type="gramStart"/>
      <w:r w:rsidRPr="0079521F">
        <w:rPr>
          <w:lang w:val="ru-RU"/>
        </w:rPr>
        <w:t>обучающемуся</w:t>
      </w:r>
      <w:proofErr w:type="gramEnd"/>
      <w:r w:rsidRPr="0079521F">
        <w:rPr>
          <w:lang w:val="ru-RU"/>
        </w:rPr>
        <w:t>, достигшему возраста пятнадцати лет, отчисления как меры дисциплинарного взыскания;</w:t>
      </w:r>
    </w:p>
    <w:p w:rsidR="003706FD" w:rsidRPr="0079521F" w:rsidRDefault="00212B03">
      <w:pPr>
        <w:pStyle w:val="a3"/>
        <w:spacing w:line="360" w:lineRule="auto"/>
        <w:ind w:right="113" w:firstLine="487"/>
        <w:rPr>
          <w:lang w:val="ru-RU"/>
        </w:rPr>
      </w:pPr>
      <w:r w:rsidRPr="0079521F">
        <w:rPr>
          <w:lang w:val="ru-RU"/>
        </w:rPr>
        <w:t xml:space="preserve">б) невыполнения </w:t>
      </w:r>
      <w:proofErr w:type="gramStart"/>
      <w:r w:rsidRPr="0079521F">
        <w:rPr>
          <w:lang w:val="ru-RU"/>
        </w:rPr>
        <w:t>обучающимся</w:t>
      </w:r>
      <w:proofErr w:type="gramEnd"/>
      <w:r w:rsidRPr="0079521F">
        <w:rPr>
          <w:lang w:val="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w:t>
      </w:r>
      <w:r w:rsidRPr="0079521F">
        <w:rPr>
          <w:spacing w:val="-13"/>
          <w:lang w:val="ru-RU"/>
        </w:rPr>
        <w:t xml:space="preserve"> </w:t>
      </w:r>
      <w:r w:rsidRPr="0079521F">
        <w:rPr>
          <w:lang w:val="ru-RU"/>
        </w:rPr>
        <w:t>плана;</w:t>
      </w:r>
    </w:p>
    <w:p w:rsidR="003706FD" w:rsidRPr="0079521F" w:rsidRDefault="00212B03">
      <w:pPr>
        <w:pStyle w:val="a3"/>
        <w:spacing w:line="360" w:lineRule="auto"/>
        <w:ind w:right="118" w:firstLine="539"/>
        <w:rPr>
          <w:lang w:val="ru-RU"/>
        </w:rPr>
      </w:pPr>
      <w:r w:rsidRPr="0079521F">
        <w:rPr>
          <w:lang w:val="ru-RU"/>
        </w:rPr>
        <w:t>в)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706FD" w:rsidRPr="0079521F" w:rsidRDefault="00212B03">
      <w:pPr>
        <w:pStyle w:val="a3"/>
        <w:ind w:left="652" w:right="56" w:firstLine="0"/>
        <w:jc w:val="left"/>
        <w:rPr>
          <w:lang w:val="ru-RU"/>
        </w:rPr>
      </w:pPr>
      <w:r w:rsidRPr="0079521F">
        <w:rPr>
          <w:lang w:val="ru-RU"/>
        </w:rPr>
        <w:t>г) просрочки оплаты стоимости платных образовательных услуг;</w:t>
      </w:r>
    </w:p>
    <w:p w:rsidR="003706FD" w:rsidRPr="0079521F" w:rsidRDefault="00212B03">
      <w:pPr>
        <w:pStyle w:val="a3"/>
        <w:spacing w:before="160" w:line="360" w:lineRule="auto"/>
        <w:ind w:firstLine="539"/>
        <w:rPr>
          <w:lang w:val="ru-RU"/>
        </w:rPr>
      </w:pPr>
      <w:proofErr w:type="spellStart"/>
      <w:r w:rsidRPr="0079521F">
        <w:rPr>
          <w:lang w:val="ru-RU"/>
        </w:rPr>
        <w:t>д</w:t>
      </w:r>
      <w:proofErr w:type="spellEnd"/>
      <w:r w:rsidRPr="0079521F">
        <w:rPr>
          <w:lang w:val="ru-RU"/>
        </w:rPr>
        <w:t>) если надлежащее исполнение обязательств по оказанию платных образовательных услуг стало невозможным вследствие действий (бездействия) обучающегося.</w:t>
      </w:r>
    </w:p>
    <w:p w:rsidR="003706FD" w:rsidRPr="0079521F" w:rsidRDefault="00212B03">
      <w:pPr>
        <w:pStyle w:val="a3"/>
        <w:spacing w:line="360" w:lineRule="auto"/>
        <w:ind w:left="113" w:right="113"/>
        <w:rPr>
          <w:lang w:val="ru-RU"/>
        </w:rPr>
      </w:pPr>
      <w:r w:rsidRPr="0079521F">
        <w:rPr>
          <w:lang w:val="ru-RU"/>
        </w:rPr>
        <w:t>Если пункты договора были не выполнены по вине обучающегося, стоимость платных услуг по договору не возвращается.</w:t>
      </w:r>
    </w:p>
    <w:p w:rsidR="003706FD" w:rsidRPr="0079521F" w:rsidRDefault="00212B03">
      <w:pPr>
        <w:pStyle w:val="a4"/>
        <w:numPr>
          <w:ilvl w:val="1"/>
          <w:numId w:val="9"/>
        </w:numPr>
        <w:tabs>
          <w:tab w:val="left" w:pos="1196"/>
        </w:tabs>
        <w:spacing w:line="360" w:lineRule="auto"/>
        <w:ind w:left="112" w:firstLine="541"/>
        <w:jc w:val="both"/>
        <w:rPr>
          <w:sz w:val="28"/>
          <w:lang w:val="ru-RU"/>
        </w:rPr>
      </w:pPr>
      <w:r w:rsidRPr="0079521F">
        <w:rPr>
          <w:sz w:val="28"/>
          <w:lang w:val="ru-RU"/>
        </w:rPr>
        <w:t>Изменение договора об оказании платных образовательных услуг в сфере профессионального образования возможно по соглашению сторон, если иное не предусмотрено законодательством Российской Федерации или договором об оказании платных образовательных услуг в сфере профессионального</w:t>
      </w:r>
      <w:r w:rsidRPr="0079521F">
        <w:rPr>
          <w:spacing w:val="-22"/>
          <w:sz w:val="28"/>
          <w:lang w:val="ru-RU"/>
        </w:rPr>
        <w:t xml:space="preserve"> </w:t>
      </w:r>
      <w:r w:rsidRPr="0079521F">
        <w:rPr>
          <w:sz w:val="28"/>
          <w:lang w:val="ru-RU"/>
        </w:rPr>
        <w:t>образования.</w:t>
      </w:r>
    </w:p>
    <w:p w:rsidR="003706FD" w:rsidRPr="0079521F" w:rsidRDefault="00212B03">
      <w:pPr>
        <w:pStyle w:val="a3"/>
        <w:spacing w:line="360" w:lineRule="auto"/>
        <w:ind w:right="115" w:firstLine="539"/>
        <w:rPr>
          <w:lang w:val="ru-RU"/>
        </w:rPr>
      </w:pPr>
      <w:r w:rsidRPr="0079521F">
        <w:rPr>
          <w:lang w:val="ru-RU"/>
        </w:rPr>
        <w:t>Изменения к договору об оказании платных образовательных услуг в сфере профессионального образования оформляются дополнительным соглашением, которое с момента подписания становится неотъемлемой частью договора об оказании платных образовательных услуг в сфере профессионального образования.</w:t>
      </w:r>
    </w:p>
    <w:p w:rsidR="003706FD" w:rsidRPr="0079521F" w:rsidRDefault="003706FD">
      <w:pPr>
        <w:spacing w:line="360" w:lineRule="auto"/>
        <w:rPr>
          <w:lang w:val="ru-RU"/>
        </w:rPr>
        <w:sectPr w:rsidR="003706FD" w:rsidRPr="0079521F">
          <w:pgSz w:w="12240" w:h="15840"/>
          <w:pgMar w:top="1080" w:right="640" w:bottom="1220" w:left="1020" w:header="0" w:footer="1037" w:gutter="0"/>
          <w:cols w:space="720"/>
        </w:sectPr>
      </w:pPr>
    </w:p>
    <w:p w:rsidR="003706FD" w:rsidRPr="0079521F" w:rsidRDefault="00212B03">
      <w:pPr>
        <w:pStyle w:val="a4"/>
        <w:numPr>
          <w:ilvl w:val="1"/>
          <w:numId w:val="9"/>
        </w:numPr>
        <w:tabs>
          <w:tab w:val="left" w:pos="1210"/>
        </w:tabs>
        <w:spacing w:before="48" w:line="360" w:lineRule="auto"/>
        <w:ind w:left="112" w:right="115" w:firstLine="540"/>
        <w:jc w:val="both"/>
        <w:rPr>
          <w:sz w:val="28"/>
          <w:lang w:val="ru-RU"/>
        </w:rPr>
      </w:pPr>
      <w:r w:rsidRPr="0079521F">
        <w:rPr>
          <w:sz w:val="28"/>
          <w:lang w:val="ru-RU"/>
        </w:rPr>
        <w:lastRenderedPageBreak/>
        <w:t>Подлинные экземпляры договоров об оказании платных образовательных услуг в сфере профессионального образования с прилагаемыми к ним документами хранятся в бухгалтерии</w:t>
      </w:r>
      <w:r w:rsidRPr="0079521F">
        <w:rPr>
          <w:spacing w:val="-7"/>
          <w:sz w:val="28"/>
          <w:lang w:val="ru-RU"/>
        </w:rPr>
        <w:t xml:space="preserve"> </w:t>
      </w:r>
      <w:r w:rsidRPr="0079521F">
        <w:rPr>
          <w:sz w:val="28"/>
          <w:lang w:val="ru-RU"/>
        </w:rPr>
        <w:t>колледжа.</w:t>
      </w:r>
    </w:p>
    <w:p w:rsidR="003706FD" w:rsidRPr="0079521F" w:rsidRDefault="00212B03">
      <w:pPr>
        <w:pStyle w:val="a4"/>
        <w:numPr>
          <w:ilvl w:val="1"/>
          <w:numId w:val="9"/>
        </w:numPr>
        <w:tabs>
          <w:tab w:val="left" w:pos="1287"/>
        </w:tabs>
        <w:spacing w:before="7" w:line="360" w:lineRule="auto"/>
        <w:ind w:left="112" w:right="115" w:firstLine="541"/>
        <w:jc w:val="both"/>
        <w:rPr>
          <w:sz w:val="28"/>
          <w:lang w:val="ru-RU"/>
        </w:rPr>
      </w:pPr>
      <w:r w:rsidRPr="0079521F">
        <w:rPr>
          <w:sz w:val="28"/>
          <w:lang w:val="ru-RU"/>
        </w:rPr>
        <w:t>Контроль выполнения договорных обязательств по оплате стоимости обучения осуществляют заведующие отделениями и бухгалтер по расчетам с дебиторами.</w:t>
      </w:r>
    </w:p>
    <w:p w:rsidR="003706FD" w:rsidRPr="0079521F" w:rsidRDefault="00212B03">
      <w:pPr>
        <w:pStyle w:val="Heading1"/>
        <w:numPr>
          <w:ilvl w:val="0"/>
          <w:numId w:val="9"/>
        </w:numPr>
        <w:tabs>
          <w:tab w:val="left" w:pos="1078"/>
        </w:tabs>
        <w:spacing w:before="10" w:line="362" w:lineRule="auto"/>
        <w:ind w:right="260" w:hanging="696"/>
        <w:jc w:val="left"/>
        <w:rPr>
          <w:lang w:val="ru-RU"/>
        </w:rPr>
      </w:pPr>
      <w:r w:rsidRPr="0079521F">
        <w:rPr>
          <w:lang w:val="ru-RU"/>
        </w:rPr>
        <w:t>Обязанности структурного подразделение учреждения по организации и контролю предоставления платных образовательных</w:t>
      </w:r>
      <w:r w:rsidRPr="0079521F">
        <w:rPr>
          <w:spacing w:val="-19"/>
          <w:lang w:val="ru-RU"/>
        </w:rPr>
        <w:t xml:space="preserve"> </w:t>
      </w:r>
      <w:r w:rsidRPr="0079521F">
        <w:rPr>
          <w:lang w:val="ru-RU"/>
        </w:rPr>
        <w:t>услуг</w:t>
      </w:r>
    </w:p>
    <w:p w:rsidR="003706FD" w:rsidRPr="0079521F" w:rsidRDefault="00212B03">
      <w:pPr>
        <w:pStyle w:val="a4"/>
        <w:numPr>
          <w:ilvl w:val="1"/>
          <w:numId w:val="4"/>
        </w:numPr>
        <w:tabs>
          <w:tab w:val="left" w:pos="1220"/>
        </w:tabs>
        <w:spacing w:before="0" w:line="360" w:lineRule="auto"/>
        <w:ind w:firstLine="540"/>
        <w:jc w:val="both"/>
        <w:rPr>
          <w:sz w:val="28"/>
          <w:lang w:val="ru-RU"/>
        </w:rPr>
      </w:pPr>
      <w:r w:rsidRPr="0079521F">
        <w:rPr>
          <w:sz w:val="28"/>
          <w:lang w:val="ru-RU"/>
        </w:rPr>
        <w:t>Структурным подразделениям Учреждения для организации предоставления платных образовательных услуг на начало нового учебного года</w:t>
      </w:r>
      <w:r w:rsidRPr="0079521F">
        <w:rPr>
          <w:spacing w:val="-18"/>
          <w:sz w:val="28"/>
          <w:lang w:val="ru-RU"/>
        </w:rPr>
        <w:t xml:space="preserve"> </w:t>
      </w:r>
      <w:r w:rsidRPr="0079521F">
        <w:rPr>
          <w:sz w:val="28"/>
          <w:lang w:val="ru-RU"/>
        </w:rPr>
        <w:t>необходимо:</w:t>
      </w:r>
    </w:p>
    <w:p w:rsidR="003706FD" w:rsidRPr="0079521F" w:rsidRDefault="00212B03">
      <w:pPr>
        <w:pStyle w:val="a4"/>
        <w:numPr>
          <w:ilvl w:val="2"/>
          <w:numId w:val="4"/>
        </w:numPr>
        <w:tabs>
          <w:tab w:val="left" w:pos="1520"/>
        </w:tabs>
        <w:spacing w:line="360" w:lineRule="auto"/>
        <w:ind w:right="117" w:firstLine="540"/>
        <w:jc w:val="both"/>
        <w:rPr>
          <w:sz w:val="28"/>
          <w:lang w:val="ru-RU"/>
        </w:rPr>
      </w:pPr>
      <w:r w:rsidRPr="0079521F">
        <w:rPr>
          <w:sz w:val="28"/>
          <w:lang w:val="ru-RU"/>
        </w:rPr>
        <w:t>Изучить спрос на платные образовательные услуги и определить предполагаемый контингент</w:t>
      </w:r>
      <w:r w:rsidRPr="0079521F">
        <w:rPr>
          <w:spacing w:val="-16"/>
          <w:sz w:val="28"/>
          <w:lang w:val="ru-RU"/>
        </w:rPr>
        <w:t xml:space="preserve"> </w:t>
      </w:r>
      <w:proofErr w:type="gramStart"/>
      <w:r w:rsidRPr="0079521F">
        <w:rPr>
          <w:sz w:val="28"/>
          <w:lang w:val="ru-RU"/>
        </w:rPr>
        <w:t>обучающихся</w:t>
      </w:r>
      <w:proofErr w:type="gramEnd"/>
      <w:r w:rsidRPr="0079521F">
        <w:rPr>
          <w:sz w:val="28"/>
          <w:lang w:val="ru-RU"/>
        </w:rPr>
        <w:t>.</w:t>
      </w:r>
    </w:p>
    <w:p w:rsidR="003706FD" w:rsidRDefault="00212B03">
      <w:pPr>
        <w:pStyle w:val="a4"/>
        <w:numPr>
          <w:ilvl w:val="2"/>
          <w:numId w:val="4"/>
        </w:numPr>
        <w:tabs>
          <w:tab w:val="left" w:pos="1369"/>
        </w:tabs>
        <w:spacing w:before="7" w:line="360" w:lineRule="auto"/>
        <w:ind w:firstLine="540"/>
        <w:jc w:val="both"/>
        <w:rPr>
          <w:sz w:val="28"/>
        </w:rPr>
      </w:pPr>
      <w:r w:rsidRPr="0079521F">
        <w:rPr>
          <w:sz w:val="28"/>
          <w:lang w:val="ru-RU"/>
        </w:rPr>
        <w:t xml:space="preserve">Разработать и утвердить по каждому виду платных образовательных услуг соответствующую образовательную программу. </w:t>
      </w:r>
      <w:proofErr w:type="spellStart"/>
      <w:r>
        <w:rPr>
          <w:sz w:val="28"/>
        </w:rPr>
        <w:t>Составить</w:t>
      </w:r>
      <w:proofErr w:type="spellEnd"/>
      <w:r>
        <w:rPr>
          <w:sz w:val="28"/>
        </w:rPr>
        <w:t xml:space="preserve"> и </w:t>
      </w:r>
      <w:proofErr w:type="spellStart"/>
      <w:r>
        <w:rPr>
          <w:sz w:val="28"/>
        </w:rPr>
        <w:t>утвердить</w:t>
      </w:r>
      <w:proofErr w:type="spellEnd"/>
      <w:r>
        <w:rPr>
          <w:sz w:val="28"/>
        </w:rPr>
        <w:t xml:space="preserve"> </w:t>
      </w:r>
      <w:proofErr w:type="spellStart"/>
      <w:r>
        <w:rPr>
          <w:sz w:val="28"/>
        </w:rPr>
        <w:t>учебные</w:t>
      </w:r>
      <w:proofErr w:type="spellEnd"/>
      <w:r>
        <w:rPr>
          <w:sz w:val="28"/>
        </w:rPr>
        <w:t xml:space="preserve"> </w:t>
      </w:r>
      <w:proofErr w:type="spellStart"/>
      <w:r>
        <w:rPr>
          <w:sz w:val="28"/>
        </w:rPr>
        <w:t>планы</w:t>
      </w:r>
      <w:proofErr w:type="spellEnd"/>
      <w:r>
        <w:rPr>
          <w:sz w:val="28"/>
        </w:rPr>
        <w:t xml:space="preserve"> </w:t>
      </w:r>
      <w:proofErr w:type="spellStart"/>
      <w:r>
        <w:rPr>
          <w:sz w:val="28"/>
        </w:rPr>
        <w:t>платных</w:t>
      </w:r>
      <w:proofErr w:type="spellEnd"/>
      <w:r>
        <w:rPr>
          <w:sz w:val="28"/>
        </w:rPr>
        <w:t xml:space="preserve"> </w:t>
      </w:r>
      <w:proofErr w:type="spellStart"/>
      <w:r>
        <w:rPr>
          <w:sz w:val="28"/>
        </w:rPr>
        <w:t>образовательных</w:t>
      </w:r>
      <w:proofErr w:type="spellEnd"/>
      <w:r>
        <w:rPr>
          <w:spacing w:val="-12"/>
          <w:sz w:val="28"/>
        </w:rPr>
        <w:t xml:space="preserve"> </w:t>
      </w:r>
      <w:proofErr w:type="spellStart"/>
      <w:r>
        <w:rPr>
          <w:sz w:val="28"/>
        </w:rPr>
        <w:t>услуг</w:t>
      </w:r>
      <w:proofErr w:type="spellEnd"/>
      <w:r>
        <w:rPr>
          <w:sz w:val="28"/>
        </w:rPr>
        <w:t>.</w:t>
      </w:r>
    </w:p>
    <w:p w:rsidR="003706FD" w:rsidRPr="0079521F" w:rsidRDefault="00212B03">
      <w:pPr>
        <w:pStyle w:val="a4"/>
        <w:numPr>
          <w:ilvl w:val="2"/>
          <w:numId w:val="4"/>
        </w:numPr>
        <w:tabs>
          <w:tab w:val="left" w:pos="1426"/>
        </w:tabs>
        <w:spacing w:line="360" w:lineRule="auto"/>
        <w:ind w:firstLine="540"/>
        <w:jc w:val="both"/>
        <w:rPr>
          <w:sz w:val="28"/>
          <w:lang w:val="ru-RU"/>
        </w:rPr>
      </w:pPr>
      <w:r w:rsidRPr="0079521F">
        <w:rPr>
          <w:sz w:val="28"/>
          <w:lang w:val="ru-RU"/>
        </w:rPr>
        <w:t>Определить требования к представлению потребителем или заказчиком документов, необходимых при оказании платной образовательной услуги (документ, удостоверяющий личность потребителя и (или) заказчика, заявление потребителя и (или) заказчика и</w:t>
      </w:r>
      <w:r w:rsidRPr="0079521F">
        <w:rPr>
          <w:spacing w:val="-8"/>
          <w:sz w:val="28"/>
          <w:lang w:val="ru-RU"/>
        </w:rPr>
        <w:t xml:space="preserve"> </w:t>
      </w:r>
      <w:r w:rsidRPr="0079521F">
        <w:rPr>
          <w:sz w:val="28"/>
          <w:lang w:val="ru-RU"/>
        </w:rPr>
        <w:t>др.).</w:t>
      </w:r>
    </w:p>
    <w:p w:rsidR="003706FD" w:rsidRPr="0079521F" w:rsidRDefault="00212B03">
      <w:pPr>
        <w:pStyle w:val="a4"/>
        <w:numPr>
          <w:ilvl w:val="2"/>
          <w:numId w:val="4"/>
        </w:numPr>
        <w:tabs>
          <w:tab w:val="left" w:pos="1453"/>
        </w:tabs>
        <w:spacing w:line="362" w:lineRule="auto"/>
        <w:ind w:right="118" w:firstLine="540"/>
        <w:jc w:val="both"/>
        <w:rPr>
          <w:sz w:val="28"/>
          <w:lang w:val="ru-RU"/>
        </w:rPr>
      </w:pPr>
      <w:r w:rsidRPr="0079521F">
        <w:rPr>
          <w:sz w:val="28"/>
          <w:lang w:val="ru-RU"/>
        </w:rPr>
        <w:t>Принять необходимые документы у потребителя и (или) заказчика и заключить с ними договоры на оказание платных образовательных</w:t>
      </w:r>
      <w:r w:rsidRPr="0079521F">
        <w:rPr>
          <w:spacing w:val="-24"/>
          <w:sz w:val="28"/>
          <w:lang w:val="ru-RU"/>
        </w:rPr>
        <w:t xml:space="preserve"> </w:t>
      </w:r>
      <w:r w:rsidRPr="0079521F">
        <w:rPr>
          <w:sz w:val="28"/>
          <w:lang w:val="ru-RU"/>
        </w:rPr>
        <w:t>услуг.</w:t>
      </w:r>
    </w:p>
    <w:p w:rsidR="003706FD" w:rsidRPr="0079521F" w:rsidRDefault="00212B03">
      <w:pPr>
        <w:pStyle w:val="a4"/>
        <w:numPr>
          <w:ilvl w:val="2"/>
          <w:numId w:val="4"/>
        </w:numPr>
        <w:tabs>
          <w:tab w:val="left" w:pos="1527"/>
        </w:tabs>
        <w:spacing w:before="2" w:line="360" w:lineRule="auto"/>
        <w:ind w:firstLine="540"/>
        <w:jc w:val="both"/>
        <w:rPr>
          <w:sz w:val="28"/>
          <w:lang w:val="ru-RU"/>
        </w:rPr>
      </w:pPr>
      <w:r w:rsidRPr="0079521F">
        <w:rPr>
          <w:sz w:val="28"/>
          <w:lang w:val="ru-RU"/>
        </w:rPr>
        <w:t>Подготовить проект приказа о зачислении потребителей в число Обучающихся или слушателей Учреждения в зависимости от вида платных образовательных</w:t>
      </w:r>
      <w:r w:rsidRPr="0079521F">
        <w:rPr>
          <w:spacing w:val="-7"/>
          <w:sz w:val="28"/>
          <w:lang w:val="ru-RU"/>
        </w:rPr>
        <w:t xml:space="preserve"> </w:t>
      </w:r>
      <w:r w:rsidRPr="0079521F">
        <w:rPr>
          <w:sz w:val="28"/>
          <w:lang w:val="ru-RU"/>
        </w:rPr>
        <w:t>услуг.</w:t>
      </w:r>
    </w:p>
    <w:p w:rsidR="003706FD" w:rsidRPr="0079521F" w:rsidRDefault="00212B03">
      <w:pPr>
        <w:pStyle w:val="a4"/>
        <w:numPr>
          <w:ilvl w:val="2"/>
          <w:numId w:val="4"/>
        </w:numPr>
        <w:tabs>
          <w:tab w:val="left" w:pos="1354"/>
        </w:tabs>
        <w:spacing w:before="7"/>
        <w:ind w:left="1353" w:right="0" w:hanging="700"/>
        <w:rPr>
          <w:sz w:val="28"/>
          <w:lang w:val="ru-RU"/>
        </w:rPr>
      </w:pPr>
      <w:r w:rsidRPr="0079521F">
        <w:rPr>
          <w:sz w:val="28"/>
          <w:lang w:val="ru-RU"/>
        </w:rPr>
        <w:t>Определить кадровый состав, занятый предоставлением этих</w:t>
      </w:r>
      <w:r w:rsidRPr="0079521F">
        <w:rPr>
          <w:spacing w:val="-25"/>
          <w:sz w:val="28"/>
          <w:lang w:val="ru-RU"/>
        </w:rPr>
        <w:t xml:space="preserve"> </w:t>
      </w:r>
      <w:r w:rsidRPr="0079521F">
        <w:rPr>
          <w:sz w:val="28"/>
          <w:lang w:val="ru-RU"/>
        </w:rPr>
        <w:t>услуг.</w:t>
      </w:r>
    </w:p>
    <w:p w:rsidR="003706FD" w:rsidRPr="0079521F" w:rsidRDefault="00212B03">
      <w:pPr>
        <w:pStyle w:val="a3"/>
        <w:spacing w:before="160" w:line="360" w:lineRule="auto"/>
        <w:ind w:left="113" w:firstLine="539"/>
        <w:rPr>
          <w:lang w:val="ru-RU"/>
        </w:rPr>
      </w:pPr>
      <w:r w:rsidRPr="0079521F">
        <w:rPr>
          <w:lang w:val="ru-RU"/>
        </w:rPr>
        <w:t>Для оказания платных образовательных услуг Учреждение может привлекать как работников Учреждения, так и сторонних лиц.</w:t>
      </w:r>
    </w:p>
    <w:p w:rsidR="003706FD" w:rsidRPr="0079521F" w:rsidRDefault="003706FD">
      <w:pPr>
        <w:spacing w:line="360" w:lineRule="auto"/>
        <w:rPr>
          <w:lang w:val="ru-RU"/>
        </w:rPr>
        <w:sectPr w:rsidR="003706FD" w:rsidRPr="0079521F">
          <w:pgSz w:w="12240" w:h="15840"/>
          <w:pgMar w:top="1080" w:right="640" w:bottom="1220" w:left="1020" w:header="0" w:footer="1037" w:gutter="0"/>
          <w:cols w:space="720"/>
        </w:sectPr>
      </w:pPr>
    </w:p>
    <w:p w:rsidR="003706FD" w:rsidRPr="0079521F" w:rsidRDefault="00212B03">
      <w:pPr>
        <w:pStyle w:val="a3"/>
        <w:spacing w:before="48" w:line="360" w:lineRule="auto"/>
        <w:ind w:firstLine="539"/>
        <w:rPr>
          <w:lang w:val="ru-RU"/>
        </w:rPr>
      </w:pPr>
      <w:r w:rsidRPr="0079521F">
        <w:rPr>
          <w:lang w:val="ru-RU"/>
        </w:rPr>
        <w:lastRenderedPageBreak/>
        <w:t>Со сторонними лицами могут быть заключены как трудовые договоры, так и гражданско-правовые договоры. В случае заключения  гражданско-правового договора (договор на оказание услуг) заказчиком услуг выступает Учреждение, а исполнителем – гражданин (физическое лицо), обладающий специальными знаниями и навыками, которые подтверждаются соответствующими документами об образовании, ученых степенях и званиях и т.д.</w:t>
      </w:r>
    </w:p>
    <w:p w:rsidR="003706FD" w:rsidRPr="0079521F" w:rsidRDefault="00212B03">
      <w:pPr>
        <w:pStyle w:val="a4"/>
        <w:numPr>
          <w:ilvl w:val="2"/>
          <w:numId w:val="4"/>
        </w:numPr>
        <w:tabs>
          <w:tab w:val="left" w:pos="1472"/>
        </w:tabs>
        <w:spacing w:line="362" w:lineRule="auto"/>
        <w:ind w:left="112" w:right="115" w:firstLine="540"/>
        <w:jc w:val="both"/>
        <w:rPr>
          <w:sz w:val="28"/>
          <w:lang w:val="ru-RU"/>
        </w:rPr>
      </w:pPr>
      <w:r w:rsidRPr="0079521F">
        <w:rPr>
          <w:sz w:val="28"/>
          <w:lang w:val="ru-RU"/>
        </w:rPr>
        <w:t>Организовать текущий контроль качества и количества оказываемых платных образовательных</w:t>
      </w:r>
      <w:r w:rsidRPr="0079521F">
        <w:rPr>
          <w:spacing w:val="-13"/>
          <w:sz w:val="28"/>
          <w:lang w:val="ru-RU"/>
        </w:rPr>
        <w:t xml:space="preserve"> </w:t>
      </w:r>
      <w:r w:rsidRPr="0079521F">
        <w:rPr>
          <w:sz w:val="28"/>
          <w:lang w:val="ru-RU"/>
        </w:rPr>
        <w:t>услуг.</w:t>
      </w:r>
    </w:p>
    <w:p w:rsidR="003706FD" w:rsidRPr="0079521F" w:rsidRDefault="00212B03">
      <w:pPr>
        <w:pStyle w:val="a4"/>
        <w:numPr>
          <w:ilvl w:val="2"/>
          <w:numId w:val="4"/>
        </w:numPr>
        <w:tabs>
          <w:tab w:val="left" w:pos="1436"/>
        </w:tabs>
        <w:spacing w:before="2" w:line="360" w:lineRule="auto"/>
        <w:ind w:left="112" w:right="115" w:firstLine="540"/>
        <w:jc w:val="both"/>
        <w:rPr>
          <w:sz w:val="28"/>
          <w:lang w:val="ru-RU"/>
        </w:rPr>
      </w:pPr>
      <w:r w:rsidRPr="0079521F">
        <w:rPr>
          <w:sz w:val="28"/>
          <w:lang w:val="ru-RU"/>
        </w:rPr>
        <w:t>Обеспечить потребителей и (или) заказчиков бесплатной, доступной и достоверной информацией о платных образовательных</w:t>
      </w:r>
      <w:r w:rsidRPr="0079521F">
        <w:rPr>
          <w:spacing w:val="-18"/>
          <w:sz w:val="28"/>
          <w:lang w:val="ru-RU"/>
        </w:rPr>
        <w:t xml:space="preserve"> </w:t>
      </w:r>
      <w:r w:rsidRPr="0079521F">
        <w:rPr>
          <w:sz w:val="28"/>
          <w:lang w:val="ru-RU"/>
        </w:rPr>
        <w:t>услугах.</w:t>
      </w:r>
    </w:p>
    <w:p w:rsidR="003706FD" w:rsidRPr="0079521F" w:rsidRDefault="00212B03">
      <w:pPr>
        <w:pStyle w:val="Heading1"/>
        <w:numPr>
          <w:ilvl w:val="0"/>
          <w:numId w:val="9"/>
        </w:numPr>
        <w:tabs>
          <w:tab w:val="left" w:pos="1791"/>
        </w:tabs>
        <w:spacing w:before="10"/>
        <w:ind w:left="1790"/>
        <w:jc w:val="left"/>
        <w:rPr>
          <w:lang w:val="ru-RU"/>
        </w:rPr>
      </w:pPr>
      <w:r w:rsidRPr="0079521F">
        <w:rPr>
          <w:lang w:val="ru-RU"/>
        </w:rPr>
        <w:t>Порядок получения и расходования денежных</w:t>
      </w:r>
      <w:r w:rsidRPr="0079521F">
        <w:rPr>
          <w:spacing w:val="-10"/>
          <w:lang w:val="ru-RU"/>
        </w:rPr>
        <w:t xml:space="preserve"> </w:t>
      </w:r>
      <w:r w:rsidRPr="0079521F">
        <w:rPr>
          <w:lang w:val="ru-RU"/>
        </w:rPr>
        <w:t>средств</w:t>
      </w:r>
    </w:p>
    <w:p w:rsidR="003706FD" w:rsidRPr="0079521F" w:rsidRDefault="00212B03">
      <w:pPr>
        <w:pStyle w:val="a4"/>
        <w:numPr>
          <w:ilvl w:val="1"/>
          <w:numId w:val="3"/>
        </w:numPr>
        <w:tabs>
          <w:tab w:val="left" w:pos="1195"/>
        </w:tabs>
        <w:spacing w:before="155" w:line="362" w:lineRule="auto"/>
        <w:ind w:right="115" w:firstLine="540"/>
        <w:jc w:val="both"/>
        <w:rPr>
          <w:sz w:val="28"/>
          <w:lang w:val="ru-RU"/>
        </w:rPr>
      </w:pPr>
      <w:r w:rsidRPr="0079521F">
        <w:rPr>
          <w:sz w:val="28"/>
          <w:lang w:val="ru-RU"/>
        </w:rPr>
        <w:t>Платные образовательные услуги осуществляются за счет внебюджетных средств:</w:t>
      </w:r>
    </w:p>
    <w:p w:rsidR="003706FD" w:rsidRDefault="00212B03">
      <w:pPr>
        <w:pStyle w:val="a4"/>
        <w:numPr>
          <w:ilvl w:val="0"/>
          <w:numId w:val="5"/>
        </w:numPr>
        <w:tabs>
          <w:tab w:val="left" w:pos="816"/>
        </w:tabs>
        <w:spacing w:before="2"/>
        <w:ind w:left="815" w:right="0" w:hanging="163"/>
        <w:jc w:val="left"/>
        <w:rPr>
          <w:sz w:val="28"/>
        </w:rPr>
      </w:pPr>
      <w:proofErr w:type="spellStart"/>
      <w:r>
        <w:rPr>
          <w:sz w:val="28"/>
        </w:rPr>
        <w:t>средств</w:t>
      </w:r>
      <w:proofErr w:type="spellEnd"/>
      <w:r>
        <w:rPr>
          <w:sz w:val="28"/>
        </w:rPr>
        <w:t xml:space="preserve"> </w:t>
      </w:r>
      <w:proofErr w:type="spellStart"/>
      <w:r>
        <w:rPr>
          <w:sz w:val="28"/>
        </w:rPr>
        <w:t>родителей</w:t>
      </w:r>
      <w:proofErr w:type="spellEnd"/>
      <w:r>
        <w:rPr>
          <w:sz w:val="28"/>
        </w:rPr>
        <w:t xml:space="preserve"> (</w:t>
      </w:r>
      <w:proofErr w:type="spellStart"/>
      <w:r>
        <w:rPr>
          <w:sz w:val="28"/>
        </w:rPr>
        <w:t>законных</w:t>
      </w:r>
      <w:proofErr w:type="spellEnd"/>
      <w:r>
        <w:rPr>
          <w:spacing w:val="-14"/>
          <w:sz w:val="28"/>
        </w:rPr>
        <w:t xml:space="preserve"> </w:t>
      </w:r>
      <w:proofErr w:type="spellStart"/>
      <w:r>
        <w:rPr>
          <w:sz w:val="28"/>
        </w:rPr>
        <w:t>представителей</w:t>
      </w:r>
      <w:proofErr w:type="spellEnd"/>
      <w:r>
        <w:rPr>
          <w:sz w:val="28"/>
        </w:rPr>
        <w:t>);</w:t>
      </w:r>
    </w:p>
    <w:p w:rsidR="003706FD" w:rsidRDefault="00212B03">
      <w:pPr>
        <w:pStyle w:val="a4"/>
        <w:numPr>
          <w:ilvl w:val="0"/>
          <w:numId w:val="5"/>
        </w:numPr>
        <w:tabs>
          <w:tab w:val="left" w:pos="816"/>
        </w:tabs>
        <w:spacing w:before="160"/>
        <w:ind w:left="815" w:right="0" w:hanging="163"/>
        <w:jc w:val="left"/>
        <w:rPr>
          <w:sz w:val="28"/>
        </w:rPr>
      </w:pPr>
      <w:proofErr w:type="spellStart"/>
      <w:r>
        <w:rPr>
          <w:sz w:val="28"/>
        </w:rPr>
        <w:t>средств</w:t>
      </w:r>
      <w:proofErr w:type="spellEnd"/>
      <w:r>
        <w:rPr>
          <w:sz w:val="28"/>
        </w:rPr>
        <w:t xml:space="preserve"> </w:t>
      </w:r>
      <w:proofErr w:type="spellStart"/>
      <w:r>
        <w:rPr>
          <w:sz w:val="28"/>
        </w:rPr>
        <w:t>других</w:t>
      </w:r>
      <w:proofErr w:type="spellEnd"/>
      <w:r>
        <w:rPr>
          <w:sz w:val="28"/>
        </w:rPr>
        <w:t xml:space="preserve"> </w:t>
      </w:r>
      <w:proofErr w:type="spellStart"/>
      <w:r>
        <w:rPr>
          <w:sz w:val="28"/>
        </w:rPr>
        <w:t>потребителей</w:t>
      </w:r>
      <w:proofErr w:type="spellEnd"/>
      <w:r>
        <w:rPr>
          <w:spacing w:val="-12"/>
          <w:sz w:val="28"/>
        </w:rPr>
        <w:t xml:space="preserve"> </w:t>
      </w:r>
      <w:proofErr w:type="spellStart"/>
      <w:r>
        <w:rPr>
          <w:sz w:val="28"/>
        </w:rPr>
        <w:t>услуг</w:t>
      </w:r>
      <w:proofErr w:type="spellEnd"/>
      <w:r>
        <w:rPr>
          <w:sz w:val="28"/>
        </w:rPr>
        <w:t>;</w:t>
      </w:r>
    </w:p>
    <w:p w:rsidR="003706FD" w:rsidRDefault="00212B03">
      <w:pPr>
        <w:pStyle w:val="a4"/>
        <w:numPr>
          <w:ilvl w:val="0"/>
          <w:numId w:val="5"/>
        </w:numPr>
        <w:tabs>
          <w:tab w:val="left" w:pos="816"/>
        </w:tabs>
        <w:spacing w:before="160"/>
        <w:ind w:left="815" w:right="0" w:hanging="163"/>
        <w:jc w:val="left"/>
        <w:rPr>
          <w:sz w:val="28"/>
        </w:rPr>
      </w:pPr>
      <w:proofErr w:type="spellStart"/>
      <w:r>
        <w:rPr>
          <w:sz w:val="28"/>
        </w:rPr>
        <w:t>благотворительных</w:t>
      </w:r>
      <w:proofErr w:type="spellEnd"/>
      <w:r>
        <w:rPr>
          <w:spacing w:val="-10"/>
          <w:sz w:val="28"/>
        </w:rPr>
        <w:t xml:space="preserve"> </w:t>
      </w:r>
      <w:proofErr w:type="spellStart"/>
      <w:r>
        <w:rPr>
          <w:sz w:val="28"/>
        </w:rPr>
        <w:t>пожертвований</w:t>
      </w:r>
      <w:proofErr w:type="spellEnd"/>
      <w:r>
        <w:rPr>
          <w:sz w:val="28"/>
        </w:rPr>
        <w:t>;</w:t>
      </w:r>
    </w:p>
    <w:p w:rsidR="003706FD" w:rsidRPr="0045640C" w:rsidRDefault="00212B03">
      <w:pPr>
        <w:pStyle w:val="a4"/>
        <w:numPr>
          <w:ilvl w:val="0"/>
          <w:numId w:val="5"/>
        </w:numPr>
        <w:tabs>
          <w:tab w:val="left" w:pos="1147"/>
        </w:tabs>
        <w:spacing w:before="162" w:line="360" w:lineRule="auto"/>
        <w:ind w:left="112" w:right="115" w:firstLine="540"/>
        <w:rPr>
          <w:sz w:val="28"/>
          <w:lang w:val="ru-RU"/>
        </w:rPr>
      </w:pPr>
      <w:r w:rsidRPr="0045640C">
        <w:rPr>
          <w:sz w:val="28"/>
          <w:lang w:val="ru-RU"/>
        </w:rPr>
        <w:t>средств работодателя, заинтересованного в получении среднего профессионального или дополнительного профессионального образования работниками.</w:t>
      </w:r>
    </w:p>
    <w:p w:rsidR="003706FD" w:rsidRPr="0045640C" w:rsidRDefault="00212B03">
      <w:pPr>
        <w:pStyle w:val="a4"/>
        <w:numPr>
          <w:ilvl w:val="1"/>
          <w:numId w:val="3"/>
        </w:numPr>
        <w:tabs>
          <w:tab w:val="left" w:pos="1212"/>
        </w:tabs>
        <w:spacing w:line="360" w:lineRule="auto"/>
        <w:ind w:left="111" w:firstLine="541"/>
        <w:jc w:val="both"/>
        <w:rPr>
          <w:sz w:val="28"/>
          <w:lang w:val="ru-RU"/>
        </w:rPr>
      </w:pPr>
      <w:r w:rsidRPr="0045640C">
        <w:rPr>
          <w:sz w:val="28"/>
          <w:lang w:val="ru-RU"/>
        </w:rPr>
        <w:t>Заказчик обязаны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заказчиком в соответствии с утвержденной директором Учреждения сметой на каждый вид платной образовательной услуги на определенный</w:t>
      </w:r>
      <w:r w:rsidRPr="0045640C">
        <w:rPr>
          <w:spacing w:val="-12"/>
          <w:sz w:val="28"/>
          <w:lang w:val="ru-RU"/>
        </w:rPr>
        <w:t xml:space="preserve"> </w:t>
      </w:r>
      <w:r w:rsidRPr="0045640C">
        <w:rPr>
          <w:sz w:val="28"/>
          <w:lang w:val="ru-RU"/>
        </w:rPr>
        <w:t>период.</w:t>
      </w:r>
    </w:p>
    <w:p w:rsidR="003706FD" w:rsidRPr="0045640C" w:rsidRDefault="00212B03">
      <w:pPr>
        <w:pStyle w:val="a4"/>
        <w:numPr>
          <w:ilvl w:val="1"/>
          <w:numId w:val="3"/>
        </w:numPr>
        <w:tabs>
          <w:tab w:val="left" w:pos="1149"/>
        </w:tabs>
        <w:spacing w:before="7" w:line="360" w:lineRule="auto"/>
        <w:ind w:left="111" w:right="116" w:firstLine="541"/>
        <w:jc w:val="both"/>
        <w:rPr>
          <w:sz w:val="28"/>
          <w:lang w:val="ru-RU"/>
        </w:rPr>
      </w:pPr>
      <w:r w:rsidRPr="0045640C">
        <w:rPr>
          <w:sz w:val="28"/>
          <w:lang w:val="ru-RU"/>
        </w:rPr>
        <w:t xml:space="preserve">Оплата платных услуг производится в сроки, предусмотренные Договором, в безналичном порядке на счет исполнителя в банке. Оплата услуг подтверждается Заказчиком    путем  предъявления  исполнителю  банковской  квитанции  об  </w:t>
      </w:r>
      <w:r w:rsidRPr="0045640C">
        <w:rPr>
          <w:spacing w:val="56"/>
          <w:sz w:val="28"/>
          <w:lang w:val="ru-RU"/>
        </w:rPr>
        <w:t xml:space="preserve"> </w:t>
      </w:r>
      <w:r w:rsidRPr="0045640C">
        <w:rPr>
          <w:sz w:val="28"/>
          <w:lang w:val="ru-RU"/>
        </w:rPr>
        <w:t>оплате</w:t>
      </w:r>
    </w:p>
    <w:p w:rsidR="003706FD" w:rsidRPr="0045640C" w:rsidRDefault="00212B03">
      <w:pPr>
        <w:pStyle w:val="a3"/>
        <w:ind w:right="56" w:firstLine="0"/>
        <w:jc w:val="left"/>
        <w:rPr>
          <w:lang w:val="ru-RU"/>
        </w:rPr>
      </w:pPr>
      <w:r w:rsidRPr="0045640C">
        <w:rPr>
          <w:lang w:val="ru-RU"/>
        </w:rPr>
        <w:t>услуг. Квитанция предъявляется в Учебную часть.</w:t>
      </w:r>
    </w:p>
    <w:p w:rsidR="003706FD" w:rsidRPr="0045640C" w:rsidRDefault="003706FD">
      <w:pPr>
        <w:rPr>
          <w:lang w:val="ru-RU"/>
        </w:rPr>
        <w:sectPr w:rsidR="003706FD" w:rsidRPr="0045640C">
          <w:pgSz w:w="12240" w:h="15840"/>
          <w:pgMar w:top="1080" w:right="640" w:bottom="1220" w:left="1020" w:header="0" w:footer="1037" w:gutter="0"/>
          <w:cols w:space="720"/>
        </w:sectPr>
      </w:pPr>
    </w:p>
    <w:p w:rsidR="003706FD" w:rsidRPr="0045640C" w:rsidRDefault="00212B03">
      <w:pPr>
        <w:pStyle w:val="a4"/>
        <w:numPr>
          <w:ilvl w:val="1"/>
          <w:numId w:val="3"/>
        </w:numPr>
        <w:tabs>
          <w:tab w:val="left" w:pos="1148"/>
        </w:tabs>
        <w:spacing w:before="48" w:line="360" w:lineRule="auto"/>
        <w:ind w:firstLine="540"/>
        <w:jc w:val="both"/>
        <w:rPr>
          <w:sz w:val="28"/>
          <w:lang w:val="ru-RU"/>
        </w:rPr>
      </w:pPr>
      <w:r w:rsidRPr="0045640C">
        <w:rPr>
          <w:sz w:val="28"/>
          <w:lang w:val="ru-RU"/>
        </w:rPr>
        <w:lastRenderedPageBreak/>
        <w:t>Заказчик платной услуги имеет право на перерасчет платы за услугу в случае расторжения договора, о чем в письменном виде извещает исполнителя заранее, за две недели до срока расторжения Договора. В этом случае возвращается перечисленная за платную услугу сумма за фактическое количество занятий, следующее с момента расторжения Договора до конца учебного</w:t>
      </w:r>
      <w:r w:rsidRPr="0045640C">
        <w:rPr>
          <w:spacing w:val="-25"/>
          <w:sz w:val="28"/>
          <w:lang w:val="ru-RU"/>
        </w:rPr>
        <w:t xml:space="preserve"> </w:t>
      </w:r>
      <w:r w:rsidRPr="0045640C">
        <w:rPr>
          <w:sz w:val="28"/>
          <w:lang w:val="ru-RU"/>
        </w:rPr>
        <w:t>года.</w:t>
      </w:r>
    </w:p>
    <w:p w:rsidR="003706FD" w:rsidRPr="0045640C" w:rsidRDefault="00212B03">
      <w:pPr>
        <w:pStyle w:val="a4"/>
        <w:numPr>
          <w:ilvl w:val="1"/>
          <w:numId w:val="3"/>
        </w:numPr>
        <w:tabs>
          <w:tab w:val="left" w:pos="1316"/>
        </w:tabs>
        <w:spacing w:line="360" w:lineRule="auto"/>
        <w:ind w:right="115" w:firstLine="540"/>
        <w:jc w:val="both"/>
        <w:rPr>
          <w:sz w:val="28"/>
          <w:lang w:val="ru-RU"/>
        </w:rPr>
      </w:pPr>
      <w:r w:rsidRPr="0045640C">
        <w:rPr>
          <w:sz w:val="28"/>
          <w:lang w:val="ru-RU"/>
        </w:rPr>
        <w:t>Доходы от оказания платных услуг полностью реинвестируются в Учреждение в соответствии с Планом финансово-хозяйственной деятельности, утвержденным директором</w:t>
      </w:r>
      <w:r w:rsidRPr="0045640C">
        <w:rPr>
          <w:spacing w:val="-11"/>
          <w:sz w:val="28"/>
          <w:lang w:val="ru-RU"/>
        </w:rPr>
        <w:t xml:space="preserve"> </w:t>
      </w:r>
      <w:r w:rsidRPr="0045640C">
        <w:rPr>
          <w:sz w:val="28"/>
          <w:lang w:val="ru-RU"/>
        </w:rPr>
        <w:t>Учреждения.</w:t>
      </w:r>
    </w:p>
    <w:p w:rsidR="003706FD" w:rsidRPr="0045640C" w:rsidRDefault="00212B03">
      <w:pPr>
        <w:pStyle w:val="a4"/>
        <w:numPr>
          <w:ilvl w:val="1"/>
          <w:numId w:val="3"/>
        </w:numPr>
        <w:tabs>
          <w:tab w:val="left" w:pos="1236"/>
        </w:tabs>
        <w:spacing w:line="360" w:lineRule="auto"/>
        <w:ind w:right="113" w:firstLine="540"/>
        <w:jc w:val="both"/>
        <w:rPr>
          <w:sz w:val="28"/>
          <w:lang w:val="ru-RU"/>
        </w:rPr>
      </w:pPr>
      <w:r w:rsidRPr="0045640C">
        <w:rPr>
          <w:sz w:val="28"/>
          <w:lang w:val="ru-RU"/>
        </w:rPr>
        <w:t>Учреждение по своему усмотрению расходует средства, полученные от оказания платных услуг (в соответствии с</w:t>
      </w:r>
      <w:r w:rsidRPr="0045640C">
        <w:rPr>
          <w:spacing w:val="-13"/>
          <w:sz w:val="28"/>
          <w:lang w:val="ru-RU"/>
        </w:rPr>
        <w:t xml:space="preserve"> </w:t>
      </w:r>
      <w:r w:rsidRPr="0045640C">
        <w:rPr>
          <w:sz w:val="28"/>
          <w:lang w:val="ru-RU"/>
        </w:rPr>
        <w:t>ПФХД).</w:t>
      </w:r>
    </w:p>
    <w:p w:rsidR="003706FD" w:rsidRPr="0045640C" w:rsidRDefault="00212B03">
      <w:pPr>
        <w:pStyle w:val="a3"/>
        <w:ind w:left="652" w:right="56" w:firstLine="0"/>
        <w:jc w:val="left"/>
        <w:rPr>
          <w:lang w:val="ru-RU"/>
        </w:rPr>
      </w:pPr>
      <w:r w:rsidRPr="0045640C">
        <w:rPr>
          <w:lang w:val="ru-RU"/>
        </w:rPr>
        <w:t>Полученный доход расходуется на цели развития Учреждения:</w:t>
      </w:r>
    </w:p>
    <w:p w:rsidR="003706FD" w:rsidRDefault="00212B03">
      <w:pPr>
        <w:pStyle w:val="a4"/>
        <w:numPr>
          <w:ilvl w:val="0"/>
          <w:numId w:val="5"/>
        </w:numPr>
        <w:tabs>
          <w:tab w:val="left" w:pos="821"/>
        </w:tabs>
        <w:spacing w:before="160" w:line="362" w:lineRule="auto"/>
        <w:ind w:left="112" w:firstLine="540"/>
        <w:rPr>
          <w:sz w:val="28"/>
        </w:rPr>
      </w:pPr>
      <w:r w:rsidRPr="0045640C">
        <w:rPr>
          <w:sz w:val="28"/>
          <w:lang w:val="ru-RU"/>
        </w:rPr>
        <w:t>заработную плата и начисления по ней сотрудникам (стимулирующие выплаты, материальную помощь), в т.ч. руководителю</w:t>
      </w:r>
      <w:r w:rsidRPr="0045640C">
        <w:rPr>
          <w:spacing w:val="-16"/>
          <w:sz w:val="28"/>
          <w:lang w:val="ru-RU"/>
        </w:rPr>
        <w:t xml:space="preserve"> </w:t>
      </w:r>
      <w:proofErr w:type="spellStart"/>
      <w:r>
        <w:rPr>
          <w:sz w:val="28"/>
        </w:rPr>
        <w:t>Учреждения</w:t>
      </w:r>
      <w:proofErr w:type="spellEnd"/>
      <w:r>
        <w:rPr>
          <w:sz w:val="28"/>
        </w:rPr>
        <w:t>;</w:t>
      </w:r>
    </w:p>
    <w:p w:rsidR="003706FD" w:rsidRDefault="00212B03">
      <w:pPr>
        <w:pStyle w:val="a4"/>
        <w:numPr>
          <w:ilvl w:val="0"/>
          <w:numId w:val="5"/>
        </w:numPr>
        <w:tabs>
          <w:tab w:val="left" w:pos="816"/>
        </w:tabs>
        <w:spacing w:before="2"/>
        <w:ind w:left="815" w:right="0" w:hanging="163"/>
        <w:jc w:val="left"/>
        <w:rPr>
          <w:sz w:val="28"/>
        </w:rPr>
      </w:pPr>
      <w:proofErr w:type="spellStart"/>
      <w:r>
        <w:rPr>
          <w:sz w:val="28"/>
        </w:rPr>
        <w:t>развитие</w:t>
      </w:r>
      <w:proofErr w:type="spellEnd"/>
      <w:r>
        <w:rPr>
          <w:sz w:val="28"/>
        </w:rPr>
        <w:t xml:space="preserve"> </w:t>
      </w:r>
      <w:proofErr w:type="spellStart"/>
      <w:r>
        <w:rPr>
          <w:sz w:val="28"/>
        </w:rPr>
        <w:t>материально</w:t>
      </w:r>
      <w:proofErr w:type="spellEnd"/>
      <w:r>
        <w:rPr>
          <w:sz w:val="28"/>
        </w:rPr>
        <w:t xml:space="preserve"> – </w:t>
      </w:r>
      <w:proofErr w:type="spellStart"/>
      <w:r>
        <w:rPr>
          <w:sz w:val="28"/>
        </w:rPr>
        <w:t>технической</w:t>
      </w:r>
      <w:proofErr w:type="spellEnd"/>
      <w:r>
        <w:rPr>
          <w:spacing w:val="-17"/>
          <w:sz w:val="28"/>
        </w:rPr>
        <w:t xml:space="preserve"> </w:t>
      </w:r>
      <w:proofErr w:type="spellStart"/>
      <w:r>
        <w:rPr>
          <w:sz w:val="28"/>
        </w:rPr>
        <w:t>базы</w:t>
      </w:r>
      <w:proofErr w:type="spellEnd"/>
      <w:r>
        <w:rPr>
          <w:sz w:val="28"/>
        </w:rPr>
        <w:t>;</w:t>
      </w:r>
    </w:p>
    <w:p w:rsidR="003706FD" w:rsidRPr="0045640C" w:rsidRDefault="00212B03">
      <w:pPr>
        <w:pStyle w:val="a4"/>
        <w:numPr>
          <w:ilvl w:val="0"/>
          <w:numId w:val="5"/>
        </w:numPr>
        <w:tabs>
          <w:tab w:val="left" w:pos="816"/>
        </w:tabs>
        <w:spacing w:before="160"/>
        <w:ind w:left="815" w:right="0" w:hanging="163"/>
        <w:jc w:val="left"/>
        <w:rPr>
          <w:sz w:val="28"/>
          <w:lang w:val="ru-RU"/>
        </w:rPr>
      </w:pPr>
      <w:r w:rsidRPr="0045640C">
        <w:rPr>
          <w:sz w:val="28"/>
          <w:lang w:val="ru-RU"/>
        </w:rPr>
        <w:t>развитие и совершенствование воспитательно-образовательного</w:t>
      </w:r>
      <w:r w:rsidRPr="0045640C">
        <w:rPr>
          <w:spacing w:val="-21"/>
          <w:sz w:val="28"/>
          <w:lang w:val="ru-RU"/>
        </w:rPr>
        <w:t xml:space="preserve"> </w:t>
      </w:r>
      <w:r w:rsidRPr="0045640C">
        <w:rPr>
          <w:sz w:val="28"/>
          <w:lang w:val="ru-RU"/>
        </w:rPr>
        <w:t>процесса;</w:t>
      </w:r>
    </w:p>
    <w:p w:rsidR="003706FD" w:rsidRPr="0045640C" w:rsidRDefault="00212B03">
      <w:pPr>
        <w:pStyle w:val="a3"/>
        <w:spacing w:before="160" w:line="362" w:lineRule="auto"/>
        <w:ind w:right="116"/>
        <w:rPr>
          <w:lang w:val="ru-RU"/>
        </w:rPr>
      </w:pPr>
      <w:r w:rsidRPr="0045640C">
        <w:rPr>
          <w:lang w:val="ru-RU"/>
        </w:rPr>
        <w:t>-другие цели (в том числе, коммунальные платежи, рекламные услуги, консультационные).</w:t>
      </w:r>
    </w:p>
    <w:p w:rsidR="003706FD" w:rsidRPr="0045640C" w:rsidRDefault="00212B03">
      <w:pPr>
        <w:pStyle w:val="a4"/>
        <w:numPr>
          <w:ilvl w:val="1"/>
          <w:numId w:val="3"/>
        </w:numPr>
        <w:tabs>
          <w:tab w:val="left" w:pos="1270"/>
        </w:tabs>
        <w:spacing w:before="2" w:line="360" w:lineRule="auto"/>
        <w:ind w:right="116" w:firstLine="540"/>
        <w:jc w:val="both"/>
        <w:rPr>
          <w:sz w:val="28"/>
          <w:lang w:val="ru-RU"/>
        </w:rPr>
      </w:pPr>
      <w:r w:rsidRPr="0045640C">
        <w:rPr>
          <w:sz w:val="28"/>
          <w:lang w:val="ru-RU"/>
        </w:rPr>
        <w:t>Средства от платных образовательных услуг распределяются: до 70 процентов - на фонд оплаты труда сотрудникам учреждения с учетом</w:t>
      </w:r>
      <w:r w:rsidRPr="0045640C">
        <w:rPr>
          <w:spacing w:val="-26"/>
          <w:sz w:val="28"/>
          <w:lang w:val="ru-RU"/>
        </w:rPr>
        <w:t xml:space="preserve"> </w:t>
      </w:r>
      <w:r w:rsidRPr="0045640C">
        <w:rPr>
          <w:sz w:val="28"/>
          <w:lang w:val="ru-RU"/>
        </w:rPr>
        <w:t>начисления.</w:t>
      </w:r>
    </w:p>
    <w:p w:rsidR="003706FD" w:rsidRPr="0045640C" w:rsidRDefault="00212B03">
      <w:pPr>
        <w:pStyle w:val="a4"/>
        <w:numPr>
          <w:ilvl w:val="1"/>
          <w:numId w:val="3"/>
        </w:numPr>
        <w:tabs>
          <w:tab w:val="left" w:pos="1146"/>
        </w:tabs>
        <w:ind w:left="1145" w:right="0" w:hanging="492"/>
        <w:rPr>
          <w:sz w:val="28"/>
          <w:lang w:val="ru-RU"/>
        </w:rPr>
      </w:pPr>
      <w:r w:rsidRPr="0045640C">
        <w:rPr>
          <w:sz w:val="28"/>
          <w:lang w:val="ru-RU"/>
        </w:rPr>
        <w:t>Фонд оплаты труда распределяется</w:t>
      </w:r>
      <w:r w:rsidRPr="0045640C">
        <w:rPr>
          <w:spacing w:val="-11"/>
          <w:sz w:val="28"/>
          <w:lang w:val="ru-RU"/>
        </w:rPr>
        <w:t xml:space="preserve"> </w:t>
      </w:r>
      <w:proofErr w:type="gramStart"/>
      <w:r w:rsidRPr="0045640C">
        <w:rPr>
          <w:sz w:val="28"/>
          <w:lang w:val="ru-RU"/>
        </w:rPr>
        <w:t>на</w:t>
      </w:r>
      <w:proofErr w:type="gramEnd"/>
      <w:r w:rsidRPr="0045640C">
        <w:rPr>
          <w:sz w:val="28"/>
          <w:lang w:val="ru-RU"/>
        </w:rPr>
        <w:t>:</w:t>
      </w:r>
    </w:p>
    <w:p w:rsidR="003706FD" w:rsidRPr="0045640C" w:rsidRDefault="00212B03">
      <w:pPr>
        <w:pStyle w:val="a4"/>
        <w:numPr>
          <w:ilvl w:val="0"/>
          <w:numId w:val="5"/>
        </w:numPr>
        <w:tabs>
          <w:tab w:val="left" w:pos="913"/>
        </w:tabs>
        <w:spacing w:before="162" w:line="360" w:lineRule="auto"/>
        <w:ind w:right="113" w:firstLine="540"/>
        <w:rPr>
          <w:sz w:val="28"/>
          <w:lang w:val="ru-RU"/>
        </w:rPr>
      </w:pPr>
      <w:r w:rsidRPr="0045640C">
        <w:rPr>
          <w:sz w:val="28"/>
          <w:lang w:val="ru-RU"/>
        </w:rPr>
        <w:t>оплату труда педагогических работников, принимающих непосредственное участие в повышении качества и количества платных образовательных</w:t>
      </w:r>
      <w:r w:rsidRPr="0045640C">
        <w:rPr>
          <w:spacing w:val="-27"/>
          <w:sz w:val="28"/>
          <w:lang w:val="ru-RU"/>
        </w:rPr>
        <w:t xml:space="preserve"> </w:t>
      </w:r>
      <w:r w:rsidRPr="0045640C">
        <w:rPr>
          <w:sz w:val="28"/>
          <w:lang w:val="ru-RU"/>
        </w:rPr>
        <w:t>услуг;</w:t>
      </w:r>
    </w:p>
    <w:p w:rsidR="003706FD" w:rsidRPr="0045640C" w:rsidRDefault="00212B03">
      <w:pPr>
        <w:pStyle w:val="a4"/>
        <w:numPr>
          <w:ilvl w:val="0"/>
          <w:numId w:val="5"/>
        </w:numPr>
        <w:tabs>
          <w:tab w:val="left" w:pos="913"/>
        </w:tabs>
        <w:spacing w:line="360" w:lineRule="auto"/>
        <w:ind w:right="113" w:firstLine="540"/>
        <w:rPr>
          <w:sz w:val="28"/>
          <w:lang w:val="ru-RU"/>
        </w:rPr>
      </w:pPr>
      <w:r w:rsidRPr="0045640C">
        <w:rPr>
          <w:sz w:val="28"/>
          <w:lang w:val="ru-RU"/>
        </w:rPr>
        <w:t>оплату труда педагогических работников, принимающих непосредственное участие в реализации платных образовательных услуг (преподаватели дисциплин) согласно тарификации, а так же по договорам гражданско-правового характера с учетом фактически отработанного</w:t>
      </w:r>
      <w:r w:rsidRPr="0045640C">
        <w:rPr>
          <w:spacing w:val="-14"/>
          <w:sz w:val="28"/>
          <w:lang w:val="ru-RU"/>
        </w:rPr>
        <w:t xml:space="preserve"> </w:t>
      </w:r>
      <w:r w:rsidRPr="0045640C">
        <w:rPr>
          <w:sz w:val="28"/>
          <w:lang w:val="ru-RU"/>
        </w:rPr>
        <w:t>времени;</w:t>
      </w:r>
    </w:p>
    <w:p w:rsidR="003706FD" w:rsidRPr="0045640C" w:rsidRDefault="00212B03">
      <w:pPr>
        <w:pStyle w:val="a3"/>
        <w:tabs>
          <w:tab w:val="left" w:pos="1848"/>
          <w:tab w:val="left" w:pos="2803"/>
          <w:tab w:val="left" w:pos="5250"/>
          <w:tab w:val="left" w:pos="6753"/>
          <w:tab w:val="left" w:pos="8718"/>
        </w:tabs>
        <w:ind w:left="653" w:right="56" w:firstLine="0"/>
        <w:jc w:val="left"/>
        <w:rPr>
          <w:lang w:val="ru-RU"/>
        </w:rPr>
      </w:pPr>
      <w:proofErr w:type="gramStart"/>
      <w:r w:rsidRPr="0045640C">
        <w:rPr>
          <w:lang w:val="ru-RU"/>
        </w:rPr>
        <w:t>-оплату</w:t>
      </w:r>
      <w:r w:rsidRPr="0045640C">
        <w:rPr>
          <w:lang w:val="ru-RU"/>
        </w:rPr>
        <w:tab/>
        <w:t>труда</w:t>
      </w:r>
      <w:r w:rsidRPr="0045640C">
        <w:rPr>
          <w:lang w:val="ru-RU"/>
        </w:rPr>
        <w:tab/>
        <w:t>вспомогательного</w:t>
      </w:r>
      <w:r w:rsidRPr="0045640C">
        <w:rPr>
          <w:lang w:val="ru-RU"/>
        </w:rPr>
        <w:tab/>
        <w:t>персонала</w:t>
      </w:r>
      <w:r w:rsidRPr="0045640C">
        <w:rPr>
          <w:lang w:val="ru-RU"/>
        </w:rPr>
        <w:tab/>
        <w:t>(сотрудников,</w:t>
      </w:r>
      <w:r w:rsidRPr="0045640C">
        <w:rPr>
          <w:lang w:val="ru-RU"/>
        </w:rPr>
        <w:tab/>
        <w:t>выполняющих</w:t>
      </w:r>
      <w:proofErr w:type="gramEnd"/>
    </w:p>
    <w:p w:rsidR="003706FD" w:rsidRPr="0045640C" w:rsidRDefault="00212B03">
      <w:pPr>
        <w:pStyle w:val="a3"/>
        <w:spacing w:before="160"/>
        <w:ind w:left="113" w:right="56" w:firstLine="0"/>
        <w:jc w:val="left"/>
        <w:rPr>
          <w:lang w:val="ru-RU"/>
        </w:rPr>
      </w:pPr>
      <w:r w:rsidRPr="0045640C">
        <w:rPr>
          <w:lang w:val="ru-RU"/>
        </w:rPr>
        <w:t>дополнительную работу в связи с оказанием платных образовательных услуг);</w:t>
      </w:r>
    </w:p>
    <w:p w:rsidR="003706FD" w:rsidRPr="0045640C" w:rsidRDefault="003706FD">
      <w:pPr>
        <w:rPr>
          <w:lang w:val="ru-RU"/>
        </w:rPr>
        <w:sectPr w:rsidR="003706FD" w:rsidRPr="0045640C">
          <w:pgSz w:w="12240" w:h="15840"/>
          <w:pgMar w:top="1080" w:right="640" w:bottom="1220" w:left="1020" w:header="0" w:footer="1037" w:gutter="0"/>
          <w:cols w:space="720"/>
        </w:sectPr>
      </w:pPr>
    </w:p>
    <w:p w:rsidR="003706FD" w:rsidRPr="0045640C" w:rsidRDefault="00212B03">
      <w:pPr>
        <w:pStyle w:val="a4"/>
        <w:numPr>
          <w:ilvl w:val="0"/>
          <w:numId w:val="5"/>
        </w:numPr>
        <w:tabs>
          <w:tab w:val="left" w:pos="1018"/>
        </w:tabs>
        <w:spacing w:before="48" w:line="360" w:lineRule="auto"/>
        <w:ind w:left="112" w:firstLine="540"/>
        <w:rPr>
          <w:sz w:val="28"/>
          <w:lang w:val="ru-RU"/>
        </w:rPr>
      </w:pPr>
      <w:r w:rsidRPr="0045640C">
        <w:rPr>
          <w:sz w:val="28"/>
          <w:lang w:val="ru-RU"/>
        </w:rPr>
        <w:lastRenderedPageBreak/>
        <w:t>стимулирующие выплаты всем категориям сотрудников: выплаты за интенсивность и высокие результаты работы; выплаты за качество выполняемых работ; выплаты по итогам</w:t>
      </w:r>
      <w:r w:rsidRPr="0045640C">
        <w:rPr>
          <w:spacing w:val="-7"/>
          <w:sz w:val="28"/>
          <w:lang w:val="ru-RU"/>
        </w:rPr>
        <w:t xml:space="preserve"> </w:t>
      </w:r>
      <w:r w:rsidRPr="0045640C">
        <w:rPr>
          <w:sz w:val="28"/>
          <w:lang w:val="ru-RU"/>
        </w:rPr>
        <w:t>работы.</w:t>
      </w:r>
    </w:p>
    <w:p w:rsidR="003706FD" w:rsidRDefault="00212B03">
      <w:pPr>
        <w:pStyle w:val="Heading1"/>
        <w:numPr>
          <w:ilvl w:val="0"/>
          <w:numId w:val="9"/>
        </w:numPr>
        <w:tabs>
          <w:tab w:val="left" w:pos="2466"/>
        </w:tabs>
        <w:ind w:left="2465"/>
        <w:jc w:val="left"/>
      </w:pPr>
      <w:proofErr w:type="spellStart"/>
      <w:r>
        <w:t>Расчет</w:t>
      </w:r>
      <w:proofErr w:type="spellEnd"/>
      <w:r>
        <w:t xml:space="preserve"> </w:t>
      </w:r>
      <w:proofErr w:type="spellStart"/>
      <w:r>
        <w:t>стоимости</w:t>
      </w:r>
      <w:proofErr w:type="spellEnd"/>
      <w:r>
        <w:t xml:space="preserve"> </w:t>
      </w:r>
      <w:proofErr w:type="spellStart"/>
      <w:r>
        <w:t>платных</w:t>
      </w:r>
      <w:proofErr w:type="spellEnd"/>
      <w:r>
        <w:t xml:space="preserve"> </w:t>
      </w:r>
      <w:proofErr w:type="spellStart"/>
      <w:r>
        <w:t>образовательных</w:t>
      </w:r>
      <w:proofErr w:type="spellEnd"/>
      <w:r>
        <w:rPr>
          <w:spacing w:val="-16"/>
        </w:rPr>
        <w:t xml:space="preserve"> </w:t>
      </w:r>
      <w:proofErr w:type="spellStart"/>
      <w:r>
        <w:t>услуг</w:t>
      </w:r>
      <w:proofErr w:type="spellEnd"/>
    </w:p>
    <w:p w:rsidR="003706FD" w:rsidRPr="0045640C" w:rsidRDefault="00212B03">
      <w:pPr>
        <w:pStyle w:val="a4"/>
        <w:numPr>
          <w:ilvl w:val="1"/>
          <w:numId w:val="2"/>
        </w:numPr>
        <w:tabs>
          <w:tab w:val="left" w:pos="1222"/>
        </w:tabs>
        <w:spacing w:before="155" w:line="360" w:lineRule="auto"/>
        <w:ind w:right="117" w:firstLine="540"/>
        <w:jc w:val="both"/>
        <w:rPr>
          <w:sz w:val="28"/>
          <w:lang w:val="ru-RU"/>
        </w:rPr>
      </w:pPr>
      <w:r w:rsidRPr="0045640C">
        <w:rPr>
          <w:sz w:val="28"/>
          <w:lang w:val="ru-RU"/>
        </w:rPr>
        <w:t>Стоимость образовательных услуг (калькуляция) определяется на основе смет расходов на конкретный вид платных образовательных услуг, разработанных бухгалтерией Учреждения и утвержденных директором</w:t>
      </w:r>
      <w:r w:rsidRPr="0045640C">
        <w:rPr>
          <w:spacing w:val="-20"/>
          <w:sz w:val="28"/>
          <w:lang w:val="ru-RU"/>
        </w:rPr>
        <w:t xml:space="preserve"> </w:t>
      </w:r>
      <w:r w:rsidRPr="0045640C">
        <w:rPr>
          <w:sz w:val="28"/>
          <w:lang w:val="ru-RU"/>
        </w:rPr>
        <w:t>Учреждения.</w:t>
      </w:r>
    </w:p>
    <w:p w:rsidR="003706FD" w:rsidRPr="0045640C" w:rsidRDefault="00212B03">
      <w:pPr>
        <w:pStyle w:val="a4"/>
        <w:numPr>
          <w:ilvl w:val="1"/>
          <w:numId w:val="2"/>
        </w:numPr>
        <w:tabs>
          <w:tab w:val="left" w:pos="1270"/>
        </w:tabs>
        <w:spacing w:before="7" w:line="360" w:lineRule="auto"/>
        <w:ind w:left="112" w:firstLine="540"/>
        <w:jc w:val="both"/>
        <w:rPr>
          <w:sz w:val="28"/>
          <w:lang w:val="ru-RU"/>
        </w:rPr>
      </w:pPr>
      <w:r w:rsidRPr="0045640C">
        <w:rPr>
          <w:sz w:val="28"/>
          <w:lang w:val="ru-RU"/>
        </w:rPr>
        <w:t>Составления ПФХД, его корректировку и ежемесячное распределение средств, полученных от оказания платных услуг, осуществляет бухгалтерия в соответствии с приказами и распоряжениями директора</w:t>
      </w:r>
      <w:r w:rsidRPr="0045640C">
        <w:rPr>
          <w:spacing w:val="-25"/>
          <w:sz w:val="28"/>
          <w:lang w:val="ru-RU"/>
        </w:rPr>
        <w:t xml:space="preserve"> </w:t>
      </w:r>
      <w:r w:rsidRPr="0045640C">
        <w:rPr>
          <w:sz w:val="28"/>
          <w:lang w:val="ru-RU"/>
        </w:rPr>
        <w:t>Учреждения.</w:t>
      </w:r>
    </w:p>
    <w:p w:rsidR="003706FD" w:rsidRPr="0045640C" w:rsidRDefault="00212B03">
      <w:pPr>
        <w:pStyle w:val="a4"/>
        <w:numPr>
          <w:ilvl w:val="1"/>
          <w:numId w:val="2"/>
        </w:numPr>
        <w:tabs>
          <w:tab w:val="left" w:pos="1145"/>
        </w:tabs>
        <w:ind w:left="1144" w:right="0" w:hanging="492"/>
        <w:rPr>
          <w:sz w:val="28"/>
          <w:lang w:val="ru-RU"/>
        </w:rPr>
      </w:pPr>
      <w:r w:rsidRPr="0045640C">
        <w:rPr>
          <w:sz w:val="28"/>
          <w:lang w:val="ru-RU"/>
        </w:rPr>
        <w:t>Оплата за образовательные услуги производится в безналичном</w:t>
      </w:r>
      <w:r w:rsidRPr="0045640C">
        <w:rPr>
          <w:spacing w:val="-21"/>
          <w:sz w:val="28"/>
          <w:lang w:val="ru-RU"/>
        </w:rPr>
        <w:t xml:space="preserve"> </w:t>
      </w:r>
      <w:r w:rsidRPr="0045640C">
        <w:rPr>
          <w:sz w:val="28"/>
          <w:lang w:val="ru-RU"/>
        </w:rPr>
        <w:t>порядке.</w:t>
      </w:r>
    </w:p>
    <w:p w:rsidR="003706FD" w:rsidRPr="0045640C" w:rsidRDefault="00212B03">
      <w:pPr>
        <w:pStyle w:val="a3"/>
        <w:spacing w:before="160" w:line="362" w:lineRule="auto"/>
        <w:ind w:right="118" w:firstLine="539"/>
        <w:rPr>
          <w:lang w:val="ru-RU"/>
        </w:rPr>
      </w:pPr>
      <w:r w:rsidRPr="0045640C">
        <w:rPr>
          <w:lang w:val="ru-RU"/>
        </w:rPr>
        <w:t>Безналичные расчеты производятся через банковские учреждения и зачисляются на расчетный счет Учреждения.</w:t>
      </w:r>
    </w:p>
    <w:p w:rsidR="003706FD" w:rsidRPr="0045640C" w:rsidRDefault="00212B03">
      <w:pPr>
        <w:pStyle w:val="a3"/>
        <w:spacing w:before="2" w:line="360" w:lineRule="auto"/>
        <w:ind w:right="118" w:firstLine="539"/>
        <w:rPr>
          <w:lang w:val="ru-RU"/>
        </w:rPr>
      </w:pPr>
      <w:r w:rsidRPr="0045640C">
        <w:rPr>
          <w:lang w:val="ru-RU"/>
        </w:rPr>
        <w:t>Запрещается оплата за оказание платных образовательных услуг наличными деньгами преподавателям, непосредственно оказывающим данные услуги.</w:t>
      </w:r>
    </w:p>
    <w:p w:rsidR="003706FD" w:rsidRPr="0045640C" w:rsidRDefault="00212B03">
      <w:pPr>
        <w:pStyle w:val="a4"/>
        <w:numPr>
          <w:ilvl w:val="1"/>
          <w:numId w:val="2"/>
        </w:numPr>
        <w:tabs>
          <w:tab w:val="left" w:pos="1185"/>
        </w:tabs>
        <w:spacing w:line="362" w:lineRule="auto"/>
        <w:ind w:left="112" w:right="118" w:firstLine="540"/>
        <w:jc w:val="both"/>
        <w:rPr>
          <w:sz w:val="28"/>
          <w:lang w:val="ru-RU"/>
        </w:rPr>
      </w:pPr>
      <w:r w:rsidRPr="0045640C">
        <w:rPr>
          <w:sz w:val="28"/>
          <w:lang w:val="ru-RU"/>
        </w:rPr>
        <w:t>Стоимость услуг формируется на основе стоимости ресурсов, затраченных на осуществление платных</w:t>
      </w:r>
      <w:r w:rsidRPr="0045640C">
        <w:rPr>
          <w:spacing w:val="-10"/>
          <w:sz w:val="28"/>
          <w:lang w:val="ru-RU"/>
        </w:rPr>
        <w:t xml:space="preserve"> </w:t>
      </w:r>
      <w:r w:rsidRPr="0045640C">
        <w:rPr>
          <w:sz w:val="28"/>
          <w:lang w:val="ru-RU"/>
        </w:rPr>
        <w:t>услуг.</w:t>
      </w:r>
    </w:p>
    <w:p w:rsidR="003706FD" w:rsidRDefault="00212B03">
      <w:pPr>
        <w:pStyle w:val="a3"/>
        <w:spacing w:before="2"/>
        <w:ind w:left="652" w:right="56" w:firstLine="0"/>
        <w:jc w:val="left"/>
      </w:pPr>
      <w:r>
        <w:t xml:space="preserve">В </w:t>
      </w:r>
      <w:proofErr w:type="spellStart"/>
      <w:r>
        <w:t>состав</w:t>
      </w:r>
      <w:proofErr w:type="spellEnd"/>
      <w:r>
        <w:t xml:space="preserve"> </w:t>
      </w:r>
      <w:proofErr w:type="spellStart"/>
      <w:r>
        <w:t>цены</w:t>
      </w:r>
      <w:proofErr w:type="spellEnd"/>
      <w:r>
        <w:t xml:space="preserve"> </w:t>
      </w:r>
      <w:proofErr w:type="spellStart"/>
      <w:r>
        <w:t>входят</w:t>
      </w:r>
      <w:proofErr w:type="spellEnd"/>
      <w:r>
        <w:t>:</w:t>
      </w:r>
    </w:p>
    <w:p w:rsidR="003706FD" w:rsidRDefault="00212B03">
      <w:pPr>
        <w:pStyle w:val="a4"/>
        <w:numPr>
          <w:ilvl w:val="0"/>
          <w:numId w:val="5"/>
        </w:numPr>
        <w:tabs>
          <w:tab w:val="left" w:pos="816"/>
        </w:tabs>
        <w:spacing w:before="160"/>
        <w:ind w:left="815" w:right="0" w:hanging="163"/>
        <w:jc w:val="left"/>
        <w:rPr>
          <w:sz w:val="28"/>
        </w:rPr>
      </w:pPr>
      <w:proofErr w:type="spellStart"/>
      <w:r>
        <w:rPr>
          <w:sz w:val="28"/>
        </w:rPr>
        <w:t>себестоимость</w:t>
      </w:r>
      <w:proofErr w:type="spellEnd"/>
      <w:r>
        <w:rPr>
          <w:spacing w:val="-7"/>
          <w:sz w:val="28"/>
        </w:rPr>
        <w:t xml:space="preserve"> </w:t>
      </w:r>
      <w:proofErr w:type="spellStart"/>
      <w:r>
        <w:rPr>
          <w:sz w:val="28"/>
        </w:rPr>
        <w:t>услуги</w:t>
      </w:r>
      <w:proofErr w:type="spellEnd"/>
      <w:r>
        <w:rPr>
          <w:sz w:val="28"/>
        </w:rPr>
        <w:t>;</w:t>
      </w:r>
    </w:p>
    <w:p w:rsidR="003706FD" w:rsidRDefault="00212B03">
      <w:pPr>
        <w:pStyle w:val="a4"/>
        <w:numPr>
          <w:ilvl w:val="0"/>
          <w:numId w:val="5"/>
        </w:numPr>
        <w:tabs>
          <w:tab w:val="left" w:pos="1037"/>
        </w:tabs>
        <w:spacing w:before="160" w:line="360" w:lineRule="auto"/>
        <w:ind w:left="112" w:right="115" w:firstLine="540"/>
        <w:rPr>
          <w:sz w:val="28"/>
        </w:rPr>
      </w:pPr>
      <w:r w:rsidRPr="0045640C">
        <w:rPr>
          <w:sz w:val="28"/>
          <w:lang w:val="ru-RU"/>
        </w:rPr>
        <w:t xml:space="preserve">средства на развитие материально-технической базы Учреждения и вознаграждения персоналу Учреждения, указанного в п. 5.8. </w:t>
      </w:r>
      <w:proofErr w:type="spellStart"/>
      <w:r>
        <w:rPr>
          <w:sz w:val="28"/>
        </w:rPr>
        <w:t>Главы</w:t>
      </w:r>
      <w:proofErr w:type="spellEnd"/>
      <w:r>
        <w:rPr>
          <w:sz w:val="28"/>
        </w:rPr>
        <w:t xml:space="preserve"> 5 </w:t>
      </w:r>
      <w:proofErr w:type="spellStart"/>
      <w:r>
        <w:rPr>
          <w:sz w:val="28"/>
        </w:rPr>
        <w:t>настоящего</w:t>
      </w:r>
      <w:proofErr w:type="spellEnd"/>
      <w:r>
        <w:rPr>
          <w:sz w:val="28"/>
        </w:rPr>
        <w:t xml:space="preserve"> </w:t>
      </w:r>
      <w:proofErr w:type="spellStart"/>
      <w:r>
        <w:rPr>
          <w:sz w:val="28"/>
        </w:rPr>
        <w:t>Положения</w:t>
      </w:r>
      <w:proofErr w:type="spellEnd"/>
      <w:r>
        <w:rPr>
          <w:sz w:val="28"/>
        </w:rPr>
        <w:t>.</w:t>
      </w:r>
    </w:p>
    <w:p w:rsidR="003706FD" w:rsidRPr="0045640C" w:rsidRDefault="00212B03">
      <w:pPr>
        <w:pStyle w:val="a3"/>
        <w:ind w:left="652" w:right="56" w:firstLine="0"/>
        <w:jc w:val="left"/>
        <w:rPr>
          <w:lang w:val="ru-RU"/>
        </w:rPr>
      </w:pPr>
      <w:r w:rsidRPr="0045640C">
        <w:rPr>
          <w:lang w:val="ru-RU"/>
        </w:rPr>
        <w:t>В состав затрат, относимых на себестоимость услуги, входят:</w:t>
      </w:r>
    </w:p>
    <w:p w:rsidR="003706FD" w:rsidRPr="0045640C" w:rsidRDefault="00212B03">
      <w:pPr>
        <w:pStyle w:val="a4"/>
        <w:numPr>
          <w:ilvl w:val="0"/>
          <w:numId w:val="5"/>
        </w:numPr>
        <w:tabs>
          <w:tab w:val="left" w:pos="816"/>
        </w:tabs>
        <w:spacing w:before="160"/>
        <w:ind w:left="815" w:right="0" w:hanging="163"/>
        <w:jc w:val="left"/>
        <w:rPr>
          <w:sz w:val="28"/>
          <w:lang w:val="ru-RU"/>
        </w:rPr>
      </w:pPr>
      <w:r w:rsidRPr="0045640C">
        <w:rPr>
          <w:sz w:val="28"/>
          <w:lang w:val="ru-RU"/>
        </w:rPr>
        <w:t>расходы на оплату труда педагогического</w:t>
      </w:r>
      <w:r w:rsidRPr="0045640C">
        <w:rPr>
          <w:spacing w:val="-15"/>
          <w:sz w:val="28"/>
          <w:lang w:val="ru-RU"/>
        </w:rPr>
        <w:t xml:space="preserve"> </w:t>
      </w:r>
      <w:r w:rsidRPr="0045640C">
        <w:rPr>
          <w:sz w:val="28"/>
          <w:lang w:val="ru-RU"/>
        </w:rPr>
        <w:t>персонала;</w:t>
      </w:r>
    </w:p>
    <w:p w:rsidR="003706FD" w:rsidRPr="0045640C" w:rsidRDefault="00212B03">
      <w:pPr>
        <w:pStyle w:val="a4"/>
        <w:numPr>
          <w:ilvl w:val="0"/>
          <w:numId w:val="5"/>
        </w:numPr>
        <w:tabs>
          <w:tab w:val="left" w:pos="816"/>
        </w:tabs>
        <w:spacing w:before="162"/>
        <w:ind w:left="815" w:right="0" w:hanging="163"/>
        <w:jc w:val="left"/>
        <w:rPr>
          <w:sz w:val="28"/>
          <w:lang w:val="ru-RU"/>
        </w:rPr>
      </w:pPr>
      <w:r w:rsidRPr="0045640C">
        <w:rPr>
          <w:sz w:val="28"/>
          <w:lang w:val="ru-RU"/>
        </w:rPr>
        <w:t>расходы на оплату труда обслуживающего</w:t>
      </w:r>
      <w:r w:rsidRPr="0045640C">
        <w:rPr>
          <w:spacing w:val="-15"/>
          <w:sz w:val="28"/>
          <w:lang w:val="ru-RU"/>
        </w:rPr>
        <w:t xml:space="preserve"> </w:t>
      </w:r>
      <w:r w:rsidRPr="0045640C">
        <w:rPr>
          <w:sz w:val="28"/>
          <w:lang w:val="ru-RU"/>
        </w:rPr>
        <w:t>персонала;</w:t>
      </w:r>
    </w:p>
    <w:p w:rsidR="003706FD" w:rsidRPr="0045640C" w:rsidRDefault="00212B03">
      <w:pPr>
        <w:pStyle w:val="a4"/>
        <w:numPr>
          <w:ilvl w:val="0"/>
          <w:numId w:val="5"/>
        </w:numPr>
        <w:tabs>
          <w:tab w:val="left" w:pos="816"/>
        </w:tabs>
        <w:spacing w:before="160"/>
        <w:ind w:left="815" w:right="0" w:hanging="163"/>
        <w:jc w:val="left"/>
        <w:rPr>
          <w:sz w:val="28"/>
          <w:lang w:val="ru-RU"/>
        </w:rPr>
      </w:pPr>
      <w:r w:rsidRPr="0045640C">
        <w:rPr>
          <w:sz w:val="28"/>
          <w:lang w:val="ru-RU"/>
        </w:rPr>
        <w:t>расходы на оплату труда административного</w:t>
      </w:r>
      <w:r w:rsidRPr="0045640C">
        <w:rPr>
          <w:spacing w:val="-18"/>
          <w:sz w:val="28"/>
          <w:lang w:val="ru-RU"/>
        </w:rPr>
        <w:t xml:space="preserve"> </w:t>
      </w:r>
      <w:r w:rsidRPr="0045640C">
        <w:rPr>
          <w:sz w:val="28"/>
          <w:lang w:val="ru-RU"/>
        </w:rPr>
        <w:t>персонала;</w:t>
      </w:r>
    </w:p>
    <w:p w:rsidR="003706FD" w:rsidRPr="0045640C" w:rsidRDefault="00212B03">
      <w:pPr>
        <w:pStyle w:val="a4"/>
        <w:numPr>
          <w:ilvl w:val="0"/>
          <w:numId w:val="5"/>
        </w:numPr>
        <w:tabs>
          <w:tab w:val="left" w:pos="1064"/>
        </w:tabs>
        <w:spacing w:before="2" w:line="480" w:lineRule="atLeast"/>
        <w:ind w:left="112" w:right="115" w:firstLine="540"/>
        <w:rPr>
          <w:sz w:val="28"/>
          <w:lang w:val="ru-RU"/>
        </w:rPr>
      </w:pPr>
      <w:r w:rsidRPr="0045640C">
        <w:rPr>
          <w:sz w:val="28"/>
          <w:lang w:val="ru-RU"/>
        </w:rPr>
        <w:t>расходы на командировочные услуги и повышение квалификации педагогических работников</w:t>
      </w:r>
      <w:r w:rsidRPr="0045640C">
        <w:rPr>
          <w:spacing w:val="-13"/>
          <w:sz w:val="28"/>
          <w:lang w:val="ru-RU"/>
        </w:rPr>
        <w:t xml:space="preserve"> </w:t>
      </w:r>
      <w:r w:rsidRPr="0045640C">
        <w:rPr>
          <w:sz w:val="28"/>
          <w:lang w:val="ru-RU"/>
        </w:rPr>
        <w:t>Учреждения;</w:t>
      </w:r>
    </w:p>
    <w:p w:rsidR="003706FD" w:rsidRPr="0045640C" w:rsidRDefault="003706FD">
      <w:pPr>
        <w:spacing w:line="480" w:lineRule="atLeast"/>
        <w:jc w:val="both"/>
        <w:rPr>
          <w:sz w:val="28"/>
          <w:lang w:val="ru-RU"/>
        </w:rPr>
        <w:sectPr w:rsidR="003706FD" w:rsidRPr="0045640C">
          <w:pgSz w:w="12240" w:h="15840"/>
          <w:pgMar w:top="1080" w:right="640" w:bottom="1220" w:left="1020" w:header="0" w:footer="1037" w:gutter="0"/>
          <w:cols w:space="720"/>
        </w:sectPr>
      </w:pPr>
    </w:p>
    <w:p w:rsidR="003706FD" w:rsidRDefault="00212B03">
      <w:pPr>
        <w:pStyle w:val="a4"/>
        <w:numPr>
          <w:ilvl w:val="0"/>
          <w:numId w:val="5"/>
        </w:numPr>
        <w:tabs>
          <w:tab w:val="left" w:pos="816"/>
        </w:tabs>
        <w:spacing w:before="48"/>
        <w:ind w:left="815" w:right="0" w:hanging="163"/>
        <w:jc w:val="left"/>
        <w:rPr>
          <w:sz w:val="28"/>
        </w:rPr>
      </w:pPr>
      <w:proofErr w:type="spellStart"/>
      <w:r>
        <w:rPr>
          <w:sz w:val="28"/>
        </w:rPr>
        <w:lastRenderedPageBreak/>
        <w:t>начисления</w:t>
      </w:r>
      <w:proofErr w:type="spellEnd"/>
      <w:r>
        <w:rPr>
          <w:sz w:val="28"/>
        </w:rPr>
        <w:t xml:space="preserve"> </w:t>
      </w:r>
      <w:proofErr w:type="spellStart"/>
      <w:r>
        <w:rPr>
          <w:sz w:val="28"/>
        </w:rPr>
        <w:t>на</w:t>
      </w:r>
      <w:proofErr w:type="spellEnd"/>
      <w:r>
        <w:rPr>
          <w:sz w:val="28"/>
        </w:rPr>
        <w:t xml:space="preserve"> </w:t>
      </w:r>
      <w:proofErr w:type="spellStart"/>
      <w:r>
        <w:rPr>
          <w:sz w:val="28"/>
        </w:rPr>
        <w:t>заработную</w:t>
      </w:r>
      <w:proofErr w:type="spellEnd"/>
      <w:r>
        <w:rPr>
          <w:spacing w:val="-19"/>
          <w:sz w:val="28"/>
        </w:rPr>
        <w:t xml:space="preserve"> </w:t>
      </w:r>
      <w:proofErr w:type="spellStart"/>
      <w:r>
        <w:rPr>
          <w:sz w:val="28"/>
        </w:rPr>
        <w:t>плату</w:t>
      </w:r>
      <w:proofErr w:type="spellEnd"/>
      <w:r>
        <w:rPr>
          <w:sz w:val="28"/>
        </w:rPr>
        <w:t>;</w:t>
      </w:r>
    </w:p>
    <w:p w:rsidR="003706FD" w:rsidRPr="0045640C" w:rsidRDefault="00212B03">
      <w:pPr>
        <w:pStyle w:val="a4"/>
        <w:numPr>
          <w:ilvl w:val="0"/>
          <w:numId w:val="5"/>
        </w:numPr>
        <w:tabs>
          <w:tab w:val="left" w:pos="830"/>
        </w:tabs>
        <w:spacing w:before="160" w:line="360" w:lineRule="auto"/>
        <w:ind w:left="112" w:right="115" w:firstLine="540"/>
        <w:rPr>
          <w:sz w:val="28"/>
          <w:lang w:val="ru-RU"/>
        </w:rPr>
      </w:pPr>
      <w:r w:rsidRPr="0045640C">
        <w:rPr>
          <w:sz w:val="28"/>
          <w:lang w:val="ru-RU"/>
        </w:rPr>
        <w:t>материальные затраты (расходы связанные с содержанием имущества, расходы на оплату коммунальных платежей, на приобретение учебно-наглядных пособий, расходного материала, прочие хозяйственные расходы, расходы на</w:t>
      </w:r>
      <w:r w:rsidRPr="0045640C">
        <w:rPr>
          <w:spacing w:val="-25"/>
          <w:sz w:val="28"/>
          <w:lang w:val="ru-RU"/>
        </w:rPr>
        <w:t xml:space="preserve"> </w:t>
      </w:r>
      <w:r w:rsidRPr="0045640C">
        <w:rPr>
          <w:sz w:val="28"/>
          <w:lang w:val="ru-RU"/>
        </w:rPr>
        <w:t>рекламу).</w:t>
      </w:r>
    </w:p>
    <w:p w:rsidR="003706FD" w:rsidRPr="0045640C" w:rsidRDefault="00212B03">
      <w:pPr>
        <w:pStyle w:val="a3"/>
        <w:spacing w:line="360" w:lineRule="auto"/>
        <w:ind w:right="115" w:firstLine="539"/>
        <w:rPr>
          <w:lang w:val="ru-RU"/>
        </w:rPr>
      </w:pPr>
      <w:r w:rsidRPr="0045640C">
        <w:rPr>
          <w:lang w:val="ru-RU"/>
        </w:rPr>
        <w:t xml:space="preserve">Стоимость </w:t>
      </w:r>
      <w:proofErr w:type="gramStart"/>
      <w:r w:rsidRPr="0045640C">
        <w:rPr>
          <w:lang w:val="ru-RU"/>
        </w:rPr>
        <w:t>обучения</w:t>
      </w:r>
      <w:proofErr w:type="gramEnd"/>
      <w:r w:rsidRPr="0045640C">
        <w:rPr>
          <w:lang w:val="ru-RU"/>
        </w:rPr>
        <w:t xml:space="preserve"> по основным платным образовательным программам профессионального обучения пересматривается ежегодно, на начало учебного года (1 сентября).</w:t>
      </w:r>
    </w:p>
    <w:p w:rsidR="003706FD" w:rsidRPr="0045640C" w:rsidRDefault="00212B03">
      <w:pPr>
        <w:pStyle w:val="a3"/>
        <w:spacing w:before="7" w:line="360" w:lineRule="auto"/>
        <w:ind w:firstLine="539"/>
        <w:rPr>
          <w:lang w:val="ru-RU"/>
        </w:rPr>
      </w:pPr>
      <w:r w:rsidRPr="0045640C">
        <w:rPr>
          <w:lang w:val="ru-RU"/>
        </w:rPr>
        <w:t xml:space="preserve">Стоимость </w:t>
      </w:r>
      <w:proofErr w:type="gramStart"/>
      <w:r w:rsidRPr="0045640C">
        <w:rPr>
          <w:lang w:val="ru-RU"/>
        </w:rPr>
        <w:t>обучения</w:t>
      </w:r>
      <w:proofErr w:type="gramEnd"/>
      <w:r w:rsidRPr="0045640C">
        <w:rPr>
          <w:lang w:val="ru-RU"/>
        </w:rPr>
        <w:t xml:space="preserve"> по дополнительным платным образовательным программам пересматривается по мере изменения экономической ситуации.</w:t>
      </w:r>
    </w:p>
    <w:p w:rsidR="003706FD" w:rsidRPr="0045640C" w:rsidRDefault="00212B03">
      <w:pPr>
        <w:pStyle w:val="a4"/>
        <w:numPr>
          <w:ilvl w:val="1"/>
          <w:numId w:val="2"/>
        </w:numPr>
        <w:tabs>
          <w:tab w:val="left" w:pos="1241"/>
        </w:tabs>
        <w:spacing w:line="360" w:lineRule="auto"/>
        <w:ind w:right="113" w:firstLine="540"/>
        <w:jc w:val="both"/>
        <w:rPr>
          <w:sz w:val="28"/>
          <w:lang w:val="ru-RU"/>
        </w:rPr>
      </w:pPr>
      <w:r w:rsidRPr="0045640C">
        <w:rPr>
          <w:sz w:val="28"/>
          <w:lang w:val="ru-RU"/>
        </w:rPr>
        <w:t xml:space="preserve">Стоимость </w:t>
      </w:r>
      <w:proofErr w:type="gramStart"/>
      <w:r w:rsidRPr="0045640C">
        <w:rPr>
          <w:sz w:val="28"/>
          <w:lang w:val="ru-RU"/>
        </w:rPr>
        <w:t>обучения по договорам</w:t>
      </w:r>
      <w:proofErr w:type="gramEnd"/>
      <w:r w:rsidRPr="0045640C">
        <w:rPr>
          <w:sz w:val="28"/>
          <w:lang w:val="ru-RU"/>
        </w:rPr>
        <w:t xml:space="preserve"> о подготовке специалистов в сфере среднего профессионального образования устанавливается приказом директора в рублях.</w:t>
      </w:r>
    </w:p>
    <w:p w:rsidR="003706FD" w:rsidRPr="0045640C" w:rsidRDefault="00212B03">
      <w:pPr>
        <w:pStyle w:val="a4"/>
        <w:numPr>
          <w:ilvl w:val="1"/>
          <w:numId w:val="2"/>
        </w:numPr>
        <w:tabs>
          <w:tab w:val="left" w:pos="1289"/>
        </w:tabs>
        <w:spacing w:before="7" w:line="360" w:lineRule="auto"/>
        <w:ind w:firstLine="540"/>
        <w:jc w:val="both"/>
        <w:rPr>
          <w:sz w:val="28"/>
          <w:lang w:val="ru-RU"/>
        </w:rPr>
      </w:pPr>
      <w:r w:rsidRPr="0045640C">
        <w:rPr>
          <w:sz w:val="28"/>
          <w:lang w:val="ru-RU"/>
        </w:rPr>
        <w:t>Для расчёта стоимости обучения одного обучающегося используется среднегодовая численность</w:t>
      </w:r>
      <w:r w:rsidRPr="0045640C">
        <w:rPr>
          <w:spacing w:val="-15"/>
          <w:sz w:val="28"/>
          <w:lang w:val="ru-RU"/>
        </w:rPr>
        <w:t xml:space="preserve"> </w:t>
      </w:r>
      <w:proofErr w:type="gramStart"/>
      <w:r w:rsidRPr="0045640C">
        <w:rPr>
          <w:sz w:val="28"/>
          <w:lang w:val="ru-RU"/>
        </w:rPr>
        <w:t>обучающихся</w:t>
      </w:r>
      <w:proofErr w:type="gramEnd"/>
      <w:r w:rsidRPr="0045640C">
        <w:rPr>
          <w:sz w:val="28"/>
          <w:lang w:val="ru-RU"/>
        </w:rPr>
        <w:t>.</w:t>
      </w:r>
    </w:p>
    <w:p w:rsidR="003706FD" w:rsidRPr="0045640C" w:rsidRDefault="00212B03">
      <w:pPr>
        <w:pStyle w:val="a4"/>
        <w:numPr>
          <w:ilvl w:val="1"/>
          <w:numId w:val="2"/>
        </w:numPr>
        <w:tabs>
          <w:tab w:val="left" w:pos="1184"/>
        </w:tabs>
        <w:spacing w:line="360" w:lineRule="auto"/>
        <w:ind w:right="112" w:firstLine="540"/>
        <w:jc w:val="both"/>
        <w:rPr>
          <w:sz w:val="28"/>
          <w:lang w:val="ru-RU"/>
        </w:rPr>
      </w:pPr>
      <w:r w:rsidRPr="0045640C">
        <w:rPr>
          <w:sz w:val="28"/>
          <w:lang w:val="ru-RU"/>
        </w:rPr>
        <w:t>Неиспользованные средства по статьям платных образовательных услуг не подлежат изъятию в бюджет и расходуются в последующие годы с правом перераспределения на основании ст. 298 п.2 ГК РФ, пунктом 6 статьи 161 БК</w:t>
      </w:r>
      <w:r w:rsidRPr="0045640C">
        <w:rPr>
          <w:spacing w:val="-26"/>
          <w:sz w:val="28"/>
          <w:lang w:val="ru-RU"/>
        </w:rPr>
        <w:t xml:space="preserve"> </w:t>
      </w:r>
      <w:r w:rsidRPr="0045640C">
        <w:rPr>
          <w:sz w:val="28"/>
          <w:lang w:val="ru-RU"/>
        </w:rPr>
        <w:t>РФ.</w:t>
      </w:r>
    </w:p>
    <w:p w:rsidR="003706FD" w:rsidRPr="0045640C" w:rsidRDefault="00212B03">
      <w:pPr>
        <w:pStyle w:val="a3"/>
        <w:spacing w:line="360" w:lineRule="auto"/>
        <w:ind w:left="113" w:firstLine="539"/>
        <w:rPr>
          <w:lang w:val="ru-RU"/>
        </w:rPr>
      </w:pPr>
      <w:r w:rsidRPr="0045640C">
        <w:rPr>
          <w:lang w:val="ru-RU"/>
        </w:rPr>
        <w:t>6.8 Налогообложение доходов от реализации платных образовательных услуг и составление отчетности производится в соответствии с действующим в РФ законодательством</w:t>
      </w:r>
    </w:p>
    <w:p w:rsidR="003706FD" w:rsidRPr="0045640C" w:rsidRDefault="00212B03">
      <w:pPr>
        <w:pStyle w:val="Heading1"/>
        <w:numPr>
          <w:ilvl w:val="0"/>
          <w:numId w:val="9"/>
        </w:numPr>
        <w:tabs>
          <w:tab w:val="left" w:pos="1352"/>
        </w:tabs>
        <w:ind w:left="1351"/>
        <w:jc w:val="left"/>
        <w:rPr>
          <w:lang w:val="ru-RU"/>
        </w:rPr>
      </w:pPr>
      <w:r w:rsidRPr="0045640C">
        <w:rPr>
          <w:lang w:val="ru-RU"/>
        </w:rPr>
        <w:t>Кадровое обеспечение оказания платных образовательных</w:t>
      </w:r>
      <w:r w:rsidRPr="0045640C">
        <w:rPr>
          <w:spacing w:val="-12"/>
          <w:lang w:val="ru-RU"/>
        </w:rPr>
        <w:t xml:space="preserve"> </w:t>
      </w:r>
      <w:r w:rsidRPr="0045640C">
        <w:rPr>
          <w:lang w:val="ru-RU"/>
        </w:rPr>
        <w:t>услуг</w:t>
      </w:r>
    </w:p>
    <w:p w:rsidR="003706FD" w:rsidRPr="0045640C" w:rsidRDefault="00212B03">
      <w:pPr>
        <w:pStyle w:val="a4"/>
        <w:numPr>
          <w:ilvl w:val="1"/>
          <w:numId w:val="1"/>
        </w:numPr>
        <w:tabs>
          <w:tab w:val="left" w:pos="1145"/>
        </w:tabs>
        <w:spacing w:before="155"/>
        <w:ind w:right="0" w:firstLine="541"/>
        <w:rPr>
          <w:sz w:val="28"/>
          <w:lang w:val="ru-RU"/>
        </w:rPr>
      </w:pPr>
      <w:r w:rsidRPr="0045640C">
        <w:rPr>
          <w:sz w:val="28"/>
          <w:lang w:val="ru-RU"/>
        </w:rPr>
        <w:t>Для выполнения работ по оказанию платных услуг</w:t>
      </w:r>
      <w:r w:rsidRPr="0045640C">
        <w:rPr>
          <w:spacing w:val="-19"/>
          <w:sz w:val="28"/>
          <w:lang w:val="ru-RU"/>
        </w:rPr>
        <w:t xml:space="preserve"> </w:t>
      </w:r>
      <w:r w:rsidRPr="0045640C">
        <w:rPr>
          <w:sz w:val="28"/>
          <w:lang w:val="ru-RU"/>
        </w:rPr>
        <w:t>привлекаются:</w:t>
      </w:r>
    </w:p>
    <w:p w:rsidR="003706FD" w:rsidRDefault="00212B03">
      <w:pPr>
        <w:pStyle w:val="a4"/>
        <w:numPr>
          <w:ilvl w:val="0"/>
          <w:numId w:val="5"/>
        </w:numPr>
        <w:tabs>
          <w:tab w:val="left" w:pos="817"/>
        </w:tabs>
        <w:spacing w:before="160"/>
        <w:ind w:left="816" w:right="0" w:hanging="163"/>
        <w:jc w:val="left"/>
        <w:rPr>
          <w:sz w:val="28"/>
        </w:rPr>
      </w:pPr>
      <w:proofErr w:type="spellStart"/>
      <w:r>
        <w:rPr>
          <w:sz w:val="28"/>
        </w:rPr>
        <w:t>штатные</w:t>
      </w:r>
      <w:proofErr w:type="spellEnd"/>
      <w:r>
        <w:rPr>
          <w:sz w:val="28"/>
        </w:rPr>
        <w:t xml:space="preserve"> </w:t>
      </w:r>
      <w:proofErr w:type="spellStart"/>
      <w:r>
        <w:rPr>
          <w:sz w:val="28"/>
        </w:rPr>
        <w:t>работники</w:t>
      </w:r>
      <w:proofErr w:type="spellEnd"/>
      <w:r>
        <w:rPr>
          <w:spacing w:val="-12"/>
          <w:sz w:val="28"/>
        </w:rPr>
        <w:t xml:space="preserve"> </w:t>
      </w:r>
      <w:proofErr w:type="spellStart"/>
      <w:r>
        <w:rPr>
          <w:sz w:val="28"/>
        </w:rPr>
        <w:t>Учреждения</w:t>
      </w:r>
      <w:proofErr w:type="spellEnd"/>
      <w:r>
        <w:rPr>
          <w:sz w:val="28"/>
        </w:rPr>
        <w:t>;</w:t>
      </w:r>
    </w:p>
    <w:p w:rsidR="003706FD" w:rsidRPr="0045640C" w:rsidRDefault="00212B03">
      <w:pPr>
        <w:pStyle w:val="a4"/>
        <w:numPr>
          <w:ilvl w:val="0"/>
          <w:numId w:val="5"/>
        </w:numPr>
        <w:tabs>
          <w:tab w:val="left" w:pos="927"/>
        </w:tabs>
        <w:spacing w:before="160" w:line="362" w:lineRule="auto"/>
        <w:ind w:left="112" w:right="113" w:firstLine="540"/>
        <w:rPr>
          <w:sz w:val="28"/>
          <w:lang w:val="ru-RU"/>
        </w:rPr>
      </w:pPr>
      <w:r w:rsidRPr="0045640C">
        <w:rPr>
          <w:sz w:val="28"/>
          <w:lang w:val="ru-RU"/>
        </w:rPr>
        <w:t>сторонние специалисты, привлекаемые к работе по гражданско-правовым договорам;</w:t>
      </w:r>
    </w:p>
    <w:p w:rsidR="003706FD" w:rsidRPr="0045640C" w:rsidRDefault="00212B03">
      <w:pPr>
        <w:pStyle w:val="a4"/>
        <w:numPr>
          <w:ilvl w:val="1"/>
          <w:numId w:val="1"/>
        </w:numPr>
        <w:tabs>
          <w:tab w:val="left" w:pos="1155"/>
        </w:tabs>
        <w:spacing w:before="2"/>
        <w:ind w:left="1154" w:right="0" w:hanging="502"/>
        <w:rPr>
          <w:sz w:val="28"/>
          <w:lang w:val="ru-RU"/>
        </w:rPr>
      </w:pPr>
      <w:r w:rsidRPr="0045640C">
        <w:rPr>
          <w:sz w:val="28"/>
          <w:lang w:val="ru-RU"/>
        </w:rPr>
        <w:t>Отношения Учреждения и специалистов, привлекаемых к оказанию</w:t>
      </w:r>
      <w:r w:rsidRPr="0045640C">
        <w:rPr>
          <w:spacing w:val="45"/>
          <w:sz w:val="28"/>
          <w:lang w:val="ru-RU"/>
        </w:rPr>
        <w:t xml:space="preserve"> </w:t>
      </w:r>
      <w:r w:rsidRPr="0045640C">
        <w:rPr>
          <w:sz w:val="28"/>
          <w:lang w:val="ru-RU"/>
        </w:rPr>
        <w:t>платных</w:t>
      </w:r>
    </w:p>
    <w:p w:rsidR="003706FD" w:rsidRPr="0045640C" w:rsidRDefault="00212B03">
      <w:pPr>
        <w:pStyle w:val="a3"/>
        <w:spacing w:before="2" w:line="480" w:lineRule="atLeast"/>
        <w:ind w:right="56" w:firstLine="0"/>
        <w:jc w:val="left"/>
        <w:rPr>
          <w:lang w:val="ru-RU"/>
        </w:rPr>
      </w:pPr>
      <w:r w:rsidRPr="0045640C">
        <w:rPr>
          <w:lang w:val="ru-RU"/>
        </w:rPr>
        <w:t>услуг, строятся в соответствии с Договором на оказание услуг, заключенным на определенный срок.</w:t>
      </w:r>
    </w:p>
    <w:p w:rsidR="003706FD" w:rsidRPr="0045640C" w:rsidRDefault="003706FD">
      <w:pPr>
        <w:spacing w:line="480" w:lineRule="atLeast"/>
        <w:rPr>
          <w:lang w:val="ru-RU"/>
        </w:rPr>
        <w:sectPr w:rsidR="003706FD" w:rsidRPr="0045640C">
          <w:pgSz w:w="12240" w:h="15840"/>
          <w:pgMar w:top="1080" w:right="640" w:bottom="1220" w:left="1020" w:header="0" w:footer="1037" w:gutter="0"/>
          <w:cols w:space="720"/>
        </w:sectPr>
      </w:pPr>
    </w:p>
    <w:p w:rsidR="003706FD" w:rsidRPr="0045640C" w:rsidRDefault="00212B03">
      <w:pPr>
        <w:pStyle w:val="a4"/>
        <w:numPr>
          <w:ilvl w:val="1"/>
          <w:numId w:val="1"/>
        </w:numPr>
        <w:tabs>
          <w:tab w:val="left" w:pos="1157"/>
        </w:tabs>
        <w:spacing w:before="48" w:line="360" w:lineRule="auto"/>
        <w:ind w:firstLine="540"/>
        <w:jc w:val="both"/>
        <w:rPr>
          <w:sz w:val="28"/>
          <w:lang w:val="ru-RU"/>
        </w:rPr>
      </w:pPr>
      <w:r w:rsidRPr="0045640C">
        <w:rPr>
          <w:sz w:val="28"/>
          <w:lang w:val="ru-RU"/>
        </w:rPr>
        <w:lastRenderedPageBreak/>
        <w:t>Оплата труда работников, занятых в оказании платных услуг по договору об оказании услуг, осуществляется в соответствии с заключенным Договором, дифференцированная и зависит от уровня квалификации работника, стажа соответствующей</w:t>
      </w:r>
      <w:r w:rsidRPr="0045640C">
        <w:rPr>
          <w:spacing w:val="-8"/>
          <w:sz w:val="28"/>
          <w:lang w:val="ru-RU"/>
        </w:rPr>
        <w:t xml:space="preserve"> </w:t>
      </w:r>
      <w:r w:rsidRPr="0045640C">
        <w:rPr>
          <w:sz w:val="28"/>
          <w:lang w:val="ru-RU"/>
        </w:rPr>
        <w:t>работы.</w:t>
      </w:r>
    </w:p>
    <w:p w:rsidR="003706FD" w:rsidRPr="0045640C" w:rsidRDefault="00212B03">
      <w:pPr>
        <w:pStyle w:val="a4"/>
        <w:numPr>
          <w:ilvl w:val="1"/>
          <w:numId w:val="1"/>
        </w:numPr>
        <w:tabs>
          <w:tab w:val="left" w:pos="1284"/>
        </w:tabs>
        <w:spacing w:line="360" w:lineRule="auto"/>
        <w:ind w:right="119" w:firstLine="540"/>
        <w:jc w:val="both"/>
        <w:rPr>
          <w:sz w:val="28"/>
          <w:lang w:val="ru-RU"/>
        </w:rPr>
      </w:pPr>
      <w:r w:rsidRPr="0045640C">
        <w:rPr>
          <w:sz w:val="28"/>
          <w:lang w:val="ru-RU"/>
        </w:rPr>
        <w:t>Рабочее время привлекаемых работников к оказанию платных услуг устанавливается в соответствии с расписанием и продолжительностью</w:t>
      </w:r>
      <w:r w:rsidRPr="0045640C">
        <w:rPr>
          <w:spacing w:val="-26"/>
          <w:sz w:val="28"/>
          <w:lang w:val="ru-RU"/>
        </w:rPr>
        <w:t xml:space="preserve"> </w:t>
      </w:r>
      <w:r w:rsidRPr="0045640C">
        <w:rPr>
          <w:sz w:val="28"/>
          <w:lang w:val="ru-RU"/>
        </w:rPr>
        <w:t>занятий.</w:t>
      </w:r>
    </w:p>
    <w:p w:rsidR="003706FD" w:rsidRDefault="00212B03">
      <w:pPr>
        <w:pStyle w:val="a4"/>
        <w:numPr>
          <w:ilvl w:val="1"/>
          <w:numId w:val="1"/>
        </w:numPr>
        <w:tabs>
          <w:tab w:val="left" w:pos="1352"/>
        </w:tabs>
        <w:spacing w:line="360" w:lineRule="auto"/>
        <w:ind w:right="113" w:firstLine="540"/>
        <w:jc w:val="both"/>
        <w:rPr>
          <w:sz w:val="28"/>
          <w:lang w:val="ru-RU"/>
        </w:rPr>
      </w:pPr>
      <w:r w:rsidRPr="0045640C">
        <w:rPr>
          <w:sz w:val="28"/>
          <w:lang w:val="ru-RU"/>
        </w:rPr>
        <w:t>Каждый работник, оказывающий платную услугу по договору с Учреждением, подчиняется Закону Российской Федерации «Об образовании», Уставу Учреждения, Правилам внутреннего трудового распорядка и другим нормативно – правовым документам, принятым в</w:t>
      </w:r>
      <w:r w:rsidRPr="0045640C">
        <w:rPr>
          <w:spacing w:val="-14"/>
          <w:sz w:val="28"/>
          <w:lang w:val="ru-RU"/>
        </w:rPr>
        <w:t xml:space="preserve"> </w:t>
      </w:r>
      <w:r w:rsidRPr="0045640C">
        <w:rPr>
          <w:sz w:val="28"/>
          <w:lang w:val="ru-RU"/>
        </w:rPr>
        <w:t>Учреждении.</w:t>
      </w:r>
    </w:p>
    <w:p w:rsidR="007F2790" w:rsidRDefault="007F2790" w:rsidP="007F2790">
      <w:pPr>
        <w:pStyle w:val="a4"/>
        <w:tabs>
          <w:tab w:val="left" w:pos="1352"/>
        </w:tabs>
        <w:spacing w:line="360" w:lineRule="auto"/>
        <w:ind w:left="652" w:right="113" w:firstLine="0"/>
        <w:jc w:val="left"/>
        <w:rPr>
          <w:sz w:val="28"/>
          <w:lang w:val="ru-RU"/>
        </w:rPr>
      </w:pPr>
    </w:p>
    <w:p w:rsidR="006E36AE" w:rsidRDefault="006E36AE" w:rsidP="007F2790">
      <w:pPr>
        <w:pStyle w:val="a4"/>
        <w:tabs>
          <w:tab w:val="left" w:pos="1352"/>
        </w:tabs>
        <w:spacing w:line="360" w:lineRule="auto"/>
        <w:ind w:left="652" w:right="113" w:firstLine="0"/>
        <w:jc w:val="left"/>
        <w:rPr>
          <w:sz w:val="28"/>
          <w:lang w:val="ru-RU"/>
        </w:rPr>
      </w:pPr>
      <w:r>
        <w:rPr>
          <w:sz w:val="28"/>
          <w:lang w:val="ru-RU"/>
        </w:rPr>
        <w:t>Исполнил:</w:t>
      </w:r>
    </w:p>
    <w:p w:rsidR="007F2790" w:rsidRDefault="006E36AE" w:rsidP="007F2790">
      <w:pPr>
        <w:pStyle w:val="a4"/>
        <w:tabs>
          <w:tab w:val="left" w:pos="1352"/>
        </w:tabs>
        <w:spacing w:line="360" w:lineRule="auto"/>
        <w:ind w:left="652" w:right="113" w:firstLine="0"/>
        <w:jc w:val="left"/>
        <w:rPr>
          <w:sz w:val="28"/>
          <w:lang w:val="ru-RU"/>
        </w:rPr>
      </w:pPr>
      <w:r>
        <w:rPr>
          <w:sz w:val="28"/>
          <w:lang w:val="ru-RU"/>
        </w:rPr>
        <w:t>Власюк А.И.</w:t>
      </w:r>
    </w:p>
    <w:p w:rsidR="007F2790" w:rsidRDefault="006E36AE" w:rsidP="007F2790">
      <w:pPr>
        <w:pStyle w:val="a4"/>
        <w:tabs>
          <w:tab w:val="left" w:pos="1352"/>
        </w:tabs>
        <w:spacing w:line="360" w:lineRule="auto"/>
        <w:ind w:left="652" w:right="113" w:firstLine="0"/>
        <w:jc w:val="left"/>
        <w:rPr>
          <w:sz w:val="28"/>
          <w:lang w:val="ru-RU"/>
        </w:rPr>
      </w:pPr>
      <w:r>
        <w:rPr>
          <w:sz w:val="28"/>
          <w:lang w:val="ru-RU"/>
        </w:rPr>
        <w:t>Согласовано:</w:t>
      </w:r>
    </w:p>
    <w:p w:rsidR="006E36AE" w:rsidRDefault="006E36AE" w:rsidP="007F2790">
      <w:pPr>
        <w:pStyle w:val="a4"/>
        <w:tabs>
          <w:tab w:val="left" w:pos="1352"/>
        </w:tabs>
        <w:spacing w:line="360" w:lineRule="auto"/>
        <w:ind w:left="652" w:right="113" w:firstLine="0"/>
        <w:jc w:val="left"/>
        <w:rPr>
          <w:sz w:val="28"/>
          <w:lang w:val="ru-RU"/>
        </w:rPr>
      </w:pPr>
      <w:r>
        <w:rPr>
          <w:sz w:val="28"/>
          <w:lang w:val="ru-RU"/>
        </w:rPr>
        <w:t xml:space="preserve">Зам. </w:t>
      </w:r>
      <w:proofErr w:type="spellStart"/>
      <w:r>
        <w:rPr>
          <w:sz w:val="28"/>
          <w:lang w:val="ru-RU"/>
        </w:rPr>
        <w:t>дир</w:t>
      </w:r>
      <w:proofErr w:type="spellEnd"/>
      <w:r>
        <w:rPr>
          <w:sz w:val="28"/>
          <w:lang w:val="ru-RU"/>
        </w:rPr>
        <w:t xml:space="preserve">. по </w:t>
      </w:r>
      <w:proofErr w:type="gramStart"/>
      <w:r>
        <w:rPr>
          <w:sz w:val="28"/>
          <w:lang w:val="ru-RU"/>
        </w:rPr>
        <w:t>УПР</w:t>
      </w:r>
      <w:proofErr w:type="gramEnd"/>
      <w:r>
        <w:rPr>
          <w:sz w:val="28"/>
          <w:lang w:val="ru-RU"/>
        </w:rPr>
        <w:t xml:space="preserve"> Рыкалин В.В.</w:t>
      </w:r>
    </w:p>
    <w:p w:rsidR="007F2790" w:rsidRDefault="006E36AE" w:rsidP="007F2790">
      <w:pPr>
        <w:pStyle w:val="a4"/>
        <w:tabs>
          <w:tab w:val="left" w:pos="1352"/>
        </w:tabs>
        <w:spacing w:line="360" w:lineRule="auto"/>
        <w:ind w:left="652" w:right="113" w:firstLine="0"/>
        <w:jc w:val="left"/>
        <w:rPr>
          <w:sz w:val="28"/>
          <w:lang w:val="ru-RU"/>
        </w:rPr>
      </w:pPr>
      <w:r>
        <w:rPr>
          <w:sz w:val="28"/>
          <w:lang w:val="ru-RU"/>
        </w:rPr>
        <w:t>Юрисконсульт Войнова Т.Н.</w:t>
      </w:r>
    </w:p>
    <w:p w:rsidR="007F2790" w:rsidRDefault="007F2790" w:rsidP="007F2790">
      <w:pPr>
        <w:pStyle w:val="a4"/>
        <w:tabs>
          <w:tab w:val="left" w:pos="1352"/>
        </w:tabs>
        <w:spacing w:line="360" w:lineRule="auto"/>
        <w:ind w:left="652" w:right="113" w:firstLine="0"/>
        <w:jc w:val="left"/>
        <w:rPr>
          <w:sz w:val="28"/>
          <w:lang w:val="ru-RU"/>
        </w:rPr>
      </w:pPr>
    </w:p>
    <w:p w:rsidR="007F2790" w:rsidRDefault="007F2790" w:rsidP="007F2790">
      <w:pPr>
        <w:pStyle w:val="a4"/>
        <w:tabs>
          <w:tab w:val="left" w:pos="1352"/>
        </w:tabs>
        <w:spacing w:line="360" w:lineRule="auto"/>
        <w:ind w:left="652" w:right="113" w:firstLine="0"/>
        <w:jc w:val="left"/>
        <w:rPr>
          <w:sz w:val="28"/>
          <w:lang w:val="ru-RU"/>
        </w:rPr>
      </w:pPr>
    </w:p>
    <w:p w:rsidR="007F2790" w:rsidRDefault="007F2790" w:rsidP="007F2790">
      <w:pPr>
        <w:pStyle w:val="a4"/>
        <w:tabs>
          <w:tab w:val="left" w:pos="1352"/>
        </w:tabs>
        <w:spacing w:line="360" w:lineRule="auto"/>
        <w:ind w:left="652" w:right="113" w:firstLine="0"/>
        <w:jc w:val="left"/>
        <w:rPr>
          <w:sz w:val="28"/>
          <w:lang w:val="ru-RU"/>
        </w:rPr>
      </w:pPr>
    </w:p>
    <w:p w:rsidR="007F2790" w:rsidRDefault="007F2790" w:rsidP="007F2790">
      <w:pPr>
        <w:pStyle w:val="a4"/>
        <w:tabs>
          <w:tab w:val="left" w:pos="1352"/>
        </w:tabs>
        <w:spacing w:line="360" w:lineRule="auto"/>
        <w:ind w:left="652" w:right="113" w:firstLine="0"/>
        <w:jc w:val="left"/>
        <w:rPr>
          <w:sz w:val="28"/>
          <w:lang w:val="ru-RU"/>
        </w:rPr>
      </w:pPr>
    </w:p>
    <w:p w:rsidR="007F2790" w:rsidRDefault="007F2790" w:rsidP="007F2790">
      <w:pPr>
        <w:pStyle w:val="a4"/>
        <w:tabs>
          <w:tab w:val="left" w:pos="1352"/>
        </w:tabs>
        <w:spacing w:line="360" w:lineRule="auto"/>
        <w:ind w:left="652" w:right="113" w:firstLine="0"/>
        <w:jc w:val="left"/>
        <w:rPr>
          <w:sz w:val="28"/>
          <w:lang w:val="ru-RU"/>
        </w:rPr>
      </w:pPr>
    </w:p>
    <w:p w:rsidR="007F2790" w:rsidRDefault="007F2790" w:rsidP="007F2790">
      <w:pPr>
        <w:pStyle w:val="a4"/>
        <w:tabs>
          <w:tab w:val="left" w:pos="1352"/>
        </w:tabs>
        <w:spacing w:line="360" w:lineRule="auto"/>
        <w:ind w:left="652" w:right="113" w:firstLine="0"/>
        <w:jc w:val="left"/>
        <w:rPr>
          <w:sz w:val="28"/>
          <w:lang w:val="ru-RU"/>
        </w:rPr>
      </w:pPr>
    </w:p>
    <w:p w:rsidR="007F2790" w:rsidRDefault="007F2790" w:rsidP="007F2790">
      <w:pPr>
        <w:pStyle w:val="a4"/>
        <w:tabs>
          <w:tab w:val="left" w:pos="1352"/>
        </w:tabs>
        <w:spacing w:line="360" w:lineRule="auto"/>
        <w:ind w:left="652" w:right="113" w:firstLine="0"/>
        <w:jc w:val="left"/>
        <w:rPr>
          <w:sz w:val="28"/>
          <w:lang w:val="ru-RU"/>
        </w:rPr>
      </w:pPr>
    </w:p>
    <w:p w:rsidR="007F2790" w:rsidRDefault="007F2790" w:rsidP="007F2790">
      <w:pPr>
        <w:pStyle w:val="a4"/>
        <w:tabs>
          <w:tab w:val="left" w:pos="1352"/>
        </w:tabs>
        <w:spacing w:line="360" w:lineRule="auto"/>
        <w:ind w:left="652" w:right="113" w:firstLine="0"/>
        <w:jc w:val="left"/>
        <w:rPr>
          <w:sz w:val="28"/>
          <w:lang w:val="ru-RU"/>
        </w:rPr>
      </w:pPr>
    </w:p>
    <w:p w:rsidR="007F2790" w:rsidRDefault="007F2790" w:rsidP="007F2790">
      <w:pPr>
        <w:pStyle w:val="a4"/>
        <w:tabs>
          <w:tab w:val="left" w:pos="1352"/>
        </w:tabs>
        <w:spacing w:line="360" w:lineRule="auto"/>
        <w:ind w:left="652" w:right="113" w:firstLine="0"/>
        <w:jc w:val="left"/>
        <w:rPr>
          <w:sz w:val="28"/>
          <w:lang w:val="ru-RU"/>
        </w:rPr>
      </w:pPr>
    </w:p>
    <w:p w:rsidR="007F2790" w:rsidRDefault="007F2790" w:rsidP="007F2790">
      <w:pPr>
        <w:pStyle w:val="a4"/>
        <w:tabs>
          <w:tab w:val="left" w:pos="1352"/>
        </w:tabs>
        <w:spacing w:line="360" w:lineRule="auto"/>
        <w:ind w:left="652" w:right="113" w:firstLine="0"/>
        <w:jc w:val="left"/>
        <w:rPr>
          <w:sz w:val="28"/>
          <w:lang w:val="ru-RU"/>
        </w:rPr>
      </w:pPr>
    </w:p>
    <w:p w:rsidR="007F2790" w:rsidRDefault="007F2790" w:rsidP="007F2790">
      <w:pPr>
        <w:pStyle w:val="a4"/>
        <w:tabs>
          <w:tab w:val="left" w:pos="1352"/>
        </w:tabs>
        <w:spacing w:line="360" w:lineRule="auto"/>
        <w:ind w:left="652" w:right="113" w:firstLine="0"/>
        <w:jc w:val="left"/>
        <w:rPr>
          <w:sz w:val="28"/>
          <w:lang w:val="ru-RU"/>
        </w:rPr>
      </w:pPr>
    </w:p>
    <w:p w:rsidR="007F2790" w:rsidRDefault="007F2790" w:rsidP="007F2790">
      <w:pPr>
        <w:pStyle w:val="a4"/>
        <w:tabs>
          <w:tab w:val="left" w:pos="1352"/>
        </w:tabs>
        <w:spacing w:line="360" w:lineRule="auto"/>
        <w:ind w:left="652" w:right="113" w:firstLine="0"/>
        <w:jc w:val="left"/>
        <w:rPr>
          <w:sz w:val="28"/>
          <w:lang w:val="ru-RU"/>
        </w:rPr>
      </w:pPr>
    </w:p>
    <w:p w:rsidR="007F2790" w:rsidRPr="0045640C" w:rsidRDefault="007F2790" w:rsidP="007F2790">
      <w:pPr>
        <w:pStyle w:val="a4"/>
        <w:tabs>
          <w:tab w:val="left" w:pos="1352"/>
        </w:tabs>
        <w:spacing w:line="360" w:lineRule="auto"/>
        <w:ind w:left="652" w:right="113" w:firstLine="0"/>
        <w:jc w:val="left"/>
        <w:rPr>
          <w:sz w:val="28"/>
          <w:lang w:val="ru-RU"/>
        </w:rPr>
      </w:pPr>
    </w:p>
    <w:sectPr w:rsidR="007F2790" w:rsidRPr="0045640C" w:rsidSect="003706FD">
      <w:pgSz w:w="12240" w:h="15840"/>
      <w:pgMar w:top="1080" w:right="640" w:bottom="1220" w:left="1020" w:header="0" w:footer="10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06E" w:rsidRDefault="001D306E" w:rsidP="003706FD">
      <w:r>
        <w:separator/>
      </w:r>
    </w:p>
  </w:endnote>
  <w:endnote w:type="continuationSeparator" w:id="0">
    <w:p w:rsidR="001D306E" w:rsidRDefault="001D306E" w:rsidP="003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FD" w:rsidRDefault="00D1539B">
    <w:pPr>
      <w:pStyle w:val="a3"/>
      <w:spacing w:before="0" w:line="14" w:lineRule="auto"/>
      <w:ind w:left="0" w:right="0" w:firstLine="0"/>
      <w:jc w:val="left"/>
      <w:rPr>
        <w:sz w:val="20"/>
      </w:rPr>
    </w:pPr>
    <w:r w:rsidRPr="00D1539B">
      <w:pict>
        <v:shapetype id="_x0000_t202" coordsize="21600,21600" o:spt="202" path="m,l,21600r21600,l21600,xe">
          <v:stroke joinstyle="miter"/>
          <v:path gradientshapeok="t" o:connecttype="rect"/>
        </v:shapetype>
        <v:shape id="_x0000_s1025" type="#_x0000_t202" style="position:absolute;margin-left:307.35pt;margin-top:729.15pt;width:16pt;height:14pt;z-index:-251658752;mso-position-horizontal-relative:page;mso-position-vertical-relative:page" filled="f" stroked="f">
          <v:textbox inset="0,0,0,0">
            <w:txbxContent>
              <w:p w:rsidR="003706FD" w:rsidRDefault="00D1539B">
                <w:pPr>
                  <w:spacing w:line="265" w:lineRule="exact"/>
                  <w:ind w:left="40"/>
                  <w:rPr>
                    <w:sz w:val="24"/>
                  </w:rPr>
                </w:pPr>
                <w:r>
                  <w:fldChar w:fldCharType="begin"/>
                </w:r>
                <w:r w:rsidR="00212B03">
                  <w:rPr>
                    <w:sz w:val="24"/>
                  </w:rPr>
                  <w:instrText xml:space="preserve"> PAGE </w:instrText>
                </w:r>
                <w:r>
                  <w:fldChar w:fldCharType="separate"/>
                </w:r>
                <w:r w:rsidR="00D46D7D">
                  <w:rPr>
                    <w:noProof/>
                    <w:sz w:val="24"/>
                  </w:rPr>
                  <w:t>17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06E" w:rsidRDefault="001D306E" w:rsidP="003706FD">
      <w:r>
        <w:separator/>
      </w:r>
    </w:p>
  </w:footnote>
  <w:footnote w:type="continuationSeparator" w:id="0">
    <w:p w:rsidR="001D306E" w:rsidRDefault="001D306E" w:rsidP="003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770"/>
    <w:multiLevelType w:val="multilevel"/>
    <w:tmpl w:val="0A00DDA2"/>
    <w:lvl w:ilvl="0">
      <w:start w:val="7"/>
      <w:numFmt w:val="decimal"/>
      <w:lvlText w:val="%1"/>
      <w:lvlJc w:val="left"/>
      <w:pPr>
        <w:ind w:left="1144" w:hanging="492"/>
        <w:jc w:val="left"/>
      </w:pPr>
      <w:rPr>
        <w:rFonts w:hint="default"/>
      </w:rPr>
    </w:lvl>
    <w:lvl w:ilvl="1">
      <w:start w:val="1"/>
      <w:numFmt w:val="decimal"/>
      <w:lvlText w:val="%1.%2."/>
      <w:lvlJc w:val="left"/>
      <w:pPr>
        <w:ind w:left="112" w:hanging="492"/>
        <w:jc w:val="left"/>
      </w:pPr>
      <w:rPr>
        <w:rFonts w:ascii="Times New Roman" w:eastAsia="Times New Roman" w:hAnsi="Times New Roman" w:cs="Times New Roman" w:hint="default"/>
        <w:spacing w:val="-1"/>
        <w:w w:val="100"/>
        <w:sz w:val="28"/>
        <w:szCs w:val="28"/>
      </w:rPr>
    </w:lvl>
    <w:lvl w:ilvl="2">
      <w:numFmt w:val="bullet"/>
      <w:lvlText w:val="•"/>
      <w:lvlJc w:val="left"/>
      <w:pPr>
        <w:ind w:left="2188" w:hanging="492"/>
      </w:pPr>
      <w:rPr>
        <w:rFonts w:hint="default"/>
      </w:rPr>
    </w:lvl>
    <w:lvl w:ilvl="3">
      <w:numFmt w:val="bullet"/>
      <w:lvlText w:val="•"/>
      <w:lvlJc w:val="left"/>
      <w:pPr>
        <w:ind w:left="3237" w:hanging="492"/>
      </w:pPr>
      <w:rPr>
        <w:rFonts w:hint="default"/>
      </w:rPr>
    </w:lvl>
    <w:lvl w:ilvl="4">
      <w:numFmt w:val="bullet"/>
      <w:lvlText w:val="•"/>
      <w:lvlJc w:val="left"/>
      <w:pPr>
        <w:ind w:left="4286" w:hanging="492"/>
      </w:pPr>
      <w:rPr>
        <w:rFonts w:hint="default"/>
      </w:rPr>
    </w:lvl>
    <w:lvl w:ilvl="5">
      <w:numFmt w:val="bullet"/>
      <w:lvlText w:val="•"/>
      <w:lvlJc w:val="left"/>
      <w:pPr>
        <w:ind w:left="5335" w:hanging="492"/>
      </w:pPr>
      <w:rPr>
        <w:rFonts w:hint="default"/>
      </w:rPr>
    </w:lvl>
    <w:lvl w:ilvl="6">
      <w:numFmt w:val="bullet"/>
      <w:lvlText w:val="•"/>
      <w:lvlJc w:val="left"/>
      <w:pPr>
        <w:ind w:left="6384" w:hanging="492"/>
      </w:pPr>
      <w:rPr>
        <w:rFonts w:hint="default"/>
      </w:rPr>
    </w:lvl>
    <w:lvl w:ilvl="7">
      <w:numFmt w:val="bullet"/>
      <w:lvlText w:val="•"/>
      <w:lvlJc w:val="left"/>
      <w:pPr>
        <w:ind w:left="7433" w:hanging="492"/>
      </w:pPr>
      <w:rPr>
        <w:rFonts w:hint="default"/>
      </w:rPr>
    </w:lvl>
    <w:lvl w:ilvl="8">
      <w:numFmt w:val="bullet"/>
      <w:lvlText w:val="•"/>
      <w:lvlJc w:val="left"/>
      <w:pPr>
        <w:ind w:left="8482" w:hanging="492"/>
      </w:pPr>
      <w:rPr>
        <w:rFonts w:hint="default"/>
      </w:rPr>
    </w:lvl>
  </w:abstractNum>
  <w:abstractNum w:abstractNumId="1">
    <w:nsid w:val="08736398"/>
    <w:multiLevelType w:val="multilevel"/>
    <w:tmpl w:val="4B4ABAAC"/>
    <w:lvl w:ilvl="0">
      <w:start w:val="2"/>
      <w:numFmt w:val="decimal"/>
      <w:lvlText w:val="%1"/>
      <w:lvlJc w:val="left"/>
      <w:pPr>
        <w:ind w:left="634" w:hanging="634"/>
        <w:jc w:val="left"/>
      </w:pPr>
      <w:rPr>
        <w:rFonts w:hint="default"/>
      </w:rPr>
    </w:lvl>
    <w:lvl w:ilvl="1">
      <w:start w:val="1"/>
      <w:numFmt w:val="decimal"/>
      <w:lvlText w:val="%1.%2."/>
      <w:lvlJc w:val="left"/>
      <w:pPr>
        <w:ind w:left="112" w:hanging="634"/>
        <w:jc w:val="left"/>
      </w:pPr>
      <w:rPr>
        <w:rFonts w:ascii="Times New Roman" w:eastAsia="Times New Roman" w:hAnsi="Times New Roman" w:cs="Times New Roman" w:hint="default"/>
        <w:spacing w:val="-1"/>
        <w:w w:val="100"/>
        <w:sz w:val="28"/>
        <w:szCs w:val="28"/>
      </w:rPr>
    </w:lvl>
    <w:lvl w:ilvl="2">
      <w:numFmt w:val="bullet"/>
      <w:lvlText w:val="•"/>
      <w:lvlJc w:val="left"/>
      <w:pPr>
        <w:ind w:left="2212" w:hanging="634"/>
      </w:pPr>
      <w:rPr>
        <w:rFonts w:hint="default"/>
      </w:rPr>
    </w:lvl>
    <w:lvl w:ilvl="3">
      <w:numFmt w:val="bullet"/>
      <w:lvlText w:val="•"/>
      <w:lvlJc w:val="left"/>
      <w:pPr>
        <w:ind w:left="3258" w:hanging="634"/>
      </w:pPr>
      <w:rPr>
        <w:rFonts w:hint="default"/>
      </w:rPr>
    </w:lvl>
    <w:lvl w:ilvl="4">
      <w:numFmt w:val="bullet"/>
      <w:lvlText w:val="•"/>
      <w:lvlJc w:val="left"/>
      <w:pPr>
        <w:ind w:left="4304" w:hanging="634"/>
      </w:pPr>
      <w:rPr>
        <w:rFonts w:hint="default"/>
      </w:rPr>
    </w:lvl>
    <w:lvl w:ilvl="5">
      <w:numFmt w:val="bullet"/>
      <w:lvlText w:val="•"/>
      <w:lvlJc w:val="left"/>
      <w:pPr>
        <w:ind w:left="5350" w:hanging="634"/>
      </w:pPr>
      <w:rPr>
        <w:rFonts w:hint="default"/>
      </w:rPr>
    </w:lvl>
    <w:lvl w:ilvl="6">
      <w:numFmt w:val="bullet"/>
      <w:lvlText w:val="•"/>
      <w:lvlJc w:val="left"/>
      <w:pPr>
        <w:ind w:left="6396" w:hanging="634"/>
      </w:pPr>
      <w:rPr>
        <w:rFonts w:hint="default"/>
      </w:rPr>
    </w:lvl>
    <w:lvl w:ilvl="7">
      <w:numFmt w:val="bullet"/>
      <w:lvlText w:val="•"/>
      <w:lvlJc w:val="left"/>
      <w:pPr>
        <w:ind w:left="7442" w:hanging="634"/>
      </w:pPr>
      <w:rPr>
        <w:rFonts w:hint="default"/>
      </w:rPr>
    </w:lvl>
    <w:lvl w:ilvl="8">
      <w:numFmt w:val="bullet"/>
      <w:lvlText w:val="•"/>
      <w:lvlJc w:val="left"/>
      <w:pPr>
        <w:ind w:left="8488" w:hanging="634"/>
      </w:pPr>
      <w:rPr>
        <w:rFonts w:hint="default"/>
      </w:rPr>
    </w:lvl>
  </w:abstractNum>
  <w:abstractNum w:abstractNumId="2">
    <w:nsid w:val="0DFA645B"/>
    <w:multiLevelType w:val="hybridMultilevel"/>
    <w:tmpl w:val="8118EF54"/>
    <w:lvl w:ilvl="0" w:tplc="2C88C2DE">
      <w:numFmt w:val="bullet"/>
      <w:lvlText w:val="-"/>
      <w:lvlJc w:val="left"/>
      <w:pPr>
        <w:ind w:left="113" w:hanging="272"/>
      </w:pPr>
      <w:rPr>
        <w:rFonts w:ascii="Times New Roman" w:eastAsia="Times New Roman" w:hAnsi="Times New Roman" w:cs="Times New Roman" w:hint="default"/>
        <w:w w:val="100"/>
        <w:sz w:val="28"/>
        <w:szCs w:val="28"/>
      </w:rPr>
    </w:lvl>
    <w:lvl w:ilvl="1" w:tplc="397253AA">
      <w:numFmt w:val="bullet"/>
      <w:lvlText w:val="•"/>
      <w:lvlJc w:val="left"/>
      <w:pPr>
        <w:ind w:left="1166" w:hanging="272"/>
      </w:pPr>
      <w:rPr>
        <w:rFonts w:hint="default"/>
      </w:rPr>
    </w:lvl>
    <w:lvl w:ilvl="2" w:tplc="0BD665C0">
      <w:numFmt w:val="bullet"/>
      <w:lvlText w:val="•"/>
      <w:lvlJc w:val="left"/>
      <w:pPr>
        <w:ind w:left="2212" w:hanging="272"/>
      </w:pPr>
      <w:rPr>
        <w:rFonts w:hint="default"/>
      </w:rPr>
    </w:lvl>
    <w:lvl w:ilvl="3" w:tplc="11FC640A">
      <w:numFmt w:val="bullet"/>
      <w:lvlText w:val="•"/>
      <w:lvlJc w:val="left"/>
      <w:pPr>
        <w:ind w:left="3258" w:hanging="272"/>
      </w:pPr>
      <w:rPr>
        <w:rFonts w:hint="default"/>
      </w:rPr>
    </w:lvl>
    <w:lvl w:ilvl="4" w:tplc="711A5BAA">
      <w:numFmt w:val="bullet"/>
      <w:lvlText w:val="•"/>
      <w:lvlJc w:val="left"/>
      <w:pPr>
        <w:ind w:left="4304" w:hanging="272"/>
      </w:pPr>
      <w:rPr>
        <w:rFonts w:hint="default"/>
      </w:rPr>
    </w:lvl>
    <w:lvl w:ilvl="5" w:tplc="F416844E">
      <w:numFmt w:val="bullet"/>
      <w:lvlText w:val="•"/>
      <w:lvlJc w:val="left"/>
      <w:pPr>
        <w:ind w:left="5350" w:hanging="272"/>
      </w:pPr>
      <w:rPr>
        <w:rFonts w:hint="default"/>
      </w:rPr>
    </w:lvl>
    <w:lvl w:ilvl="6" w:tplc="206E9FA0">
      <w:numFmt w:val="bullet"/>
      <w:lvlText w:val="•"/>
      <w:lvlJc w:val="left"/>
      <w:pPr>
        <w:ind w:left="6396" w:hanging="272"/>
      </w:pPr>
      <w:rPr>
        <w:rFonts w:hint="default"/>
      </w:rPr>
    </w:lvl>
    <w:lvl w:ilvl="7" w:tplc="3A4288C8">
      <w:numFmt w:val="bullet"/>
      <w:lvlText w:val="•"/>
      <w:lvlJc w:val="left"/>
      <w:pPr>
        <w:ind w:left="7442" w:hanging="272"/>
      </w:pPr>
      <w:rPr>
        <w:rFonts w:hint="default"/>
      </w:rPr>
    </w:lvl>
    <w:lvl w:ilvl="8" w:tplc="D270A784">
      <w:numFmt w:val="bullet"/>
      <w:lvlText w:val="•"/>
      <w:lvlJc w:val="left"/>
      <w:pPr>
        <w:ind w:left="8488" w:hanging="272"/>
      </w:pPr>
      <w:rPr>
        <w:rFonts w:hint="default"/>
      </w:rPr>
    </w:lvl>
  </w:abstractNum>
  <w:abstractNum w:abstractNumId="3">
    <w:nsid w:val="34166B83"/>
    <w:multiLevelType w:val="multilevel"/>
    <w:tmpl w:val="0B5405D2"/>
    <w:lvl w:ilvl="0">
      <w:start w:val="5"/>
      <w:numFmt w:val="decimal"/>
      <w:lvlText w:val="%1"/>
      <w:lvlJc w:val="left"/>
      <w:pPr>
        <w:ind w:left="112" w:hanging="543"/>
        <w:jc w:val="left"/>
      </w:pPr>
      <w:rPr>
        <w:rFonts w:hint="default"/>
      </w:rPr>
    </w:lvl>
    <w:lvl w:ilvl="1">
      <w:start w:val="1"/>
      <w:numFmt w:val="decimal"/>
      <w:lvlText w:val="%1.%2."/>
      <w:lvlJc w:val="left"/>
      <w:pPr>
        <w:ind w:left="112" w:hanging="543"/>
        <w:jc w:val="left"/>
      </w:pPr>
      <w:rPr>
        <w:rFonts w:ascii="Times New Roman" w:eastAsia="Times New Roman" w:hAnsi="Times New Roman" w:cs="Times New Roman" w:hint="default"/>
        <w:spacing w:val="-1"/>
        <w:w w:val="100"/>
        <w:sz w:val="28"/>
        <w:szCs w:val="28"/>
      </w:rPr>
    </w:lvl>
    <w:lvl w:ilvl="2">
      <w:numFmt w:val="bullet"/>
      <w:lvlText w:val="•"/>
      <w:lvlJc w:val="left"/>
      <w:pPr>
        <w:ind w:left="2212" w:hanging="543"/>
      </w:pPr>
      <w:rPr>
        <w:rFonts w:hint="default"/>
      </w:rPr>
    </w:lvl>
    <w:lvl w:ilvl="3">
      <w:numFmt w:val="bullet"/>
      <w:lvlText w:val="•"/>
      <w:lvlJc w:val="left"/>
      <w:pPr>
        <w:ind w:left="3258" w:hanging="543"/>
      </w:pPr>
      <w:rPr>
        <w:rFonts w:hint="default"/>
      </w:rPr>
    </w:lvl>
    <w:lvl w:ilvl="4">
      <w:numFmt w:val="bullet"/>
      <w:lvlText w:val="•"/>
      <w:lvlJc w:val="left"/>
      <w:pPr>
        <w:ind w:left="4304" w:hanging="543"/>
      </w:pPr>
      <w:rPr>
        <w:rFonts w:hint="default"/>
      </w:rPr>
    </w:lvl>
    <w:lvl w:ilvl="5">
      <w:numFmt w:val="bullet"/>
      <w:lvlText w:val="•"/>
      <w:lvlJc w:val="left"/>
      <w:pPr>
        <w:ind w:left="5350" w:hanging="543"/>
      </w:pPr>
      <w:rPr>
        <w:rFonts w:hint="default"/>
      </w:rPr>
    </w:lvl>
    <w:lvl w:ilvl="6">
      <w:numFmt w:val="bullet"/>
      <w:lvlText w:val="•"/>
      <w:lvlJc w:val="left"/>
      <w:pPr>
        <w:ind w:left="6396" w:hanging="543"/>
      </w:pPr>
      <w:rPr>
        <w:rFonts w:hint="default"/>
      </w:rPr>
    </w:lvl>
    <w:lvl w:ilvl="7">
      <w:numFmt w:val="bullet"/>
      <w:lvlText w:val="•"/>
      <w:lvlJc w:val="left"/>
      <w:pPr>
        <w:ind w:left="7442" w:hanging="543"/>
      </w:pPr>
      <w:rPr>
        <w:rFonts w:hint="default"/>
      </w:rPr>
    </w:lvl>
    <w:lvl w:ilvl="8">
      <w:numFmt w:val="bullet"/>
      <w:lvlText w:val="•"/>
      <w:lvlJc w:val="left"/>
      <w:pPr>
        <w:ind w:left="8488" w:hanging="543"/>
      </w:pPr>
      <w:rPr>
        <w:rFonts w:hint="default"/>
      </w:rPr>
    </w:lvl>
  </w:abstractNum>
  <w:abstractNum w:abstractNumId="4">
    <w:nsid w:val="3AF3409C"/>
    <w:multiLevelType w:val="multilevel"/>
    <w:tmpl w:val="A2C62790"/>
    <w:lvl w:ilvl="0">
      <w:start w:val="1"/>
      <w:numFmt w:val="decimal"/>
      <w:lvlText w:val="%1."/>
      <w:lvlJc w:val="left"/>
      <w:pPr>
        <w:ind w:left="1492" w:hanging="281"/>
        <w:jc w:val="righ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11" w:hanging="524"/>
        <w:jc w:val="left"/>
      </w:pPr>
      <w:rPr>
        <w:rFonts w:ascii="Times New Roman" w:eastAsia="Times New Roman" w:hAnsi="Times New Roman" w:cs="Times New Roman" w:hint="default"/>
        <w:spacing w:val="-1"/>
        <w:w w:val="100"/>
        <w:sz w:val="28"/>
        <w:szCs w:val="28"/>
      </w:rPr>
    </w:lvl>
    <w:lvl w:ilvl="2">
      <w:numFmt w:val="bullet"/>
      <w:lvlText w:val="•"/>
      <w:lvlJc w:val="left"/>
      <w:pPr>
        <w:ind w:left="2508" w:hanging="524"/>
      </w:pPr>
      <w:rPr>
        <w:rFonts w:hint="default"/>
      </w:rPr>
    </w:lvl>
    <w:lvl w:ilvl="3">
      <w:numFmt w:val="bullet"/>
      <w:lvlText w:val="•"/>
      <w:lvlJc w:val="left"/>
      <w:pPr>
        <w:ind w:left="3517" w:hanging="524"/>
      </w:pPr>
      <w:rPr>
        <w:rFonts w:hint="default"/>
      </w:rPr>
    </w:lvl>
    <w:lvl w:ilvl="4">
      <w:numFmt w:val="bullet"/>
      <w:lvlText w:val="•"/>
      <w:lvlJc w:val="left"/>
      <w:pPr>
        <w:ind w:left="4526" w:hanging="524"/>
      </w:pPr>
      <w:rPr>
        <w:rFonts w:hint="default"/>
      </w:rPr>
    </w:lvl>
    <w:lvl w:ilvl="5">
      <w:numFmt w:val="bullet"/>
      <w:lvlText w:val="•"/>
      <w:lvlJc w:val="left"/>
      <w:pPr>
        <w:ind w:left="5535" w:hanging="524"/>
      </w:pPr>
      <w:rPr>
        <w:rFonts w:hint="default"/>
      </w:rPr>
    </w:lvl>
    <w:lvl w:ilvl="6">
      <w:numFmt w:val="bullet"/>
      <w:lvlText w:val="•"/>
      <w:lvlJc w:val="left"/>
      <w:pPr>
        <w:ind w:left="6544" w:hanging="524"/>
      </w:pPr>
      <w:rPr>
        <w:rFonts w:hint="default"/>
      </w:rPr>
    </w:lvl>
    <w:lvl w:ilvl="7">
      <w:numFmt w:val="bullet"/>
      <w:lvlText w:val="•"/>
      <w:lvlJc w:val="left"/>
      <w:pPr>
        <w:ind w:left="7553" w:hanging="524"/>
      </w:pPr>
      <w:rPr>
        <w:rFonts w:hint="default"/>
      </w:rPr>
    </w:lvl>
    <w:lvl w:ilvl="8">
      <w:numFmt w:val="bullet"/>
      <w:lvlText w:val="•"/>
      <w:lvlJc w:val="left"/>
      <w:pPr>
        <w:ind w:left="8562" w:hanging="524"/>
      </w:pPr>
      <w:rPr>
        <w:rFonts w:hint="default"/>
      </w:rPr>
    </w:lvl>
  </w:abstractNum>
  <w:abstractNum w:abstractNumId="5">
    <w:nsid w:val="3E446962"/>
    <w:multiLevelType w:val="multilevel"/>
    <w:tmpl w:val="44E679D4"/>
    <w:lvl w:ilvl="0">
      <w:start w:val="4"/>
      <w:numFmt w:val="decimal"/>
      <w:lvlText w:val="%1"/>
      <w:lvlJc w:val="left"/>
      <w:pPr>
        <w:ind w:left="113" w:hanging="567"/>
        <w:jc w:val="left"/>
      </w:pPr>
      <w:rPr>
        <w:rFonts w:hint="default"/>
      </w:rPr>
    </w:lvl>
    <w:lvl w:ilvl="1">
      <w:start w:val="1"/>
      <w:numFmt w:val="decimal"/>
      <w:lvlText w:val="%1.%2."/>
      <w:lvlJc w:val="left"/>
      <w:pPr>
        <w:ind w:left="113" w:hanging="567"/>
        <w:jc w:val="left"/>
      </w:pPr>
      <w:rPr>
        <w:rFonts w:ascii="Times New Roman" w:eastAsia="Times New Roman" w:hAnsi="Times New Roman" w:cs="Times New Roman" w:hint="default"/>
        <w:spacing w:val="-1"/>
        <w:w w:val="100"/>
        <w:sz w:val="28"/>
        <w:szCs w:val="28"/>
      </w:rPr>
    </w:lvl>
    <w:lvl w:ilvl="2">
      <w:start w:val="1"/>
      <w:numFmt w:val="decimal"/>
      <w:lvlText w:val="%1.%2.%3."/>
      <w:lvlJc w:val="left"/>
      <w:pPr>
        <w:ind w:left="113" w:hanging="867"/>
        <w:jc w:val="left"/>
      </w:pPr>
      <w:rPr>
        <w:rFonts w:ascii="Times New Roman" w:eastAsia="Times New Roman" w:hAnsi="Times New Roman" w:cs="Times New Roman" w:hint="default"/>
        <w:spacing w:val="-3"/>
        <w:w w:val="100"/>
        <w:sz w:val="28"/>
        <w:szCs w:val="28"/>
      </w:rPr>
    </w:lvl>
    <w:lvl w:ilvl="3">
      <w:numFmt w:val="bullet"/>
      <w:lvlText w:val="•"/>
      <w:lvlJc w:val="left"/>
      <w:pPr>
        <w:ind w:left="3258" w:hanging="867"/>
      </w:pPr>
      <w:rPr>
        <w:rFonts w:hint="default"/>
      </w:rPr>
    </w:lvl>
    <w:lvl w:ilvl="4">
      <w:numFmt w:val="bullet"/>
      <w:lvlText w:val="•"/>
      <w:lvlJc w:val="left"/>
      <w:pPr>
        <w:ind w:left="4304" w:hanging="867"/>
      </w:pPr>
      <w:rPr>
        <w:rFonts w:hint="default"/>
      </w:rPr>
    </w:lvl>
    <w:lvl w:ilvl="5">
      <w:numFmt w:val="bullet"/>
      <w:lvlText w:val="•"/>
      <w:lvlJc w:val="left"/>
      <w:pPr>
        <w:ind w:left="5350" w:hanging="867"/>
      </w:pPr>
      <w:rPr>
        <w:rFonts w:hint="default"/>
      </w:rPr>
    </w:lvl>
    <w:lvl w:ilvl="6">
      <w:numFmt w:val="bullet"/>
      <w:lvlText w:val="•"/>
      <w:lvlJc w:val="left"/>
      <w:pPr>
        <w:ind w:left="6396" w:hanging="867"/>
      </w:pPr>
      <w:rPr>
        <w:rFonts w:hint="default"/>
      </w:rPr>
    </w:lvl>
    <w:lvl w:ilvl="7">
      <w:numFmt w:val="bullet"/>
      <w:lvlText w:val="•"/>
      <w:lvlJc w:val="left"/>
      <w:pPr>
        <w:ind w:left="7442" w:hanging="867"/>
      </w:pPr>
      <w:rPr>
        <w:rFonts w:hint="default"/>
      </w:rPr>
    </w:lvl>
    <w:lvl w:ilvl="8">
      <w:numFmt w:val="bullet"/>
      <w:lvlText w:val="•"/>
      <w:lvlJc w:val="left"/>
      <w:pPr>
        <w:ind w:left="8488" w:hanging="867"/>
      </w:pPr>
      <w:rPr>
        <w:rFonts w:hint="default"/>
      </w:rPr>
    </w:lvl>
  </w:abstractNum>
  <w:abstractNum w:abstractNumId="6">
    <w:nsid w:val="64E025C9"/>
    <w:multiLevelType w:val="multilevel"/>
    <w:tmpl w:val="401CCB78"/>
    <w:lvl w:ilvl="0">
      <w:start w:val="1"/>
      <w:numFmt w:val="decimal"/>
      <w:lvlText w:val="%1"/>
      <w:lvlJc w:val="left"/>
      <w:pPr>
        <w:ind w:left="112" w:hanging="428"/>
        <w:jc w:val="left"/>
      </w:pPr>
      <w:rPr>
        <w:rFonts w:hint="default"/>
      </w:rPr>
    </w:lvl>
    <w:lvl w:ilvl="1">
      <w:start w:val="1"/>
      <w:numFmt w:val="decimal"/>
      <w:lvlText w:val="%1.%2."/>
      <w:lvlJc w:val="left"/>
      <w:pPr>
        <w:ind w:left="112" w:hanging="428"/>
        <w:jc w:val="left"/>
      </w:pPr>
      <w:rPr>
        <w:rFonts w:hint="default"/>
        <w:w w:val="100"/>
      </w:rPr>
    </w:lvl>
    <w:lvl w:ilvl="2">
      <w:numFmt w:val="bullet"/>
      <w:lvlText w:val="•"/>
      <w:lvlJc w:val="left"/>
      <w:pPr>
        <w:ind w:left="2212" w:hanging="428"/>
      </w:pPr>
      <w:rPr>
        <w:rFonts w:hint="default"/>
      </w:rPr>
    </w:lvl>
    <w:lvl w:ilvl="3">
      <w:numFmt w:val="bullet"/>
      <w:lvlText w:val="•"/>
      <w:lvlJc w:val="left"/>
      <w:pPr>
        <w:ind w:left="3258" w:hanging="428"/>
      </w:pPr>
      <w:rPr>
        <w:rFonts w:hint="default"/>
      </w:rPr>
    </w:lvl>
    <w:lvl w:ilvl="4">
      <w:numFmt w:val="bullet"/>
      <w:lvlText w:val="•"/>
      <w:lvlJc w:val="left"/>
      <w:pPr>
        <w:ind w:left="4304" w:hanging="428"/>
      </w:pPr>
      <w:rPr>
        <w:rFonts w:hint="default"/>
      </w:rPr>
    </w:lvl>
    <w:lvl w:ilvl="5">
      <w:numFmt w:val="bullet"/>
      <w:lvlText w:val="•"/>
      <w:lvlJc w:val="left"/>
      <w:pPr>
        <w:ind w:left="5350" w:hanging="428"/>
      </w:pPr>
      <w:rPr>
        <w:rFonts w:hint="default"/>
      </w:rPr>
    </w:lvl>
    <w:lvl w:ilvl="6">
      <w:numFmt w:val="bullet"/>
      <w:lvlText w:val="•"/>
      <w:lvlJc w:val="left"/>
      <w:pPr>
        <w:ind w:left="6396" w:hanging="428"/>
      </w:pPr>
      <w:rPr>
        <w:rFonts w:hint="default"/>
      </w:rPr>
    </w:lvl>
    <w:lvl w:ilvl="7">
      <w:numFmt w:val="bullet"/>
      <w:lvlText w:val="•"/>
      <w:lvlJc w:val="left"/>
      <w:pPr>
        <w:ind w:left="7442" w:hanging="428"/>
      </w:pPr>
      <w:rPr>
        <w:rFonts w:hint="default"/>
      </w:rPr>
    </w:lvl>
    <w:lvl w:ilvl="8">
      <w:numFmt w:val="bullet"/>
      <w:lvlText w:val="•"/>
      <w:lvlJc w:val="left"/>
      <w:pPr>
        <w:ind w:left="8488" w:hanging="428"/>
      </w:pPr>
      <w:rPr>
        <w:rFonts w:hint="default"/>
      </w:rPr>
    </w:lvl>
  </w:abstractNum>
  <w:abstractNum w:abstractNumId="7">
    <w:nsid w:val="6BC81602"/>
    <w:multiLevelType w:val="hybridMultilevel"/>
    <w:tmpl w:val="F10E41CC"/>
    <w:lvl w:ilvl="0" w:tplc="B5B8072A">
      <w:numFmt w:val="bullet"/>
      <w:lvlText w:val="-"/>
      <w:lvlJc w:val="left"/>
      <w:pPr>
        <w:ind w:left="112" w:hanging="512"/>
      </w:pPr>
      <w:rPr>
        <w:rFonts w:ascii="Times New Roman" w:eastAsia="Times New Roman" w:hAnsi="Times New Roman" w:cs="Times New Roman" w:hint="default"/>
        <w:w w:val="100"/>
        <w:sz w:val="28"/>
        <w:szCs w:val="28"/>
      </w:rPr>
    </w:lvl>
    <w:lvl w:ilvl="1" w:tplc="2C24ABE2">
      <w:numFmt w:val="bullet"/>
      <w:lvlText w:val="•"/>
      <w:lvlJc w:val="left"/>
      <w:pPr>
        <w:ind w:left="1166" w:hanging="512"/>
      </w:pPr>
      <w:rPr>
        <w:rFonts w:hint="default"/>
      </w:rPr>
    </w:lvl>
    <w:lvl w:ilvl="2" w:tplc="A9F6E610">
      <w:numFmt w:val="bullet"/>
      <w:lvlText w:val="•"/>
      <w:lvlJc w:val="left"/>
      <w:pPr>
        <w:ind w:left="2212" w:hanging="512"/>
      </w:pPr>
      <w:rPr>
        <w:rFonts w:hint="default"/>
      </w:rPr>
    </w:lvl>
    <w:lvl w:ilvl="3" w:tplc="B36E2316">
      <w:numFmt w:val="bullet"/>
      <w:lvlText w:val="•"/>
      <w:lvlJc w:val="left"/>
      <w:pPr>
        <w:ind w:left="3258" w:hanging="512"/>
      </w:pPr>
      <w:rPr>
        <w:rFonts w:hint="default"/>
      </w:rPr>
    </w:lvl>
    <w:lvl w:ilvl="4" w:tplc="601A487C">
      <w:numFmt w:val="bullet"/>
      <w:lvlText w:val="•"/>
      <w:lvlJc w:val="left"/>
      <w:pPr>
        <w:ind w:left="4304" w:hanging="512"/>
      </w:pPr>
      <w:rPr>
        <w:rFonts w:hint="default"/>
      </w:rPr>
    </w:lvl>
    <w:lvl w:ilvl="5" w:tplc="0EF420AC">
      <w:numFmt w:val="bullet"/>
      <w:lvlText w:val="•"/>
      <w:lvlJc w:val="left"/>
      <w:pPr>
        <w:ind w:left="5350" w:hanging="512"/>
      </w:pPr>
      <w:rPr>
        <w:rFonts w:hint="default"/>
      </w:rPr>
    </w:lvl>
    <w:lvl w:ilvl="6" w:tplc="BAAE5A64">
      <w:numFmt w:val="bullet"/>
      <w:lvlText w:val="•"/>
      <w:lvlJc w:val="left"/>
      <w:pPr>
        <w:ind w:left="6396" w:hanging="512"/>
      </w:pPr>
      <w:rPr>
        <w:rFonts w:hint="default"/>
      </w:rPr>
    </w:lvl>
    <w:lvl w:ilvl="7" w:tplc="3872D7E8">
      <w:numFmt w:val="bullet"/>
      <w:lvlText w:val="•"/>
      <w:lvlJc w:val="left"/>
      <w:pPr>
        <w:ind w:left="7442" w:hanging="512"/>
      </w:pPr>
      <w:rPr>
        <w:rFonts w:hint="default"/>
      </w:rPr>
    </w:lvl>
    <w:lvl w:ilvl="8" w:tplc="983A63D2">
      <w:numFmt w:val="bullet"/>
      <w:lvlText w:val="•"/>
      <w:lvlJc w:val="left"/>
      <w:pPr>
        <w:ind w:left="8488" w:hanging="512"/>
      </w:pPr>
      <w:rPr>
        <w:rFonts w:hint="default"/>
      </w:rPr>
    </w:lvl>
  </w:abstractNum>
  <w:abstractNum w:abstractNumId="8">
    <w:nsid w:val="7BD0359A"/>
    <w:multiLevelType w:val="multilevel"/>
    <w:tmpl w:val="58A424B0"/>
    <w:lvl w:ilvl="0">
      <w:start w:val="6"/>
      <w:numFmt w:val="decimal"/>
      <w:lvlText w:val="%1"/>
      <w:lvlJc w:val="left"/>
      <w:pPr>
        <w:ind w:left="113" w:hanging="569"/>
        <w:jc w:val="left"/>
      </w:pPr>
      <w:rPr>
        <w:rFonts w:hint="default"/>
      </w:rPr>
    </w:lvl>
    <w:lvl w:ilvl="1">
      <w:start w:val="1"/>
      <w:numFmt w:val="decimal"/>
      <w:lvlText w:val="%1.%2."/>
      <w:lvlJc w:val="left"/>
      <w:pPr>
        <w:ind w:left="113" w:hanging="569"/>
        <w:jc w:val="left"/>
      </w:pPr>
      <w:rPr>
        <w:rFonts w:ascii="Times New Roman" w:eastAsia="Times New Roman" w:hAnsi="Times New Roman" w:cs="Times New Roman" w:hint="default"/>
        <w:spacing w:val="-1"/>
        <w:w w:val="100"/>
        <w:sz w:val="28"/>
        <w:szCs w:val="28"/>
      </w:rPr>
    </w:lvl>
    <w:lvl w:ilvl="2">
      <w:numFmt w:val="bullet"/>
      <w:lvlText w:val="•"/>
      <w:lvlJc w:val="left"/>
      <w:pPr>
        <w:ind w:left="2212" w:hanging="569"/>
      </w:pPr>
      <w:rPr>
        <w:rFonts w:hint="default"/>
      </w:rPr>
    </w:lvl>
    <w:lvl w:ilvl="3">
      <w:numFmt w:val="bullet"/>
      <w:lvlText w:val="•"/>
      <w:lvlJc w:val="left"/>
      <w:pPr>
        <w:ind w:left="3258" w:hanging="569"/>
      </w:pPr>
      <w:rPr>
        <w:rFonts w:hint="default"/>
      </w:rPr>
    </w:lvl>
    <w:lvl w:ilvl="4">
      <w:numFmt w:val="bullet"/>
      <w:lvlText w:val="•"/>
      <w:lvlJc w:val="left"/>
      <w:pPr>
        <w:ind w:left="4304" w:hanging="569"/>
      </w:pPr>
      <w:rPr>
        <w:rFonts w:hint="default"/>
      </w:rPr>
    </w:lvl>
    <w:lvl w:ilvl="5">
      <w:numFmt w:val="bullet"/>
      <w:lvlText w:val="•"/>
      <w:lvlJc w:val="left"/>
      <w:pPr>
        <w:ind w:left="5350" w:hanging="569"/>
      </w:pPr>
      <w:rPr>
        <w:rFonts w:hint="default"/>
      </w:rPr>
    </w:lvl>
    <w:lvl w:ilvl="6">
      <w:numFmt w:val="bullet"/>
      <w:lvlText w:val="•"/>
      <w:lvlJc w:val="left"/>
      <w:pPr>
        <w:ind w:left="6396" w:hanging="569"/>
      </w:pPr>
      <w:rPr>
        <w:rFonts w:hint="default"/>
      </w:rPr>
    </w:lvl>
    <w:lvl w:ilvl="7">
      <w:numFmt w:val="bullet"/>
      <w:lvlText w:val="•"/>
      <w:lvlJc w:val="left"/>
      <w:pPr>
        <w:ind w:left="7442" w:hanging="569"/>
      </w:pPr>
      <w:rPr>
        <w:rFonts w:hint="default"/>
      </w:rPr>
    </w:lvl>
    <w:lvl w:ilvl="8">
      <w:numFmt w:val="bullet"/>
      <w:lvlText w:val="•"/>
      <w:lvlJc w:val="left"/>
      <w:pPr>
        <w:ind w:left="8488" w:hanging="569"/>
      </w:pPr>
      <w:rPr>
        <w:rFonts w:hint="default"/>
      </w:rPr>
    </w:lvl>
  </w:abstractNum>
  <w:num w:numId="1">
    <w:abstractNumId w:val="0"/>
  </w:num>
  <w:num w:numId="2">
    <w:abstractNumId w:val="8"/>
  </w:num>
  <w:num w:numId="3">
    <w:abstractNumId w:val="3"/>
  </w:num>
  <w:num w:numId="4">
    <w:abstractNumId w:val="5"/>
  </w:num>
  <w:num w:numId="5">
    <w:abstractNumId w:val="2"/>
  </w:num>
  <w:num w:numId="6">
    <w:abstractNumId w:val="1"/>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compat>
  <w:rsids>
    <w:rsidRoot w:val="003706FD"/>
    <w:rsid w:val="000E4632"/>
    <w:rsid w:val="001D306E"/>
    <w:rsid w:val="00212B03"/>
    <w:rsid w:val="00315F6D"/>
    <w:rsid w:val="003706FD"/>
    <w:rsid w:val="00370A9F"/>
    <w:rsid w:val="00422459"/>
    <w:rsid w:val="0045640C"/>
    <w:rsid w:val="0051457B"/>
    <w:rsid w:val="005845CE"/>
    <w:rsid w:val="005E2A87"/>
    <w:rsid w:val="00637692"/>
    <w:rsid w:val="006E36AE"/>
    <w:rsid w:val="0079521F"/>
    <w:rsid w:val="007C5F4F"/>
    <w:rsid w:val="007F2790"/>
    <w:rsid w:val="00893DFF"/>
    <w:rsid w:val="008F3602"/>
    <w:rsid w:val="00A27B82"/>
    <w:rsid w:val="00B670AC"/>
    <w:rsid w:val="00B8171D"/>
    <w:rsid w:val="00BE3C0B"/>
    <w:rsid w:val="00C17723"/>
    <w:rsid w:val="00C25FB7"/>
    <w:rsid w:val="00C6655F"/>
    <w:rsid w:val="00CB7812"/>
    <w:rsid w:val="00D1539B"/>
    <w:rsid w:val="00D46D7D"/>
    <w:rsid w:val="00DA1CC5"/>
    <w:rsid w:val="00DA3CBE"/>
    <w:rsid w:val="00E05D85"/>
    <w:rsid w:val="00E21445"/>
    <w:rsid w:val="00E371B6"/>
    <w:rsid w:val="00ED38B2"/>
    <w:rsid w:val="00F06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06F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706FD"/>
    <w:tblPr>
      <w:tblInd w:w="0" w:type="dxa"/>
      <w:tblCellMar>
        <w:top w:w="0" w:type="dxa"/>
        <w:left w:w="0" w:type="dxa"/>
        <w:bottom w:w="0" w:type="dxa"/>
        <w:right w:w="0" w:type="dxa"/>
      </w:tblCellMar>
    </w:tblPr>
  </w:style>
  <w:style w:type="paragraph" w:styleId="a3">
    <w:name w:val="Body Text"/>
    <w:basedOn w:val="a"/>
    <w:uiPriority w:val="1"/>
    <w:qFormat/>
    <w:rsid w:val="003706FD"/>
    <w:pPr>
      <w:spacing w:before="5"/>
      <w:ind w:left="112" w:right="114" w:firstLine="540"/>
      <w:jc w:val="both"/>
    </w:pPr>
    <w:rPr>
      <w:sz w:val="28"/>
      <w:szCs w:val="28"/>
    </w:rPr>
  </w:style>
  <w:style w:type="paragraph" w:customStyle="1" w:styleId="Heading1">
    <w:name w:val="Heading 1"/>
    <w:basedOn w:val="a"/>
    <w:uiPriority w:val="1"/>
    <w:qFormat/>
    <w:rsid w:val="003706FD"/>
    <w:pPr>
      <w:spacing w:before="12"/>
      <w:ind w:left="1492" w:hanging="281"/>
      <w:outlineLvl w:val="1"/>
    </w:pPr>
    <w:rPr>
      <w:b/>
      <w:bCs/>
      <w:sz w:val="28"/>
      <w:szCs w:val="28"/>
    </w:rPr>
  </w:style>
  <w:style w:type="paragraph" w:styleId="a4">
    <w:name w:val="List Paragraph"/>
    <w:basedOn w:val="a"/>
    <w:uiPriority w:val="34"/>
    <w:qFormat/>
    <w:rsid w:val="003706FD"/>
    <w:pPr>
      <w:spacing w:before="5"/>
      <w:ind w:left="112" w:right="114" w:firstLine="540"/>
      <w:jc w:val="both"/>
    </w:pPr>
  </w:style>
  <w:style w:type="paragraph" w:customStyle="1" w:styleId="TableParagraph">
    <w:name w:val="Table Paragraph"/>
    <w:basedOn w:val="a"/>
    <w:uiPriority w:val="1"/>
    <w:qFormat/>
    <w:rsid w:val="003706FD"/>
  </w:style>
  <w:style w:type="paragraph" w:styleId="a5">
    <w:name w:val="Balloon Text"/>
    <w:basedOn w:val="a"/>
    <w:link w:val="a6"/>
    <w:uiPriority w:val="99"/>
    <w:semiHidden/>
    <w:unhideWhenUsed/>
    <w:rsid w:val="0079521F"/>
    <w:rPr>
      <w:rFonts w:ascii="Tahoma" w:hAnsi="Tahoma" w:cs="Tahoma"/>
      <w:sz w:val="16"/>
      <w:szCs w:val="16"/>
    </w:rPr>
  </w:style>
  <w:style w:type="character" w:customStyle="1" w:styleId="a6">
    <w:name w:val="Текст выноски Знак"/>
    <w:basedOn w:val="a0"/>
    <w:link w:val="a5"/>
    <w:uiPriority w:val="99"/>
    <w:semiHidden/>
    <w:rsid w:val="0079521F"/>
    <w:rPr>
      <w:rFonts w:ascii="Tahoma" w:eastAsia="Times New Roman" w:hAnsi="Tahoma" w:cs="Tahoma"/>
      <w:sz w:val="16"/>
      <w:szCs w:val="16"/>
    </w:rPr>
  </w:style>
  <w:style w:type="character" w:customStyle="1" w:styleId="a7">
    <w:name w:val="Гипертекстовая ссылка"/>
    <w:basedOn w:val="a0"/>
    <w:uiPriority w:val="99"/>
    <w:rsid w:val="00C6655F"/>
    <w:rPr>
      <w:color w:val="106BBE"/>
    </w:rPr>
  </w:style>
  <w:style w:type="table" w:styleId="a8">
    <w:name w:val="Table Grid"/>
    <w:basedOn w:val="a1"/>
    <w:uiPriority w:val="59"/>
    <w:rsid w:val="005845CE"/>
    <w:pPr>
      <w:widowControl/>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757553">
      <w:bodyDiv w:val="1"/>
      <w:marLeft w:val="0"/>
      <w:marRight w:val="0"/>
      <w:marTop w:val="0"/>
      <w:marBottom w:val="0"/>
      <w:divBdr>
        <w:top w:val="none" w:sz="0" w:space="0" w:color="auto"/>
        <w:left w:val="none" w:sz="0" w:space="0" w:color="auto"/>
        <w:bottom w:val="none" w:sz="0" w:space="0" w:color="auto"/>
        <w:right w:val="none" w:sz="0" w:space="0" w:color="auto"/>
      </w:divBdr>
    </w:div>
    <w:div w:id="852497947">
      <w:bodyDiv w:val="1"/>
      <w:marLeft w:val="0"/>
      <w:marRight w:val="0"/>
      <w:marTop w:val="0"/>
      <w:marBottom w:val="0"/>
      <w:divBdr>
        <w:top w:val="none" w:sz="0" w:space="0" w:color="auto"/>
        <w:left w:val="none" w:sz="0" w:space="0" w:color="auto"/>
        <w:bottom w:val="none" w:sz="0" w:space="0" w:color="auto"/>
        <w:right w:val="none" w:sz="0" w:space="0" w:color="auto"/>
      </w:divBdr>
    </w:div>
    <w:div w:id="1140075662">
      <w:bodyDiv w:val="1"/>
      <w:marLeft w:val="0"/>
      <w:marRight w:val="0"/>
      <w:marTop w:val="0"/>
      <w:marBottom w:val="0"/>
      <w:divBdr>
        <w:top w:val="none" w:sz="0" w:space="0" w:color="auto"/>
        <w:left w:val="none" w:sz="0" w:space="0" w:color="auto"/>
        <w:bottom w:val="none" w:sz="0" w:space="0" w:color="auto"/>
        <w:right w:val="none" w:sz="0" w:space="0" w:color="auto"/>
      </w:divBdr>
    </w:div>
    <w:div w:id="1912079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4;&#1041;&#1056;&#1053;&#1040;&#1044;&#1047;&#1054;&#1056;\&#1064;&#1091;&#1096;&#1077;&#1085;&#1089;&#1082;&#1086;&#1077;\&#1048;&#1079;&#1084;&#1077;&#1085;&#1077;&#1085;&#1080;&#1103;%20&#1074;%20&#1055;&#1086;&#1083;&#1086;&#1078;&#1077;&#1085;&#1080;&#1077;%20&#1086;%20&#1087;&#1083;&#1072;&#1090;&#1085;&#1099;&#1093;%20&#1091;&#1089;&#1083;&#1091;&#1075;&#1072;&#1093;.docx" TargetMode="External"/><Relationship Id="rId5" Type="http://schemas.openxmlformats.org/officeDocument/2006/relationships/webSettings" Target="webSettings.xml"/><Relationship Id="rId10" Type="http://schemas.openxmlformats.org/officeDocument/2006/relationships/hyperlink" Target="file:///E:\&#1054;&#1041;&#1056;&#1053;&#1040;&#1044;&#1047;&#1054;&#1056;\&#1064;&#1091;&#1096;&#1077;&#1085;&#1089;&#1082;&#1086;&#1077;\&#1048;&#1079;&#1084;&#1077;&#1085;&#1077;&#1085;&#1080;&#1103;%20&#1074;%20&#1055;&#1086;&#1083;&#1086;&#1078;&#1077;&#1085;&#1080;&#1077;%20&#1086;%20&#1087;&#1083;&#1072;&#1090;&#1085;&#1099;&#1093;%20&#1091;&#1089;&#1083;&#1091;&#1075;&#1072;&#1093;.doc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073A-7E4F-4E7B-AC3A-5D6DAAC2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3775</Words>
  <Characters>21523</Characters>
  <Application>Microsoft Office Word</Application>
  <DocSecurity>0</DocSecurity>
  <Lines>179</Lines>
  <Paragraphs>50</Paragraphs>
  <ScaleCrop>false</ScaleCrop>
  <Company/>
  <LinksUpToDate>false</LinksUpToDate>
  <CharactersWithSpaces>25248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РОССИЙСКОЙ ФЕДЕРАЦИИ</dc:title>
  <dc:creator>User</dc:creator>
  <cp:lastModifiedBy>User</cp:lastModifiedBy>
  <cp:revision>18</cp:revision>
  <cp:lastPrinted>2017-09-04T07:27:00Z</cp:lastPrinted>
  <dcterms:created xsi:type="dcterms:W3CDTF">2017-09-04T06:35:00Z</dcterms:created>
  <dcterms:modified xsi:type="dcterms:W3CDTF">2017-09-11T07:08:00Z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Acrobat PDFMaker 15 для Word</vt:lpwstr>
  </property>
  <property fmtid="{D5CDD505-2E9C-101B-9397-08002B2CF9AE}" pid="4" name="LastSaved">
    <vt:filetime>2017-09-04T00:00:00Z</vt:filetime>
  </property>
</Properties>
</file>