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5D" w:rsidRPr="00F6582A" w:rsidRDefault="003A115D" w:rsidP="003A115D">
      <w:pPr>
        <w:spacing w:after="0" w:line="240" w:lineRule="auto"/>
        <w:jc w:val="center"/>
        <w:outlineLvl w:val="0"/>
        <w:rPr>
          <w:rFonts w:ascii="Times New Roman" w:hAnsi="Times New Roman" w:cs="Times New Roman"/>
          <w:b/>
          <w:bCs/>
          <w:sz w:val="28"/>
          <w:szCs w:val="28"/>
        </w:rPr>
      </w:pPr>
      <w:bookmarkStart w:id="0" w:name="_GoBack"/>
      <w:bookmarkEnd w:id="0"/>
      <w:r w:rsidRPr="00F6582A">
        <w:rPr>
          <w:rFonts w:ascii="Times New Roman" w:hAnsi="Times New Roman" w:cs="Times New Roman"/>
          <w:b/>
          <w:bCs/>
          <w:sz w:val="28"/>
          <w:szCs w:val="28"/>
        </w:rPr>
        <w:t>Министерство образования Красноярского края</w:t>
      </w:r>
    </w:p>
    <w:p w:rsidR="003A115D" w:rsidRPr="00F6582A" w:rsidRDefault="003A115D" w:rsidP="003A115D">
      <w:pPr>
        <w:spacing w:after="0" w:line="240" w:lineRule="auto"/>
        <w:jc w:val="center"/>
        <w:outlineLvl w:val="0"/>
        <w:rPr>
          <w:rFonts w:ascii="Times New Roman" w:hAnsi="Times New Roman" w:cs="Times New Roman"/>
          <w:b/>
          <w:bCs/>
          <w:sz w:val="28"/>
          <w:szCs w:val="28"/>
        </w:rPr>
      </w:pPr>
      <w:r w:rsidRPr="00F6582A">
        <w:rPr>
          <w:rFonts w:ascii="Times New Roman" w:hAnsi="Times New Roman" w:cs="Times New Roman"/>
          <w:b/>
          <w:bCs/>
          <w:sz w:val="28"/>
          <w:szCs w:val="28"/>
        </w:rPr>
        <w:t>краевое государственное бюджетное</w:t>
      </w:r>
    </w:p>
    <w:p w:rsidR="003A115D" w:rsidRPr="00F6582A" w:rsidRDefault="003A115D" w:rsidP="003A115D">
      <w:pPr>
        <w:spacing w:after="0" w:line="240" w:lineRule="auto"/>
        <w:jc w:val="center"/>
        <w:outlineLvl w:val="0"/>
        <w:rPr>
          <w:rFonts w:ascii="Times New Roman" w:hAnsi="Times New Roman" w:cs="Times New Roman"/>
          <w:b/>
          <w:bCs/>
          <w:sz w:val="28"/>
          <w:szCs w:val="28"/>
        </w:rPr>
      </w:pPr>
      <w:r w:rsidRPr="00F6582A">
        <w:rPr>
          <w:rFonts w:ascii="Times New Roman" w:hAnsi="Times New Roman" w:cs="Times New Roman"/>
          <w:b/>
          <w:bCs/>
          <w:sz w:val="28"/>
          <w:szCs w:val="28"/>
        </w:rPr>
        <w:t>профессиональное образовательное учреждение</w:t>
      </w:r>
    </w:p>
    <w:p w:rsidR="003A115D" w:rsidRPr="00F6582A" w:rsidRDefault="003A115D" w:rsidP="003A115D">
      <w:pPr>
        <w:spacing w:after="0" w:line="240" w:lineRule="auto"/>
        <w:jc w:val="center"/>
        <w:outlineLvl w:val="0"/>
        <w:rPr>
          <w:rFonts w:ascii="Times New Roman" w:hAnsi="Times New Roman" w:cs="Times New Roman"/>
          <w:b/>
          <w:bCs/>
          <w:sz w:val="28"/>
          <w:szCs w:val="28"/>
        </w:rPr>
      </w:pPr>
      <w:r w:rsidRPr="00F6582A">
        <w:rPr>
          <w:rFonts w:ascii="Times New Roman" w:hAnsi="Times New Roman" w:cs="Times New Roman"/>
          <w:b/>
          <w:bCs/>
          <w:sz w:val="28"/>
          <w:szCs w:val="28"/>
        </w:rPr>
        <w:t>«Минусинский сельскохозяйственный колледж»</w:t>
      </w: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7B1BA4" w:rsidRPr="000D744C" w:rsidRDefault="007B1BA4" w:rsidP="007B1BA4">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D744C">
        <w:rPr>
          <w:rFonts w:ascii="Times New Roman" w:hAnsi="Times New Roman" w:cs="Times New Roman"/>
          <w:b/>
          <w:sz w:val="28"/>
          <w:szCs w:val="28"/>
        </w:rPr>
        <w:t>Методические рекомендации по выполнению</w:t>
      </w:r>
    </w:p>
    <w:p w:rsidR="007B1BA4" w:rsidRPr="000D744C" w:rsidRDefault="007B1BA4" w:rsidP="007B1BA4">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D744C">
        <w:rPr>
          <w:rFonts w:ascii="Times New Roman" w:hAnsi="Times New Roman" w:cs="Times New Roman"/>
          <w:b/>
          <w:sz w:val="28"/>
          <w:szCs w:val="28"/>
        </w:rPr>
        <w:t xml:space="preserve">внеаудиторной самостоятельной работы </w:t>
      </w:r>
    </w:p>
    <w:p w:rsidR="00A10831" w:rsidRDefault="007B1BA4" w:rsidP="007B1BA4">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sidRPr="000D744C">
        <w:rPr>
          <w:rFonts w:ascii="Times New Roman" w:hAnsi="Times New Roman" w:cs="Times New Roman"/>
          <w:b/>
          <w:sz w:val="28"/>
          <w:szCs w:val="28"/>
        </w:rPr>
        <w:t xml:space="preserve">по </w:t>
      </w:r>
      <w:r>
        <w:rPr>
          <w:rFonts w:ascii="Times New Roman" w:hAnsi="Times New Roman" w:cs="Times New Roman"/>
          <w:b/>
          <w:sz w:val="28"/>
          <w:szCs w:val="28"/>
        </w:rPr>
        <w:t xml:space="preserve">дисциплинам: </w:t>
      </w:r>
      <w:r w:rsidR="00A10831">
        <w:rPr>
          <w:rFonts w:ascii="Times New Roman" w:hAnsi="Times New Roman" w:cs="Times New Roman"/>
          <w:b/>
          <w:sz w:val="28"/>
          <w:szCs w:val="28"/>
        </w:rPr>
        <w:t>ЕН.В.01</w:t>
      </w:r>
      <w:r>
        <w:rPr>
          <w:rFonts w:ascii="Times New Roman" w:hAnsi="Times New Roman" w:cs="Times New Roman"/>
          <w:b/>
          <w:sz w:val="28"/>
          <w:szCs w:val="28"/>
        </w:rPr>
        <w:t xml:space="preserve"> </w:t>
      </w:r>
      <w:r w:rsidR="00A10831">
        <w:rPr>
          <w:rFonts w:ascii="Times New Roman" w:hAnsi="Times New Roman" w:cs="Times New Roman"/>
          <w:b/>
          <w:sz w:val="28"/>
          <w:szCs w:val="28"/>
        </w:rPr>
        <w:t>Информатика</w:t>
      </w:r>
      <w:r>
        <w:rPr>
          <w:rFonts w:ascii="Times New Roman" w:hAnsi="Times New Roman" w:cs="Times New Roman"/>
          <w:b/>
          <w:sz w:val="28"/>
          <w:szCs w:val="28"/>
        </w:rPr>
        <w:t xml:space="preserve">, </w:t>
      </w:r>
      <w:r w:rsidR="00A10831">
        <w:rPr>
          <w:rFonts w:ascii="Times New Roman" w:hAnsi="Times New Roman" w:cs="Times New Roman"/>
          <w:b/>
          <w:sz w:val="28"/>
          <w:szCs w:val="28"/>
        </w:rPr>
        <w:t>ЕН.02</w:t>
      </w:r>
      <w:r>
        <w:rPr>
          <w:rFonts w:ascii="Times New Roman" w:hAnsi="Times New Roman" w:cs="Times New Roman"/>
          <w:b/>
          <w:sz w:val="28"/>
          <w:szCs w:val="28"/>
        </w:rPr>
        <w:t xml:space="preserve">. </w:t>
      </w:r>
      <w:r w:rsidR="00A10831">
        <w:rPr>
          <w:rFonts w:ascii="Times New Roman" w:hAnsi="Times New Roman" w:cs="Times New Roman"/>
          <w:b/>
          <w:sz w:val="28"/>
          <w:szCs w:val="28"/>
        </w:rPr>
        <w:t xml:space="preserve">Информационные технологии в профессиональной деятельности </w:t>
      </w:r>
      <w:r>
        <w:rPr>
          <w:rFonts w:ascii="Times New Roman" w:hAnsi="Times New Roman" w:cs="Times New Roman"/>
          <w:b/>
          <w:sz w:val="28"/>
          <w:szCs w:val="28"/>
        </w:rPr>
        <w:t xml:space="preserve"> </w:t>
      </w:r>
    </w:p>
    <w:p w:rsidR="007B1BA4" w:rsidRPr="000D744C" w:rsidRDefault="007B1BA4" w:rsidP="007B1BA4">
      <w:pPr>
        <w:widowControl w:val="0"/>
        <w:tabs>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студентов очной формы обучения</w:t>
      </w: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5245"/>
        <w:jc w:val="both"/>
        <w:outlineLvl w:val="0"/>
        <w:rPr>
          <w:rFonts w:ascii="Times New Roman" w:hAnsi="Times New Roman" w:cs="Times New Roman"/>
          <w:sz w:val="28"/>
          <w:szCs w:val="28"/>
        </w:rPr>
      </w:pPr>
    </w:p>
    <w:p w:rsidR="003A115D" w:rsidRDefault="003A115D" w:rsidP="003A115D">
      <w:pPr>
        <w:spacing w:after="0" w:line="240" w:lineRule="auto"/>
        <w:ind w:firstLine="5245"/>
        <w:jc w:val="both"/>
        <w:outlineLvl w:val="0"/>
        <w:rPr>
          <w:rFonts w:ascii="Times New Roman" w:hAnsi="Times New Roman" w:cs="Times New Roman"/>
          <w:sz w:val="28"/>
          <w:szCs w:val="28"/>
        </w:rPr>
      </w:pPr>
    </w:p>
    <w:p w:rsidR="003A115D" w:rsidRDefault="003A115D" w:rsidP="003A115D">
      <w:pPr>
        <w:spacing w:after="0" w:line="240" w:lineRule="auto"/>
        <w:ind w:firstLine="5245"/>
        <w:jc w:val="both"/>
        <w:outlineLvl w:val="0"/>
        <w:rPr>
          <w:rFonts w:ascii="Times New Roman" w:hAnsi="Times New Roman" w:cs="Times New Roman"/>
          <w:sz w:val="28"/>
          <w:szCs w:val="28"/>
        </w:rPr>
      </w:pPr>
    </w:p>
    <w:p w:rsidR="003A115D" w:rsidRDefault="003A115D" w:rsidP="003A115D">
      <w:pPr>
        <w:spacing w:after="0" w:line="240" w:lineRule="auto"/>
        <w:ind w:firstLine="5245"/>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86178E" w:rsidRDefault="0086178E" w:rsidP="007B1BA4">
      <w:pPr>
        <w:spacing w:after="0" w:line="240" w:lineRule="auto"/>
        <w:rPr>
          <w:rFonts w:ascii="Times New Roman" w:hAnsi="Times New Roman" w:cs="Times New Roman"/>
          <w:sz w:val="28"/>
          <w:szCs w:val="28"/>
        </w:rPr>
      </w:pPr>
    </w:p>
    <w:p w:rsidR="0086178E" w:rsidRDefault="0086178E" w:rsidP="003A115D">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center"/>
        <w:rPr>
          <w:rFonts w:ascii="Times New Roman" w:hAnsi="Times New Roman" w:cs="Times New Roman"/>
          <w:sz w:val="28"/>
          <w:szCs w:val="28"/>
        </w:rPr>
      </w:pPr>
    </w:p>
    <w:p w:rsidR="003A115D" w:rsidRDefault="003A115D" w:rsidP="0086178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Минусинск,</w:t>
      </w:r>
      <w:r w:rsidR="0086178E">
        <w:rPr>
          <w:rFonts w:ascii="Times New Roman" w:hAnsi="Times New Roman" w:cs="Times New Roman"/>
          <w:sz w:val="28"/>
          <w:szCs w:val="28"/>
        </w:rPr>
        <w:t xml:space="preserve"> 2017</w:t>
      </w:r>
    </w:p>
    <w:p w:rsidR="0086178E" w:rsidRDefault="0086178E" w:rsidP="0086178E">
      <w:pPr>
        <w:spacing w:after="0" w:line="240" w:lineRule="auto"/>
        <w:jc w:val="center"/>
        <w:rPr>
          <w:rFonts w:ascii="Times New Roman" w:hAnsi="Times New Roman" w:cs="Times New Roman"/>
          <w:sz w:val="28"/>
          <w:szCs w:val="28"/>
        </w:rPr>
      </w:pP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Одобрен</w:t>
      </w:r>
      <w:r w:rsidR="007B1BA4">
        <w:rPr>
          <w:rFonts w:ascii="Times New Roman" w:hAnsi="Times New Roman" w:cs="Times New Roman"/>
          <w:sz w:val="28"/>
          <w:szCs w:val="28"/>
        </w:rPr>
        <w:t>ы</w:t>
      </w:r>
      <w:r>
        <w:rPr>
          <w:rFonts w:ascii="Times New Roman" w:hAnsi="Times New Roman" w:cs="Times New Roman"/>
          <w:sz w:val="28"/>
          <w:szCs w:val="28"/>
        </w:rPr>
        <w:t xml:space="preserve"> цикловой комиссией</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математических и общих</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естественнонаучных дисциплин</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№______</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«_____» _________20</w:t>
      </w:r>
      <w:r w:rsidR="007B1BA4">
        <w:rPr>
          <w:rFonts w:ascii="Times New Roman" w:hAnsi="Times New Roman" w:cs="Times New Roman"/>
          <w:sz w:val="28"/>
          <w:szCs w:val="28"/>
        </w:rPr>
        <w:t>17г.</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Методист ЦК</w:t>
      </w:r>
    </w:p>
    <w:p w:rsidR="003A115D" w:rsidRDefault="003A115D" w:rsidP="003A11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_______________А.А. Грушевская</w:t>
      </w: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BA2B86" w:rsidRPr="00994B15" w:rsidRDefault="007B1BA4" w:rsidP="00994B15">
      <w:pPr>
        <w:spacing w:after="0" w:line="240" w:lineRule="auto"/>
        <w:ind w:firstLine="709"/>
        <w:jc w:val="both"/>
        <w:rPr>
          <w:rFonts w:ascii="Times New Roman" w:hAnsi="Times New Roman" w:cs="Times New Roman"/>
          <w:sz w:val="28"/>
          <w:szCs w:val="28"/>
        </w:rPr>
      </w:pPr>
      <w:r w:rsidRPr="007B1BA4">
        <w:rPr>
          <w:rFonts w:ascii="Times New Roman" w:hAnsi="Times New Roman" w:cs="Times New Roman"/>
          <w:sz w:val="28"/>
          <w:szCs w:val="28"/>
        </w:rPr>
        <w:t>Пособие составлено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 (Приложение к письму Минобразования РФ от 01.01.01 г. № 16ин\16-13) и включает методические рекомендации по выполнению различных видов самостоятельной работы</w:t>
      </w:r>
      <w:r w:rsidR="00994B15">
        <w:rPr>
          <w:rFonts w:ascii="Times New Roman" w:hAnsi="Times New Roman" w:cs="Times New Roman"/>
          <w:sz w:val="28"/>
          <w:szCs w:val="28"/>
        </w:rPr>
        <w:t xml:space="preserve"> </w:t>
      </w:r>
      <w:r w:rsidR="003A115D">
        <w:rPr>
          <w:rFonts w:ascii="Times New Roman" w:hAnsi="Times New Roman" w:cs="Times New Roman"/>
          <w:sz w:val="28"/>
          <w:szCs w:val="28"/>
        </w:rPr>
        <w:t>по дисциплин</w:t>
      </w:r>
      <w:r w:rsidR="00BA2B86">
        <w:rPr>
          <w:rFonts w:ascii="Times New Roman" w:hAnsi="Times New Roman" w:cs="Times New Roman"/>
          <w:sz w:val="28"/>
          <w:szCs w:val="28"/>
        </w:rPr>
        <w:t>ам</w:t>
      </w:r>
      <w:r>
        <w:rPr>
          <w:rFonts w:ascii="Times New Roman" w:hAnsi="Times New Roman" w:cs="Times New Roman"/>
          <w:sz w:val="28"/>
          <w:szCs w:val="28"/>
        </w:rPr>
        <w:t>:</w:t>
      </w:r>
      <w:r w:rsidR="003A115D">
        <w:rPr>
          <w:rFonts w:ascii="Times New Roman" w:hAnsi="Times New Roman" w:cs="Times New Roman"/>
          <w:sz w:val="28"/>
          <w:szCs w:val="28"/>
        </w:rPr>
        <w:t xml:space="preserve"> </w:t>
      </w:r>
      <w:r>
        <w:rPr>
          <w:rFonts w:ascii="Times New Roman" w:hAnsi="Times New Roman" w:cs="Times New Roman"/>
          <w:sz w:val="28"/>
          <w:szCs w:val="28"/>
        </w:rPr>
        <w:t>«</w:t>
      </w:r>
      <w:r w:rsidR="00A10831">
        <w:rPr>
          <w:rFonts w:ascii="Times New Roman" w:hAnsi="Times New Roman" w:cs="Times New Roman"/>
          <w:sz w:val="28"/>
          <w:szCs w:val="28"/>
        </w:rPr>
        <w:t>Информатика</w:t>
      </w:r>
      <w:r>
        <w:rPr>
          <w:rFonts w:ascii="Times New Roman" w:hAnsi="Times New Roman" w:cs="Times New Roman"/>
          <w:sz w:val="28"/>
          <w:szCs w:val="28"/>
        </w:rPr>
        <w:t>», «</w:t>
      </w:r>
      <w:r w:rsidR="00A10831">
        <w:rPr>
          <w:rFonts w:ascii="Times New Roman" w:hAnsi="Times New Roman" w:cs="Times New Roman"/>
          <w:sz w:val="28"/>
          <w:szCs w:val="28"/>
        </w:rPr>
        <w:t>Информационные технологии в профессиональной деятельности</w:t>
      </w:r>
      <w:r>
        <w:rPr>
          <w:rFonts w:ascii="Times New Roman" w:hAnsi="Times New Roman" w:cs="Times New Roman"/>
          <w:sz w:val="28"/>
          <w:szCs w:val="28"/>
        </w:rPr>
        <w:t>». Рекомендации содержат инструкции по</w:t>
      </w:r>
      <w:r w:rsidR="003A115D">
        <w:rPr>
          <w:rFonts w:ascii="Times New Roman" w:hAnsi="Times New Roman" w:cs="Times New Roman"/>
          <w:sz w:val="28"/>
          <w:szCs w:val="28"/>
        </w:rPr>
        <w:t xml:space="preserve"> </w:t>
      </w:r>
      <w:r>
        <w:rPr>
          <w:rFonts w:ascii="Times New Roman" w:hAnsi="Times New Roman" w:cs="Times New Roman"/>
          <w:sz w:val="28"/>
          <w:szCs w:val="28"/>
        </w:rPr>
        <w:t>самостоятельной работе</w:t>
      </w:r>
      <w:r w:rsidR="003A115D">
        <w:rPr>
          <w:rFonts w:ascii="Times New Roman" w:hAnsi="Times New Roman" w:cs="Times New Roman"/>
          <w:sz w:val="28"/>
          <w:szCs w:val="28"/>
        </w:rPr>
        <w:t xml:space="preserve"> </w:t>
      </w:r>
      <w:r>
        <w:rPr>
          <w:rFonts w:ascii="Times New Roman" w:hAnsi="Times New Roman" w:cs="Times New Roman"/>
          <w:sz w:val="28"/>
          <w:szCs w:val="28"/>
        </w:rPr>
        <w:t>об</w:t>
      </w:r>
      <w:r w:rsidR="003A115D">
        <w:rPr>
          <w:rFonts w:ascii="Times New Roman" w:hAnsi="Times New Roman" w:cs="Times New Roman"/>
          <w:sz w:val="28"/>
          <w:szCs w:val="28"/>
        </w:rPr>
        <w:t>уча</w:t>
      </w:r>
      <w:r>
        <w:rPr>
          <w:rFonts w:ascii="Times New Roman" w:hAnsi="Times New Roman" w:cs="Times New Roman"/>
          <w:sz w:val="28"/>
          <w:szCs w:val="28"/>
        </w:rPr>
        <w:t>ю</w:t>
      </w:r>
      <w:r w:rsidR="003A115D">
        <w:rPr>
          <w:rFonts w:ascii="Times New Roman" w:hAnsi="Times New Roman" w:cs="Times New Roman"/>
          <w:sz w:val="28"/>
          <w:szCs w:val="28"/>
        </w:rPr>
        <w:t>щихся  с учебником; при написании реферата, доклада, эссе; для подготовки сообщения</w:t>
      </w:r>
      <w:r w:rsidR="00BA2B86">
        <w:rPr>
          <w:rFonts w:ascii="Times New Roman" w:hAnsi="Times New Roman" w:cs="Times New Roman"/>
          <w:sz w:val="28"/>
          <w:szCs w:val="28"/>
        </w:rPr>
        <w:t xml:space="preserve">; </w:t>
      </w:r>
      <w:r w:rsidR="00A10831">
        <w:rPr>
          <w:rFonts w:ascii="Times New Roman" w:hAnsi="Times New Roman" w:cs="Times New Roman"/>
          <w:sz w:val="28"/>
          <w:szCs w:val="28"/>
        </w:rPr>
        <w:t>выполнения учебного проекта.</w:t>
      </w:r>
    </w:p>
    <w:p w:rsidR="007B1BA4" w:rsidRDefault="007B1BA4" w:rsidP="007B1BA4">
      <w:pPr>
        <w:spacing w:after="0" w:line="240" w:lineRule="auto"/>
        <w:ind w:firstLine="709"/>
        <w:jc w:val="both"/>
        <w:rPr>
          <w:rFonts w:ascii="Times New Roman" w:hAnsi="Times New Roman" w:cs="Times New Roman"/>
          <w:sz w:val="28"/>
          <w:szCs w:val="28"/>
        </w:rPr>
      </w:pPr>
      <w:r w:rsidRPr="007B1BA4">
        <w:rPr>
          <w:rFonts w:ascii="Times New Roman" w:hAnsi="Times New Roman" w:cs="Times New Roman"/>
          <w:sz w:val="28"/>
          <w:szCs w:val="28"/>
        </w:rPr>
        <w:t>Методические рекомендации адресованы студентам специальност</w:t>
      </w:r>
      <w:r w:rsidR="00B03FE6">
        <w:rPr>
          <w:rFonts w:ascii="Times New Roman" w:hAnsi="Times New Roman" w:cs="Times New Roman"/>
          <w:sz w:val="28"/>
          <w:szCs w:val="28"/>
        </w:rPr>
        <w:t>ей</w:t>
      </w:r>
      <w:r w:rsidRPr="007B1BA4">
        <w:rPr>
          <w:rFonts w:ascii="Times New Roman" w:hAnsi="Times New Roman" w:cs="Times New Roman"/>
          <w:sz w:val="28"/>
          <w:szCs w:val="28"/>
        </w:rPr>
        <w:t xml:space="preserve">  </w:t>
      </w:r>
      <w:r w:rsidR="00B03FE6">
        <w:rPr>
          <w:rFonts w:ascii="Times New Roman" w:hAnsi="Times New Roman" w:cs="Times New Roman"/>
          <w:sz w:val="28"/>
          <w:szCs w:val="28"/>
        </w:rPr>
        <w:t>экономического</w:t>
      </w:r>
      <w:r w:rsidRPr="007B1BA4">
        <w:rPr>
          <w:rFonts w:ascii="Times New Roman" w:hAnsi="Times New Roman" w:cs="Times New Roman"/>
          <w:sz w:val="28"/>
          <w:szCs w:val="28"/>
        </w:rPr>
        <w:t xml:space="preserve"> профиля СПО. Данное пособие мо</w:t>
      </w:r>
      <w:r>
        <w:rPr>
          <w:rFonts w:ascii="Times New Roman" w:hAnsi="Times New Roman" w:cs="Times New Roman"/>
          <w:sz w:val="28"/>
          <w:szCs w:val="28"/>
        </w:rPr>
        <w:t>жет быть полезно преподавателям, обучающим студентов данных специальностей.</w:t>
      </w:r>
    </w:p>
    <w:p w:rsidR="007B1BA4" w:rsidRDefault="007B1BA4" w:rsidP="007B1BA4">
      <w:pPr>
        <w:spacing w:after="0" w:line="240" w:lineRule="auto"/>
        <w:ind w:firstLine="709"/>
        <w:jc w:val="both"/>
        <w:rPr>
          <w:rFonts w:ascii="Times New Roman" w:hAnsi="Times New Roman" w:cs="Times New Roman"/>
          <w:sz w:val="28"/>
          <w:szCs w:val="28"/>
        </w:rPr>
      </w:pPr>
    </w:p>
    <w:p w:rsidR="00994B15" w:rsidRDefault="00994B15" w:rsidP="007B1BA4">
      <w:pPr>
        <w:spacing w:after="0" w:line="240" w:lineRule="auto"/>
        <w:ind w:firstLine="709"/>
        <w:jc w:val="both"/>
        <w:rPr>
          <w:rFonts w:ascii="Times New Roman" w:hAnsi="Times New Roman" w:cs="Times New Roman"/>
          <w:sz w:val="28"/>
          <w:szCs w:val="28"/>
        </w:rPr>
      </w:pPr>
    </w:p>
    <w:p w:rsidR="00994B15" w:rsidRDefault="00994B15" w:rsidP="007B1BA4">
      <w:pPr>
        <w:spacing w:after="0" w:line="240" w:lineRule="auto"/>
        <w:ind w:firstLine="709"/>
        <w:jc w:val="both"/>
        <w:rPr>
          <w:rFonts w:ascii="Times New Roman" w:hAnsi="Times New Roman" w:cs="Times New Roman"/>
          <w:sz w:val="28"/>
          <w:szCs w:val="28"/>
        </w:rPr>
      </w:pPr>
    </w:p>
    <w:p w:rsidR="00994B15" w:rsidRPr="007B1BA4" w:rsidRDefault="00994B15" w:rsidP="007B1BA4">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Default="003A115D" w:rsidP="003A115D">
      <w:pPr>
        <w:spacing w:after="0" w:line="240" w:lineRule="auto"/>
        <w:ind w:firstLine="709"/>
        <w:jc w:val="both"/>
        <w:rPr>
          <w:rFonts w:ascii="Times New Roman" w:hAnsi="Times New Roman" w:cs="Times New Roman"/>
          <w:sz w:val="28"/>
          <w:szCs w:val="28"/>
        </w:rPr>
      </w:pPr>
    </w:p>
    <w:p w:rsidR="003A115D" w:rsidRPr="00670C98" w:rsidRDefault="003A115D" w:rsidP="00994B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Автор: </w:t>
      </w:r>
      <w:r w:rsidR="00A10831">
        <w:rPr>
          <w:rFonts w:ascii="Times New Roman" w:hAnsi="Times New Roman" w:cs="Times New Roman"/>
          <w:sz w:val="28"/>
          <w:szCs w:val="28"/>
        </w:rPr>
        <w:t>С.И.Скрыль</w:t>
      </w:r>
      <w:r w:rsidR="00994B15">
        <w:rPr>
          <w:rFonts w:ascii="Times New Roman" w:hAnsi="Times New Roman" w:cs="Times New Roman"/>
          <w:sz w:val="28"/>
          <w:szCs w:val="28"/>
        </w:rPr>
        <w:t xml:space="preserve"> преподаватель первой квалификационной категории, </w:t>
      </w:r>
      <w:r>
        <w:rPr>
          <w:rFonts w:ascii="Times New Roman" w:hAnsi="Times New Roman" w:cs="Times New Roman"/>
          <w:sz w:val="28"/>
          <w:szCs w:val="28"/>
        </w:rPr>
        <w:t>«Минусинский сельскохозяйственный колледж»</w:t>
      </w:r>
    </w:p>
    <w:p w:rsidR="003A115D" w:rsidRDefault="003A115D" w:rsidP="003A115D">
      <w:pPr>
        <w:spacing w:after="0" w:line="240" w:lineRule="auto"/>
        <w:ind w:firstLine="709"/>
        <w:jc w:val="center"/>
        <w:outlineLvl w:val="0"/>
        <w:rPr>
          <w:rFonts w:ascii="Times New Roman" w:hAnsi="Times New Roman" w:cs="Times New Roman"/>
          <w:sz w:val="28"/>
          <w:szCs w:val="28"/>
        </w:rPr>
      </w:pPr>
    </w:p>
    <w:p w:rsidR="003A115D" w:rsidRDefault="003A115D" w:rsidP="003A115D">
      <w:pPr>
        <w:spacing w:after="0" w:line="240" w:lineRule="auto"/>
        <w:ind w:firstLine="709"/>
        <w:jc w:val="center"/>
        <w:outlineLvl w:val="0"/>
        <w:rPr>
          <w:rFonts w:ascii="Times New Roman" w:hAnsi="Times New Roman" w:cs="Times New Roman"/>
          <w:sz w:val="28"/>
          <w:szCs w:val="28"/>
        </w:rPr>
      </w:pPr>
    </w:p>
    <w:p w:rsidR="003A115D" w:rsidRDefault="003A115D" w:rsidP="003A115D">
      <w:pPr>
        <w:spacing w:after="0" w:line="240" w:lineRule="auto"/>
        <w:ind w:firstLine="709"/>
        <w:jc w:val="center"/>
        <w:outlineLvl w:val="0"/>
        <w:rPr>
          <w:rFonts w:ascii="Times New Roman" w:hAnsi="Times New Roman" w:cs="Times New Roman"/>
          <w:sz w:val="28"/>
          <w:szCs w:val="28"/>
        </w:rPr>
      </w:pPr>
    </w:p>
    <w:p w:rsidR="00994B15" w:rsidRDefault="0086178E" w:rsidP="0086178E">
      <w:pPr>
        <w:shd w:val="clear" w:color="auto" w:fill="FFFFFF"/>
        <w:spacing w:after="0" w:line="240" w:lineRule="auto"/>
        <w:jc w:val="center"/>
        <w:rPr>
          <w:rFonts w:ascii="Times New Roman" w:hAnsi="Times New Roman" w:cs="Times New Roman"/>
          <w:b/>
          <w:bCs/>
          <w:sz w:val="28"/>
          <w:szCs w:val="28"/>
        </w:rPr>
      </w:pPr>
      <w:r w:rsidRPr="00994B15">
        <w:rPr>
          <w:rFonts w:ascii="Times New Roman" w:hAnsi="Times New Roman" w:cs="Times New Roman"/>
          <w:b/>
          <w:bCs/>
          <w:sz w:val="28"/>
          <w:szCs w:val="28"/>
        </w:rPr>
        <w:lastRenderedPageBreak/>
        <w:t xml:space="preserve">Виды и формы самостоятельной работы обучающихся </w:t>
      </w:r>
    </w:p>
    <w:p w:rsidR="003A115D" w:rsidRDefault="0086178E" w:rsidP="0086178E">
      <w:pPr>
        <w:shd w:val="clear" w:color="auto" w:fill="FFFFFF"/>
        <w:spacing w:after="0" w:line="240" w:lineRule="auto"/>
        <w:jc w:val="center"/>
        <w:rPr>
          <w:rFonts w:ascii="Times New Roman" w:hAnsi="Times New Roman" w:cs="Times New Roman"/>
          <w:b/>
          <w:bCs/>
          <w:sz w:val="28"/>
          <w:szCs w:val="28"/>
        </w:rPr>
      </w:pPr>
      <w:r w:rsidRPr="00994B15">
        <w:rPr>
          <w:rFonts w:ascii="Times New Roman" w:hAnsi="Times New Roman" w:cs="Times New Roman"/>
          <w:b/>
          <w:bCs/>
          <w:sz w:val="28"/>
          <w:szCs w:val="28"/>
        </w:rPr>
        <w:t>в учебных заведениях СПО</w:t>
      </w:r>
    </w:p>
    <w:p w:rsidR="00994B15" w:rsidRPr="00994B15" w:rsidRDefault="00994B15" w:rsidP="0086178E">
      <w:pPr>
        <w:shd w:val="clear" w:color="auto" w:fill="FFFFFF"/>
        <w:spacing w:after="0" w:line="240" w:lineRule="auto"/>
        <w:jc w:val="center"/>
        <w:rPr>
          <w:rFonts w:ascii="Times New Roman" w:hAnsi="Times New Roman" w:cs="Times New Roman"/>
          <w:b/>
          <w:bCs/>
          <w:sz w:val="28"/>
          <w:szCs w:val="28"/>
        </w:rPr>
      </w:pPr>
    </w:p>
    <w:p w:rsidR="003A115D" w:rsidRPr="00994B15" w:rsidRDefault="003A115D" w:rsidP="003A115D">
      <w:pPr>
        <w:spacing w:after="0" w:line="240" w:lineRule="auto"/>
        <w:ind w:firstLine="750"/>
        <w:jc w:val="both"/>
        <w:rPr>
          <w:rFonts w:ascii="Times New Roman" w:hAnsi="Times New Roman" w:cs="Times New Roman"/>
          <w:sz w:val="28"/>
          <w:szCs w:val="28"/>
        </w:rPr>
      </w:pPr>
      <w:r w:rsidRPr="00994B15">
        <w:rPr>
          <w:rFonts w:ascii="Times New Roman" w:hAnsi="Times New Roman" w:cs="Times New Roman"/>
          <w:sz w:val="28"/>
          <w:szCs w:val="28"/>
        </w:rPr>
        <w:t>Внедрение государственных образовательных стандартов в среднее профессиональное образование законодательно определило по изучаемым дисциплинам часы для самостоятельной подготовки студентов. В связи с чем, в колледже проводится планомерная работа, направленная на методическое обеспечение самостоятельной работы студентов.</w:t>
      </w:r>
    </w:p>
    <w:p w:rsidR="003A115D" w:rsidRPr="00994B15" w:rsidRDefault="003A115D" w:rsidP="003A115D">
      <w:p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u w:val="single"/>
        </w:rPr>
        <w:t>Виды самостоятельной работы</w:t>
      </w:r>
      <w:r w:rsidRPr="00994B15">
        <w:rPr>
          <w:rFonts w:ascii="Times New Roman" w:hAnsi="Times New Roman" w:cs="Times New Roman"/>
          <w:sz w:val="28"/>
          <w:szCs w:val="28"/>
        </w:rPr>
        <w:t xml:space="preserve"> в учебных заведениях СПО:</w:t>
      </w:r>
    </w:p>
    <w:p w:rsidR="003A115D" w:rsidRPr="00994B15" w:rsidRDefault="003A115D" w:rsidP="003A115D">
      <w:pPr>
        <w:numPr>
          <w:ilvl w:val="0"/>
          <w:numId w:val="1"/>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а</w:t>
      </w:r>
      <w:r w:rsidRPr="00994B15">
        <w:rPr>
          <w:rFonts w:ascii="Times New Roman" w:hAnsi="Times New Roman" w:cs="Times New Roman"/>
          <w:sz w:val="28"/>
          <w:szCs w:val="28"/>
          <w:u w:val="single"/>
        </w:rPr>
        <w:t xml:space="preserve">удиторная </w:t>
      </w:r>
      <w:r w:rsidRPr="00994B15">
        <w:rPr>
          <w:rFonts w:ascii="Times New Roman" w:hAnsi="Times New Roman" w:cs="Times New Roman"/>
          <w:sz w:val="28"/>
          <w:szCs w:val="28"/>
        </w:rPr>
        <w:t>самостоятельная работа (контрольные проверочные задания, работа с книгой, деловые игры и др.).</w:t>
      </w:r>
    </w:p>
    <w:p w:rsidR="003A115D" w:rsidRPr="00994B15" w:rsidRDefault="003A115D" w:rsidP="003A115D">
      <w:pPr>
        <w:numPr>
          <w:ilvl w:val="0"/>
          <w:numId w:val="1"/>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u w:val="single"/>
        </w:rPr>
        <w:t>внеаудиторная</w:t>
      </w:r>
      <w:r w:rsidRPr="00994B15">
        <w:rPr>
          <w:rFonts w:ascii="Times New Roman" w:hAnsi="Times New Roman" w:cs="Times New Roman"/>
          <w:sz w:val="28"/>
          <w:szCs w:val="28"/>
        </w:rPr>
        <w:t xml:space="preserve"> самостоятельная работа (выполнение домашних заданий и творческих работ, подготовка к зачетам и экзаменам и др.)</w:t>
      </w:r>
    </w:p>
    <w:p w:rsidR="003A115D" w:rsidRPr="00994B15" w:rsidRDefault="003A115D" w:rsidP="003A115D">
      <w:p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u w:val="single"/>
        </w:rPr>
        <w:t>Виды самостоятельной работы студентов</w:t>
      </w:r>
      <w:r w:rsidRPr="00994B15">
        <w:rPr>
          <w:rFonts w:ascii="Times New Roman" w:hAnsi="Times New Roman" w:cs="Times New Roman"/>
          <w:sz w:val="28"/>
          <w:szCs w:val="28"/>
        </w:rPr>
        <w:t xml:space="preserve"> (внеаудиторная):</w:t>
      </w:r>
    </w:p>
    <w:p w:rsidR="003A115D" w:rsidRPr="00994B15" w:rsidRDefault="003A115D" w:rsidP="003A115D">
      <w:pPr>
        <w:numPr>
          <w:ilvl w:val="0"/>
          <w:numId w:val="2"/>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Текущая работа над материалом учебных дисциплин (конспектирование лекций, работа с учебником, конспектирование первоисточников, подготовка к контрольным  работам  и  семинарам).</w:t>
      </w:r>
    </w:p>
    <w:p w:rsidR="003A115D" w:rsidRPr="00994B15" w:rsidRDefault="003A115D" w:rsidP="003A115D">
      <w:pPr>
        <w:numPr>
          <w:ilvl w:val="0"/>
          <w:numId w:val="2"/>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 xml:space="preserve">Выполнение семестровых домашних занятий (написание докладов, рефератов, составление кроссвордов, тестов, </w:t>
      </w:r>
      <w:r w:rsidR="00A10831">
        <w:rPr>
          <w:rFonts w:ascii="Times New Roman" w:hAnsi="Times New Roman" w:cs="Times New Roman"/>
          <w:sz w:val="28"/>
          <w:szCs w:val="28"/>
        </w:rPr>
        <w:t xml:space="preserve">изготовление </w:t>
      </w:r>
      <w:r w:rsidRPr="00994B15">
        <w:rPr>
          <w:rFonts w:ascii="Times New Roman" w:hAnsi="Times New Roman" w:cs="Times New Roman"/>
          <w:sz w:val="28"/>
          <w:szCs w:val="28"/>
        </w:rPr>
        <w:t xml:space="preserve">плакатов, и оформление </w:t>
      </w:r>
      <w:r w:rsidR="0007414C">
        <w:rPr>
          <w:rFonts w:ascii="Times New Roman" w:hAnsi="Times New Roman" w:cs="Times New Roman"/>
          <w:sz w:val="28"/>
          <w:szCs w:val="28"/>
        </w:rPr>
        <w:t>учебного проекта</w:t>
      </w:r>
      <w:r w:rsidRPr="00994B15">
        <w:rPr>
          <w:rFonts w:ascii="Times New Roman" w:hAnsi="Times New Roman" w:cs="Times New Roman"/>
          <w:sz w:val="28"/>
          <w:szCs w:val="28"/>
        </w:rPr>
        <w:t>, ситуационных задач и т.д.).</w:t>
      </w:r>
    </w:p>
    <w:p w:rsidR="003A115D" w:rsidRPr="00994B15" w:rsidRDefault="003A115D" w:rsidP="003A115D">
      <w:pPr>
        <w:numPr>
          <w:ilvl w:val="0"/>
          <w:numId w:val="2"/>
        </w:num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Подготовка к семестровым и итоговым аттестационным испытаниям (экзаменам).</w:t>
      </w:r>
    </w:p>
    <w:p w:rsidR="003A115D" w:rsidRPr="00994B15" w:rsidRDefault="003A115D" w:rsidP="003A115D">
      <w:pPr>
        <w:spacing w:after="0" w:line="240" w:lineRule="auto"/>
        <w:ind w:left="360"/>
        <w:jc w:val="center"/>
        <w:rPr>
          <w:rFonts w:ascii="Times New Roman" w:hAnsi="Times New Roman" w:cs="Times New Roman"/>
          <w:sz w:val="28"/>
          <w:szCs w:val="28"/>
          <w:u w:val="single"/>
        </w:rPr>
      </w:pPr>
    </w:p>
    <w:p w:rsidR="00994B15" w:rsidRDefault="00994B15" w:rsidP="003A115D">
      <w:pPr>
        <w:spacing w:after="0" w:line="240" w:lineRule="auto"/>
        <w:ind w:left="360" w:right="-5"/>
        <w:jc w:val="center"/>
        <w:rPr>
          <w:rFonts w:ascii="Times New Roman" w:hAnsi="Times New Roman" w:cs="Times New Roman"/>
          <w:b/>
          <w:bCs/>
          <w:sz w:val="28"/>
          <w:szCs w:val="28"/>
        </w:rPr>
      </w:pPr>
      <w:r>
        <w:rPr>
          <w:rFonts w:ascii="Times New Roman" w:hAnsi="Times New Roman" w:cs="Times New Roman"/>
          <w:b/>
          <w:bCs/>
          <w:sz w:val="28"/>
          <w:szCs w:val="28"/>
        </w:rPr>
        <w:t>Методические рекомендации по организации</w:t>
      </w:r>
      <w:r w:rsidR="003A115D" w:rsidRPr="00994B15">
        <w:rPr>
          <w:rFonts w:ascii="Times New Roman" w:hAnsi="Times New Roman" w:cs="Times New Roman"/>
          <w:b/>
          <w:bCs/>
          <w:sz w:val="28"/>
          <w:szCs w:val="28"/>
        </w:rPr>
        <w:t xml:space="preserve"> самостоятельной</w:t>
      </w:r>
    </w:p>
    <w:p w:rsidR="003A115D" w:rsidRDefault="003A115D" w:rsidP="003A115D">
      <w:pPr>
        <w:spacing w:after="0" w:line="240" w:lineRule="auto"/>
        <w:ind w:left="360" w:right="-5"/>
        <w:jc w:val="center"/>
        <w:rPr>
          <w:rFonts w:ascii="Times New Roman" w:hAnsi="Times New Roman" w:cs="Times New Roman"/>
          <w:b/>
          <w:bCs/>
          <w:sz w:val="28"/>
          <w:szCs w:val="28"/>
        </w:rPr>
      </w:pPr>
      <w:r w:rsidRPr="00994B15">
        <w:rPr>
          <w:rFonts w:ascii="Times New Roman" w:hAnsi="Times New Roman" w:cs="Times New Roman"/>
          <w:b/>
          <w:bCs/>
          <w:sz w:val="28"/>
          <w:szCs w:val="28"/>
        </w:rPr>
        <w:t xml:space="preserve"> работы с учебником</w:t>
      </w:r>
    </w:p>
    <w:p w:rsidR="00994B15" w:rsidRPr="00994B15" w:rsidRDefault="00994B15" w:rsidP="003A115D">
      <w:pPr>
        <w:spacing w:after="0" w:line="240" w:lineRule="auto"/>
        <w:ind w:left="360" w:right="-5"/>
        <w:jc w:val="center"/>
        <w:rPr>
          <w:rFonts w:ascii="Times New Roman" w:hAnsi="Times New Roman" w:cs="Times New Roman"/>
          <w:b/>
          <w:bCs/>
          <w:sz w:val="28"/>
          <w:szCs w:val="28"/>
        </w:rPr>
      </w:pPr>
    </w:p>
    <w:p w:rsidR="003A115D" w:rsidRPr="00994B15" w:rsidRDefault="003A115D" w:rsidP="003A115D">
      <w:pPr>
        <w:spacing w:after="0" w:line="240" w:lineRule="auto"/>
        <w:ind w:right="-6" w:firstLine="539"/>
        <w:jc w:val="both"/>
        <w:rPr>
          <w:rFonts w:ascii="Times New Roman" w:hAnsi="Times New Roman" w:cs="Times New Roman"/>
          <w:sz w:val="28"/>
          <w:szCs w:val="28"/>
        </w:rPr>
      </w:pPr>
      <w:r w:rsidRPr="00994B15">
        <w:rPr>
          <w:rFonts w:ascii="Times New Roman" w:hAnsi="Times New Roman" w:cs="Times New Roman"/>
          <w:sz w:val="28"/>
          <w:szCs w:val="28"/>
        </w:rPr>
        <w:tab/>
        <w:t>Ознакомьтесь с оглавлением учебника – вам будет понятно его построение, расположение параграфов по главам.</w:t>
      </w:r>
    </w:p>
    <w:p w:rsidR="003A115D" w:rsidRPr="00994B15" w:rsidRDefault="003A115D" w:rsidP="003A115D">
      <w:pPr>
        <w:spacing w:after="0" w:line="240" w:lineRule="auto"/>
        <w:ind w:right="-6" w:firstLine="539"/>
        <w:jc w:val="both"/>
        <w:rPr>
          <w:rFonts w:ascii="Times New Roman" w:hAnsi="Times New Roman" w:cs="Times New Roman"/>
          <w:sz w:val="28"/>
          <w:szCs w:val="28"/>
        </w:rPr>
      </w:pPr>
      <w:r w:rsidRPr="00994B15">
        <w:rPr>
          <w:rFonts w:ascii="Times New Roman" w:hAnsi="Times New Roman" w:cs="Times New Roman"/>
          <w:sz w:val="28"/>
          <w:szCs w:val="28"/>
        </w:rPr>
        <w:t xml:space="preserve">Изучая учебник, рассматривайте в нем рисунки, фотографии и схемы. Обращайте внимание на выделение терминов </w:t>
      </w:r>
      <w:r w:rsidRPr="00994B15">
        <w:rPr>
          <w:rFonts w:ascii="Times New Roman" w:hAnsi="Times New Roman" w:cs="Times New Roman"/>
          <w:i/>
          <w:iCs/>
          <w:sz w:val="28"/>
          <w:szCs w:val="28"/>
        </w:rPr>
        <w:t>курсивом</w:t>
      </w:r>
      <w:r w:rsidRPr="00994B15">
        <w:rPr>
          <w:rFonts w:ascii="Times New Roman" w:hAnsi="Times New Roman" w:cs="Times New Roman"/>
          <w:sz w:val="28"/>
          <w:szCs w:val="28"/>
        </w:rPr>
        <w:t xml:space="preserve"> – это поможет лучше запомнить изучаемый материал.</w:t>
      </w:r>
    </w:p>
    <w:p w:rsidR="003A115D" w:rsidRPr="00994B15" w:rsidRDefault="003A115D" w:rsidP="003A115D">
      <w:pPr>
        <w:spacing w:after="0" w:line="240" w:lineRule="auto"/>
        <w:ind w:right="-6" w:firstLine="539"/>
        <w:jc w:val="both"/>
        <w:rPr>
          <w:rFonts w:ascii="Times New Roman" w:hAnsi="Times New Roman" w:cs="Times New Roman"/>
          <w:sz w:val="28"/>
          <w:szCs w:val="28"/>
        </w:rPr>
      </w:pPr>
      <w:r w:rsidRPr="00994B15">
        <w:rPr>
          <w:rFonts w:ascii="Times New Roman" w:hAnsi="Times New Roman" w:cs="Times New Roman"/>
          <w:sz w:val="28"/>
          <w:szCs w:val="28"/>
        </w:rPr>
        <w:t xml:space="preserve">На полях учебника в конце параграфов вы увидите символические знаки. Знак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помещен рядом с вопросами, предназначенными для проверки усвоенных знаний. Это поможет лучшему усвоению и закреплению пройденного на уроках материала.</w:t>
      </w:r>
    </w:p>
    <w:p w:rsidR="003A115D" w:rsidRDefault="003A115D" w:rsidP="003A115D">
      <w:pPr>
        <w:spacing w:after="0" w:line="240" w:lineRule="auto"/>
        <w:ind w:right="-6" w:firstLine="539"/>
        <w:jc w:val="both"/>
        <w:rPr>
          <w:rFonts w:ascii="Times New Roman" w:hAnsi="Times New Roman" w:cs="Times New Roman"/>
          <w:sz w:val="28"/>
          <w:szCs w:val="28"/>
        </w:rPr>
      </w:pPr>
      <w:r w:rsidRPr="00994B15">
        <w:rPr>
          <w:rFonts w:ascii="Times New Roman" w:hAnsi="Times New Roman" w:cs="Times New Roman"/>
          <w:sz w:val="28"/>
          <w:szCs w:val="28"/>
        </w:rPr>
        <w:t>Внимательно рассмотрите форзацы учебника. На них будут ссылки в тексте. В конце учебника повещены справочные сведения, которые помогут более глубокому пониманию общей биологии, и указатель основных биологических терминов, по которому всегда можно найти те страницы книги, где объясняется какой-либо термин или понятие. Указатель помогает ориентироваться в книге, а значит, лучше понимать учебный предмет.</w:t>
      </w:r>
    </w:p>
    <w:p w:rsidR="00994B15" w:rsidRDefault="00994B15" w:rsidP="003A115D">
      <w:pPr>
        <w:spacing w:after="0" w:line="240" w:lineRule="auto"/>
        <w:ind w:right="-6" w:firstLine="539"/>
        <w:jc w:val="both"/>
        <w:rPr>
          <w:rFonts w:ascii="Times New Roman" w:hAnsi="Times New Roman" w:cs="Times New Roman"/>
          <w:sz w:val="28"/>
          <w:szCs w:val="28"/>
        </w:rPr>
      </w:pPr>
    </w:p>
    <w:p w:rsidR="00994B15" w:rsidRDefault="00994B15" w:rsidP="003A115D">
      <w:pPr>
        <w:spacing w:after="0" w:line="240" w:lineRule="auto"/>
        <w:ind w:right="-6" w:firstLine="539"/>
        <w:jc w:val="both"/>
        <w:rPr>
          <w:rFonts w:ascii="Times New Roman" w:hAnsi="Times New Roman" w:cs="Times New Roman"/>
          <w:sz w:val="28"/>
          <w:szCs w:val="28"/>
        </w:rPr>
      </w:pPr>
    </w:p>
    <w:p w:rsidR="00994B15" w:rsidRDefault="00994B15" w:rsidP="003A115D">
      <w:pPr>
        <w:spacing w:after="0" w:line="240" w:lineRule="auto"/>
        <w:ind w:right="-6" w:firstLine="539"/>
        <w:jc w:val="both"/>
        <w:rPr>
          <w:rFonts w:ascii="Times New Roman" w:hAnsi="Times New Roman" w:cs="Times New Roman"/>
          <w:sz w:val="28"/>
          <w:szCs w:val="28"/>
        </w:rPr>
      </w:pPr>
    </w:p>
    <w:p w:rsidR="0007414C" w:rsidRPr="00994B15" w:rsidRDefault="0007414C" w:rsidP="003A115D">
      <w:pPr>
        <w:spacing w:after="0" w:line="240" w:lineRule="auto"/>
        <w:ind w:right="-6" w:firstLine="539"/>
        <w:jc w:val="both"/>
        <w:rPr>
          <w:rFonts w:ascii="Times New Roman" w:hAnsi="Times New Roman" w:cs="Times New Roman"/>
          <w:sz w:val="28"/>
          <w:szCs w:val="28"/>
        </w:rPr>
      </w:pPr>
    </w:p>
    <w:p w:rsidR="003A115D" w:rsidRDefault="003A115D" w:rsidP="003A115D">
      <w:pPr>
        <w:spacing w:after="0" w:line="240" w:lineRule="auto"/>
        <w:ind w:right="-5"/>
        <w:rPr>
          <w:rFonts w:ascii="Times New Roman" w:hAnsi="Times New Roman" w:cs="Times New Roman"/>
          <w:b/>
          <w:bCs/>
          <w:sz w:val="28"/>
          <w:szCs w:val="28"/>
        </w:rPr>
      </w:pPr>
      <w:r w:rsidRPr="00994B15">
        <w:rPr>
          <w:rFonts w:ascii="Times New Roman" w:hAnsi="Times New Roman" w:cs="Times New Roman"/>
          <w:b/>
          <w:bCs/>
          <w:sz w:val="28"/>
          <w:szCs w:val="28"/>
        </w:rPr>
        <w:lastRenderedPageBreak/>
        <w:t>Примерные задания для самостоятельной работы студентов по учебнику</w:t>
      </w:r>
    </w:p>
    <w:p w:rsidR="00994B15" w:rsidRPr="00994B15" w:rsidRDefault="00994B15" w:rsidP="003A115D">
      <w:pPr>
        <w:spacing w:after="0" w:line="240" w:lineRule="auto"/>
        <w:ind w:right="-5"/>
        <w:rPr>
          <w:rFonts w:ascii="Times New Roman" w:hAnsi="Times New Roman" w:cs="Times New Roman"/>
          <w:b/>
          <w:bCs/>
          <w:sz w:val="28"/>
          <w:szCs w:val="28"/>
        </w:rPr>
      </w:pP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Составить план параграфа.</w:t>
      </w: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Составить план параграфа и дать краткие ответы на каждый вопрос плана (составление конспекта)</w:t>
      </w: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Выписать в тетрадь новые термины и их определения.</w:t>
      </w: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Ответить на вопросы, перечисленные в конце параграфа.</w:t>
      </w:r>
    </w:p>
    <w:p w:rsidR="003A115D" w:rsidRPr="00994B15"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Решить задачи</w:t>
      </w:r>
    </w:p>
    <w:p w:rsidR="003A115D" w:rsidRDefault="003A115D" w:rsidP="003A115D">
      <w:pPr>
        <w:numPr>
          <w:ilvl w:val="0"/>
          <w:numId w:val="3"/>
        </w:num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Составить свои задачи, решение которых потребовало бы использования знаний, изложенных в параграфе.</w:t>
      </w:r>
    </w:p>
    <w:p w:rsidR="00994B15" w:rsidRPr="00994B15" w:rsidRDefault="00994B15" w:rsidP="00994B15">
      <w:pPr>
        <w:spacing w:after="0" w:line="240" w:lineRule="auto"/>
        <w:ind w:left="1068" w:right="-5"/>
        <w:rPr>
          <w:rFonts w:ascii="Times New Roman" w:hAnsi="Times New Roman" w:cs="Times New Roman"/>
          <w:sz w:val="28"/>
          <w:szCs w:val="28"/>
        </w:rPr>
      </w:pPr>
    </w:p>
    <w:p w:rsidR="003A115D" w:rsidRDefault="00994B15" w:rsidP="00994B15">
      <w:pPr>
        <w:spacing w:after="0" w:line="240" w:lineRule="auto"/>
        <w:ind w:right="-5"/>
        <w:jc w:val="center"/>
        <w:rPr>
          <w:rFonts w:ascii="Times New Roman" w:hAnsi="Times New Roman" w:cs="Times New Roman"/>
          <w:b/>
          <w:bCs/>
          <w:sz w:val="28"/>
          <w:szCs w:val="28"/>
        </w:rPr>
      </w:pPr>
      <w:r w:rsidRPr="00994B15">
        <w:rPr>
          <w:rFonts w:ascii="Times New Roman" w:hAnsi="Times New Roman" w:cs="Times New Roman"/>
          <w:b/>
          <w:bCs/>
          <w:sz w:val="28"/>
          <w:szCs w:val="28"/>
        </w:rPr>
        <w:t xml:space="preserve">Методические рекомендации </w:t>
      </w:r>
      <w:r w:rsidR="003A115D" w:rsidRPr="00994B15">
        <w:rPr>
          <w:rFonts w:ascii="Times New Roman" w:hAnsi="Times New Roman" w:cs="Times New Roman"/>
          <w:b/>
          <w:bCs/>
          <w:sz w:val="28"/>
          <w:szCs w:val="28"/>
        </w:rPr>
        <w:t>при написании реферата</w:t>
      </w:r>
    </w:p>
    <w:p w:rsidR="00994B15" w:rsidRPr="00994B15" w:rsidRDefault="00994B15" w:rsidP="003A115D">
      <w:pPr>
        <w:spacing w:after="0" w:line="240" w:lineRule="auto"/>
        <w:ind w:right="-5"/>
        <w:rPr>
          <w:rFonts w:ascii="Times New Roman" w:hAnsi="Times New Roman" w:cs="Times New Roman"/>
          <w:b/>
          <w:bCs/>
          <w:sz w:val="28"/>
          <w:szCs w:val="28"/>
        </w:rPr>
      </w:pPr>
    </w:p>
    <w:p w:rsidR="003A115D" w:rsidRPr="00994B15" w:rsidRDefault="003A115D" w:rsidP="003A115D">
      <w:pPr>
        <w:spacing w:after="0" w:line="240" w:lineRule="auto"/>
        <w:ind w:right="-5"/>
        <w:jc w:val="both"/>
        <w:rPr>
          <w:rFonts w:ascii="Times New Roman" w:hAnsi="Times New Roman" w:cs="Times New Roman"/>
          <w:sz w:val="28"/>
          <w:szCs w:val="28"/>
        </w:rPr>
      </w:pPr>
      <w:r w:rsidRPr="00994B15">
        <w:rPr>
          <w:rFonts w:ascii="Times New Roman" w:hAnsi="Times New Roman" w:cs="Times New Roman"/>
          <w:sz w:val="28"/>
          <w:szCs w:val="28"/>
        </w:rPr>
        <w:tab/>
        <w:t>Реферат – это конспективное изложение содержание статьи или книги, передающее ее основной смысл. Реферат содержит в обобщенном виде все основные положения оригинала. Объем реферата определяется степенью важности реферируемого материала, хотя практически средний объем реферата не превышает 2000 печатных знаков.</w:t>
      </w:r>
    </w:p>
    <w:p w:rsidR="003A115D" w:rsidRPr="00994B15" w:rsidRDefault="003A115D" w:rsidP="003A115D">
      <w:pPr>
        <w:spacing w:after="0" w:line="240" w:lineRule="auto"/>
        <w:ind w:right="-5"/>
        <w:jc w:val="both"/>
        <w:rPr>
          <w:rFonts w:ascii="Times New Roman" w:hAnsi="Times New Roman" w:cs="Times New Roman"/>
          <w:sz w:val="28"/>
          <w:szCs w:val="28"/>
        </w:rPr>
      </w:pPr>
      <w:r w:rsidRPr="00994B15">
        <w:rPr>
          <w:rFonts w:ascii="Times New Roman" w:hAnsi="Times New Roman" w:cs="Times New Roman"/>
          <w:sz w:val="28"/>
          <w:szCs w:val="28"/>
        </w:rPr>
        <w:tab/>
        <w:t>Написание реферата предполагает владение определенными умениями: работа с каталогами в библиотеке, умение классифицировать и систематизировать собранные по тем или иным проблемам материал, выделяет главное в изученной проблеме (теме, вопросе), составлять схемы, таблицы, анализировать данные, обобщать их и делать выводы. Кроме того, необходимо знать требования к оформлению реферата и быть готовым к его устной защите.</w:t>
      </w:r>
    </w:p>
    <w:p w:rsidR="003A115D" w:rsidRDefault="003A115D" w:rsidP="003A115D">
      <w:pPr>
        <w:spacing w:after="0" w:line="240" w:lineRule="auto"/>
        <w:ind w:right="-5"/>
        <w:rPr>
          <w:rFonts w:ascii="Times New Roman" w:hAnsi="Times New Roman" w:cs="Times New Roman"/>
          <w:sz w:val="28"/>
          <w:szCs w:val="28"/>
        </w:rPr>
      </w:pPr>
      <w:r w:rsidRPr="00994B15">
        <w:rPr>
          <w:rFonts w:ascii="Times New Roman" w:hAnsi="Times New Roman" w:cs="Times New Roman"/>
          <w:b/>
          <w:bCs/>
          <w:i/>
          <w:iCs/>
          <w:sz w:val="28"/>
          <w:szCs w:val="28"/>
        </w:rPr>
        <w:tab/>
        <w:t>Работа над рефератом</w:t>
      </w:r>
      <w:r w:rsidRPr="00994B15">
        <w:rPr>
          <w:rFonts w:ascii="Times New Roman" w:hAnsi="Times New Roman" w:cs="Times New Roman"/>
          <w:sz w:val="28"/>
          <w:szCs w:val="28"/>
        </w:rPr>
        <w:t xml:space="preserve"> может осуществляться в такой последовательности:</w:t>
      </w:r>
    </w:p>
    <w:p w:rsidR="00994B15" w:rsidRPr="00994B15" w:rsidRDefault="00994B15" w:rsidP="003A115D">
      <w:pPr>
        <w:spacing w:after="0" w:line="240" w:lineRule="auto"/>
        <w:ind w:right="-5"/>
        <w:rPr>
          <w:rFonts w:ascii="Times New Roman" w:hAnsi="Times New Roman" w:cs="Times New Roman"/>
          <w:sz w:val="28"/>
          <w:szCs w:val="28"/>
        </w:rPr>
      </w:pPr>
    </w:p>
    <w:p w:rsidR="003A115D" w:rsidRPr="00994B15" w:rsidRDefault="003A115D" w:rsidP="003A115D">
      <w:pPr>
        <w:spacing w:after="0" w:line="240" w:lineRule="auto"/>
        <w:ind w:right="-5"/>
        <w:rPr>
          <w:rFonts w:ascii="Times New Roman" w:hAnsi="Times New Roman" w:cs="Times New Roman"/>
          <w:sz w:val="28"/>
          <w:szCs w:val="28"/>
        </w:rPr>
      </w:pPr>
      <w:r w:rsidRPr="00994B15">
        <w:rPr>
          <w:rFonts w:ascii="Times New Roman" w:hAnsi="Times New Roman" w:cs="Times New Roman"/>
          <w:sz w:val="28"/>
          <w:szCs w:val="28"/>
        </w:rPr>
        <w:tab/>
      </w:r>
      <w:r w:rsidR="00994B15">
        <w:rPr>
          <w:rFonts w:ascii="Times New Roman" w:hAnsi="Times New Roman" w:cs="Times New Roman"/>
          <w:sz w:val="28"/>
          <w:szCs w:val="28"/>
        </w:rPr>
        <w:t xml:space="preserve">1. </w:t>
      </w:r>
      <w:r w:rsidRPr="00994B15">
        <w:rPr>
          <w:rFonts w:ascii="Times New Roman" w:hAnsi="Times New Roman" w:cs="Times New Roman"/>
          <w:b/>
          <w:bCs/>
          <w:i/>
          <w:iCs/>
          <w:sz w:val="28"/>
          <w:szCs w:val="28"/>
        </w:rPr>
        <w:t>Выбор темы и подбор литературы</w:t>
      </w:r>
    </w:p>
    <w:p w:rsidR="003A115D" w:rsidRDefault="003A115D" w:rsidP="003A115D">
      <w:pPr>
        <w:spacing w:after="0" w:line="240" w:lineRule="auto"/>
        <w:ind w:right="-5"/>
        <w:jc w:val="both"/>
        <w:rPr>
          <w:rFonts w:ascii="Times New Roman" w:hAnsi="Times New Roman" w:cs="Times New Roman"/>
          <w:sz w:val="28"/>
          <w:szCs w:val="28"/>
        </w:rPr>
      </w:pPr>
      <w:r w:rsidRPr="00994B15">
        <w:rPr>
          <w:rFonts w:ascii="Times New Roman" w:hAnsi="Times New Roman" w:cs="Times New Roman"/>
          <w:sz w:val="28"/>
          <w:szCs w:val="28"/>
        </w:rPr>
        <w:tab/>
        <w:t>Необходимо учитывать два условия при определении темы реферата: во</w:t>
      </w:r>
      <w:r w:rsidR="0007414C">
        <w:rPr>
          <w:rFonts w:ascii="Times New Roman" w:hAnsi="Times New Roman" w:cs="Times New Roman"/>
          <w:sz w:val="28"/>
          <w:szCs w:val="28"/>
        </w:rPr>
        <w:t>-</w:t>
      </w:r>
      <w:r w:rsidRPr="00994B15">
        <w:rPr>
          <w:rFonts w:ascii="Times New Roman" w:hAnsi="Times New Roman" w:cs="Times New Roman"/>
          <w:sz w:val="28"/>
          <w:szCs w:val="28"/>
        </w:rPr>
        <w:t>первых интерес к содержанию выбранной темы и, во-вторых, наличие литературы по этой теме в библиотеке и дома. В библиотеке необходимо ознакомиться с тематическим каталогом, в этом может помочь библиотекарь или библиограф. Найдя подходящую по теме книгу, прежде всего, необходимо прочитать аннотацию, изучить оглавление, чтобы узнать, какие вопросы в ней рассматриваются. Необходимо использовать несколько различных источников: монографии, сборники, справочные издания, журнальные и газетные статьи, документальные источники.</w:t>
      </w:r>
    </w:p>
    <w:p w:rsidR="00994B15" w:rsidRPr="00994B15" w:rsidRDefault="00994B15" w:rsidP="003A115D">
      <w:pPr>
        <w:spacing w:after="0" w:line="240" w:lineRule="auto"/>
        <w:ind w:right="-5"/>
        <w:jc w:val="both"/>
        <w:rPr>
          <w:rFonts w:ascii="Times New Roman" w:hAnsi="Times New Roman" w:cs="Times New Roman"/>
          <w:sz w:val="28"/>
          <w:szCs w:val="28"/>
        </w:rPr>
      </w:pPr>
    </w:p>
    <w:p w:rsidR="003A115D" w:rsidRPr="00994B15" w:rsidRDefault="00994B15" w:rsidP="003A115D">
      <w:pPr>
        <w:spacing w:after="0" w:line="240" w:lineRule="auto"/>
        <w:ind w:right="-5" w:firstLine="708"/>
        <w:rPr>
          <w:rFonts w:ascii="Times New Roman" w:hAnsi="Times New Roman" w:cs="Times New Roman"/>
          <w:b/>
          <w:bCs/>
          <w:i/>
          <w:iCs/>
          <w:sz w:val="28"/>
          <w:szCs w:val="28"/>
        </w:rPr>
      </w:pPr>
      <w:r>
        <w:rPr>
          <w:rFonts w:ascii="Times New Roman" w:hAnsi="Times New Roman" w:cs="Times New Roman"/>
          <w:b/>
          <w:bCs/>
          <w:i/>
          <w:iCs/>
          <w:sz w:val="28"/>
          <w:szCs w:val="28"/>
        </w:rPr>
        <w:t xml:space="preserve">2. </w:t>
      </w:r>
      <w:r w:rsidR="003A115D" w:rsidRPr="00994B15">
        <w:rPr>
          <w:rFonts w:ascii="Times New Roman" w:hAnsi="Times New Roman" w:cs="Times New Roman"/>
          <w:b/>
          <w:bCs/>
          <w:i/>
          <w:iCs/>
          <w:sz w:val="28"/>
          <w:szCs w:val="28"/>
        </w:rPr>
        <w:t>Работа над содержанием реферата</w:t>
      </w:r>
    </w:p>
    <w:p w:rsidR="003A115D" w:rsidRPr="00994B15" w:rsidRDefault="003A115D" w:rsidP="003A115D">
      <w:pPr>
        <w:spacing w:after="0" w:line="240" w:lineRule="auto"/>
        <w:jc w:val="both"/>
        <w:rPr>
          <w:rFonts w:ascii="Times New Roman" w:hAnsi="Times New Roman" w:cs="Times New Roman"/>
          <w:sz w:val="28"/>
          <w:szCs w:val="28"/>
        </w:rPr>
      </w:pPr>
      <w:r w:rsidRPr="00994B15">
        <w:rPr>
          <w:rFonts w:ascii="Times New Roman" w:hAnsi="Times New Roman" w:cs="Times New Roman"/>
          <w:b/>
          <w:bCs/>
          <w:i/>
          <w:iCs/>
          <w:sz w:val="28"/>
          <w:szCs w:val="28"/>
        </w:rPr>
        <w:tab/>
      </w:r>
      <w:r w:rsidRPr="00994B15">
        <w:rPr>
          <w:rFonts w:ascii="Times New Roman" w:hAnsi="Times New Roman" w:cs="Times New Roman"/>
          <w:sz w:val="28"/>
          <w:szCs w:val="28"/>
        </w:rPr>
        <w:t xml:space="preserve">Начинать работу следует с составления плана, для того, чтобы представить себе, о чем и в последовательности будет излагаться материал. В качестве исходного источника информации лучше всего использовать учебник. После этого необходимо подобрать книги, в которых есть материал, с помощью которого можно расширить и углубить содержание учебника. На этом этапе важно проконсультироваться с </w:t>
      </w:r>
      <w:r w:rsidR="0007414C">
        <w:rPr>
          <w:rFonts w:ascii="Times New Roman" w:hAnsi="Times New Roman" w:cs="Times New Roman"/>
          <w:sz w:val="28"/>
          <w:szCs w:val="28"/>
        </w:rPr>
        <w:t>преподавателем</w:t>
      </w:r>
      <w:r w:rsidRPr="00994B15">
        <w:rPr>
          <w:rFonts w:ascii="Times New Roman" w:hAnsi="Times New Roman" w:cs="Times New Roman"/>
          <w:sz w:val="28"/>
          <w:szCs w:val="28"/>
        </w:rPr>
        <w:t xml:space="preserve"> по плану и содержанию </w:t>
      </w:r>
      <w:r w:rsidRPr="00994B15">
        <w:rPr>
          <w:rFonts w:ascii="Times New Roman" w:hAnsi="Times New Roman" w:cs="Times New Roman"/>
          <w:sz w:val="28"/>
          <w:szCs w:val="28"/>
        </w:rPr>
        <w:lastRenderedPageBreak/>
        <w:t>реферата; план в этом случае может быть не только уточнен, но и изменен. Важно, чтобы каждый пункт раскрывал одну из сторон выбранной темы, а все пункты охватывали работу в целом.</w:t>
      </w:r>
    </w:p>
    <w:p w:rsidR="003A115D" w:rsidRPr="00994B15" w:rsidRDefault="003A115D" w:rsidP="003A115D">
      <w:pPr>
        <w:spacing w:after="0" w:line="240" w:lineRule="auto"/>
        <w:jc w:val="both"/>
        <w:rPr>
          <w:rFonts w:ascii="Times New Roman" w:hAnsi="Times New Roman" w:cs="Times New Roman"/>
          <w:sz w:val="28"/>
          <w:szCs w:val="28"/>
        </w:rPr>
      </w:pPr>
      <w:r w:rsidRPr="00994B15">
        <w:rPr>
          <w:rFonts w:ascii="Times New Roman" w:hAnsi="Times New Roman" w:cs="Times New Roman"/>
          <w:sz w:val="28"/>
          <w:szCs w:val="28"/>
        </w:rPr>
        <w:tab/>
        <w:t>При изучении литературы необходимо выделить основные идеи и положения, доказательства, аргументы и факты, раскрывающие пункты составленного плана. Результаты изучения лучше всего фиксировать на отдельных листах и вкладывать в конверты с соответствующими пунктами плана.</w:t>
      </w:r>
    </w:p>
    <w:p w:rsidR="003A115D" w:rsidRPr="00994B15" w:rsidRDefault="003A115D" w:rsidP="003A115D">
      <w:pPr>
        <w:spacing w:after="0" w:line="240" w:lineRule="auto"/>
        <w:rPr>
          <w:rFonts w:ascii="Times New Roman" w:hAnsi="Times New Roman" w:cs="Times New Roman"/>
          <w:b/>
          <w:bCs/>
          <w:i/>
          <w:iCs/>
          <w:sz w:val="28"/>
          <w:szCs w:val="28"/>
        </w:rPr>
      </w:pPr>
      <w:r w:rsidRPr="00994B15">
        <w:rPr>
          <w:rFonts w:ascii="Times New Roman" w:hAnsi="Times New Roman" w:cs="Times New Roman"/>
          <w:sz w:val="28"/>
          <w:szCs w:val="28"/>
        </w:rPr>
        <w:tab/>
      </w:r>
      <w:r w:rsidRPr="00994B15">
        <w:rPr>
          <w:rFonts w:ascii="Times New Roman" w:hAnsi="Times New Roman" w:cs="Times New Roman"/>
          <w:b/>
          <w:bCs/>
          <w:i/>
          <w:iCs/>
          <w:sz w:val="28"/>
          <w:szCs w:val="28"/>
        </w:rPr>
        <w:t>Примерная структура и оформление реферата</w:t>
      </w:r>
    </w:p>
    <w:p w:rsidR="003A115D" w:rsidRDefault="003A115D" w:rsidP="00994B15">
      <w:pPr>
        <w:spacing w:after="0" w:line="240" w:lineRule="auto"/>
        <w:ind w:left="1698"/>
        <w:jc w:val="both"/>
        <w:rPr>
          <w:rFonts w:ascii="Times New Roman" w:hAnsi="Times New Roman" w:cs="Times New Roman"/>
          <w:sz w:val="28"/>
          <w:szCs w:val="28"/>
        </w:rPr>
      </w:pPr>
      <w:r w:rsidRPr="00994B15">
        <w:rPr>
          <w:rFonts w:ascii="Times New Roman" w:hAnsi="Times New Roman" w:cs="Times New Roman"/>
          <w:i/>
          <w:iCs/>
          <w:sz w:val="28"/>
          <w:szCs w:val="28"/>
        </w:rPr>
        <w:t>Титульный лист</w:t>
      </w:r>
      <w:r w:rsidRPr="00994B15">
        <w:rPr>
          <w:rFonts w:ascii="Times New Roman" w:hAnsi="Times New Roman" w:cs="Times New Roman"/>
          <w:sz w:val="28"/>
          <w:szCs w:val="28"/>
        </w:rPr>
        <w:t xml:space="preserve"> (см. образец). На титульном листе, в верхней части страницы, отступив 20-25мм, указывается ведомственная принадлежность (Федеральное агентство по образованию) и название учебного заведения (ФГОУ СПО «Минусинский сельскохозяйственный колледж»). По центру страницы написать тему работы.</w:t>
      </w:r>
    </w:p>
    <w:p w:rsidR="00994B15" w:rsidRPr="00994B15" w:rsidRDefault="00994B15" w:rsidP="00994B15">
      <w:pPr>
        <w:spacing w:after="0" w:line="240" w:lineRule="auto"/>
        <w:ind w:left="1698"/>
        <w:jc w:val="both"/>
        <w:rPr>
          <w:rFonts w:ascii="Times New Roman" w:hAnsi="Times New Roman" w:cs="Times New Roman"/>
          <w:sz w:val="28"/>
          <w:szCs w:val="28"/>
        </w:rPr>
      </w:pPr>
    </w:p>
    <w:p w:rsidR="003A115D" w:rsidRPr="00994B15" w:rsidRDefault="003A115D" w:rsidP="003A115D">
      <w:pPr>
        <w:spacing w:after="0" w:line="240" w:lineRule="auto"/>
        <w:rPr>
          <w:rFonts w:ascii="Times New Roman" w:hAnsi="Times New Roman" w:cs="Times New Roman"/>
          <w:b/>
          <w:bCs/>
          <w:sz w:val="28"/>
          <w:szCs w:val="28"/>
        </w:rPr>
      </w:pPr>
      <w:r w:rsidRPr="00994B15">
        <w:rPr>
          <w:rFonts w:ascii="Times New Roman" w:hAnsi="Times New Roman" w:cs="Times New Roman"/>
          <w:b/>
          <w:bCs/>
          <w:sz w:val="28"/>
          <w:szCs w:val="28"/>
        </w:rPr>
        <w:t>При оценке реферата учитывается:</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Актуальность темы</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Содержательность, последовательность, логичность, аргументированность изложения</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Полнота раскрытия темы</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Личная позиция автора</w:t>
      </w:r>
    </w:p>
    <w:p w:rsidR="003A115D" w:rsidRPr="00994B15"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Стиль написания работы, эстетическое оформление</w:t>
      </w:r>
    </w:p>
    <w:p w:rsidR="003A115D" w:rsidRDefault="003A115D" w:rsidP="003A115D">
      <w:pPr>
        <w:numPr>
          <w:ilvl w:val="0"/>
          <w:numId w:val="4"/>
        </w:numPr>
        <w:spacing w:after="0" w:line="240" w:lineRule="auto"/>
        <w:rPr>
          <w:rFonts w:ascii="Times New Roman" w:hAnsi="Times New Roman" w:cs="Times New Roman"/>
          <w:sz w:val="28"/>
          <w:szCs w:val="28"/>
        </w:rPr>
      </w:pPr>
      <w:r w:rsidRPr="00994B15">
        <w:rPr>
          <w:rFonts w:ascii="Times New Roman" w:hAnsi="Times New Roman" w:cs="Times New Roman"/>
          <w:sz w:val="28"/>
          <w:szCs w:val="28"/>
        </w:rPr>
        <w:t>Самостоятельность разработки темы</w:t>
      </w:r>
    </w:p>
    <w:p w:rsidR="00994B15" w:rsidRPr="00994B15" w:rsidRDefault="00994B15" w:rsidP="00994B15">
      <w:pPr>
        <w:spacing w:after="0" w:line="240" w:lineRule="auto"/>
        <w:ind w:left="720"/>
        <w:rPr>
          <w:rFonts w:ascii="Times New Roman" w:hAnsi="Times New Roman" w:cs="Times New Roman"/>
          <w:sz w:val="28"/>
          <w:szCs w:val="28"/>
        </w:rPr>
      </w:pPr>
    </w:p>
    <w:p w:rsidR="003A115D" w:rsidRPr="00994B15" w:rsidRDefault="003A115D" w:rsidP="003A115D">
      <w:pPr>
        <w:spacing w:after="0" w:line="240" w:lineRule="auto"/>
        <w:rPr>
          <w:rFonts w:ascii="Times New Roman" w:hAnsi="Times New Roman" w:cs="Times New Roman"/>
          <w:sz w:val="28"/>
          <w:szCs w:val="28"/>
        </w:rPr>
      </w:pPr>
      <w:r w:rsidRPr="00994B15">
        <w:rPr>
          <w:rFonts w:ascii="Times New Roman" w:hAnsi="Times New Roman" w:cs="Times New Roman"/>
          <w:b/>
          <w:bCs/>
          <w:sz w:val="28"/>
          <w:szCs w:val="28"/>
        </w:rPr>
        <w:t xml:space="preserve">Темы рефератов: </w:t>
      </w:r>
      <w:r w:rsidRPr="00994B15">
        <w:rPr>
          <w:rFonts w:ascii="Times New Roman" w:hAnsi="Times New Roman" w:cs="Times New Roman"/>
          <w:sz w:val="28"/>
          <w:szCs w:val="28"/>
        </w:rPr>
        <w:t xml:space="preserve"> </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color w:val="000000"/>
          <w:sz w:val="28"/>
          <w:szCs w:val="28"/>
        </w:rPr>
      </w:pPr>
      <w:r w:rsidRPr="0007414C">
        <w:rPr>
          <w:rFonts w:ascii="Times New Roman" w:hAnsi="Times New Roman" w:cs="Times New Roman"/>
          <w:color w:val="000000"/>
          <w:sz w:val="28"/>
          <w:szCs w:val="28"/>
        </w:rPr>
        <w:t>1.Основоположники создания вычислительной техники</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color w:val="000000"/>
          <w:sz w:val="28"/>
          <w:szCs w:val="28"/>
        </w:rPr>
      </w:pPr>
      <w:r w:rsidRPr="0007414C">
        <w:rPr>
          <w:rFonts w:ascii="Times New Roman" w:hAnsi="Times New Roman" w:cs="Times New Roman"/>
          <w:color w:val="000000"/>
          <w:sz w:val="28"/>
          <w:szCs w:val="28"/>
        </w:rPr>
        <w:t>2.Основные операции с  файлами и дисками.</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color w:val="000000"/>
          <w:sz w:val="28"/>
          <w:szCs w:val="28"/>
        </w:rPr>
      </w:pPr>
      <w:r w:rsidRPr="0007414C">
        <w:rPr>
          <w:rFonts w:ascii="Times New Roman" w:hAnsi="Times New Roman" w:cs="Times New Roman"/>
          <w:color w:val="000000"/>
          <w:sz w:val="28"/>
          <w:szCs w:val="28"/>
        </w:rPr>
        <w:t>3. Внешние устройства ПК.</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color w:val="000000"/>
          <w:sz w:val="28"/>
          <w:szCs w:val="28"/>
        </w:rPr>
      </w:pPr>
      <w:r w:rsidRPr="0007414C">
        <w:rPr>
          <w:rFonts w:ascii="Times New Roman" w:hAnsi="Times New Roman" w:cs="Times New Roman"/>
          <w:color w:val="000000"/>
          <w:sz w:val="28"/>
          <w:szCs w:val="28"/>
        </w:rPr>
        <w:t xml:space="preserve">4. Все об </w:t>
      </w:r>
      <w:r w:rsidRPr="0007414C">
        <w:rPr>
          <w:rFonts w:ascii="Times New Roman" w:hAnsi="Times New Roman" w:cs="Times New Roman"/>
          <w:color w:val="000000"/>
          <w:sz w:val="28"/>
          <w:szCs w:val="28"/>
          <w:lang w:val="en-US"/>
        </w:rPr>
        <w:t>Internet</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color w:val="000000"/>
          <w:sz w:val="28"/>
          <w:szCs w:val="28"/>
        </w:rPr>
      </w:pPr>
      <w:r w:rsidRPr="0007414C">
        <w:rPr>
          <w:rFonts w:ascii="Times New Roman" w:hAnsi="Times New Roman" w:cs="Times New Roman"/>
          <w:color w:val="000000"/>
          <w:sz w:val="28"/>
          <w:szCs w:val="28"/>
        </w:rPr>
        <w:t xml:space="preserve">5. Принтеры </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color w:val="000000"/>
          <w:sz w:val="28"/>
          <w:szCs w:val="28"/>
        </w:rPr>
      </w:pPr>
      <w:r w:rsidRPr="0007414C">
        <w:rPr>
          <w:rFonts w:ascii="Times New Roman" w:hAnsi="Times New Roman" w:cs="Times New Roman"/>
          <w:color w:val="000000"/>
          <w:sz w:val="28"/>
          <w:szCs w:val="28"/>
        </w:rPr>
        <w:t>6. Интернет – технология будущего</w:t>
      </w:r>
    </w:p>
    <w:p w:rsidR="0007414C" w:rsidRPr="0007414C" w:rsidRDefault="0007414C" w:rsidP="0007414C">
      <w:pPr>
        <w:pStyle w:val="a4"/>
        <w:shd w:val="clear" w:color="auto" w:fill="FFFFFF"/>
        <w:tabs>
          <w:tab w:val="left" w:pos="284"/>
        </w:tabs>
        <w:spacing w:before="0" w:after="0"/>
        <w:ind w:left="284"/>
        <w:rPr>
          <w:color w:val="000000"/>
          <w:sz w:val="28"/>
          <w:szCs w:val="28"/>
        </w:rPr>
      </w:pPr>
      <w:r w:rsidRPr="0007414C">
        <w:rPr>
          <w:color w:val="000000"/>
          <w:sz w:val="28"/>
          <w:szCs w:val="28"/>
        </w:rPr>
        <w:t>7. Искусственный интеллект. Основные понятия.</w:t>
      </w:r>
    </w:p>
    <w:p w:rsidR="0007414C" w:rsidRPr="0007414C" w:rsidRDefault="0007414C" w:rsidP="0007414C">
      <w:pPr>
        <w:pStyle w:val="2"/>
        <w:shd w:val="clear" w:color="auto" w:fill="FFFFFF"/>
        <w:tabs>
          <w:tab w:val="left" w:pos="284"/>
        </w:tabs>
        <w:spacing w:before="0" w:beforeAutospacing="0" w:after="0" w:afterAutospacing="0"/>
        <w:ind w:left="284"/>
        <w:jc w:val="both"/>
        <w:rPr>
          <w:sz w:val="28"/>
          <w:szCs w:val="28"/>
        </w:rPr>
      </w:pPr>
      <w:r w:rsidRPr="0007414C">
        <w:rPr>
          <w:sz w:val="28"/>
          <w:szCs w:val="28"/>
        </w:rPr>
        <w:t>8.Вредное воздействие компьютера. Способы защиты.</w:t>
      </w:r>
    </w:p>
    <w:p w:rsidR="0007414C" w:rsidRPr="0007414C" w:rsidRDefault="0007414C" w:rsidP="0007414C">
      <w:pPr>
        <w:pStyle w:val="2"/>
        <w:shd w:val="clear" w:color="auto" w:fill="FFFFFF"/>
        <w:tabs>
          <w:tab w:val="left" w:pos="284"/>
        </w:tabs>
        <w:spacing w:before="0" w:beforeAutospacing="0" w:after="0" w:afterAutospacing="0"/>
        <w:ind w:left="284"/>
        <w:jc w:val="both"/>
        <w:rPr>
          <w:sz w:val="28"/>
          <w:szCs w:val="28"/>
        </w:rPr>
      </w:pPr>
      <w:r w:rsidRPr="0007414C">
        <w:rPr>
          <w:sz w:val="28"/>
          <w:szCs w:val="28"/>
        </w:rPr>
        <w:t>9 Суперкомпьютеры и их применение.</w:t>
      </w:r>
    </w:p>
    <w:p w:rsidR="0007414C" w:rsidRPr="0007414C" w:rsidRDefault="0007414C" w:rsidP="0007414C">
      <w:pPr>
        <w:pStyle w:val="2"/>
        <w:shd w:val="clear" w:color="auto" w:fill="FFFFFF"/>
        <w:tabs>
          <w:tab w:val="left" w:pos="284"/>
        </w:tabs>
        <w:spacing w:before="0" w:beforeAutospacing="0" w:after="0" w:afterAutospacing="0"/>
        <w:ind w:left="284"/>
        <w:jc w:val="both"/>
        <w:rPr>
          <w:sz w:val="28"/>
          <w:szCs w:val="28"/>
        </w:rPr>
      </w:pPr>
      <w:r w:rsidRPr="0007414C">
        <w:rPr>
          <w:sz w:val="28"/>
          <w:szCs w:val="28"/>
        </w:rPr>
        <w:t>10. Ноутбук – устройство для профессиональной деятельности.</w:t>
      </w:r>
    </w:p>
    <w:p w:rsidR="0007414C" w:rsidRPr="0007414C" w:rsidRDefault="0007414C" w:rsidP="0007414C">
      <w:pPr>
        <w:pStyle w:val="2"/>
        <w:shd w:val="clear" w:color="auto" w:fill="FFFFFF"/>
        <w:tabs>
          <w:tab w:val="left" w:pos="284"/>
        </w:tabs>
        <w:spacing w:before="0" w:beforeAutospacing="0" w:after="0" w:afterAutospacing="0"/>
        <w:ind w:left="284"/>
        <w:jc w:val="both"/>
        <w:rPr>
          <w:sz w:val="28"/>
          <w:szCs w:val="28"/>
        </w:rPr>
      </w:pPr>
      <w:r w:rsidRPr="0007414C">
        <w:rPr>
          <w:sz w:val="28"/>
          <w:szCs w:val="28"/>
        </w:rPr>
        <w:t>11. Карманные персональные компьютеры.</w:t>
      </w:r>
    </w:p>
    <w:p w:rsidR="0007414C" w:rsidRPr="0007414C" w:rsidRDefault="0007414C" w:rsidP="0007414C">
      <w:pPr>
        <w:pStyle w:val="2"/>
        <w:shd w:val="clear" w:color="auto" w:fill="FFFFFF"/>
        <w:tabs>
          <w:tab w:val="left" w:pos="284"/>
        </w:tabs>
        <w:spacing w:before="0" w:beforeAutospacing="0" w:after="0" w:afterAutospacing="0"/>
        <w:ind w:left="284"/>
        <w:jc w:val="both"/>
        <w:rPr>
          <w:sz w:val="28"/>
          <w:szCs w:val="28"/>
        </w:rPr>
      </w:pPr>
      <w:r w:rsidRPr="0007414C">
        <w:rPr>
          <w:sz w:val="28"/>
          <w:szCs w:val="28"/>
        </w:rPr>
        <w:t>12.Информатика в жизни общества.</w:t>
      </w:r>
    </w:p>
    <w:p w:rsidR="0007414C" w:rsidRDefault="0007414C" w:rsidP="0007414C">
      <w:pPr>
        <w:pStyle w:val="2"/>
        <w:shd w:val="clear" w:color="auto" w:fill="FFFFFF"/>
        <w:tabs>
          <w:tab w:val="left" w:pos="284"/>
        </w:tabs>
        <w:spacing w:before="0" w:beforeAutospacing="0" w:after="0" w:afterAutospacing="0"/>
        <w:ind w:left="284"/>
        <w:jc w:val="both"/>
        <w:rPr>
          <w:color w:val="0000A0"/>
          <w:sz w:val="28"/>
          <w:szCs w:val="28"/>
        </w:rPr>
      </w:pPr>
      <w:r w:rsidRPr="0007414C">
        <w:rPr>
          <w:sz w:val="28"/>
          <w:szCs w:val="28"/>
        </w:rPr>
        <w:t>13. Информация в общении людей</w:t>
      </w:r>
      <w:r w:rsidRPr="0007414C">
        <w:rPr>
          <w:color w:val="0000A0"/>
          <w:sz w:val="28"/>
          <w:szCs w:val="28"/>
        </w:rPr>
        <w:t>.</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sz w:val="28"/>
          <w:szCs w:val="28"/>
        </w:rPr>
      </w:pPr>
      <w:r w:rsidRPr="0007414C">
        <w:rPr>
          <w:rFonts w:ascii="Times New Roman" w:hAnsi="Times New Roman" w:cs="Times New Roman"/>
          <w:color w:val="000000"/>
          <w:sz w:val="28"/>
          <w:szCs w:val="28"/>
        </w:rPr>
        <w:t xml:space="preserve">14.Информация, ее виды и свойства.         </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color w:val="000000"/>
          <w:sz w:val="28"/>
          <w:szCs w:val="28"/>
        </w:rPr>
      </w:pPr>
      <w:r w:rsidRPr="0007414C">
        <w:rPr>
          <w:rFonts w:ascii="Times New Roman" w:hAnsi="Times New Roman" w:cs="Times New Roman"/>
          <w:color w:val="000000"/>
          <w:sz w:val="28"/>
          <w:szCs w:val="28"/>
        </w:rPr>
        <w:t>15. История развития вычислительной техники.</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color w:val="000000"/>
          <w:spacing w:val="-2"/>
          <w:sz w:val="28"/>
          <w:szCs w:val="28"/>
        </w:rPr>
      </w:pPr>
      <w:r w:rsidRPr="0007414C">
        <w:rPr>
          <w:rFonts w:ascii="Times New Roman" w:hAnsi="Times New Roman" w:cs="Times New Roman"/>
          <w:color w:val="000000"/>
          <w:sz w:val="28"/>
          <w:szCs w:val="28"/>
        </w:rPr>
        <w:t>16.</w:t>
      </w:r>
      <w:r w:rsidRPr="0007414C">
        <w:rPr>
          <w:rFonts w:ascii="Times New Roman" w:hAnsi="Times New Roman" w:cs="Times New Roman"/>
          <w:color w:val="000000"/>
          <w:spacing w:val="-2"/>
          <w:sz w:val="28"/>
          <w:szCs w:val="28"/>
        </w:rPr>
        <w:t xml:space="preserve"> Персональные ЭВМ и их место в современном мире. </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sz w:val="28"/>
          <w:szCs w:val="28"/>
        </w:rPr>
      </w:pPr>
      <w:r w:rsidRPr="0007414C">
        <w:rPr>
          <w:rFonts w:ascii="Times New Roman" w:hAnsi="Times New Roman" w:cs="Times New Roman"/>
          <w:color w:val="000000"/>
          <w:spacing w:val="-2"/>
          <w:sz w:val="28"/>
          <w:szCs w:val="28"/>
        </w:rPr>
        <w:t>17</w:t>
      </w:r>
      <w:r w:rsidRPr="0007414C">
        <w:rPr>
          <w:rFonts w:ascii="Times New Roman" w:hAnsi="Times New Roman" w:cs="Times New Roman"/>
          <w:color w:val="000000"/>
          <w:sz w:val="28"/>
          <w:szCs w:val="28"/>
        </w:rPr>
        <w:t>.Основные характеристики ЭВМ.</w:t>
      </w:r>
    </w:p>
    <w:p w:rsidR="0007414C" w:rsidRPr="0007414C" w:rsidRDefault="0007414C" w:rsidP="0007414C">
      <w:pPr>
        <w:shd w:val="clear" w:color="auto" w:fill="FFFFFF"/>
        <w:tabs>
          <w:tab w:val="left" w:pos="284"/>
          <w:tab w:val="left" w:pos="7296"/>
        </w:tabs>
        <w:spacing w:after="0" w:line="240" w:lineRule="auto"/>
        <w:ind w:left="284" w:right="70"/>
        <w:rPr>
          <w:rFonts w:ascii="Times New Roman" w:hAnsi="Times New Roman" w:cs="Times New Roman"/>
          <w:sz w:val="28"/>
          <w:szCs w:val="28"/>
        </w:rPr>
      </w:pPr>
      <w:r w:rsidRPr="0007414C">
        <w:rPr>
          <w:rFonts w:ascii="Times New Roman" w:hAnsi="Times New Roman" w:cs="Times New Roman"/>
          <w:iCs/>
          <w:color w:val="000000"/>
          <w:sz w:val="28"/>
          <w:szCs w:val="28"/>
        </w:rPr>
        <w:t xml:space="preserve">18. </w:t>
      </w:r>
      <w:r w:rsidRPr="0007414C">
        <w:rPr>
          <w:rFonts w:ascii="Times New Roman" w:hAnsi="Times New Roman" w:cs="Times New Roman"/>
          <w:color w:val="000000"/>
          <w:sz w:val="28"/>
          <w:szCs w:val="28"/>
        </w:rPr>
        <w:t>Вирус, что это?</w:t>
      </w:r>
      <w:r w:rsidRPr="0007414C">
        <w:rPr>
          <w:rFonts w:ascii="Times New Roman" w:hAnsi="Times New Roman" w:cs="Times New Roman"/>
          <w:color w:val="000000"/>
          <w:sz w:val="28"/>
          <w:szCs w:val="28"/>
        </w:rPr>
        <w:tab/>
      </w:r>
    </w:p>
    <w:p w:rsidR="0007414C" w:rsidRPr="0007414C" w:rsidRDefault="0007414C" w:rsidP="0007414C">
      <w:pPr>
        <w:shd w:val="clear" w:color="auto" w:fill="FFFFFF"/>
        <w:tabs>
          <w:tab w:val="left" w:pos="284"/>
          <w:tab w:val="left" w:pos="8563"/>
        </w:tabs>
        <w:spacing w:after="0" w:line="240" w:lineRule="auto"/>
        <w:ind w:left="284" w:right="70"/>
        <w:rPr>
          <w:rFonts w:ascii="Times New Roman" w:hAnsi="Times New Roman" w:cs="Times New Roman"/>
          <w:sz w:val="28"/>
          <w:szCs w:val="28"/>
        </w:rPr>
      </w:pPr>
      <w:r w:rsidRPr="0007414C">
        <w:rPr>
          <w:rFonts w:ascii="Times New Roman" w:hAnsi="Times New Roman" w:cs="Times New Roman"/>
          <w:iCs/>
          <w:color w:val="000000"/>
          <w:sz w:val="28"/>
          <w:szCs w:val="28"/>
        </w:rPr>
        <w:t>19.</w:t>
      </w:r>
      <w:r w:rsidRPr="0007414C">
        <w:rPr>
          <w:rFonts w:ascii="Times New Roman" w:hAnsi="Times New Roman" w:cs="Times New Roman"/>
          <w:i/>
          <w:iCs/>
          <w:color w:val="000000"/>
          <w:sz w:val="28"/>
          <w:szCs w:val="28"/>
        </w:rPr>
        <w:t xml:space="preserve"> </w:t>
      </w:r>
      <w:r w:rsidRPr="0007414C">
        <w:rPr>
          <w:rFonts w:ascii="Times New Roman" w:hAnsi="Times New Roman" w:cs="Times New Roman"/>
          <w:color w:val="000000"/>
          <w:sz w:val="28"/>
          <w:szCs w:val="28"/>
        </w:rPr>
        <w:t xml:space="preserve">Понятие памяти компьютера, ее виды.   </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color w:val="000000"/>
          <w:spacing w:val="1"/>
          <w:sz w:val="28"/>
          <w:szCs w:val="28"/>
        </w:rPr>
      </w:pPr>
      <w:r w:rsidRPr="0007414C">
        <w:rPr>
          <w:rFonts w:ascii="Times New Roman" w:hAnsi="Times New Roman" w:cs="Times New Roman"/>
          <w:color w:val="000000"/>
          <w:spacing w:val="1"/>
          <w:sz w:val="28"/>
          <w:szCs w:val="28"/>
        </w:rPr>
        <w:lastRenderedPageBreak/>
        <w:t>20. Классификация программного обеспечения компьютера</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sz w:val="28"/>
          <w:szCs w:val="28"/>
        </w:rPr>
      </w:pPr>
      <w:r w:rsidRPr="0007414C">
        <w:rPr>
          <w:rFonts w:ascii="Times New Roman" w:hAnsi="Times New Roman" w:cs="Times New Roman"/>
          <w:color w:val="000000"/>
          <w:sz w:val="28"/>
          <w:szCs w:val="28"/>
        </w:rPr>
        <w:t>21. Назначение и основные функции операционных систем.</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color w:val="000000"/>
          <w:sz w:val="28"/>
          <w:szCs w:val="28"/>
        </w:rPr>
      </w:pPr>
      <w:r w:rsidRPr="0007414C">
        <w:rPr>
          <w:rFonts w:ascii="Times New Roman" w:hAnsi="Times New Roman" w:cs="Times New Roman"/>
          <w:smallCaps/>
          <w:color w:val="000000"/>
          <w:sz w:val="28"/>
          <w:szCs w:val="28"/>
        </w:rPr>
        <w:t xml:space="preserve">22. </w:t>
      </w:r>
      <w:r w:rsidRPr="0007414C">
        <w:rPr>
          <w:rFonts w:ascii="Times New Roman" w:hAnsi="Times New Roman" w:cs="Times New Roman"/>
          <w:color w:val="000000"/>
          <w:sz w:val="28"/>
          <w:szCs w:val="28"/>
        </w:rPr>
        <w:t xml:space="preserve">История развития операционной системы </w:t>
      </w:r>
      <w:r w:rsidRPr="0007414C">
        <w:rPr>
          <w:rFonts w:ascii="Times New Roman" w:hAnsi="Times New Roman" w:cs="Times New Roman"/>
          <w:color w:val="000000"/>
          <w:sz w:val="28"/>
          <w:szCs w:val="28"/>
          <w:lang w:val="en-US"/>
        </w:rPr>
        <w:t>Windows</w:t>
      </w:r>
      <w:r w:rsidRPr="0007414C">
        <w:rPr>
          <w:rFonts w:ascii="Times New Roman" w:hAnsi="Times New Roman" w:cs="Times New Roman"/>
          <w:color w:val="000000"/>
          <w:sz w:val="28"/>
          <w:szCs w:val="28"/>
        </w:rPr>
        <w:t>.</w:t>
      </w:r>
    </w:p>
    <w:p w:rsidR="0007414C" w:rsidRPr="0007414C" w:rsidRDefault="0007414C" w:rsidP="0007414C">
      <w:pPr>
        <w:shd w:val="clear" w:color="auto" w:fill="FFFFFF"/>
        <w:tabs>
          <w:tab w:val="left" w:pos="284"/>
        </w:tabs>
        <w:spacing w:after="0" w:line="240" w:lineRule="auto"/>
        <w:ind w:left="284" w:right="70" w:firstLine="23"/>
        <w:rPr>
          <w:rFonts w:ascii="Times New Roman" w:hAnsi="Times New Roman" w:cs="Times New Roman"/>
          <w:color w:val="000000"/>
          <w:sz w:val="28"/>
          <w:szCs w:val="28"/>
        </w:rPr>
      </w:pPr>
      <w:r w:rsidRPr="0007414C">
        <w:rPr>
          <w:rFonts w:ascii="Times New Roman" w:hAnsi="Times New Roman" w:cs="Times New Roman"/>
          <w:color w:val="000000"/>
          <w:sz w:val="28"/>
          <w:szCs w:val="28"/>
        </w:rPr>
        <w:t xml:space="preserve">23. Развитие операционных систем ПК.   </w:t>
      </w:r>
    </w:p>
    <w:p w:rsidR="0007414C" w:rsidRPr="0007414C" w:rsidRDefault="0007414C" w:rsidP="0007414C">
      <w:pPr>
        <w:shd w:val="clear" w:color="auto" w:fill="FFFFFF"/>
        <w:tabs>
          <w:tab w:val="left" w:pos="284"/>
        </w:tabs>
        <w:spacing w:after="0" w:line="240" w:lineRule="auto"/>
        <w:ind w:left="284" w:right="70" w:firstLine="23"/>
        <w:rPr>
          <w:rFonts w:ascii="Times New Roman" w:hAnsi="Times New Roman" w:cs="Times New Roman"/>
          <w:sz w:val="28"/>
          <w:szCs w:val="28"/>
        </w:rPr>
      </w:pPr>
      <w:r w:rsidRPr="0007414C">
        <w:rPr>
          <w:rFonts w:ascii="Times New Roman" w:hAnsi="Times New Roman" w:cs="Times New Roman"/>
          <w:color w:val="000000"/>
          <w:sz w:val="28"/>
          <w:szCs w:val="28"/>
        </w:rPr>
        <w:t>24. Мультимедиа системы.</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sz w:val="28"/>
          <w:szCs w:val="28"/>
        </w:rPr>
      </w:pPr>
      <w:r w:rsidRPr="0007414C">
        <w:rPr>
          <w:rFonts w:ascii="Times New Roman" w:hAnsi="Times New Roman" w:cs="Times New Roman"/>
          <w:color w:val="000000"/>
          <w:sz w:val="28"/>
          <w:szCs w:val="28"/>
        </w:rPr>
        <w:t xml:space="preserve">25. Классификация и назначение прикладных программных средств </w:t>
      </w:r>
      <w:r w:rsidRPr="0007414C">
        <w:rPr>
          <w:rFonts w:ascii="Times New Roman" w:hAnsi="Times New Roman" w:cs="Times New Roman"/>
          <w:color w:val="000000"/>
          <w:spacing w:val="-4"/>
          <w:sz w:val="28"/>
          <w:szCs w:val="28"/>
        </w:rPr>
        <w:t>общего назначения.</w:t>
      </w:r>
    </w:p>
    <w:p w:rsidR="0007414C" w:rsidRPr="0007414C" w:rsidRDefault="0007414C" w:rsidP="0007414C">
      <w:pPr>
        <w:shd w:val="clear" w:color="auto" w:fill="FFFFFF"/>
        <w:tabs>
          <w:tab w:val="left" w:pos="284"/>
          <w:tab w:val="left" w:pos="8323"/>
        </w:tabs>
        <w:spacing w:after="0" w:line="240" w:lineRule="auto"/>
        <w:ind w:left="284" w:right="70"/>
        <w:rPr>
          <w:rFonts w:ascii="Times New Roman" w:hAnsi="Times New Roman" w:cs="Times New Roman"/>
          <w:sz w:val="28"/>
          <w:szCs w:val="28"/>
        </w:rPr>
      </w:pPr>
      <w:r w:rsidRPr="0007414C">
        <w:rPr>
          <w:rFonts w:ascii="Times New Roman" w:hAnsi="Times New Roman" w:cs="Times New Roman"/>
          <w:color w:val="000000"/>
          <w:sz w:val="28"/>
          <w:szCs w:val="28"/>
        </w:rPr>
        <w:t>26. Обзор графических редакторов для ПК</w:t>
      </w:r>
      <w:r w:rsidRPr="0007414C">
        <w:rPr>
          <w:rFonts w:ascii="Times New Roman" w:hAnsi="Times New Roman" w:cs="Times New Roman"/>
          <w:color w:val="000000"/>
          <w:sz w:val="28"/>
          <w:szCs w:val="28"/>
        </w:rPr>
        <w:tab/>
      </w:r>
    </w:p>
    <w:p w:rsidR="0007414C" w:rsidRPr="0007414C" w:rsidRDefault="0007414C" w:rsidP="0007414C">
      <w:pPr>
        <w:shd w:val="clear" w:color="auto" w:fill="FFFFFF"/>
        <w:tabs>
          <w:tab w:val="left" w:pos="284"/>
          <w:tab w:val="left" w:pos="8486"/>
        </w:tabs>
        <w:spacing w:after="0" w:line="240" w:lineRule="auto"/>
        <w:ind w:left="284" w:right="70"/>
        <w:rPr>
          <w:rFonts w:ascii="Times New Roman" w:hAnsi="Times New Roman" w:cs="Times New Roman"/>
          <w:color w:val="000000"/>
          <w:sz w:val="28"/>
          <w:szCs w:val="28"/>
        </w:rPr>
      </w:pPr>
      <w:r w:rsidRPr="0007414C">
        <w:rPr>
          <w:rFonts w:ascii="Times New Roman" w:hAnsi="Times New Roman" w:cs="Times New Roman"/>
          <w:color w:val="000000"/>
          <w:sz w:val="28"/>
          <w:szCs w:val="28"/>
        </w:rPr>
        <w:t xml:space="preserve">27. Компьютерные вирусы и антивирусные программы     </w:t>
      </w:r>
    </w:p>
    <w:p w:rsidR="0007414C" w:rsidRPr="0007414C" w:rsidRDefault="0007414C" w:rsidP="0007414C">
      <w:pPr>
        <w:shd w:val="clear" w:color="auto" w:fill="FFFFFF"/>
        <w:tabs>
          <w:tab w:val="left" w:pos="284"/>
          <w:tab w:val="left" w:pos="8486"/>
        </w:tabs>
        <w:spacing w:after="0" w:line="240" w:lineRule="auto"/>
        <w:ind w:left="284" w:right="70"/>
        <w:rPr>
          <w:rFonts w:ascii="Times New Roman" w:hAnsi="Times New Roman" w:cs="Times New Roman"/>
          <w:sz w:val="28"/>
          <w:szCs w:val="28"/>
        </w:rPr>
      </w:pPr>
      <w:r w:rsidRPr="0007414C">
        <w:rPr>
          <w:rFonts w:ascii="Times New Roman" w:hAnsi="Times New Roman" w:cs="Times New Roman"/>
          <w:color w:val="000000"/>
          <w:sz w:val="28"/>
          <w:szCs w:val="28"/>
        </w:rPr>
        <w:t>28  Накопители     информации,    используемые    в    современной</w:t>
      </w:r>
      <w:r w:rsidRPr="0007414C">
        <w:rPr>
          <w:rFonts w:ascii="Times New Roman" w:hAnsi="Times New Roman" w:cs="Times New Roman"/>
          <w:color w:val="000000"/>
          <w:sz w:val="28"/>
          <w:szCs w:val="28"/>
        </w:rPr>
        <w:br/>
      </w:r>
      <w:r w:rsidRPr="0007414C">
        <w:rPr>
          <w:rFonts w:ascii="Times New Roman" w:hAnsi="Times New Roman" w:cs="Times New Roman"/>
          <w:color w:val="000000"/>
          <w:spacing w:val="-13"/>
          <w:sz w:val="28"/>
          <w:szCs w:val="28"/>
        </w:rPr>
        <w:t>вычислительной технике.</w:t>
      </w:r>
      <w:r w:rsidRPr="0007414C">
        <w:rPr>
          <w:rFonts w:ascii="Times New Roman" w:hAnsi="Times New Roman" w:cs="Times New Roman"/>
          <w:color w:val="000000"/>
          <w:sz w:val="28"/>
          <w:szCs w:val="28"/>
        </w:rPr>
        <w:tab/>
      </w:r>
    </w:p>
    <w:p w:rsidR="0007414C" w:rsidRPr="0007414C" w:rsidRDefault="0007414C" w:rsidP="0007414C">
      <w:pPr>
        <w:shd w:val="clear" w:color="auto" w:fill="FFFFFF"/>
        <w:tabs>
          <w:tab w:val="left" w:pos="284"/>
          <w:tab w:val="left" w:pos="7104"/>
          <w:tab w:val="left" w:pos="8429"/>
        </w:tabs>
        <w:spacing w:after="0" w:line="240" w:lineRule="auto"/>
        <w:ind w:left="284" w:right="70"/>
        <w:rPr>
          <w:rFonts w:ascii="Times New Roman" w:hAnsi="Times New Roman" w:cs="Times New Roman"/>
          <w:sz w:val="28"/>
          <w:szCs w:val="28"/>
        </w:rPr>
      </w:pPr>
      <w:r w:rsidRPr="0007414C">
        <w:rPr>
          <w:rFonts w:ascii="Times New Roman" w:hAnsi="Times New Roman" w:cs="Times New Roman"/>
          <w:color w:val="000000"/>
          <w:sz w:val="28"/>
          <w:szCs w:val="28"/>
        </w:rPr>
        <w:t>29. Устройства ввода информации.</w:t>
      </w:r>
      <w:r w:rsidRPr="0007414C">
        <w:rPr>
          <w:rFonts w:ascii="Times New Roman" w:hAnsi="Times New Roman" w:cs="Times New Roman"/>
          <w:color w:val="000000"/>
          <w:sz w:val="28"/>
          <w:szCs w:val="28"/>
        </w:rPr>
        <w:tab/>
      </w:r>
      <w:r w:rsidRPr="0007414C">
        <w:rPr>
          <w:rFonts w:ascii="Times New Roman" w:hAnsi="Times New Roman" w:cs="Times New Roman"/>
          <w:color w:val="000000"/>
          <w:sz w:val="28"/>
          <w:szCs w:val="28"/>
        </w:rPr>
        <w:tab/>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color w:val="000000"/>
          <w:sz w:val="28"/>
          <w:szCs w:val="28"/>
        </w:rPr>
      </w:pPr>
      <w:r w:rsidRPr="0007414C">
        <w:rPr>
          <w:rFonts w:ascii="Times New Roman" w:hAnsi="Times New Roman" w:cs="Times New Roman"/>
          <w:color w:val="000000"/>
          <w:sz w:val="28"/>
          <w:szCs w:val="28"/>
        </w:rPr>
        <w:t>30. Мониторы, направления их развития.</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color w:val="000000"/>
          <w:sz w:val="28"/>
          <w:szCs w:val="28"/>
        </w:rPr>
      </w:pPr>
      <w:r w:rsidRPr="0007414C">
        <w:rPr>
          <w:rFonts w:ascii="Times New Roman" w:hAnsi="Times New Roman" w:cs="Times New Roman"/>
          <w:color w:val="000000"/>
          <w:sz w:val="28"/>
          <w:szCs w:val="28"/>
        </w:rPr>
        <w:t>31</w:t>
      </w:r>
      <w:r w:rsidRPr="0007414C">
        <w:rPr>
          <w:rFonts w:ascii="Times New Roman" w:hAnsi="Times New Roman" w:cs="Times New Roman"/>
          <w:i/>
          <w:iCs/>
          <w:color w:val="000000"/>
          <w:sz w:val="28"/>
          <w:szCs w:val="28"/>
        </w:rPr>
        <w:t xml:space="preserve">. </w:t>
      </w:r>
      <w:r w:rsidRPr="0007414C">
        <w:rPr>
          <w:rFonts w:ascii="Times New Roman" w:hAnsi="Times New Roman" w:cs="Times New Roman"/>
          <w:color w:val="000000"/>
          <w:sz w:val="28"/>
          <w:szCs w:val="28"/>
        </w:rPr>
        <w:t xml:space="preserve">Локальные сети </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sz w:val="28"/>
          <w:szCs w:val="28"/>
        </w:rPr>
      </w:pPr>
      <w:r w:rsidRPr="0007414C">
        <w:rPr>
          <w:rFonts w:ascii="Times New Roman" w:hAnsi="Times New Roman" w:cs="Times New Roman"/>
          <w:color w:val="000000"/>
          <w:sz w:val="28"/>
          <w:szCs w:val="28"/>
        </w:rPr>
        <w:t xml:space="preserve">32. История формирования всемирной сети </w:t>
      </w:r>
      <w:r w:rsidRPr="0007414C">
        <w:rPr>
          <w:rFonts w:ascii="Times New Roman" w:hAnsi="Times New Roman" w:cs="Times New Roman"/>
          <w:color w:val="000000"/>
          <w:sz w:val="28"/>
          <w:szCs w:val="28"/>
          <w:lang w:val="en-US"/>
        </w:rPr>
        <w:t>Internet</w:t>
      </w:r>
      <w:r w:rsidRPr="0007414C">
        <w:rPr>
          <w:rFonts w:ascii="Times New Roman" w:hAnsi="Times New Roman" w:cs="Times New Roman"/>
          <w:color w:val="000000"/>
          <w:sz w:val="28"/>
          <w:szCs w:val="28"/>
        </w:rPr>
        <w:t>.</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sz w:val="28"/>
          <w:szCs w:val="28"/>
        </w:rPr>
      </w:pPr>
      <w:r w:rsidRPr="0007414C">
        <w:rPr>
          <w:rFonts w:ascii="Times New Roman" w:hAnsi="Times New Roman" w:cs="Times New Roman"/>
          <w:color w:val="000000"/>
          <w:sz w:val="28"/>
          <w:szCs w:val="28"/>
        </w:rPr>
        <w:t>33. Системы компьютерной графики.</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sz w:val="28"/>
          <w:szCs w:val="28"/>
        </w:rPr>
      </w:pPr>
      <w:r w:rsidRPr="0007414C">
        <w:rPr>
          <w:rFonts w:ascii="Times New Roman" w:hAnsi="Times New Roman" w:cs="Times New Roman"/>
          <w:color w:val="000000"/>
          <w:sz w:val="28"/>
          <w:szCs w:val="28"/>
        </w:rPr>
        <w:t xml:space="preserve">34. Архивация данных. </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sz w:val="28"/>
          <w:szCs w:val="28"/>
        </w:rPr>
      </w:pPr>
      <w:r w:rsidRPr="0007414C">
        <w:rPr>
          <w:rFonts w:ascii="Times New Roman" w:hAnsi="Times New Roman" w:cs="Times New Roman"/>
          <w:color w:val="000000"/>
          <w:sz w:val="28"/>
          <w:szCs w:val="28"/>
        </w:rPr>
        <w:t>35.Устройства вывода информации.</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sz w:val="28"/>
          <w:szCs w:val="28"/>
        </w:rPr>
      </w:pPr>
      <w:r w:rsidRPr="0007414C">
        <w:rPr>
          <w:rFonts w:ascii="Times New Roman" w:hAnsi="Times New Roman" w:cs="Times New Roman"/>
          <w:color w:val="000000"/>
          <w:sz w:val="28"/>
          <w:szCs w:val="28"/>
        </w:rPr>
        <w:t>36. Архитектура ПК</w:t>
      </w:r>
    </w:p>
    <w:p w:rsidR="0007414C" w:rsidRPr="0007414C" w:rsidRDefault="0007414C" w:rsidP="0007414C">
      <w:pPr>
        <w:shd w:val="clear" w:color="auto" w:fill="FFFFFF"/>
        <w:tabs>
          <w:tab w:val="left" w:pos="284"/>
        </w:tabs>
        <w:spacing w:after="0" w:line="240" w:lineRule="auto"/>
        <w:ind w:left="284" w:right="70"/>
        <w:rPr>
          <w:rFonts w:ascii="Times New Roman" w:hAnsi="Times New Roman" w:cs="Times New Roman"/>
          <w:sz w:val="28"/>
          <w:szCs w:val="28"/>
        </w:rPr>
      </w:pPr>
      <w:r w:rsidRPr="0007414C">
        <w:rPr>
          <w:rFonts w:ascii="Times New Roman" w:hAnsi="Times New Roman" w:cs="Times New Roman"/>
          <w:color w:val="000000"/>
          <w:sz w:val="28"/>
          <w:szCs w:val="28"/>
        </w:rPr>
        <w:t>37. Кто они хакеры?</w:t>
      </w:r>
    </w:p>
    <w:p w:rsidR="003A115D" w:rsidRPr="00994B15" w:rsidRDefault="003A115D" w:rsidP="003A115D">
      <w:pPr>
        <w:spacing w:after="0" w:line="240" w:lineRule="auto"/>
        <w:rPr>
          <w:rFonts w:ascii="Times New Roman" w:hAnsi="Times New Roman" w:cs="Times New Roman"/>
          <w:sz w:val="28"/>
          <w:szCs w:val="28"/>
        </w:rPr>
      </w:pPr>
    </w:p>
    <w:p w:rsidR="003A115D" w:rsidRPr="00994B15" w:rsidRDefault="003A115D" w:rsidP="003A115D">
      <w:pPr>
        <w:spacing w:after="0" w:line="240" w:lineRule="auto"/>
        <w:ind w:firstLine="540"/>
        <w:jc w:val="center"/>
        <w:rPr>
          <w:rFonts w:ascii="Times New Roman" w:hAnsi="Times New Roman" w:cs="Times New Roman"/>
          <w:b/>
          <w:bCs/>
          <w:sz w:val="28"/>
          <w:szCs w:val="28"/>
        </w:rPr>
      </w:pPr>
      <w:r w:rsidRPr="00994B15">
        <w:rPr>
          <w:rFonts w:ascii="Times New Roman" w:hAnsi="Times New Roman" w:cs="Times New Roman"/>
          <w:sz w:val="28"/>
          <w:szCs w:val="28"/>
        </w:rPr>
        <w:br w:type="page"/>
      </w:r>
      <w:r w:rsidRPr="00994B15">
        <w:rPr>
          <w:rFonts w:ascii="Times New Roman" w:hAnsi="Times New Roman" w:cs="Times New Roman"/>
          <w:b/>
          <w:bCs/>
          <w:sz w:val="28"/>
          <w:szCs w:val="28"/>
        </w:rPr>
        <w:lastRenderedPageBreak/>
        <w:t>Методические рекомендации по написанию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1. Общие положения</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1.1. Доклад, как вид самостоятельной работы в учебном процессе, способствует формированию навыков исследовательской работы, расширяет познавательные интересы, учит критически мыслить.</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1.2. При написании доклада по заданной теме студент составляет план, подбирает основные источники.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1.3. В процессе работы с источниками систематизирует полученные сведения, делает выводы и обобщения.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1.4. К докладу по крупной теме могут привлекать несколько студентов, между которыми распределяются вопросы выступления.</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2. Выбор темы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2.1. Тематика доклада обычно определяется преподавателем, но в определении темы инициативу может проявить и студент.</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2.2. Прежде чем выбрать тему доклада, автору необходимо выявить свой интерес, определить, над какой проблемой он хотел бы поработать, более глубоко ее изучить.</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3. Этапы работы над докладом</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3.1. Формулирование темы, причем она должна быть не только актуальной по своему значению, но и оригинальной, интересной по содержанию.</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3.2. Подбор и изучение основных источников по теме (как правильно, при разработке доклада используется не менее 8-10 различных источников).</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3.3. Составление списка использованных источников.</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3.4. Обработка и систематизация информации.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3.5. Разработка плана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3.6. Написание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3.7. Публичное выступление с результатами исследования.</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4. Структура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титульный лист (</w:t>
      </w:r>
      <w:r w:rsidR="0086178E" w:rsidRPr="00994B15">
        <w:rPr>
          <w:rFonts w:ascii="Times New Roman" w:hAnsi="Times New Roman" w:cs="Times New Roman"/>
          <w:sz w:val="28"/>
          <w:szCs w:val="28"/>
        </w:rPr>
        <w:t>с</w:t>
      </w:r>
      <w:r w:rsidRPr="00994B15">
        <w:rPr>
          <w:rFonts w:ascii="Times New Roman" w:hAnsi="Times New Roman" w:cs="Times New Roman"/>
          <w:sz w:val="28"/>
          <w:szCs w:val="28"/>
        </w:rPr>
        <w:t>м. Приложение 1)</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оглавление (в нем последовательно излагаются названия пунктов доклада, указываются страницы, с которых начинается каждый пункт);</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введение (формулирует суть исследуемой проблемы, обосновывается выбор темы, определяются ее значимость и актуальность, указываются цель и задачи доклада, дается характеристика используемой литературы);</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 основная часть (каждый раздел ее, доказательно раскрывая отдельную проблему или одну из ее сторон, логически является продолжением </w:t>
      </w:r>
      <w:r w:rsidRPr="00994B15">
        <w:rPr>
          <w:rFonts w:ascii="Times New Roman" w:hAnsi="Times New Roman" w:cs="Times New Roman"/>
          <w:sz w:val="28"/>
          <w:szCs w:val="28"/>
        </w:rPr>
        <w:lastRenderedPageBreak/>
        <w:t>предыдущего; в основной части могут быть представлены таблицы, графики, схемы);</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заключение (подводятся итоги или дается обобщенный вывод по теме доклада, предлагаются рекомендации);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список использованных источников.</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 xml:space="preserve">5. </w:t>
      </w:r>
      <w:r w:rsidR="00994B15">
        <w:rPr>
          <w:rFonts w:ascii="Times New Roman" w:hAnsi="Times New Roman" w:cs="Times New Roman"/>
          <w:b/>
          <w:bCs/>
          <w:sz w:val="28"/>
          <w:szCs w:val="28"/>
        </w:rPr>
        <w:t>С</w:t>
      </w:r>
      <w:r w:rsidRPr="00994B15">
        <w:rPr>
          <w:rFonts w:ascii="Times New Roman" w:hAnsi="Times New Roman" w:cs="Times New Roman"/>
          <w:b/>
          <w:bCs/>
          <w:sz w:val="28"/>
          <w:szCs w:val="28"/>
        </w:rPr>
        <w:t>одержание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5.1. Введение - это вступительная часть научно-исследовательской работы. Автор должен приложить все усилия, чтобы в этом небольшом по объему разделе показать актуальность темы, раскрыть практическую значимость ее, определить цели и задачи эксперимента или его фрагмента.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5.2. Основная часть. В ней раскрывается содержание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Как правило, основная часть состоит из теоретического и практического разделов.</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теоретическом разделе раскрываются история и теория исследуемой проблемы, дается критический анализ литературы и показываются позиции автора.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практическом разделе излагаются методы, ход, и результаты самостоятельно проведенного эксперимента или фрагмента.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основной части могут быть также представлены схемы, диаграммы, таблицы, рисунки и т.д.</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5.3. В заключении содержатся итоги работы, выводы, к которым пришел автор, и рекомендации. Заключение должно быть кратким, обязательным и соответствовать поставленным задачам.</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5.4. Список использованных источников представляет собой перечень использованных книг, статей, фамилии авторов приводятся в алфавитном порядке, при этом все источники даются под общей нумерацией литературы. В исходных данных источника указываются фамилия и инициалы автора, название работы, место и год издания.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5.5. Приложение к докладу оформляются на отдельных листах, причем каждое должно иметь свой тематический заголовок и номер, который пишется в правом верхнем углу, например: «Приложение 1».</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6. Требования к оформлению доклада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6.1. Объем доклада может колебаться в пределах 5-15 печатных страниц; все приложения к работе не входят в ее объем.</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6.2. Доклад должен быть выполнен грамотно, с соблюдением культуры изложения.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6.3. Обязательно должны иметься ссылки на используемую литературу.</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6.4. Должна быть соблюдена последовательность написания библиографического аппарата.</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7. Критерии оценки доклада</w:t>
      </w:r>
      <w:r w:rsidR="00994B15">
        <w:rPr>
          <w:rFonts w:ascii="Times New Roman" w:hAnsi="Times New Roman" w:cs="Times New Roman"/>
          <w:sz w:val="28"/>
          <w:szCs w:val="28"/>
        </w:rPr>
        <w:t>:</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актуальность темы исследования;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соответствие содержания теме;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глубина проработки материала; правильность и полнота использования источников;</w:t>
      </w:r>
    </w:p>
    <w:p w:rsidR="003A115D"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соответствие оформления доклада стандартам.</w:t>
      </w:r>
    </w:p>
    <w:p w:rsidR="00994B15" w:rsidRPr="00994B15" w:rsidRDefault="00994B15"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По усмотрению преподавателя доклады могут быть представлены на семинарах, научно-практических конференциях, а также использоваться как зачетные работы по пройденным темам.</w:t>
      </w:r>
    </w:p>
    <w:p w:rsidR="003A115D" w:rsidRPr="00994B15" w:rsidRDefault="003A115D"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center"/>
        <w:rPr>
          <w:rFonts w:ascii="Times New Roman" w:hAnsi="Times New Roman" w:cs="Times New Roman"/>
          <w:b/>
          <w:bCs/>
          <w:sz w:val="28"/>
          <w:szCs w:val="28"/>
        </w:rPr>
      </w:pPr>
      <w:r w:rsidRPr="00994B15">
        <w:rPr>
          <w:rFonts w:ascii="Times New Roman" w:hAnsi="Times New Roman" w:cs="Times New Roman"/>
          <w:sz w:val="28"/>
          <w:szCs w:val="28"/>
        </w:rPr>
        <w:br w:type="page"/>
      </w:r>
      <w:r w:rsidRPr="00994B15">
        <w:rPr>
          <w:rFonts w:ascii="Times New Roman" w:hAnsi="Times New Roman" w:cs="Times New Roman"/>
          <w:b/>
          <w:bCs/>
          <w:sz w:val="28"/>
          <w:szCs w:val="28"/>
        </w:rPr>
        <w:lastRenderedPageBreak/>
        <w:t>Методические рекомендации по подготовке сообщения</w:t>
      </w:r>
    </w:p>
    <w:p w:rsidR="003A115D" w:rsidRPr="00994B15" w:rsidRDefault="003A115D" w:rsidP="003A115D">
      <w:pPr>
        <w:spacing w:after="0" w:line="240" w:lineRule="auto"/>
        <w:ind w:firstLine="540"/>
        <w:jc w:val="center"/>
        <w:rPr>
          <w:rFonts w:ascii="Times New Roman" w:hAnsi="Times New Roman" w:cs="Times New Roman"/>
          <w:b/>
          <w:bCs/>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b/>
          <w:bCs/>
          <w:sz w:val="28"/>
          <w:szCs w:val="28"/>
        </w:rPr>
        <w:t>Сообщени</w:t>
      </w:r>
      <w:r w:rsidR="00994B15">
        <w:rPr>
          <w:rFonts w:ascii="Times New Roman" w:hAnsi="Times New Roman" w:cs="Times New Roman"/>
          <w:b/>
          <w:bCs/>
          <w:sz w:val="28"/>
          <w:szCs w:val="28"/>
        </w:rPr>
        <w:t>е -</w:t>
      </w:r>
      <w:r w:rsidRPr="00994B15">
        <w:rPr>
          <w:rFonts w:ascii="Times New Roman" w:hAnsi="Times New Roman" w:cs="Times New Roman"/>
          <w:sz w:val="28"/>
          <w:szCs w:val="28"/>
        </w:rPr>
        <w:t xml:space="preserve"> наименьший элемент </w:t>
      </w:r>
      <w:hyperlink r:id="rId8" w:tooltip="Язык" w:history="1">
        <w:r w:rsidRPr="00994B15">
          <w:rPr>
            <w:rFonts w:ascii="Times New Roman" w:hAnsi="Times New Roman" w:cs="Times New Roman"/>
            <w:sz w:val="28"/>
            <w:szCs w:val="28"/>
          </w:rPr>
          <w:t>языка</w:t>
        </w:r>
      </w:hyperlink>
      <w:r w:rsidRPr="00994B15">
        <w:rPr>
          <w:rFonts w:ascii="Times New Roman" w:hAnsi="Times New Roman" w:cs="Times New Roman"/>
          <w:sz w:val="28"/>
          <w:szCs w:val="28"/>
        </w:rPr>
        <w:t xml:space="preserve">, имеющий </w:t>
      </w:r>
      <w:hyperlink r:id="rId9" w:tooltip="Идея" w:history="1">
        <w:r w:rsidRPr="00994B15">
          <w:rPr>
            <w:rFonts w:ascii="Times New Roman" w:hAnsi="Times New Roman" w:cs="Times New Roman"/>
            <w:sz w:val="28"/>
            <w:szCs w:val="28"/>
          </w:rPr>
          <w:t>идею</w:t>
        </w:r>
      </w:hyperlink>
      <w:r w:rsidRPr="00994B15">
        <w:rPr>
          <w:rFonts w:ascii="Times New Roman" w:hAnsi="Times New Roman" w:cs="Times New Roman"/>
          <w:sz w:val="28"/>
          <w:szCs w:val="28"/>
        </w:rPr>
        <w:t xml:space="preserve"> или </w:t>
      </w:r>
      <w:hyperlink r:id="rId10" w:tooltip="Смысл" w:history="1">
        <w:r w:rsidRPr="00994B15">
          <w:rPr>
            <w:rFonts w:ascii="Times New Roman" w:hAnsi="Times New Roman" w:cs="Times New Roman"/>
            <w:sz w:val="28"/>
            <w:szCs w:val="28"/>
          </w:rPr>
          <w:t>смысл</w:t>
        </w:r>
      </w:hyperlink>
      <w:r w:rsidRPr="00994B15">
        <w:rPr>
          <w:rFonts w:ascii="Times New Roman" w:hAnsi="Times New Roman" w:cs="Times New Roman"/>
          <w:sz w:val="28"/>
          <w:szCs w:val="28"/>
        </w:rPr>
        <w:t xml:space="preserve">, пригодный для </w:t>
      </w:r>
      <w:hyperlink r:id="rId11" w:tooltip="Общение" w:history="1">
        <w:r w:rsidRPr="00994B15">
          <w:rPr>
            <w:rFonts w:ascii="Times New Roman" w:hAnsi="Times New Roman" w:cs="Times New Roman"/>
            <w:sz w:val="28"/>
            <w:szCs w:val="28"/>
          </w:rPr>
          <w:t>общения</w:t>
        </w:r>
      </w:hyperlink>
      <w:r w:rsidRPr="00994B15">
        <w:rPr>
          <w:rFonts w:ascii="Times New Roman" w:hAnsi="Times New Roman" w:cs="Times New Roman"/>
          <w:sz w:val="28"/>
          <w:szCs w:val="28"/>
        </w:rPr>
        <w:t>.</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Также, форма предоставления </w:t>
      </w:r>
      <w:hyperlink r:id="rId12" w:tooltip="Информация" w:history="1">
        <w:r w:rsidRPr="00994B15">
          <w:rPr>
            <w:rFonts w:ascii="Times New Roman" w:hAnsi="Times New Roman" w:cs="Times New Roman"/>
            <w:sz w:val="28"/>
            <w:szCs w:val="28"/>
          </w:rPr>
          <w:t>информации</w:t>
        </w:r>
      </w:hyperlink>
      <w:r w:rsidRPr="00994B15">
        <w:rPr>
          <w:rFonts w:ascii="Times New Roman" w:hAnsi="Times New Roman" w:cs="Times New Roman"/>
          <w:sz w:val="28"/>
          <w:szCs w:val="28"/>
        </w:rPr>
        <w:t xml:space="preserve">, совокупность </w:t>
      </w:r>
      <w:hyperlink r:id="rId13" w:tooltip="Знак" w:history="1">
        <w:r w:rsidRPr="00994B15">
          <w:rPr>
            <w:rFonts w:ascii="Times New Roman" w:hAnsi="Times New Roman" w:cs="Times New Roman"/>
            <w:sz w:val="28"/>
            <w:szCs w:val="28"/>
          </w:rPr>
          <w:t>знаков</w:t>
        </w:r>
      </w:hyperlink>
      <w:r w:rsidRPr="00994B15">
        <w:rPr>
          <w:rFonts w:ascii="Times New Roman" w:hAnsi="Times New Roman" w:cs="Times New Roman"/>
          <w:sz w:val="28"/>
          <w:szCs w:val="28"/>
        </w:rPr>
        <w:t xml:space="preserve"> или первичных </w:t>
      </w:r>
      <w:hyperlink r:id="rId14" w:tooltip="Сигнал" w:history="1">
        <w:r w:rsidRPr="00994B15">
          <w:rPr>
            <w:rFonts w:ascii="Times New Roman" w:hAnsi="Times New Roman" w:cs="Times New Roman"/>
            <w:sz w:val="28"/>
            <w:szCs w:val="28"/>
          </w:rPr>
          <w:t>сигналов</w:t>
        </w:r>
      </w:hyperlink>
      <w:r w:rsidRPr="00994B15">
        <w:rPr>
          <w:rFonts w:ascii="Times New Roman" w:hAnsi="Times New Roman" w:cs="Times New Roman"/>
          <w:sz w:val="28"/>
          <w:szCs w:val="28"/>
        </w:rPr>
        <w:t xml:space="preserve">, содержащих информацию. Обычно сообщение передаётся в виде предложения или условного знака.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В </w:t>
      </w:r>
      <w:hyperlink r:id="rId15" w:tooltip="Информатика" w:history="1">
        <w:r w:rsidRPr="00994B15">
          <w:rPr>
            <w:rFonts w:ascii="Times New Roman" w:hAnsi="Times New Roman" w:cs="Times New Roman"/>
            <w:sz w:val="28"/>
            <w:szCs w:val="28"/>
          </w:rPr>
          <w:t>информатике</w:t>
        </w:r>
      </w:hyperlink>
      <w:r w:rsidRPr="00994B15">
        <w:rPr>
          <w:rFonts w:ascii="Times New Roman" w:hAnsi="Times New Roman" w:cs="Times New Roman"/>
          <w:sz w:val="28"/>
          <w:szCs w:val="28"/>
        </w:rPr>
        <w:t xml:space="preserve">— форма представления </w:t>
      </w:r>
      <w:hyperlink r:id="rId16" w:tooltip="Информация" w:history="1">
        <w:r w:rsidRPr="00994B15">
          <w:rPr>
            <w:rFonts w:ascii="Times New Roman" w:hAnsi="Times New Roman" w:cs="Times New Roman"/>
            <w:sz w:val="28"/>
            <w:szCs w:val="28"/>
          </w:rPr>
          <w:t>информации</w:t>
        </w:r>
      </w:hyperlink>
      <w:r w:rsidRPr="00994B15">
        <w:rPr>
          <w:rFonts w:ascii="Times New Roman" w:hAnsi="Times New Roman" w:cs="Times New Roman"/>
          <w:sz w:val="28"/>
          <w:szCs w:val="28"/>
        </w:rPr>
        <w:t xml:space="preserve">, имеющая признаки начала и конца, предназначенная для передачи через </w:t>
      </w:r>
      <w:hyperlink r:id="rId17" w:tooltip="Среда связи" w:history="1">
        <w:r w:rsidRPr="00994B15">
          <w:rPr>
            <w:rFonts w:ascii="Times New Roman" w:hAnsi="Times New Roman" w:cs="Times New Roman"/>
            <w:sz w:val="28"/>
            <w:szCs w:val="28"/>
          </w:rPr>
          <w:t>среду связи</w:t>
        </w:r>
      </w:hyperlink>
      <w:r w:rsidRPr="00994B15">
        <w:rPr>
          <w:rFonts w:ascii="Times New Roman" w:hAnsi="Times New Roman" w:cs="Times New Roman"/>
          <w:sz w:val="28"/>
          <w:szCs w:val="28"/>
        </w:rPr>
        <w:t xml:space="preserve">.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В </w:t>
      </w:r>
      <w:hyperlink r:id="rId18" w:tooltip="Объектно-ориентированное программирование" w:history="1">
        <w:r w:rsidRPr="00994B15">
          <w:rPr>
            <w:rFonts w:ascii="Times New Roman" w:hAnsi="Times New Roman" w:cs="Times New Roman"/>
            <w:sz w:val="28"/>
            <w:szCs w:val="28"/>
          </w:rPr>
          <w:t>объектно-ориентированном программировании</w:t>
        </w:r>
      </w:hyperlink>
      <w:r w:rsidRPr="00994B15">
        <w:rPr>
          <w:rFonts w:ascii="Times New Roman" w:hAnsi="Times New Roman" w:cs="Times New Roman"/>
          <w:sz w:val="28"/>
          <w:szCs w:val="28"/>
        </w:rPr>
        <w:t xml:space="preserve"> — средство взаимодействия объектов, где передача сообщения объекту — процесс вызова метода этого объекта с содержимым сообщения (необходимыми параметрами) или без такового (параметры </w:t>
      </w:r>
      <w:hyperlink r:id="rId19" w:tooltip="По умолчанию" w:history="1">
        <w:r w:rsidRPr="00994B15">
          <w:rPr>
            <w:rFonts w:ascii="Times New Roman" w:hAnsi="Times New Roman" w:cs="Times New Roman"/>
            <w:sz w:val="28"/>
            <w:szCs w:val="28"/>
          </w:rPr>
          <w:t>по умолчанию</w:t>
        </w:r>
      </w:hyperlink>
      <w:r w:rsidRPr="00994B15">
        <w:rPr>
          <w:rFonts w:ascii="Times New Roman" w:hAnsi="Times New Roman" w:cs="Times New Roman"/>
          <w:sz w:val="28"/>
          <w:szCs w:val="28"/>
        </w:rPr>
        <w:t xml:space="preserve">) при условии, что он готов его принять (вызываемый метод является </w:t>
      </w:r>
      <w:r w:rsidRPr="00994B15">
        <w:rPr>
          <w:rFonts w:ascii="Times New Roman" w:hAnsi="Times New Roman" w:cs="Times New Roman"/>
          <w:i/>
          <w:iCs/>
          <w:sz w:val="28"/>
          <w:szCs w:val="28"/>
        </w:rPr>
        <w:t>открытым</w:t>
      </w:r>
      <w:r w:rsidRPr="00994B15">
        <w:rPr>
          <w:rFonts w:ascii="Times New Roman" w:hAnsi="Times New Roman" w:cs="Times New Roman"/>
          <w:sz w:val="28"/>
          <w:szCs w:val="28"/>
        </w:rPr>
        <w:t>).</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Конкретная форма сообщения называется </w:t>
      </w:r>
      <w:r w:rsidRPr="00994B15">
        <w:rPr>
          <w:rFonts w:ascii="Times New Roman" w:hAnsi="Times New Roman" w:cs="Times New Roman"/>
          <w:i/>
          <w:iCs/>
          <w:sz w:val="28"/>
          <w:szCs w:val="28"/>
        </w:rPr>
        <w:t>представлением</w:t>
      </w:r>
      <w:r w:rsidRPr="00994B15">
        <w:rPr>
          <w:rFonts w:ascii="Times New Roman" w:hAnsi="Times New Roman" w:cs="Times New Roman"/>
          <w:sz w:val="28"/>
          <w:szCs w:val="28"/>
        </w:rPr>
        <w:t xml:space="preserve">. Одно и то же сообщение может быть представлено различными способами. Переход от представления к </w:t>
      </w:r>
      <w:hyperlink r:id="rId20" w:tooltip="Значение" w:history="1">
        <w:r w:rsidRPr="00994B15">
          <w:rPr>
            <w:rFonts w:ascii="Times New Roman" w:hAnsi="Times New Roman" w:cs="Times New Roman"/>
            <w:sz w:val="28"/>
            <w:szCs w:val="28"/>
          </w:rPr>
          <w:t>значению</w:t>
        </w:r>
      </w:hyperlink>
      <w:r w:rsidRPr="00994B15">
        <w:rPr>
          <w:rFonts w:ascii="Times New Roman" w:hAnsi="Times New Roman" w:cs="Times New Roman"/>
          <w:sz w:val="28"/>
          <w:szCs w:val="28"/>
        </w:rPr>
        <w:t xml:space="preserve"> сообщения называется </w:t>
      </w:r>
      <w:hyperlink r:id="rId21" w:tooltip="Интерпретация (методология)" w:history="1">
        <w:r w:rsidRPr="00994B15">
          <w:rPr>
            <w:rFonts w:ascii="Times New Roman" w:hAnsi="Times New Roman" w:cs="Times New Roman"/>
            <w:sz w:val="28"/>
            <w:szCs w:val="28"/>
          </w:rPr>
          <w:t>интерпретацией</w:t>
        </w:r>
      </w:hyperlink>
      <w:r w:rsidRPr="00994B15">
        <w:rPr>
          <w:rFonts w:ascii="Times New Roman" w:hAnsi="Times New Roman" w:cs="Times New Roman"/>
          <w:sz w:val="28"/>
          <w:szCs w:val="28"/>
        </w:rPr>
        <w:t>.</w:t>
      </w:r>
    </w:p>
    <w:p w:rsidR="003A115D" w:rsidRPr="00994B15" w:rsidRDefault="003A115D" w:rsidP="003A115D">
      <w:pPr>
        <w:spacing w:after="0" w:line="240" w:lineRule="auto"/>
        <w:ind w:firstLine="540"/>
        <w:jc w:val="both"/>
        <w:rPr>
          <w:rFonts w:ascii="Times New Roman" w:hAnsi="Times New Roman" w:cs="Times New Roman"/>
          <w:b/>
          <w:bCs/>
          <w:sz w:val="28"/>
          <w:szCs w:val="28"/>
        </w:rPr>
      </w:pPr>
      <w:r w:rsidRPr="00994B15">
        <w:rPr>
          <w:rFonts w:ascii="Times New Roman" w:hAnsi="Times New Roman" w:cs="Times New Roman"/>
          <w:b/>
          <w:bCs/>
          <w:sz w:val="28"/>
          <w:szCs w:val="28"/>
        </w:rPr>
        <w:t>Типы сообщений:</w:t>
      </w:r>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2" w:tooltip="Запрос" w:history="1">
        <w:r w:rsidR="003A115D" w:rsidRPr="00994B15">
          <w:rPr>
            <w:rFonts w:ascii="Times New Roman" w:hAnsi="Times New Roman" w:cs="Times New Roman"/>
            <w:sz w:val="28"/>
            <w:szCs w:val="28"/>
          </w:rPr>
          <w:t>запрос</w:t>
        </w:r>
      </w:hyperlink>
      <w:r w:rsidR="003A115D" w:rsidRPr="00994B15">
        <w:rPr>
          <w:rFonts w:ascii="Times New Roman" w:hAnsi="Times New Roman" w:cs="Times New Roman"/>
          <w:sz w:val="28"/>
          <w:szCs w:val="28"/>
        </w:rPr>
        <w:t>/</w:t>
      </w:r>
      <w:hyperlink r:id="rId23" w:tooltip="Вопрос" w:history="1">
        <w:r w:rsidR="003A115D" w:rsidRPr="00994B15">
          <w:rPr>
            <w:rFonts w:ascii="Times New Roman" w:hAnsi="Times New Roman" w:cs="Times New Roman"/>
            <w:sz w:val="28"/>
            <w:szCs w:val="28"/>
          </w:rPr>
          <w:t>вопрос</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4" w:tooltip="Ответ" w:history="1">
        <w:r w:rsidR="003A115D" w:rsidRPr="00994B15">
          <w:rPr>
            <w:rFonts w:ascii="Times New Roman" w:hAnsi="Times New Roman" w:cs="Times New Roman"/>
            <w:sz w:val="28"/>
            <w:szCs w:val="28"/>
          </w:rPr>
          <w:t>ответ</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5" w:tooltip="Команда" w:history="1">
        <w:r w:rsidR="003A115D" w:rsidRPr="00994B15">
          <w:rPr>
            <w:rFonts w:ascii="Times New Roman" w:hAnsi="Times New Roman" w:cs="Times New Roman"/>
            <w:sz w:val="28"/>
            <w:szCs w:val="28"/>
          </w:rPr>
          <w:t>команда</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6" w:tooltip="Повествование" w:history="1">
        <w:r w:rsidR="003A115D" w:rsidRPr="00994B15">
          <w:rPr>
            <w:rFonts w:ascii="Times New Roman" w:hAnsi="Times New Roman" w:cs="Times New Roman"/>
            <w:sz w:val="28"/>
            <w:szCs w:val="28"/>
          </w:rPr>
          <w:t>повествование</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7" w:tooltip="Уведомление" w:history="1">
        <w:r w:rsidR="003A115D" w:rsidRPr="00994B15">
          <w:rPr>
            <w:rFonts w:ascii="Times New Roman" w:hAnsi="Times New Roman" w:cs="Times New Roman"/>
            <w:sz w:val="28"/>
            <w:szCs w:val="28"/>
          </w:rPr>
          <w:t>уведомление</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8" w:tooltip="Предложение" w:history="1">
        <w:r w:rsidR="003A115D" w:rsidRPr="00994B15">
          <w:rPr>
            <w:rFonts w:ascii="Times New Roman" w:hAnsi="Times New Roman" w:cs="Times New Roman"/>
            <w:sz w:val="28"/>
            <w:szCs w:val="28"/>
          </w:rPr>
          <w:t>предложение</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29" w:tooltip="Депеша" w:history="1">
        <w:r w:rsidR="003A115D" w:rsidRPr="00994B15">
          <w:rPr>
            <w:rFonts w:ascii="Times New Roman" w:hAnsi="Times New Roman" w:cs="Times New Roman"/>
            <w:sz w:val="28"/>
            <w:szCs w:val="28"/>
          </w:rPr>
          <w:t>депеша</w:t>
        </w:r>
      </w:hyperlink>
    </w:p>
    <w:p w:rsidR="003A115D" w:rsidRPr="00994B15" w:rsidRDefault="006002D3" w:rsidP="003A115D">
      <w:pPr>
        <w:numPr>
          <w:ilvl w:val="0"/>
          <w:numId w:val="6"/>
        </w:numPr>
        <w:spacing w:after="0" w:line="240" w:lineRule="auto"/>
        <w:ind w:firstLine="540"/>
        <w:jc w:val="both"/>
        <w:rPr>
          <w:rFonts w:ascii="Times New Roman" w:hAnsi="Times New Roman" w:cs="Times New Roman"/>
          <w:sz w:val="28"/>
          <w:szCs w:val="28"/>
        </w:rPr>
      </w:pPr>
      <w:hyperlink r:id="rId30" w:tooltip="Новости" w:history="1">
        <w:r w:rsidR="003A115D" w:rsidRPr="00994B15">
          <w:rPr>
            <w:rFonts w:ascii="Times New Roman" w:hAnsi="Times New Roman" w:cs="Times New Roman"/>
            <w:sz w:val="28"/>
            <w:szCs w:val="28"/>
          </w:rPr>
          <w:t>новости</w:t>
        </w:r>
      </w:hyperlink>
    </w:p>
    <w:p w:rsidR="003A115D" w:rsidRPr="00994B15" w:rsidRDefault="003A115D" w:rsidP="003A115D">
      <w:pPr>
        <w:spacing w:after="0" w:line="240" w:lineRule="auto"/>
        <w:ind w:firstLine="540"/>
        <w:jc w:val="center"/>
        <w:rPr>
          <w:rFonts w:ascii="Times New Roman" w:hAnsi="Times New Roman" w:cs="Times New Roman"/>
          <w:b/>
          <w:bCs/>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Регламент </w:t>
      </w:r>
      <w:r w:rsidR="00994B15">
        <w:rPr>
          <w:rFonts w:ascii="Times New Roman" w:hAnsi="Times New Roman" w:cs="Times New Roman"/>
          <w:sz w:val="28"/>
          <w:szCs w:val="28"/>
        </w:rPr>
        <w:t xml:space="preserve">устного публичного выступления - </w:t>
      </w:r>
      <w:r w:rsidRPr="00994B15">
        <w:rPr>
          <w:rFonts w:ascii="Times New Roman" w:hAnsi="Times New Roman" w:cs="Times New Roman"/>
          <w:sz w:val="28"/>
          <w:szCs w:val="28"/>
        </w:rPr>
        <w:t xml:space="preserve">не более 10 минут.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наименование полученного в ходе выполнения проекта научного результата (например, «Технология изготовления...», «Модель развития...», «Система управления...», «Методика выявления...» и пр.). Тема выступления не </w:t>
      </w:r>
      <w:r w:rsidRPr="00994B15">
        <w:rPr>
          <w:rFonts w:ascii="Times New Roman" w:hAnsi="Times New Roman" w:cs="Times New Roman"/>
          <w:sz w:val="28"/>
          <w:szCs w:val="28"/>
        </w:rPr>
        <w:lastRenderedPageBreak/>
        <w:t>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w:t>
      </w:r>
      <w:r w:rsidR="00994B15">
        <w:rPr>
          <w:rFonts w:ascii="Times New Roman" w:hAnsi="Times New Roman" w:cs="Times New Roman"/>
          <w:sz w:val="28"/>
          <w:szCs w:val="28"/>
        </w:rPr>
        <w:t xml:space="preserve">нализа. Неудачные формулировки - </w:t>
      </w:r>
      <w:r w:rsidRPr="00994B15">
        <w:rPr>
          <w:rFonts w:ascii="Times New Roman" w:hAnsi="Times New Roman" w:cs="Times New Roman"/>
          <w:sz w:val="28"/>
          <w:szCs w:val="28"/>
        </w:rPr>
        <w:t xml:space="preserve">слишком длинные или слишком краткие и общие, очень банальные и скучные, не содержащие проблемы, оторванные от дальнейшего текста и т.д.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Само выступление </w:t>
      </w:r>
      <w:r w:rsidR="00994B15">
        <w:rPr>
          <w:rFonts w:ascii="Times New Roman" w:hAnsi="Times New Roman" w:cs="Times New Roman"/>
          <w:sz w:val="28"/>
          <w:szCs w:val="28"/>
        </w:rPr>
        <w:t xml:space="preserve">должно состоять из трех частей - </w:t>
      </w:r>
      <w:r w:rsidRPr="00994B15">
        <w:rPr>
          <w:rFonts w:ascii="Times New Roman" w:hAnsi="Times New Roman" w:cs="Times New Roman"/>
          <w:sz w:val="28"/>
          <w:szCs w:val="28"/>
        </w:rPr>
        <w:t>вступления (10-15% общего времени), основной части (60-70%) и заключения (20-25%).</w:t>
      </w:r>
    </w:p>
    <w:p w:rsidR="003A115D"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основной тезис означает ответить на вопрос, зачем говорить (цель) и о чем говорить (средства достижения цели).</w:t>
      </w:r>
    </w:p>
    <w:p w:rsidR="00096D65" w:rsidRPr="00994B15" w:rsidRDefault="00096D65" w:rsidP="003A115D">
      <w:pPr>
        <w:spacing w:after="0" w:line="240" w:lineRule="auto"/>
        <w:ind w:firstLine="540"/>
        <w:jc w:val="both"/>
        <w:rPr>
          <w:rFonts w:ascii="Times New Roman" w:hAnsi="Times New Roman" w:cs="Times New Roman"/>
          <w:sz w:val="28"/>
          <w:szCs w:val="28"/>
        </w:rPr>
      </w:pP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Требования к основному тезису выступления: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фраза должна утверждать главную мысль и соответствовать цели выступления;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суждение должно быть кратким, ясным, легко удерживаться в кратковременной памяти;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мысль должна пониматься однозначно, не заключать в себе противоречия.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речи может быть несколько стержневых идей, но не более трех.</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Сам</w:t>
      </w:r>
      <w:r w:rsidR="00096D65">
        <w:rPr>
          <w:rFonts w:ascii="Times New Roman" w:hAnsi="Times New Roman" w:cs="Times New Roman"/>
          <w:sz w:val="28"/>
          <w:szCs w:val="28"/>
        </w:rPr>
        <w:t xml:space="preserve">ая частая ошибка в начале речи - </w:t>
      </w:r>
      <w:r w:rsidRPr="00994B15">
        <w:rPr>
          <w:rFonts w:ascii="Times New Roman" w:hAnsi="Times New Roman" w:cs="Times New Roman"/>
          <w:sz w:val="28"/>
          <w:szCs w:val="28"/>
        </w:rPr>
        <w:t>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К аргументации в пользу стержневой идеи проекта можно привлекать фото-, видеофрагметы, аудиозаписи, фактологический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лучше ссылаться, а не приводить полностью, так как обилие цифр скорее утомляет слушателей, нежели вызывает интерес.</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План развития основной части должен быть ясным. Должно быть отобрано оптимальное количество фактов и необходимых примеров.</w:t>
      </w:r>
    </w:p>
    <w:p w:rsidR="003A115D" w:rsidRPr="00994B15" w:rsidRDefault="003A115D" w:rsidP="00096D65">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 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Если использование специальных терминов и слов, которые часть аудитории может не понять, необходимо, то постарайтесь дать краткую </w:t>
      </w:r>
      <w:r w:rsidRPr="00994B15">
        <w:rPr>
          <w:rFonts w:ascii="Times New Roman" w:hAnsi="Times New Roman" w:cs="Times New Roman"/>
          <w:sz w:val="28"/>
          <w:szCs w:val="28"/>
        </w:rPr>
        <w:lastRenderedPageBreak/>
        <w:t>характеристику каждому из них, когда употребляете их в процессе презентации впервые.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Самые частые ошибки в основной части доклада -</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скомканность основных положений, заключения).</w:t>
      </w:r>
    </w:p>
    <w:p w:rsidR="003A115D" w:rsidRPr="00994B15" w:rsidRDefault="003A115D" w:rsidP="00096D65">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Вам позволит...»</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«Благодаря этому вы получите...»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позволит избежать...»</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повышает Ваши...»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дает Вам дополнительно...»</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«Это делает вас...»</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«За счет этого вы можете...»</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После подготовки текста / плана выступления полезно проконтролировать себя вопросами: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Вызывает ли мое выступление интерес?</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Достаточно ли я знаю по данному вопросу, и имеется ли у меня достаточно данных?</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Смогу ли я закончить выступление в отведенное время?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Соответствует ли мое выступление уровню моих знаний и опыту?</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чтение заранее написанного текста значительно уменьшает влияние выступления на аудиторию. Запоминание написанного текста заметно </w:t>
      </w:r>
      <w:r w:rsidRPr="00994B15">
        <w:rPr>
          <w:rFonts w:ascii="Times New Roman" w:hAnsi="Times New Roman" w:cs="Times New Roman"/>
          <w:sz w:val="28"/>
          <w:szCs w:val="28"/>
        </w:rPr>
        <w:lastRenderedPageBreak/>
        <w:t>сковывает выступающего и привязывает к заранее составленному плану, не давая возможности откликаться на реакцию аудитории.</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выступающего. Яркая, энергичная речь, отражающая увлеченность оратора, его уверенность, обладает значительной внушающей силой.</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Кроме того, установлено, что короткие фразы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 xml:space="preserve">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«Уверен, что Вас это не оставит равнодушными». Подобные доводы к аудитории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rsidR="003A115D" w:rsidRPr="00994B15" w:rsidRDefault="003A115D" w:rsidP="003A115D">
      <w:pPr>
        <w:spacing w:after="0" w:line="240" w:lineRule="auto"/>
        <w:ind w:firstLine="540"/>
        <w:jc w:val="both"/>
        <w:rPr>
          <w:rFonts w:ascii="Times New Roman" w:hAnsi="Times New Roman" w:cs="Times New Roman"/>
          <w:sz w:val="28"/>
          <w:szCs w:val="28"/>
        </w:rPr>
      </w:pPr>
      <w:r w:rsidRPr="00994B15">
        <w:rPr>
          <w:rFonts w:ascii="Times New Roman" w:hAnsi="Times New Roman" w:cs="Times New Roman"/>
          <w:sz w:val="28"/>
          <w:szCs w:val="28"/>
        </w:rPr>
        <w:t>После выступления нужно быть готовым к ответам на возникшие у аудитории вопросы.</w:t>
      </w:r>
    </w:p>
    <w:p w:rsidR="003A115D" w:rsidRPr="00994B15" w:rsidRDefault="003A115D" w:rsidP="003A115D">
      <w:pPr>
        <w:jc w:val="center"/>
        <w:rPr>
          <w:rFonts w:ascii="Times New Roman" w:hAnsi="Times New Roman" w:cs="Times New Roman"/>
          <w:b/>
          <w:bCs/>
          <w:sz w:val="28"/>
          <w:szCs w:val="28"/>
        </w:rPr>
      </w:pPr>
      <w:r w:rsidRPr="00994B15">
        <w:rPr>
          <w:rFonts w:ascii="Times New Roman" w:hAnsi="Times New Roman" w:cs="Times New Roman"/>
          <w:sz w:val="28"/>
          <w:szCs w:val="28"/>
        </w:rPr>
        <w:br w:type="page"/>
      </w:r>
      <w:r w:rsidRPr="00994B15">
        <w:rPr>
          <w:rFonts w:ascii="Times New Roman" w:hAnsi="Times New Roman" w:cs="Times New Roman"/>
          <w:b/>
          <w:bCs/>
          <w:sz w:val="28"/>
          <w:szCs w:val="28"/>
        </w:rPr>
        <w:lastRenderedPageBreak/>
        <w:t>Методические рекомендации по оформлению мультимедийных презентаций</w:t>
      </w:r>
    </w:p>
    <w:p w:rsidR="003A115D" w:rsidRDefault="003A115D" w:rsidP="00096D65">
      <w:pPr>
        <w:spacing w:after="0" w:line="240" w:lineRule="auto"/>
        <w:ind w:firstLine="283"/>
        <w:outlineLvl w:val="0"/>
        <w:rPr>
          <w:rFonts w:ascii="Times New Roman" w:hAnsi="Times New Roman" w:cs="Times New Roman"/>
          <w:b/>
          <w:bCs/>
          <w:sz w:val="28"/>
          <w:szCs w:val="28"/>
        </w:rPr>
      </w:pPr>
      <w:r w:rsidRPr="00994B15">
        <w:rPr>
          <w:rFonts w:ascii="Times New Roman" w:hAnsi="Times New Roman" w:cs="Times New Roman"/>
          <w:b/>
          <w:bCs/>
          <w:sz w:val="28"/>
          <w:szCs w:val="28"/>
        </w:rPr>
        <w:t>Структура презентации</w:t>
      </w:r>
    </w:p>
    <w:p w:rsidR="00096D65" w:rsidRPr="00994B15" w:rsidRDefault="00096D65" w:rsidP="00096D65">
      <w:pPr>
        <w:spacing w:after="0" w:line="240" w:lineRule="auto"/>
        <w:ind w:firstLine="283"/>
        <w:outlineLvl w:val="0"/>
        <w:rPr>
          <w:rFonts w:ascii="Times New Roman" w:hAnsi="Times New Roman" w:cs="Times New Roman"/>
          <w:b/>
          <w:bCs/>
          <w:sz w:val="28"/>
          <w:szCs w:val="28"/>
        </w:rPr>
      </w:pPr>
    </w:p>
    <w:p w:rsidR="003A115D" w:rsidRPr="00994B15" w:rsidRDefault="003A115D" w:rsidP="003A115D">
      <w:pPr>
        <w:numPr>
          <w:ilvl w:val="0"/>
          <w:numId w:val="9"/>
        </w:numPr>
        <w:tabs>
          <w:tab w:val="left" w:pos="0"/>
        </w:tabs>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Титульный лист.</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Слайд с фотографией автора</w:t>
      </w:r>
      <w:r w:rsidR="00096D65">
        <w:rPr>
          <w:rFonts w:ascii="Times New Roman" w:hAnsi="Times New Roman" w:cs="Times New Roman"/>
          <w:sz w:val="28"/>
          <w:szCs w:val="28"/>
        </w:rPr>
        <w:t xml:space="preserve"> </w:t>
      </w:r>
      <w:r w:rsidRPr="00994B15">
        <w:rPr>
          <w:rFonts w:ascii="Times New Roman" w:hAnsi="Times New Roman" w:cs="Times New Roman"/>
          <w:sz w:val="28"/>
          <w:szCs w:val="28"/>
        </w:rPr>
        <w:t>(желательно), информацией об авторе и контактной информацией (почта, телефон).</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 xml:space="preserve">Содержание с кнопками навигации. </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Основные пункты презентации.</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Заключение (выводы).</w:t>
      </w:r>
    </w:p>
    <w:p w:rsidR="003A115D" w:rsidRPr="00994B15"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Список источников.</w:t>
      </w:r>
    </w:p>
    <w:p w:rsidR="003A115D" w:rsidRDefault="003A115D" w:rsidP="003A115D">
      <w:pPr>
        <w:numPr>
          <w:ilvl w:val="0"/>
          <w:numId w:val="9"/>
        </w:numPr>
        <w:tabs>
          <w:tab w:val="left" w:pos="0"/>
        </w:tabs>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Завершающий слайд. Обычно слайд содержит благодарность за внимание  и контактную информацию об авторе.</w:t>
      </w:r>
    </w:p>
    <w:p w:rsidR="00096D65" w:rsidRPr="00994B15" w:rsidRDefault="00096D65" w:rsidP="00096D65">
      <w:pPr>
        <w:tabs>
          <w:tab w:val="left" w:pos="0"/>
        </w:tabs>
        <w:suppressAutoHyphens/>
        <w:spacing w:after="0" w:line="240" w:lineRule="auto"/>
        <w:ind w:left="283"/>
        <w:jc w:val="both"/>
        <w:rPr>
          <w:rFonts w:ascii="Times New Roman" w:hAnsi="Times New Roman" w:cs="Times New Roman"/>
          <w:sz w:val="28"/>
          <w:szCs w:val="28"/>
        </w:rPr>
      </w:pPr>
    </w:p>
    <w:p w:rsidR="003A115D" w:rsidRPr="00994B15" w:rsidRDefault="003A115D" w:rsidP="003A115D">
      <w:pPr>
        <w:spacing w:after="0" w:line="240" w:lineRule="auto"/>
        <w:jc w:val="both"/>
        <w:rPr>
          <w:rFonts w:ascii="Times New Roman" w:hAnsi="Times New Roman" w:cs="Times New Roman"/>
          <w:b/>
          <w:sz w:val="28"/>
          <w:szCs w:val="28"/>
        </w:rPr>
      </w:pPr>
      <w:r w:rsidRPr="00994B15">
        <w:rPr>
          <w:rFonts w:ascii="Times New Roman" w:hAnsi="Times New Roman" w:cs="Times New Roman"/>
          <w:b/>
          <w:sz w:val="28"/>
          <w:szCs w:val="28"/>
        </w:rPr>
        <w:t>Примечания:</w:t>
      </w:r>
    </w:p>
    <w:p w:rsidR="003A115D" w:rsidRPr="00994B15" w:rsidRDefault="003A115D" w:rsidP="003A115D">
      <w:pPr>
        <w:numPr>
          <w:ilvl w:val="0"/>
          <w:numId w:val="8"/>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Разрешается объединять слайд №1 и слайд №2.</w:t>
      </w:r>
    </w:p>
    <w:p w:rsidR="003A115D" w:rsidRPr="00994B15" w:rsidRDefault="003A115D" w:rsidP="003A115D">
      <w:pPr>
        <w:numPr>
          <w:ilvl w:val="0"/>
          <w:numId w:val="1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На титульном листе необходимо разместить в верхней части слайда название организации (учреждения), которую Вы представляете. По центру слайда – тема презентации, затем, чуть ниже и с выравниванием по правому краю, – информации о составителе и в самом низу по центру – город и дата создания.</w:t>
      </w:r>
    </w:p>
    <w:p w:rsidR="003A115D" w:rsidRPr="00994B15" w:rsidRDefault="003A115D" w:rsidP="003A115D">
      <w:pPr>
        <w:numPr>
          <w:ilvl w:val="0"/>
          <w:numId w:val="1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На 2 слайде размещается фотография автора и информация о нём, контактная информация.</w:t>
      </w:r>
    </w:p>
    <w:p w:rsidR="003A115D" w:rsidRPr="00994B15" w:rsidRDefault="003A115D" w:rsidP="003A115D">
      <w:pPr>
        <w:numPr>
          <w:ilvl w:val="0"/>
          <w:numId w:val="10"/>
        </w:numPr>
        <w:suppressAutoHyphens/>
        <w:spacing w:after="0" w:line="240" w:lineRule="auto"/>
        <w:ind w:left="0" w:firstLine="283"/>
        <w:jc w:val="both"/>
        <w:rPr>
          <w:rFonts w:ascii="Times New Roman" w:hAnsi="Times New Roman" w:cs="Times New Roman"/>
          <w:bCs/>
          <w:sz w:val="28"/>
          <w:szCs w:val="28"/>
        </w:rPr>
      </w:pPr>
      <w:r w:rsidRPr="00994B15">
        <w:rPr>
          <w:rFonts w:ascii="Times New Roman" w:hAnsi="Times New Roman" w:cs="Times New Roman"/>
          <w:bCs/>
          <w:sz w:val="28"/>
          <w:szCs w:val="28"/>
        </w:rPr>
        <w:t>Используйте навигацию для обеспечения интерактивности и нелинейной структуры  презентации. Это расширит её область применения. (Навигация  - ссылки и кнопки, которые обеспечивают переход на нужный раздел из оглавления, и возврат к оглавлению).</w:t>
      </w:r>
    </w:p>
    <w:p w:rsidR="003A115D" w:rsidRPr="00994B15" w:rsidRDefault="003A115D" w:rsidP="003A115D">
      <w:pPr>
        <w:numPr>
          <w:ilvl w:val="0"/>
          <w:numId w:val="1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Кнопки навигации нужны для быстроты перемещения внутри презентации (оформляются с помощью гиперссылок). Навигация должна быть настолько удобна, чтобы к любому слайду можно было добраться в 1-3 щелчка.</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Список источников должен быть с подробным указанием исходных материалов (откуда взяты иллюстрации, звуки, тексты, ссылки). Кроме адресов из Интернета нужно указывать ещё и печатные издания.</w:t>
      </w: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Общие требования к оформлению презентаций</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1"/>
        </w:numPr>
        <w:suppressAutoHyphens/>
        <w:snapToGrid w:val="0"/>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Технические условия демонстрации должны соответствовать целям презентации.</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Презентации должна соответствовать особенностям целевой аудитории, поэтому при подготовке презентации рекомендуется представить себя на месте слушателя.</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Необходимо наличие единого стилевого оформления для всех слайдов.</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lastRenderedPageBreak/>
        <w:t>В стилевом оформлении презентации нежелательно использовать более 3х цветов (один для фона, один для заголовков, один для текста), нежелательно также использовать фотографии и рисунки в качестве фона.</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На одном слайде нежелательно использовать больше семи значимых объектов, так как человек не в состоянии запомнить за один раз более семи пунктов (объектов, элементов).</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Наибольшая эффективность достигается тогда, когда ключевые пункты отображаются по одному на каждом отдельном слайде.</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Логотип на слайде должен располагаться справа снизу (слева наверху).</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Логотип должен быть простой и лаконичной формы.</w:t>
      </w:r>
    </w:p>
    <w:p w:rsidR="003A115D" w:rsidRPr="00994B15"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 xml:space="preserve">Оформление </w:t>
      </w:r>
      <w:r w:rsidRPr="00096D65">
        <w:rPr>
          <w:rFonts w:ascii="Times New Roman" w:hAnsi="Times New Roman" w:cs="Times New Roman"/>
          <w:sz w:val="28"/>
          <w:szCs w:val="28"/>
        </w:rPr>
        <w:t>слайдов (в том числе и анимационное) не</w:t>
      </w:r>
      <w:r w:rsidRPr="00994B15">
        <w:rPr>
          <w:rFonts w:ascii="Times New Roman" w:hAnsi="Times New Roman" w:cs="Times New Roman"/>
          <w:sz w:val="28"/>
          <w:szCs w:val="28"/>
        </w:rPr>
        <w:t xml:space="preserve"> должно отвлекать внимание слушателей от его содержательной части.</w:t>
      </w:r>
    </w:p>
    <w:p w:rsidR="003A115D" w:rsidRDefault="003A115D" w:rsidP="003A115D">
      <w:pPr>
        <w:pStyle w:val="a3"/>
        <w:numPr>
          <w:ilvl w:val="0"/>
          <w:numId w:val="11"/>
        </w:numPr>
        <w:suppressAutoHyphens/>
        <w:spacing w:after="0" w:line="240" w:lineRule="auto"/>
        <w:ind w:left="0" w:firstLine="212"/>
        <w:jc w:val="both"/>
        <w:rPr>
          <w:rFonts w:ascii="Times New Roman" w:hAnsi="Times New Roman" w:cs="Times New Roman"/>
          <w:sz w:val="28"/>
          <w:szCs w:val="28"/>
        </w:rPr>
      </w:pPr>
      <w:r w:rsidRPr="00994B15">
        <w:rPr>
          <w:rFonts w:ascii="Times New Roman" w:hAnsi="Times New Roman" w:cs="Times New Roman"/>
          <w:sz w:val="28"/>
          <w:szCs w:val="28"/>
        </w:rPr>
        <w:t>При сочетании материалов различных типов: текста, графики, видео следует учитывать специфику их комбинирования и время восприятия.</w:t>
      </w:r>
    </w:p>
    <w:p w:rsidR="00096D65" w:rsidRPr="00994B15" w:rsidRDefault="00096D65" w:rsidP="00096D65">
      <w:pPr>
        <w:pStyle w:val="a3"/>
        <w:suppressAutoHyphens/>
        <w:spacing w:after="0" w:line="240" w:lineRule="auto"/>
        <w:ind w:left="212"/>
        <w:jc w:val="both"/>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Оформление и расположение информационных блоков на слайде</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3"/>
        </w:numPr>
        <w:suppressAutoHyphens/>
        <w:snapToGrid w:val="0"/>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Если у Вас мало навыков создания собственного фона – желательно использовать встроенные шаблоны. При использовании стандартного шаблона лучше изменять только рекомендуемые цвета шрифтов, оставляя фон без изменений.</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Рекомендуется использовать в презентации следующие типы слайдов:</w:t>
      </w:r>
    </w:p>
    <w:p w:rsidR="003A115D" w:rsidRPr="00994B15" w:rsidRDefault="003A115D" w:rsidP="003A115D">
      <w:pPr>
        <w:pStyle w:val="a3"/>
        <w:numPr>
          <w:ilvl w:val="1"/>
          <w:numId w:val="13"/>
        </w:numPr>
        <w:suppressAutoHyphens/>
        <w:spacing w:after="0" w:line="240" w:lineRule="auto"/>
        <w:ind w:left="0"/>
        <w:jc w:val="both"/>
        <w:rPr>
          <w:rFonts w:ascii="Times New Roman" w:hAnsi="Times New Roman" w:cs="Times New Roman"/>
          <w:sz w:val="28"/>
          <w:szCs w:val="28"/>
        </w:rPr>
      </w:pPr>
      <w:r w:rsidRPr="00994B15">
        <w:rPr>
          <w:rFonts w:ascii="Times New Roman" w:hAnsi="Times New Roman" w:cs="Times New Roman"/>
          <w:sz w:val="28"/>
          <w:szCs w:val="28"/>
        </w:rPr>
        <w:t>«Титульный слайд» для начальных и конечных слайдов;</w:t>
      </w:r>
    </w:p>
    <w:p w:rsidR="003A115D" w:rsidRPr="00994B15" w:rsidRDefault="003A115D" w:rsidP="003A115D">
      <w:pPr>
        <w:pStyle w:val="a3"/>
        <w:numPr>
          <w:ilvl w:val="1"/>
          <w:numId w:val="13"/>
        </w:numPr>
        <w:suppressAutoHyphens/>
        <w:spacing w:after="0" w:line="240" w:lineRule="auto"/>
        <w:ind w:left="0"/>
        <w:jc w:val="both"/>
        <w:rPr>
          <w:rFonts w:ascii="Times New Roman" w:hAnsi="Times New Roman" w:cs="Times New Roman"/>
          <w:sz w:val="28"/>
          <w:szCs w:val="28"/>
        </w:rPr>
      </w:pPr>
      <w:r w:rsidRPr="00994B15">
        <w:rPr>
          <w:rFonts w:ascii="Times New Roman" w:hAnsi="Times New Roman" w:cs="Times New Roman"/>
          <w:sz w:val="28"/>
          <w:szCs w:val="28"/>
        </w:rPr>
        <w:t>«Заголовок и текст» - для планов и  основного текста;</w:t>
      </w:r>
    </w:p>
    <w:p w:rsidR="003A115D" w:rsidRPr="00994B15" w:rsidRDefault="003A115D" w:rsidP="003A115D">
      <w:pPr>
        <w:pStyle w:val="a3"/>
        <w:numPr>
          <w:ilvl w:val="1"/>
          <w:numId w:val="13"/>
        </w:numPr>
        <w:suppressAutoHyphens/>
        <w:spacing w:after="0" w:line="240" w:lineRule="auto"/>
        <w:ind w:left="0"/>
        <w:jc w:val="both"/>
        <w:rPr>
          <w:rFonts w:ascii="Times New Roman" w:hAnsi="Times New Roman" w:cs="Times New Roman"/>
          <w:sz w:val="28"/>
          <w:szCs w:val="28"/>
        </w:rPr>
      </w:pPr>
      <w:r w:rsidRPr="00994B15">
        <w:rPr>
          <w:rFonts w:ascii="Times New Roman" w:hAnsi="Times New Roman" w:cs="Times New Roman"/>
          <w:sz w:val="28"/>
          <w:szCs w:val="28"/>
        </w:rPr>
        <w:t>«Заголовок, текст, объект» - для слайдов с рисунками.</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Тип слайда выбирается при его создании или вызове опции «Разметка слайда» в контекстном меню.</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Каждый слайд должен иметь заголовок, который необходимо оформлять в стандартной рамке, не прибегая к объемному тексту (</w:t>
      </w:r>
      <w:r w:rsidRPr="00994B15">
        <w:rPr>
          <w:rFonts w:ascii="Times New Roman" w:hAnsi="Times New Roman" w:cs="Times New Roman"/>
          <w:sz w:val="28"/>
          <w:szCs w:val="28"/>
          <w:lang w:val="en-US"/>
        </w:rPr>
        <w:t>WordArt</w:t>
      </w:r>
      <w:r w:rsidRPr="00994B15">
        <w:rPr>
          <w:rFonts w:ascii="Times New Roman" w:hAnsi="Times New Roman" w:cs="Times New Roman"/>
          <w:sz w:val="28"/>
          <w:szCs w:val="28"/>
        </w:rPr>
        <w:t>).</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Рекомендуется указывать дату только на титульном слайде, а не на всех подряд.</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Тема располагается по центру титульного слайда.</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В нижнем правом углу необходимо обозначить свою ФИО, должность, место работы.</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Внизу, по центру прописывается город и год, в котором выполнена презентация.</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На слайдах необходимо расположить тезисы – они сопровождают подробное изложение мыслей докладчика, но не наоборот;</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Необходимо учитывать контраст цвета фона и шрифта.</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Точка в конце заголовка не ставится. Между предложениями ставиться точка с запятой.</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 рекомендуется писать длинные многострочные заголовки (предельная длина заголовка – 9 слов).</w:t>
      </w:r>
    </w:p>
    <w:p w:rsidR="003A115D" w:rsidRPr="00994B15" w:rsidRDefault="003A115D" w:rsidP="003A115D">
      <w:pPr>
        <w:pStyle w:val="a3"/>
        <w:numPr>
          <w:ilvl w:val="0"/>
          <w:numId w:val="13"/>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lastRenderedPageBreak/>
        <w:t>Слайды не могут иметь одинаковые заголовки. Если необходимо назвать несколько слайдов одинаково, то рекомендуется писать в конце (1), (2), (3) или продолжение: Продолжение 1, Продолжение 2.</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Информационных блоков на слайде не должно быть слишком много (3-6, не более).</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Рекомендуемый размер одного информационного блока – не более 50% слайда.</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Желательно присутствие на странице блоков с разнотипной информацией (текст, графики, диаграммы, таблицы, рисунки), дополняющей друг друга.</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Ключевые слова в информационном блоке необходимо выделить.</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Информационные блоки лучше располагать горизонтально, связанные по смыслу блоки – слева направо.</w:t>
      </w:r>
    </w:p>
    <w:p w:rsidR="003A115D" w:rsidRPr="00994B15" w:rsidRDefault="003A115D" w:rsidP="003A115D">
      <w:pPr>
        <w:pStyle w:val="a3"/>
        <w:numPr>
          <w:ilvl w:val="0"/>
          <w:numId w:val="12"/>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Наиболее важную информацию следует поместить в центр слайда.</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Логика предъявления информации на слайдах и в презентации должна соответствовать логике её изложения.</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Проще считывать информацию расположенную горизонтально, а не вертикально.</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Наиболее важная информация должна располагаться в центре экрана.</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Форматировать текст желательно по ширине (исключение – заголовки и некоторые части схем, диаграмм).</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 допускать «рваных» краёв текста.</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Уровень запоминания информации зависит от её расположения на экране (</w:t>
      </w:r>
      <w:r w:rsidRPr="00994B15">
        <w:rPr>
          <w:rFonts w:ascii="Times New Roman" w:hAnsi="Times New Roman" w:cs="Times New Roman"/>
          <w:bCs/>
          <w:sz w:val="28"/>
          <w:szCs w:val="28"/>
        </w:rPr>
        <w:t>в левом верхнем углу слайда располагается самая важная информация</w:t>
      </w:r>
      <w:r w:rsidRPr="00994B15">
        <w:rPr>
          <w:rFonts w:ascii="Times New Roman" w:hAnsi="Times New Roman" w:cs="Times New Roman"/>
          <w:sz w:val="28"/>
          <w:szCs w:val="28"/>
        </w:rPr>
        <w:t>).</w:t>
      </w: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Оформление текстовой информации</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4"/>
        </w:numPr>
        <w:suppressAutoHyphens/>
        <w:snapToGrid w:val="0"/>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Для основного текста не рекомендуется использовать прописные буквы.</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Шрифтовой контраст можно создать посредством: размера шрифта, толщины шрифта, начертания, формы, направления и цвета.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Размер шрифта: 28-36 (заголовок), 20-26 (основной текст).</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Цвет шрифта и фона должны контрастировать (текст должен хорошо читаться), но не «резать» глаза.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 xml:space="preserve">Для основного текста лучше всего использовать следующие шрифты: </w:t>
      </w:r>
      <w:r w:rsidRPr="00994B15">
        <w:rPr>
          <w:rFonts w:ascii="Times New Roman" w:hAnsi="Times New Roman" w:cs="Times New Roman"/>
          <w:sz w:val="28"/>
          <w:szCs w:val="28"/>
          <w:lang w:val="en-US"/>
        </w:rPr>
        <w:t>Arial</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Tahoma</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Verdana</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Times</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New</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Roman</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Courier</w:t>
      </w:r>
      <w:r w:rsidRPr="00994B15">
        <w:rPr>
          <w:rFonts w:ascii="Times New Roman" w:hAnsi="Times New Roman" w:cs="Times New Roman"/>
          <w:sz w:val="28"/>
          <w:szCs w:val="28"/>
        </w:rPr>
        <w:t xml:space="preserve"> </w:t>
      </w:r>
      <w:r w:rsidRPr="00994B15">
        <w:rPr>
          <w:rFonts w:ascii="Times New Roman" w:hAnsi="Times New Roman" w:cs="Times New Roman"/>
          <w:sz w:val="28"/>
          <w:szCs w:val="28"/>
          <w:lang w:val="en-US"/>
        </w:rPr>
        <w:t>New</w:t>
      </w:r>
      <w:r w:rsidRPr="00994B15">
        <w:rPr>
          <w:rFonts w:ascii="Times New Roman" w:hAnsi="Times New Roman" w:cs="Times New Roman"/>
          <w:sz w:val="28"/>
          <w:szCs w:val="28"/>
        </w:rPr>
        <w:t>, а для заголовка - декоративный шрифт, если он хорошо читаем.</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Курсив, подчёркивание, жирный шрифт, прописные буквы рекомендуется использовать только для смыслового выделения фрагмента текста.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Рекомендуется выверять все слайды на наличие возможных грамматических, пунктуационных и синтаксических ошибок.</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Нежелательно использовать профессиональный жаргон и аббревиатуры без соответствующей расшифровки.</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Списки использовать только там, где они нужны.</w:t>
      </w:r>
    </w:p>
    <w:p w:rsidR="003A115D" w:rsidRPr="00994B15" w:rsidRDefault="003A115D" w:rsidP="003A115D">
      <w:pPr>
        <w:numPr>
          <w:ilvl w:val="0"/>
          <w:numId w:val="8"/>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Списки из большого числа пунктов не приветствуются.</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lastRenderedPageBreak/>
        <w:t>Большие списки и таблицы разбивать на 2 слайда.</w:t>
      </w: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Оформление гиперссылок</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5"/>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Текстовые гиперссылки должны хорошо выделяться на фоне остального текста.</w:t>
      </w:r>
    </w:p>
    <w:p w:rsidR="003A115D" w:rsidRPr="00994B15" w:rsidRDefault="003A115D" w:rsidP="003A115D">
      <w:pPr>
        <w:pStyle w:val="a3"/>
        <w:numPr>
          <w:ilvl w:val="0"/>
          <w:numId w:val="15"/>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Обратите внимание на цвет гиперссылок до и после использования.</w:t>
      </w:r>
    </w:p>
    <w:p w:rsidR="003A115D" w:rsidRPr="00994B15" w:rsidRDefault="003A115D" w:rsidP="003A115D">
      <w:pPr>
        <w:pStyle w:val="a3"/>
        <w:numPr>
          <w:ilvl w:val="0"/>
          <w:numId w:val="15"/>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Наведение мышки на ссылку должно вызвать эффект подсветки.</w:t>
      </w:r>
    </w:p>
    <w:p w:rsidR="003A115D" w:rsidRPr="00994B15" w:rsidRDefault="003A115D" w:rsidP="003A115D">
      <w:pPr>
        <w:pStyle w:val="a3"/>
        <w:numPr>
          <w:ilvl w:val="0"/>
          <w:numId w:val="15"/>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Текст ссылки должен быть, по возможности, коротким, но достаточным, чтобы чётко описать следующее:</w:t>
      </w:r>
    </w:p>
    <w:p w:rsidR="003A115D" w:rsidRPr="00994B15" w:rsidRDefault="003A115D" w:rsidP="003A115D">
      <w:pPr>
        <w:pStyle w:val="a3"/>
        <w:numPr>
          <w:ilvl w:val="1"/>
          <w:numId w:val="17"/>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куда Вы попадёте;</w:t>
      </w:r>
    </w:p>
    <w:p w:rsidR="003A115D" w:rsidRPr="00994B15" w:rsidRDefault="003A115D" w:rsidP="003A115D">
      <w:pPr>
        <w:pStyle w:val="a3"/>
        <w:numPr>
          <w:ilvl w:val="1"/>
          <w:numId w:val="17"/>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что увидите;</w:t>
      </w:r>
    </w:p>
    <w:p w:rsidR="003A115D" w:rsidRPr="00994B15" w:rsidRDefault="003A115D" w:rsidP="003A115D">
      <w:pPr>
        <w:pStyle w:val="a3"/>
        <w:numPr>
          <w:ilvl w:val="1"/>
          <w:numId w:val="17"/>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что произойдёт.</w:t>
      </w:r>
    </w:p>
    <w:p w:rsidR="003A115D" w:rsidRPr="00994B15" w:rsidRDefault="003A115D" w:rsidP="003A115D">
      <w:pPr>
        <w:pStyle w:val="a3"/>
        <w:numPr>
          <w:ilvl w:val="0"/>
          <w:numId w:val="16"/>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Гиперссылки на различные документы должны чётко различаться.</w:t>
      </w:r>
    </w:p>
    <w:p w:rsidR="003A115D" w:rsidRPr="00994B15" w:rsidRDefault="003A115D" w:rsidP="003A115D">
      <w:pPr>
        <w:pStyle w:val="a3"/>
        <w:numPr>
          <w:ilvl w:val="0"/>
          <w:numId w:val="16"/>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Гиперссылки, вызывающие неожиданные для пользователя действия, должны об этом предупреждать, например:</w:t>
      </w:r>
    </w:p>
    <w:p w:rsidR="003A115D" w:rsidRPr="00994B15" w:rsidRDefault="003A115D" w:rsidP="003A115D">
      <w:pPr>
        <w:pStyle w:val="a3"/>
        <w:numPr>
          <w:ilvl w:val="0"/>
          <w:numId w:val="18"/>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ссылки на файлы;</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ссылки, открывающие или закрывающие окна.</w:t>
      </w: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Оптимизация и расположение графической информации</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numPr>
          <w:ilvl w:val="0"/>
          <w:numId w:val="8"/>
        </w:numPr>
        <w:suppressAutoHyphens/>
        <w:snapToGrid w:val="0"/>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В презентации желательно размещать только оптимизированные (обработанные и уменьшенные по размеру, но не качеству) изображения.</w:t>
      </w:r>
    </w:p>
    <w:p w:rsidR="003A115D" w:rsidRPr="00994B15" w:rsidRDefault="003A115D" w:rsidP="003A115D">
      <w:pPr>
        <w:numPr>
          <w:ilvl w:val="0"/>
          <w:numId w:val="14"/>
        </w:numPr>
        <w:suppressAutoHyphens/>
        <w:spacing w:after="0" w:line="240" w:lineRule="auto"/>
        <w:ind w:left="0" w:firstLine="317"/>
        <w:jc w:val="both"/>
        <w:rPr>
          <w:rFonts w:ascii="Times New Roman" w:hAnsi="Times New Roman" w:cs="Times New Roman"/>
          <w:bCs/>
          <w:sz w:val="28"/>
          <w:szCs w:val="28"/>
        </w:rPr>
      </w:pPr>
      <w:r w:rsidRPr="00994B15">
        <w:rPr>
          <w:rFonts w:ascii="Times New Roman" w:hAnsi="Times New Roman" w:cs="Times New Roman"/>
          <w:bCs/>
          <w:sz w:val="28"/>
          <w:szCs w:val="28"/>
        </w:rPr>
        <w:t xml:space="preserve">Материалы располагаются на слайдах так, чтобы слева, справа, сверху, снизу от края </w:t>
      </w:r>
      <w:r w:rsidRPr="00994B15">
        <w:rPr>
          <w:rFonts w:ascii="Times New Roman" w:hAnsi="Times New Roman" w:cs="Times New Roman"/>
          <w:sz w:val="28"/>
          <w:szCs w:val="28"/>
        </w:rPr>
        <w:t xml:space="preserve">слайда оставались </w:t>
      </w:r>
      <w:r w:rsidRPr="00994B15">
        <w:rPr>
          <w:rFonts w:ascii="Times New Roman" w:hAnsi="Times New Roman" w:cs="Times New Roman"/>
          <w:bCs/>
          <w:sz w:val="28"/>
          <w:szCs w:val="28"/>
        </w:rPr>
        <w:t>свободные поля.</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Цвет графических изображений не должен резко контрастировать с общим стилевым оформлением слайда.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Иллюстрации рекомендуется сопровождать пояснительным текстом.</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Если графическое изображение используется в качестве фона, то текст на этом фоне должен быть хорошо читаем.</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Иллюстрации на одном слайде должны быть выдержаны в одном стиле, одного размера и формата.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 следует растягивать небольшие графические файлы, делая их размытыми или искажая пропорции, лучше поискать этот рисунок подходящего размера и в хорошем качестве.</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Нежелательно использовать фотографии и пёстрые рисунки в качестве фона слайда.</w:t>
      </w:r>
    </w:p>
    <w:p w:rsidR="003A115D" w:rsidRPr="00994B15" w:rsidRDefault="003A115D" w:rsidP="003A115D">
      <w:pPr>
        <w:pStyle w:val="a3"/>
        <w:numPr>
          <w:ilvl w:val="0"/>
          <w:numId w:val="14"/>
        </w:numPr>
        <w:suppressAutoHyphens/>
        <w:spacing w:after="0" w:line="240" w:lineRule="auto"/>
        <w:ind w:left="0" w:firstLine="317"/>
        <w:jc w:val="both"/>
        <w:rPr>
          <w:rFonts w:ascii="Times New Roman" w:hAnsi="Times New Roman" w:cs="Times New Roman"/>
          <w:sz w:val="28"/>
          <w:szCs w:val="28"/>
        </w:rPr>
      </w:pPr>
      <w:r w:rsidRPr="00994B15">
        <w:rPr>
          <w:rFonts w:ascii="Times New Roman" w:hAnsi="Times New Roman" w:cs="Times New Roman"/>
          <w:sz w:val="28"/>
          <w:szCs w:val="28"/>
        </w:rPr>
        <w:t>Рисунки, фотографии, диаграммы призваны дополнить текстовую информацию или передать её в более наглядном виде;</w:t>
      </w:r>
    </w:p>
    <w:p w:rsidR="003A115D"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Желательно избегать в презентации рисунков, не несущих смысловой нагрузки, если они не являются частью стилевого оформления.</w:t>
      </w:r>
    </w:p>
    <w:p w:rsidR="00096D65" w:rsidRDefault="00096D65" w:rsidP="003A115D">
      <w:pPr>
        <w:spacing w:after="0" w:line="240" w:lineRule="auto"/>
        <w:outlineLvl w:val="0"/>
        <w:rPr>
          <w:rFonts w:ascii="Times New Roman" w:hAnsi="Times New Roman" w:cs="Times New Roman"/>
          <w:sz w:val="28"/>
          <w:szCs w:val="28"/>
        </w:rPr>
      </w:pPr>
    </w:p>
    <w:p w:rsidR="00096D65" w:rsidRDefault="00096D65" w:rsidP="003A115D">
      <w:pPr>
        <w:spacing w:after="0" w:line="240" w:lineRule="auto"/>
        <w:outlineLvl w:val="0"/>
        <w:rPr>
          <w:rFonts w:ascii="Times New Roman" w:hAnsi="Times New Roman" w:cs="Times New Roman"/>
          <w:sz w:val="28"/>
          <w:szCs w:val="28"/>
        </w:rPr>
      </w:pPr>
    </w:p>
    <w:p w:rsidR="00096D65" w:rsidRPr="00994B15" w:rsidRDefault="00096D65"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lastRenderedPageBreak/>
        <w:t>Оформление таблиц</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19"/>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У каждой таблицы должно быть название, или таким название может служить заголовок слайда.</w:t>
      </w:r>
    </w:p>
    <w:p w:rsidR="003A115D" w:rsidRPr="00994B15" w:rsidRDefault="003A115D" w:rsidP="003A115D">
      <w:pPr>
        <w:pStyle w:val="a3"/>
        <w:numPr>
          <w:ilvl w:val="0"/>
          <w:numId w:val="19"/>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Элементы таблицы и сам текст должны быть хорошо читаемы издалека.</w:t>
      </w:r>
    </w:p>
    <w:p w:rsidR="003A115D" w:rsidRPr="00994B15"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Рекомендуется использовать контраст в оформлении шапки и основных данных таблицы.</w:t>
      </w: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Оформление диаграмм</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20"/>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У диаграммы должно быть название или таким названием может служить заголовок слайда.</w:t>
      </w:r>
    </w:p>
    <w:p w:rsidR="003A115D" w:rsidRPr="00994B15" w:rsidRDefault="003A115D" w:rsidP="003A115D">
      <w:pPr>
        <w:pStyle w:val="a3"/>
        <w:numPr>
          <w:ilvl w:val="0"/>
          <w:numId w:val="2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Диаграмма должна занимать примерно 50-75% всего слайда.</w:t>
      </w:r>
    </w:p>
    <w:p w:rsidR="003A115D" w:rsidRPr="00994B15" w:rsidRDefault="003A115D" w:rsidP="003A115D">
      <w:pPr>
        <w:pStyle w:val="a3"/>
        <w:numPr>
          <w:ilvl w:val="0"/>
          <w:numId w:val="2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Линии и подписи должны быть хорошо видны.</w:t>
      </w:r>
    </w:p>
    <w:p w:rsidR="003A115D" w:rsidRPr="00994B15"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Цвета секторов диаграммы должны быть контрастных цветов.</w:t>
      </w:r>
    </w:p>
    <w:p w:rsidR="003A115D" w:rsidRPr="00994B15" w:rsidRDefault="003A115D"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Звуковая информация</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numPr>
          <w:ilvl w:val="0"/>
          <w:numId w:val="21"/>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Звуковое сопровождение должно отражать суть или подчёркивать особенность темы слайда, презентации.</w:t>
      </w:r>
    </w:p>
    <w:p w:rsidR="003A115D" w:rsidRPr="00994B15" w:rsidRDefault="003A115D" w:rsidP="003A115D">
      <w:pPr>
        <w:numPr>
          <w:ilvl w:val="0"/>
          <w:numId w:val="21"/>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Необходимо выбрать оптимальную громкость, чтобы звук был слышен всем слушателям, но не оглушал.</w:t>
      </w:r>
    </w:p>
    <w:p w:rsidR="003A115D" w:rsidRPr="00994B15" w:rsidRDefault="003A115D" w:rsidP="003A115D">
      <w:pPr>
        <w:pStyle w:val="a3"/>
        <w:numPr>
          <w:ilvl w:val="0"/>
          <w:numId w:val="20"/>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Фоновая музыка не должна отвлекать внимание слушателей и заглушать слова докладчика.</w:t>
      </w:r>
    </w:p>
    <w:p w:rsidR="003A115D" w:rsidRPr="00994B15" w:rsidRDefault="003A115D" w:rsidP="003A115D">
      <w:pPr>
        <w:spacing w:after="0" w:line="240" w:lineRule="auto"/>
        <w:outlineLvl w:val="0"/>
        <w:rPr>
          <w:rFonts w:ascii="Times New Roman" w:hAnsi="Times New Roman" w:cs="Times New Roman"/>
          <w:bCs/>
          <w:sz w:val="28"/>
          <w:szCs w:val="28"/>
        </w:rPr>
      </w:pPr>
      <w:r w:rsidRPr="00994B15">
        <w:rPr>
          <w:rFonts w:ascii="Times New Roman" w:hAnsi="Times New Roman" w:cs="Times New Roman"/>
          <w:bCs/>
          <w:sz w:val="28"/>
          <w:szCs w:val="28"/>
        </w:rPr>
        <w:t xml:space="preserve">Не рекомендуется использовать стандартные для </w:t>
      </w:r>
      <w:r w:rsidRPr="00994B15">
        <w:rPr>
          <w:rFonts w:ascii="Times New Roman" w:hAnsi="Times New Roman" w:cs="Times New Roman"/>
          <w:bCs/>
          <w:sz w:val="28"/>
          <w:szCs w:val="28"/>
          <w:lang w:val="en-US"/>
        </w:rPr>
        <w:t>Power</w:t>
      </w:r>
      <w:r w:rsidRPr="00994B15">
        <w:rPr>
          <w:rFonts w:ascii="Times New Roman" w:hAnsi="Times New Roman" w:cs="Times New Roman"/>
          <w:bCs/>
          <w:sz w:val="28"/>
          <w:szCs w:val="28"/>
        </w:rPr>
        <w:t xml:space="preserve"> </w:t>
      </w:r>
      <w:r w:rsidRPr="00994B15">
        <w:rPr>
          <w:rFonts w:ascii="Times New Roman" w:hAnsi="Times New Roman" w:cs="Times New Roman"/>
          <w:bCs/>
          <w:sz w:val="28"/>
          <w:szCs w:val="28"/>
          <w:lang w:val="en-US"/>
        </w:rPr>
        <w:t>Point</w:t>
      </w:r>
      <w:r w:rsidRPr="00994B15">
        <w:rPr>
          <w:rFonts w:ascii="Times New Roman" w:hAnsi="Times New Roman" w:cs="Times New Roman"/>
          <w:bCs/>
          <w:sz w:val="28"/>
          <w:szCs w:val="28"/>
        </w:rPr>
        <w:t xml:space="preserve"> звуки (особенно звук печатной машинки – сильно отвлекает и через некоторое время прослушивания даже вызывает негативную реакцию).</w:t>
      </w:r>
    </w:p>
    <w:p w:rsidR="003A115D" w:rsidRPr="00994B15" w:rsidRDefault="003A115D" w:rsidP="003A115D">
      <w:pPr>
        <w:spacing w:after="0" w:line="240" w:lineRule="auto"/>
        <w:outlineLvl w:val="0"/>
        <w:rPr>
          <w:rFonts w:ascii="Times New Roman" w:hAnsi="Times New Roman" w:cs="Times New Roman"/>
          <w:bCs/>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Сохранение презентаций</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numPr>
          <w:ilvl w:val="0"/>
          <w:numId w:val="22"/>
        </w:numPr>
        <w:suppressAutoHyphens/>
        <w:snapToGrid w:val="0"/>
        <w:spacing w:after="0" w:line="240" w:lineRule="auto"/>
        <w:ind w:left="0" w:firstLine="326"/>
        <w:jc w:val="both"/>
        <w:rPr>
          <w:rFonts w:ascii="Times New Roman" w:hAnsi="Times New Roman" w:cs="Times New Roman"/>
          <w:sz w:val="28"/>
          <w:szCs w:val="28"/>
        </w:rPr>
      </w:pPr>
      <w:r w:rsidRPr="00994B15">
        <w:rPr>
          <w:rFonts w:ascii="Times New Roman" w:hAnsi="Times New Roman" w:cs="Times New Roman"/>
          <w:sz w:val="28"/>
          <w:szCs w:val="28"/>
        </w:rPr>
        <w:t xml:space="preserve">Сохранять презентацию лучше как «Демонстрация </w:t>
      </w:r>
      <w:r w:rsidRPr="00994B15">
        <w:rPr>
          <w:rFonts w:ascii="Times New Roman" w:hAnsi="Times New Roman" w:cs="Times New Roman"/>
          <w:sz w:val="28"/>
          <w:szCs w:val="28"/>
          <w:lang w:val="en-US"/>
        </w:rPr>
        <w:t>PowerPoint</w:t>
      </w:r>
      <w:r w:rsidRPr="00994B15">
        <w:rPr>
          <w:rFonts w:ascii="Times New Roman" w:hAnsi="Times New Roman" w:cs="Times New Roman"/>
          <w:sz w:val="28"/>
          <w:szCs w:val="28"/>
        </w:rPr>
        <w:t xml:space="preserve">». С расширением  </w:t>
      </w:r>
      <w:r w:rsidRPr="00994B15">
        <w:rPr>
          <w:rFonts w:ascii="Times New Roman" w:hAnsi="Times New Roman" w:cs="Times New Roman"/>
          <w:b/>
          <w:sz w:val="28"/>
          <w:szCs w:val="28"/>
        </w:rPr>
        <w:t>.</w:t>
      </w:r>
      <w:r w:rsidRPr="00994B15">
        <w:rPr>
          <w:rFonts w:ascii="Times New Roman" w:hAnsi="Times New Roman" w:cs="Times New Roman"/>
          <w:b/>
          <w:sz w:val="28"/>
          <w:szCs w:val="28"/>
          <w:lang w:val="en-US"/>
        </w:rPr>
        <w:t>pps</w:t>
      </w:r>
      <w:r w:rsidRPr="00994B15">
        <w:rPr>
          <w:rFonts w:ascii="Times New Roman" w:hAnsi="Times New Roman" w:cs="Times New Roman"/>
          <w:b/>
          <w:sz w:val="28"/>
          <w:szCs w:val="28"/>
        </w:rPr>
        <w:t xml:space="preserve"> </w:t>
      </w:r>
      <w:r w:rsidRPr="00994B15">
        <w:rPr>
          <w:rFonts w:ascii="Times New Roman" w:hAnsi="Times New Roman" w:cs="Times New Roman"/>
          <w:sz w:val="28"/>
          <w:szCs w:val="28"/>
        </w:rPr>
        <w:t xml:space="preserve">(в </w:t>
      </w:r>
      <w:r w:rsidRPr="00994B15">
        <w:rPr>
          <w:rFonts w:ascii="Times New Roman" w:hAnsi="Times New Roman" w:cs="Times New Roman"/>
          <w:bCs/>
          <w:sz w:val="28"/>
          <w:szCs w:val="28"/>
        </w:rPr>
        <w:t>таком случае в одном файле окажутся все приложения, например: музыка, ссылки, текстовые документы и.т.д.</w:t>
      </w:r>
      <w:r w:rsidRPr="00994B15">
        <w:rPr>
          <w:rFonts w:ascii="Times New Roman" w:hAnsi="Times New Roman" w:cs="Times New Roman"/>
          <w:sz w:val="28"/>
          <w:szCs w:val="28"/>
        </w:rPr>
        <w:t>).</w:t>
      </w:r>
    </w:p>
    <w:p w:rsidR="003A115D" w:rsidRPr="00994B15"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 xml:space="preserve">В случае сохранения в формате </w:t>
      </w:r>
      <w:r w:rsidRPr="00994B15">
        <w:rPr>
          <w:rFonts w:ascii="Times New Roman" w:hAnsi="Times New Roman" w:cs="Times New Roman"/>
          <w:b/>
          <w:sz w:val="28"/>
          <w:szCs w:val="28"/>
        </w:rPr>
        <w:t>.</w:t>
      </w:r>
      <w:r w:rsidRPr="00994B15">
        <w:rPr>
          <w:rFonts w:ascii="Times New Roman" w:hAnsi="Times New Roman" w:cs="Times New Roman"/>
          <w:b/>
          <w:sz w:val="28"/>
          <w:szCs w:val="28"/>
          <w:lang w:val="en-US"/>
        </w:rPr>
        <w:t>pptx</w:t>
      </w:r>
      <w:r w:rsidRPr="00994B15">
        <w:rPr>
          <w:rFonts w:ascii="Times New Roman" w:hAnsi="Times New Roman" w:cs="Times New Roman"/>
          <w:sz w:val="28"/>
          <w:szCs w:val="28"/>
        </w:rPr>
        <w:t xml:space="preserve">, обязательно делайте дубликат в формате </w:t>
      </w:r>
      <w:r w:rsidRPr="00994B15">
        <w:rPr>
          <w:rFonts w:ascii="Times New Roman" w:hAnsi="Times New Roman" w:cs="Times New Roman"/>
          <w:b/>
          <w:sz w:val="28"/>
          <w:szCs w:val="28"/>
        </w:rPr>
        <w:t>.</w:t>
      </w:r>
      <w:r w:rsidRPr="00994B15">
        <w:rPr>
          <w:rFonts w:ascii="Times New Roman" w:hAnsi="Times New Roman" w:cs="Times New Roman"/>
          <w:b/>
          <w:sz w:val="28"/>
          <w:szCs w:val="28"/>
          <w:lang w:val="en-US"/>
        </w:rPr>
        <w:t>ppt</w:t>
      </w:r>
      <w:r w:rsidRPr="00994B15">
        <w:rPr>
          <w:rFonts w:ascii="Times New Roman" w:hAnsi="Times New Roman" w:cs="Times New Roman"/>
          <w:sz w:val="28"/>
          <w:szCs w:val="28"/>
        </w:rPr>
        <w:t>. Данная операция подстраховывает Вас в случае несоответствия вашей версии офиса и той, что будет на выступлении.</w:t>
      </w:r>
    </w:p>
    <w:p w:rsidR="003A115D" w:rsidRPr="00994B15" w:rsidRDefault="003A115D" w:rsidP="003A115D">
      <w:pPr>
        <w:spacing w:after="0" w:line="240" w:lineRule="auto"/>
        <w:outlineLvl w:val="0"/>
        <w:rPr>
          <w:rFonts w:ascii="Times New Roman" w:hAnsi="Times New Roman" w:cs="Times New Roman"/>
          <w:sz w:val="28"/>
          <w:szCs w:val="28"/>
        </w:rPr>
      </w:pPr>
    </w:p>
    <w:p w:rsidR="003A115D" w:rsidRDefault="003A115D" w:rsidP="003A115D">
      <w:pPr>
        <w:spacing w:after="0" w:line="240" w:lineRule="auto"/>
        <w:jc w:val="center"/>
        <w:outlineLvl w:val="0"/>
        <w:rPr>
          <w:rFonts w:ascii="Times New Roman" w:hAnsi="Times New Roman" w:cs="Times New Roman"/>
          <w:b/>
          <w:bCs/>
          <w:sz w:val="28"/>
          <w:szCs w:val="28"/>
        </w:rPr>
      </w:pPr>
      <w:r w:rsidRPr="00994B15">
        <w:rPr>
          <w:rFonts w:ascii="Times New Roman" w:hAnsi="Times New Roman" w:cs="Times New Roman"/>
          <w:b/>
          <w:bCs/>
          <w:sz w:val="28"/>
          <w:szCs w:val="28"/>
        </w:rPr>
        <w:t>Рекомендации по оформлению списка литературы</w:t>
      </w:r>
    </w:p>
    <w:p w:rsidR="00096D65" w:rsidRPr="00994B15" w:rsidRDefault="00096D65" w:rsidP="003A115D">
      <w:pPr>
        <w:spacing w:after="0" w:line="240" w:lineRule="auto"/>
        <w:jc w:val="center"/>
        <w:outlineLvl w:val="0"/>
        <w:rPr>
          <w:rFonts w:ascii="Times New Roman" w:hAnsi="Times New Roman" w:cs="Times New Roman"/>
          <w:b/>
          <w:bCs/>
          <w:sz w:val="28"/>
          <w:szCs w:val="28"/>
        </w:rPr>
      </w:pPr>
    </w:p>
    <w:p w:rsidR="003A115D" w:rsidRPr="00994B15" w:rsidRDefault="003A115D" w:rsidP="003A115D">
      <w:pPr>
        <w:pStyle w:val="a3"/>
        <w:numPr>
          <w:ilvl w:val="0"/>
          <w:numId w:val="23"/>
        </w:numPr>
        <w:suppressAutoHyphens/>
        <w:snapToGrid w:val="0"/>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Соблюдайте авторские права. Обязательно размещайте в презентации ссылки на источники использованных материалов.</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sz w:val="28"/>
          <w:szCs w:val="28"/>
        </w:rPr>
        <w:t>Возможны следующие варианты расположения списка литературы в списке:</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алфавитное</w:t>
      </w:r>
      <w:r w:rsidRPr="00994B15">
        <w:rPr>
          <w:rFonts w:ascii="Times New Roman" w:hAnsi="Times New Roman" w:cs="Times New Roman"/>
          <w:sz w:val="28"/>
          <w:szCs w:val="28"/>
        </w:rPr>
        <w:t xml:space="preserve"> – означает, что выдерживается строгий алфавитный порядок заголовков библиографического описания (авторов и заглавий). Этот способ </w:t>
      </w:r>
      <w:r w:rsidRPr="00994B15">
        <w:rPr>
          <w:rFonts w:ascii="Times New Roman" w:hAnsi="Times New Roman" w:cs="Times New Roman"/>
          <w:sz w:val="28"/>
          <w:szCs w:val="28"/>
        </w:rPr>
        <w:lastRenderedPageBreak/>
        <w:t xml:space="preserve">расположения </w:t>
      </w:r>
      <w:r w:rsidRPr="00994B15">
        <w:rPr>
          <w:rFonts w:ascii="Times New Roman" w:hAnsi="Times New Roman" w:cs="Times New Roman"/>
          <w:color w:val="000000"/>
          <w:sz w:val="28"/>
          <w:szCs w:val="28"/>
        </w:rPr>
        <w:t>записей аналогичен расположению карточек в алфавитном каталоге библиотек. Отдельно выстраивается алфавитный ряд на кириллице (русский язык, болгарский и т. п.) и ряд на языках с латинским написанием букв (английский, французский, немецкий и т. п.)</w:t>
      </w:r>
      <w:r w:rsidRPr="00994B15">
        <w:rPr>
          <w:rFonts w:ascii="Times New Roman" w:hAnsi="Times New Roman" w:cs="Times New Roman"/>
          <w:sz w:val="28"/>
          <w:szCs w:val="28"/>
        </w:rPr>
        <w:t>;</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по типам документов</w:t>
      </w:r>
      <w:r w:rsidRPr="00994B15">
        <w:rPr>
          <w:rFonts w:ascii="Times New Roman" w:hAnsi="Times New Roman" w:cs="Times New Roman"/>
          <w:sz w:val="28"/>
          <w:szCs w:val="28"/>
        </w:rPr>
        <w:t xml:space="preserve"> – материал в </w:t>
      </w:r>
      <w:r w:rsidRPr="00994B15">
        <w:rPr>
          <w:rFonts w:ascii="Times New Roman" w:hAnsi="Times New Roman" w:cs="Times New Roman"/>
          <w:color w:val="000000"/>
          <w:sz w:val="28"/>
          <w:szCs w:val="28"/>
        </w:rPr>
        <w:t>списке литературы располагается сначала по типам изданий: книги, статьи, официальные документы, стандарты и т. д., а внутри раздела - по алфавиту (автор или заглавие)</w:t>
      </w:r>
      <w:r w:rsidRPr="00994B15">
        <w:rPr>
          <w:rFonts w:ascii="Times New Roman" w:hAnsi="Times New Roman" w:cs="Times New Roman"/>
          <w:sz w:val="28"/>
          <w:szCs w:val="28"/>
        </w:rPr>
        <w:t>;</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систематическое</w:t>
      </w:r>
      <w:r w:rsidRPr="00994B15">
        <w:rPr>
          <w:rFonts w:ascii="Times New Roman" w:hAnsi="Times New Roman" w:cs="Times New Roman"/>
          <w:sz w:val="28"/>
          <w:szCs w:val="28"/>
        </w:rPr>
        <w:t xml:space="preserve"> – означает </w:t>
      </w:r>
      <w:r w:rsidRPr="00994B15">
        <w:rPr>
          <w:rFonts w:ascii="Times New Roman" w:hAnsi="Times New Roman" w:cs="Times New Roman"/>
          <w:color w:val="000000"/>
          <w:sz w:val="28"/>
          <w:szCs w:val="28"/>
        </w:rPr>
        <w:t>деление списка на разделы в соответствии с системой науки или отрасли. В этом случае за основу можно брать известные системы классификаций, например, библиотечные. В этом случае список напоминает разделы систематического каталога библиотеки</w:t>
      </w:r>
      <w:r w:rsidRPr="00994B15">
        <w:rPr>
          <w:rFonts w:ascii="Times New Roman" w:hAnsi="Times New Roman" w:cs="Times New Roman"/>
          <w:sz w:val="28"/>
          <w:szCs w:val="28"/>
        </w:rPr>
        <w:t>;</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по мере использования (по главам и разделам)</w:t>
      </w:r>
      <w:r w:rsidRPr="00994B15">
        <w:rPr>
          <w:rFonts w:ascii="Times New Roman" w:hAnsi="Times New Roman" w:cs="Times New Roman"/>
          <w:sz w:val="28"/>
          <w:szCs w:val="28"/>
        </w:rPr>
        <w:t xml:space="preserve"> - </w:t>
      </w:r>
      <w:r w:rsidRPr="00994B15">
        <w:rPr>
          <w:rFonts w:ascii="Times New Roman" w:hAnsi="Times New Roman" w:cs="Times New Roman"/>
          <w:color w:val="000000"/>
          <w:sz w:val="28"/>
          <w:szCs w:val="28"/>
        </w:rPr>
        <w:t>простая структура такого списка неудобна в связи с тем, что в нем трудно ориентироваться и искать нужный источник. Такой способ чаще всего применяют в небольших статьях (докладах), где список использованных источников небольшой. Такой способ применяется в крупных научных изданиях — монографиях. При этом есть определенное неудобство, заключающееся в том, что один и тот же источник, используемый в нескольких разделах, будет включен в список несколько раз</w:t>
      </w:r>
      <w:r w:rsidRPr="00994B15">
        <w:rPr>
          <w:rFonts w:ascii="Times New Roman" w:hAnsi="Times New Roman" w:cs="Times New Roman"/>
          <w:sz w:val="28"/>
          <w:szCs w:val="28"/>
        </w:rPr>
        <w:t>;</w:t>
      </w:r>
    </w:p>
    <w:p w:rsidR="003A115D" w:rsidRPr="00994B15" w:rsidRDefault="003A115D" w:rsidP="003A115D">
      <w:pPr>
        <w:pStyle w:val="a3"/>
        <w:numPr>
          <w:ilvl w:val="0"/>
          <w:numId w:val="24"/>
        </w:numPr>
        <w:suppressAutoHyphens/>
        <w:spacing w:after="0" w:line="240" w:lineRule="auto"/>
        <w:ind w:left="0" w:firstLine="283"/>
        <w:jc w:val="both"/>
        <w:rPr>
          <w:rFonts w:ascii="Times New Roman" w:hAnsi="Times New Roman" w:cs="Times New Roman"/>
          <w:sz w:val="28"/>
          <w:szCs w:val="28"/>
        </w:rPr>
      </w:pPr>
      <w:r w:rsidRPr="00994B15">
        <w:rPr>
          <w:rFonts w:ascii="Times New Roman" w:hAnsi="Times New Roman" w:cs="Times New Roman"/>
          <w:b/>
          <w:sz w:val="28"/>
          <w:szCs w:val="28"/>
        </w:rPr>
        <w:t>хронологическое</w:t>
      </w:r>
      <w:r w:rsidRPr="00994B15">
        <w:rPr>
          <w:rFonts w:ascii="Times New Roman" w:hAnsi="Times New Roman" w:cs="Times New Roman"/>
          <w:sz w:val="28"/>
          <w:szCs w:val="28"/>
        </w:rPr>
        <w:t xml:space="preserve"> - </w:t>
      </w:r>
      <w:r w:rsidRPr="00994B15">
        <w:rPr>
          <w:rFonts w:ascii="Times New Roman" w:hAnsi="Times New Roman" w:cs="Times New Roman"/>
          <w:color w:val="000000"/>
          <w:sz w:val="28"/>
          <w:szCs w:val="28"/>
        </w:rPr>
        <w:t>используется чаще всего в работах исторического характера, где важно показать периоды и обратить внимание на то, в какое время был опубликован тот или иной источник</w:t>
      </w:r>
      <w:r w:rsidRPr="00994B15">
        <w:rPr>
          <w:rFonts w:ascii="Times New Roman" w:hAnsi="Times New Roman" w:cs="Times New Roman"/>
          <w:sz w:val="28"/>
          <w:szCs w:val="28"/>
        </w:rPr>
        <w:t>.</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color w:val="000000"/>
          <w:sz w:val="28"/>
          <w:szCs w:val="28"/>
        </w:rPr>
      </w:pPr>
      <w:r w:rsidRPr="00994B15">
        <w:rPr>
          <w:rFonts w:ascii="Times New Roman" w:hAnsi="Times New Roman" w:cs="Times New Roman"/>
          <w:b/>
          <w:iCs/>
          <w:color w:val="000000"/>
          <w:sz w:val="28"/>
          <w:szCs w:val="28"/>
        </w:rPr>
        <w:t>Библиографическое описание</w:t>
      </w:r>
      <w:r w:rsidRPr="00994B15">
        <w:rPr>
          <w:rFonts w:ascii="Times New Roman" w:hAnsi="Times New Roman" w:cs="Times New Roman"/>
          <w:color w:val="000000"/>
          <w:sz w:val="28"/>
          <w:szCs w:val="28"/>
        </w:rPr>
        <w:t xml:space="preserve"> на книгу или любой другой документ составляется по определенным правилам. Оно содержит библиографические сведения о документе, приведенные в определенном порядке, позволяющие идентифицировать документ и дать его общую характеристику. В зависимости от структуры описания различают:</w:t>
      </w:r>
    </w:p>
    <w:p w:rsidR="003A115D" w:rsidRPr="00994B15" w:rsidRDefault="003A115D" w:rsidP="003A115D">
      <w:pPr>
        <w:pStyle w:val="a4"/>
        <w:numPr>
          <w:ilvl w:val="1"/>
          <w:numId w:val="23"/>
        </w:numPr>
        <w:spacing w:before="0" w:after="0"/>
        <w:ind w:left="0" w:firstLine="283"/>
        <w:rPr>
          <w:color w:val="000000"/>
          <w:sz w:val="28"/>
          <w:szCs w:val="28"/>
        </w:rPr>
      </w:pPr>
      <w:r w:rsidRPr="00994B15">
        <w:rPr>
          <w:b/>
          <w:bCs/>
          <w:color w:val="000000"/>
          <w:sz w:val="28"/>
          <w:szCs w:val="28"/>
        </w:rPr>
        <w:t>одноуровневое библиографическое описание</w:t>
      </w:r>
      <w:r w:rsidRPr="00994B15">
        <w:rPr>
          <w:color w:val="000000"/>
          <w:sz w:val="28"/>
          <w:szCs w:val="28"/>
        </w:rPr>
        <w:t xml:space="preserve"> - описание одного отдельно взятого (одночастного) документа (монографии, учебника, справочника, сборника статей, архивного документа и т.д.);</w:t>
      </w:r>
    </w:p>
    <w:p w:rsidR="003A115D" w:rsidRPr="00994B15" w:rsidRDefault="003A115D" w:rsidP="003A115D">
      <w:pPr>
        <w:pStyle w:val="a4"/>
        <w:numPr>
          <w:ilvl w:val="1"/>
          <w:numId w:val="23"/>
        </w:numPr>
        <w:spacing w:before="0" w:after="0"/>
        <w:ind w:left="0" w:firstLine="283"/>
        <w:rPr>
          <w:color w:val="000000"/>
          <w:sz w:val="28"/>
          <w:szCs w:val="28"/>
        </w:rPr>
      </w:pPr>
      <w:r w:rsidRPr="00994B15">
        <w:rPr>
          <w:sz w:val="28"/>
          <w:szCs w:val="28"/>
        </w:rPr>
        <w:t xml:space="preserve"> </w:t>
      </w:r>
      <w:r w:rsidRPr="00994B15">
        <w:rPr>
          <w:b/>
          <w:bCs/>
          <w:color w:val="000000"/>
          <w:sz w:val="28"/>
          <w:szCs w:val="28"/>
        </w:rPr>
        <w:t xml:space="preserve">многоуровневое библиографическое описание </w:t>
      </w:r>
      <w:r w:rsidRPr="00994B15">
        <w:rPr>
          <w:color w:val="000000"/>
          <w:sz w:val="28"/>
          <w:szCs w:val="28"/>
        </w:rPr>
        <w:t>- описание многочастного документа (многотомное издание);</w:t>
      </w:r>
    </w:p>
    <w:p w:rsidR="003A115D" w:rsidRPr="00994B15" w:rsidRDefault="003A115D" w:rsidP="003A115D">
      <w:pPr>
        <w:pStyle w:val="a4"/>
        <w:numPr>
          <w:ilvl w:val="1"/>
          <w:numId w:val="23"/>
        </w:numPr>
        <w:spacing w:before="0" w:after="0"/>
        <w:ind w:left="0" w:firstLine="283"/>
        <w:rPr>
          <w:color w:val="000000"/>
          <w:sz w:val="28"/>
          <w:szCs w:val="28"/>
        </w:rPr>
      </w:pPr>
      <w:r w:rsidRPr="00994B15">
        <w:rPr>
          <w:b/>
          <w:bCs/>
          <w:color w:val="000000"/>
          <w:sz w:val="28"/>
          <w:szCs w:val="28"/>
        </w:rPr>
        <w:t>аналитическое библиографическое описание</w:t>
      </w:r>
      <w:r w:rsidRPr="00994B15">
        <w:rPr>
          <w:color w:val="000000"/>
          <w:sz w:val="28"/>
          <w:szCs w:val="28"/>
        </w:rPr>
        <w:t xml:space="preserve"> - описание части документа (статья из периодического издания или сборника).</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b/>
          <w:bCs/>
          <w:sz w:val="28"/>
          <w:szCs w:val="28"/>
        </w:rPr>
      </w:pPr>
      <w:r w:rsidRPr="00994B15">
        <w:rPr>
          <w:rFonts w:ascii="Times New Roman" w:hAnsi="Times New Roman" w:cs="Times New Roman"/>
          <w:sz w:val="28"/>
          <w:szCs w:val="28"/>
        </w:rPr>
        <w:t>Рекомендуемая структура и состав одноуровневого библиографического описания: Автор</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Заглавие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сведения, относящиеся к заглавию (см. на титуле)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сведения об ответственности (авторы)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последующие сведения об ответственности (редакторы, переводчики, коллективы)</w:t>
      </w:r>
      <w:r w:rsidRPr="00994B15">
        <w:rPr>
          <w:rFonts w:ascii="Times New Roman" w:hAnsi="Times New Roman" w:cs="Times New Roman"/>
          <w:b/>
          <w:bCs/>
          <w:sz w:val="28"/>
          <w:szCs w:val="28"/>
        </w:rPr>
        <w:t>. -</w:t>
      </w:r>
      <w:r w:rsidRPr="00994B15">
        <w:rPr>
          <w:rFonts w:ascii="Times New Roman" w:hAnsi="Times New Roman" w:cs="Times New Roman"/>
          <w:sz w:val="28"/>
          <w:szCs w:val="28"/>
        </w:rPr>
        <w:t xml:space="preserve"> Сведения об издании (информация о переиздании, номер издания)</w:t>
      </w:r>
      <w:r w:rsidRPr="00994B15">
        <w:rPr>
          <w:rFonts w:ascii="Times New Roman" w:hAnsi="Times New Roman" w:cs="Times New Roman"/>
          <w:b/>
          <w:bCs/>
          <w:sz w:val="28"/>
          <w:szCs w:val="28"/>
        </w:rPr>
        <w:t xml:space="preserve">. - </w:t>
      </w:r>
      <w:r w:rsidRPr="00994B15">
        <w:rPr>
          <w:rFonts w:ascii="Times New Roman" w:hAnsi="Times New Roman" w:cs="Times New Roman"/>
          <w:sz w:val="28"/>
          <w:szCs w:val="28"/>
        </w:rPr>
        <w:t xml:space="preserve">Место издания </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Издательство</w:t>
      </w:r>
      <w:r w:rsidRPr="00994B15">
        <w:rPr>
          <w:rFonts w:ascii="Times New Roman" w:hAnsi="Times New Roman" w:cs="Times New Roman"/>
          <w:b/>
          <w:bCs/>
          <w:sz w:val="28"/>
          <w:szCs w:val="28"/>
        </w:rPr>
        <w:t>,</w:t>
      </w:r>
      <w:r w:rsidRPr="00994B15">
        <w:rPr>
          <w:rFonts w:ascii="Times New Roman" w:hAnsi="Times New Roman" w:cs="Times New Roman"/>
          <w:sz w:val="28"/>
          <w:szCs w:val="28"/>
        </w:rPr>
        <w:t xml:space="preserve"> Год издания</w:t>
      </w:r>
      <w:r w:rsidRPr="00994B15">
        <w:rPr>
          <w:rFonts w:ascii="Times New Roman" w:hAnsi="Times New Roman" w:cs="Times New Roman"/>
          <w:b/>
          <w:bCs/>
          <w:sz w:val="28"/>
          <w:szCs w:val="28"/>
        </w:rPr>
        <w:t xml:space="preserve">. - </w:t>
      </w:r>
      <w:r w:rsidRPr="00994B15">
        <w:rPr>
          <w:rFonts w:ascii="Times New Roman" w:hAnsi="Times New Roman" w:cs="Times New Roman"/>
          <w:sz w:val="28"/>
          <w:szCs w:val="28"/>
        </w:rPr>
        <w:t>Объем</w:t>
      </w:r>
      <w:r w:rsidRPr="00994B15">
        <w:rPr>
          <w:rFonts w:ascii="Times New Roman" w:hAnsi="Times New Roman" w:cs="Times New Roman"/>
          <w:b/>
          <w:bCs/>
          <w:sz w:val="28"/>
          <w:szCs w:val="28"/>
        </w:rPr>
        <w:t>. - (</w:t>
      </w:r>
      <w:r w:rsidRPr="00994B15">
        <w:rPr>
          <w:rFonts w:ascii="Times New Roman" w:hAnsi="Times New Roman" w:cs="Times New Roman"/>
          <w:sz w:val="28"/>
          <w:szCs w:val="28"/>
        </w:rPr>
        <w:t>Серия</w:t>
      </w:r>
      <w:r w:rsidRPr="00994B15">
        <w:rPr>
          <w:rFonts w:ascii="Times New Roman" w:hAnsi="Times New Roman" w:cs="Times New Roman"/>
          <w:b/>
          <w:bCs/>
          <w:sz w:val="28"/>
          <w:szCs w:val="28"/>
        </w:rPr>
        <w:t>).</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iCs/>
          <w:sz w:val="28"/>
          <w:szCs w:val="28"/>
        </w:rPr>
      </w:pPr>
      <w:r w:rsidRPr="00994B15">
        <w:rPr>
          <w:rFonts w:ascii="Times New Roman" w:hAnsi="Times New Roman" w:cs="Times New Roman"/>
          <w:sz w:val="28"/>
          <w:szCs w:val="28"/>
        </w:rPr>
        <w:t xml:space="preserve">Рекомендуемая структура и состав многоуровневого библиографического описания: </w:t>
      </w:r>
      <w:r w:rsidRPr="00994B15">
        <w:rPr>
          <w:rFonts w:ascii="Times New Roman" w:hAnsi="Times New Roman" w:cs="Times New Roman"/>
          <w:iCs/>
          <w:sz w:val="28"/>
          <w:szCs w:val="28"/>
        </w:rPr>
        <w:t xml:space="preserve">Автор. Заглавие издания: сведения, относящиеся к заглавию (см. на титуле) / Сведения об ответственности (авторы); последующие сведения об ответственности (редакторы, переводчики, коллективы). - Город издания: Издательство, Год начала издания – год окончания издания. - (Серия). </w:t>
      </w:r>
      <w:r w:rsidR="00096D65">
        <w:rPr>
          <w:rFonts w:ascii="Times New Roman" w:hAnsi="Times New Roman" w:cs="Times New Roman"/>
          <w:iCs/>
          <w:sz w:val="28"/>
          <w:szCs w:val="28"/>
        </w:rPr>
        <w:lastRenderedPageBreak/>
        <w:t>Обозначение и номер тома</w:t>
      </w:r>
      <w:r w:rsidRPr="00994B15">
        <w:rPr>
          <w:rFonts w:ascii="Times New Roman" w:hAnsi="Times New Roman" w:cs="Times New Roman"/>
          <w:iCs/>
          <w:sz w:val="28"/>
          <w:szCs w:val="28"/>
        </w:rPr>
        <w:t>: Заглавие тома: сведения, относящиеся к заглавию. - Год издания тома. - Объем. Обозначение и номер тома: Заглавие тома: сведения, относящиеся к заглав</w:t>
      </w:r>
      <w:r w:rsidR="00E96A0B">
        <w:rPr>
          <w:rFonts w:ascii="Times New Roman" w:hAnsi="Times New Roman" w:cs="Times New Roman"/>
          <w:iCs/>
          <w:sz w:val="28"/>
          <w:szCs w:val="28"/>
        </w:rPr>
        <w:t>ию. - Год издания тома. - Объем</w:t>
      </w:r>
      <w:r w:rsidRPr="00994B15">
        <w:rPr>
          <w:rFonts w:ascii="Times New Roman" w:hAnsi="Times New Roman" w:cs="Times New Roman"/>
          <w:iCs/>
          <w:sz w:val="28"/>
          <w:szCs w:val="28"/>
        </w:rPr>
        <w:t xml:space="preserve"> и т.д.</w:t>
      </w:r>
    </w:p>
    <w:p w:rsidR="003A115D" w:rsidRPr="00994B15" w:rsidRDefault="003A115D" w:rsidP="003A115D">
      <w:pPr>
        <w:pStyle w:val="a3"/>
        <w:numPr>
          <w:ilvl w:val="0"/>
          <w:numId w:val="23"/>
        </w:numPr>
        <w:suppressAutoHyphens/>
        <w:spacing w:after="0" w:line="240" w:lineRule="auto"/>
        <w:ind w:left="0" w:firstLine="283"/>
        <w:jc w:val="both"/>
        <w:rPr>
          <w:rFonts w:ascii="Times New Roman" w:hAnsi="Times New Roman" w:cs="Times New Roman"/>
          <w:iCs/>
          <w:sz w:val="28"/>
          <w:szCs w:val="28"/>
        </w:rPr>
      </w:pPr>
      <w:r w:rsidRPr="00994B15">
        <w:rPr>
          <w:rFonts w:ascii="Times New Roman" w:hAnsi="Times New Roman" w:cs="Times New Roman"/>
          <w:sz w:val="28"/>
          <w:szCs w:val="28"/>
        </w:rPr>
        <w:t>Возможен другой вариант описания структуры и состава многоуровневого библиографического описания:</w:t>
      </w:r>
      <w:r w:rsidRPr="00994B15">
        <w:rPr>
          <w:rFonts w:ascii="Times New Roman" w:hAnsi="Times New Roman" w:cs="Times New Roman"/>
          <w:i/>
          <w:iCs/>
          <w:sz w:val="28"/>
          <w:szCs w:val="28"/>
        </w:rPr>
        <w:t xml:space="preserve"> </w:t>
      </w:r>
      <w:r w:rsidRPr="00994B15">
        <w:rPr>
          <w:rFonts w:ascii="Times New Roman" w:hAnsi="Times New Roman" w:cs="Times New Roman"/>
          <w:iCs/>
          <w:sz w:val="28"/>
          <w:szCs w:val="28"/>
        </w:rPr>
        <w:t>Автор. Заглавие издания: сведения, относящиеся к заглавию (см. на титуле) / Сведения об ответственности (авторы); последующие сведения об ответственности (редакторы, переводчики, коллективы). - Город издания: Издательство, Год начала издания - год окончания издания. - Кол-во томов. - (Серия).</w:t>
      </w:r>
    </w:p>
    <w:p w:rsidR="003A115D" w:rsidRPr="00994B15" w:rsidRDefault="003A115D" w:rsidP="003A115D">
      <w:pPr>
        <w:spacing w:after="0" w:line="240" w:lineRule="auto"/>
        <w:outlineLvl w:val="0"/>
        <w:rPr>
          <w:rFonts w:ascii="Times New Roman" w:hAnsi="Times New Roman" w:cs="Times New Roman"/>
          <w:sz w:val="28"/>
          <w:szCs w:val="28"/>
        </w:rPr>
      </w:pPr>
      <w:r w:rsidRPr="00994B15">
        <w:rPr>
          <w:rFonts w:ascii="Times New Roman" w:hAnsi="Times New Roman" w:cs="Times New Roman"/>
          <w:sz w:val="28"/>
          <w:szCs w:val="28"/>
        </w:rPr>
        <w:t>Рекомендуемая структура и состав аналитического библиографического описания: Сведения о составной части документа // Сведения об идентифицирующем документе, - Сведения о местоположении составной части в документе, - Примечания.</w:t>
      </w:r>
    </w:p>
    <w:p w:rsidR="003A115D" w:rsidRPr="00994B15" w:rsidRDefault="003A115D" w:rsidP="003A115D">
      <w:pPr>
        <w:spacing w:after="0" w:line="240" w:lineRule="auto"/>
        <w:outlineLvl w:val="0"/>
        <w:rPr>
          <w:rFonts w:ascii="Times New Roman" w:hAnsi="Times New Roman" w:cs="Times New Roman"/>
          <w:sz w:val="28"/>
          <w:szCs w:val="28"/>
        </w:rPr>
      </w:pPr>
    </w:p>
    <w:p w:rsidR="003A115D" w:rsidRPr="00994B15" w:rsidRDefault="003A115D" w:rsidP="003A115D">
      <w:pPr>
        <w:jc w:val="center"/>
        <w:rPr>
          <w:rFonts w:ascii="Times New Roman" w:hAnsi="Times New Roman" w:cs="Times New Roman"/>
          <w:b/>
          <w:bCs/>
          <w:sz w:val="28"/>
          <w:szCs w:val="28"/>
        </w:rPr>
      </w:pPr>
      <w:r w:rsidRPr="00994B15">
        <w:rPr>
          <w:rFonts w:ascii="Times New Roman" w:hAnsi="Times New Roman" w:cs="Times New Roman"/>
          <w:b/>
          <w:bCs/>
          <w:sz w:val="28"/>
          <w:szCs w:val="28"/>
        </w:rPr>
        <w:t>Основные ошибки в оформлении презентаций:</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отсутствие титульного листа;</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отсутствие содержания;</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в заголовках слайдов присутствует точка (точка не должна ставиться);</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отсутствие интуитивно понятной навигации по слайдам;</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слишком пёстрые фоны, на которых не виден текст;</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наличие большого количество текста на одном слайде, в особенности мелкого;</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присутствие множества неоправданных различных технических эффектов (анимации), которые отвлекают внимание от содержательной части</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неоправданное использование списков;</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 xml:space="preserve">большое количество объектов </w:t>
      </w:r>
      <w:r w:rsidRPr="00994B15">
        <w:rPr>
          <w:rFonts w:ascii="Times New Roman" w:hAnsi="Times New Roman" w:cs="Times New Roman"/>
          <w:bCs/>
          <w:sz w:val="28"/>
          <w:szCs w:val="28"/>
          <w:lang w:val="en-US"/>
        </w:rPr>
        <w:t>WordArt</w:t>
      </w:r>
      <w:r w:rsidRPr="00994B15">
        <w:rPr>
          <w:rFonts w:ascii="Times New Roman" w:hAnsi="Times New Roman" w:cs="Times New Roman"/>
          <w:bCs/>
          <w:sz w:val="28"/>
          <w:szCs w:val="28"/>
        </w:rPr>
        <w:t xml:space="preserve"> с волной и тенями (не рекомендуется часто использовать, так как они затрудняют чтение текста);</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подчёркивание, похожее на ссылки (не рекомендуется применять во избежание ошибок);</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использование курсива для большого блока текста (затрудняет и замедляет скорость чтения и восприятия текста);</w:t>
      </w:r>
    </w:p>
    <w:p w:rsidR="003A115D" w:rsidRPr="00994B15" w:rsidRDefault="003A115D" w:rsidP="003A115D">
      <w:pPr>
        <w:numPr>
          <w:ilvl w:val="0"/>
          <w:numId w:val="26"/>
        </w:numPr>
        <w:suppressAutoHyphens/>
        <w:spacing w:after="0" w:line="240" w:lineRule="auto"/>
        <w:ind w:left="0" w:firstLine="284"/>
        <w:jc w:val="both"/>
        <w:rPr>
          <w:rFonts w:ascii="Times New Roman" w:hAnsi="Times New Roman" w:cs="Times New Roman"/>
          <w:bCs/>
          <w:sz w:val="28"/>
          <w:szCs w:val="28"/>
        </w:rPr>
      </w:pPr>
      <w:r w:rsidRPr="00994B15">
        <w:rPr>
          <w:rFonts w:ascii="Times New Roman" w:hAnsi="Times New Roman" w:cs="Times New Roman"/>
          <w:bCs/>
          <w:sz w:val="28"/>
          <w:szCs w:val="28"/>
        </w:rPr>
        <w:t>использование заглавных букв для большого блока текста.</w:t>
      </w:r>
    </w:p>
    <w:p w:rsidR="003A115D" w:rsidRPr="00994B15" w:rsidRDefault="003A115D" w:rsidP="003A115D">
      <w:pPr>
        <w:jc w:val="both"/>
        <w:rPr>
          <w:rFonts w:ascii="Times New Roman" w:hAnsi="Times New Roman" w:cs="Times New Roman"/>
          <w:bCs/>
          <w:sz w:val="28"/>
          <w:szCs w:val="28"/>
        </w:rPr>
      </w:pPr>
    </w:p>
    <w:p w:rsidR="003A115D" w:rsidRPr="00994B15" w:rsidRDefault="003A115D" w:rsidP="003A115D">
      <w:pPr>
        <w:jc w:val="center"/>
        <w:rPr>
          <w:rFonts w:ascii="Times New Roman" w:hAnsi="Times New Roman" w:cs="Times New Roman"/>
          <w:bCs/>
          <w:sz w:val="28"/>
          <w:szCs w:val="28"/>
        </w:rPr>
      </w:pPr>
      <w:r w:rsidRPr="00994B15">
        <w:rPr>
          <w:rFonts w:ascii="Times New Roman" w:hAnsi="Times New Roman" w:cs="Times New Roman"/>
          <w:b/>
          <w:bCs/>
          <w:sz w:val="28"/>
          <w:szCs w:val="28"/>
        </w:rPr>
        <w:t>Критерии правильности оформления образовательных презентаций:</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полнота раскрытия темы;</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структуризация информации;</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наличие и удобство навигации;</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отсутствие грамматических, орфографических и речевых ошибок;</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отсутствие фактических ошибок, достоверность представленной информации;</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lastRenderedPageBreak/>
        <w:t>наличие и грамотное оформление обязательных слайдов (титульный, о проекте, список источников, содержание);</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обоснованность и рациональность использования средств мультимедиа и анимационных эффектов;</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применимость презентации для выбранной целевой аудитории;</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грамотность использования цветового оформления;</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использование авторских иллюстраций, фонов, фотографий, видеоматериалов;</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наличие, обоснованность и грамотность использования фонового звука;</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логичное размещение и комплектование объектов;</w:t>
      </w:r>
    </w:p>
    <w:p w:rsidR="003A115D" w:rsidRPr="00994B15" w:rsidRDefault="003A115D" w:rsidP="003A115D">
      <w:pPr>
        <w:numPr>
          <w:ilvl w:val="0"/>
          <w:numId w:val="25"/>
        </w:numPr>
        <w:suppressAutoHyphens/>
        <w:spacing w:after="0" w:line="240" w:lineRule="auto"/>
        <w:ind w:left="0" w:firstLine="709"/>
        <w:jc w:val="both"/>
        <w:rPr>
          <w:rFonts w:ascii="Times New Roman" w:hAnsi="Times New Roman" w:cs="Times New Roman"/>
          <w:sz w:val="28"/>
          <w:szCs w:val="28"/>
        </w:rPr>
      </w:pPr>
      <w:r w:rsidRPr="00994B15">
        <w:rPr>
          <w:rFonts w:ascii="Times New Roman" w:hAnsi="Times New Roman" w:cs="Times New Roman"/>
          <w:sz w:val="28"/>
          <w:szCs w:val="28"/>
        </w:rPr>
        <w:t>единый стиль слайдов.</w:t>
      </w:r>
    </w:p>
    <w:p w:rsidR="003A115D" w:rsidRPr="00994B15" w:rsidRDefault="003A115D" w:rsidP="00096D65">
      <w:pPr>
        <w:spacing w:after="0" w:line="240" w:lineRule="auto"/>
        <w:rPr>
          <w:rFonts w:ascii="Times New Roman" w:hAnsi="Times New Roman" w:cs="Times New Roman"/>
          <w:sz w:val="28"/>
          <w:szCs w:val="28"/>
        </w:rPr>
      </w:pPr>
      <w:r w:rsidRPr="00994B15">
        <w:rPr>
          <w:rFonts w:ascii="Times New Roman" w:hAnsi="Times New Roman" w:cs="Times New Roman"/>
          <w:sz w:val="28"/>
          <w:szCs w:val="28"/>
        </w:rPr>
        <w:br w:type="page"/>
      </w:r>
    </w:p>
    <w:p w:rsidR="003A115D" w:rsidRDefault="003A115D" w:rsidP="00096D65">
      <w:pPr>
        <w:spacing w:after="0" w:line="240" w:lineRule="auto"/>
        <w:ind w:firstLine="540"/>
        <w:jc w:val="center"/>
        <w:rPr>
          <w:rFonts w:ascii="Times New Roman" w:hAnsi="Times New Roman" w:cs="Times New Roman"/>
          <w:b/>
          <w:sz w:val="28"/>
          <w:szCs w:val="28"/>
        </w:rPr>
      </w:pPr>
      <w:r w:rsidRPr="00994B15">
        <w:rPr>
          <w:rFonts w:ascii="Times New Roman" w:hAnsi="Times New Roman" w:cs="Times New Roman"/>
          <w:b/>
          <w:sz w:val="28"/>
          <w:szCs w:val="28"/>
        </w:rPr>
        <w:t xml:space="preserve">Методические рекомендации по оформлению </w:t>
      </w:r>
      <w:r w:rsidR="000B77C6">
        <w:rPr>
          <w:rFonts w:ascii="Times New Roman" w:hAnsi="Times New Roman" w:cs="Times New Roman"/>
          <w:b/>
          <w:sz w:val="28"/>
          <w:szCs w:val="28"/>
        </w:rPr>
        <w:t>проектов</w:t>
      </w:r>
    </w:p>
    <w:p w:rsidR="000B77C6" w:rsidRDefault="000B77C6" w:rsidP="000B77C6">
      <w:pPr>
        <w:shd w:val="clear" w:color="auto" w:fill="FFFFFF"/>
        <w:spacing w:line="240" w:lineRule="auto"/>
        <w:ind w:right="-2"/>
        <w:rPr>
          <w:rFonts w:ascii="Times New Roman" w:hAnsi="Times New Roman" w:cs="Times New Roman"/>
          <w:spacing w:val="-1"/>
          <w:sz w:val="28"/>
          <w:szCs w:val="28"/>
        </w:rPr>
      </w:pPr>
    </w:p>
    <w:p w:rsidR="000B77C6" w:rsidRDefault="000B77C6" w:rsidP="000B77C6">
      <w:pPr>
        <w:shd w:val="clear" w:color="auto" w:fill="FFFFFF"/>
        <w:spacing w:line="240" w:lineRule="auto"/>
        <w:ind w:right="-2" w:firstLine="540"/>
        <w:jc w:val="both"/>
        <w:rPr>
          <w:rFonts w:ascii="Times New Roman" w:hAnsi="Times New Roman" w:cs="Times New Roman"/>
          <w:spacing w:val="-1"/>
          <w:sz w:val="28"/>
          <w:szCs w:val="28"/>
        </w:rPr>
      </w:pPr>
      <w:r>
        <w:rPr>
          <w:rFonts w:ascii="Times New Roman" w:hAnsi="Times New Roman" w:cs="Times New Roman"/>
          <w:spacing w:val="-1"/>
          <w:sz w:val="28"/>
          <w:szCs w:val="28"/>
        </w:rPr>
        <w:t>Учебный проект должен состоять из двух частей: мультимедийная презентация и текстовая часть в форме доклада. Для разработки проекта необходимо выбрать тему, составить план работы и проверить его у преподавателя. Примером может служить план разработки следующего проекта:</w:t>
      </w:r>
    </w:p>
    <w:p w:rsidR="003A7780" w:rsidRPr="000B77C6" w:rsidRDefault="003A7780" w:rsidP="000B77C6">
      <w:pPr>
        <w:shd w:val="clear" w:color="auto" w:fill="FFFFFF"/>
        <w:spacing w:line="614" w:lineRule="exact"/>
        <w:ind w:right="2851"/>
        <w:jc w:val="center"/>
        <w:rPr>
          <w:rFonts w:ascii="Times New Roman" w:hAnsi="Times New Roman" w:cs="Times New Roman"/>
          <w:b/>
          <w:i/>
          <w:spacing w:val="-1"/>
          <w:sz w:val="28"/>
          <w:szCs w:val="28"/>
        </w:rPr>
      </w:pPr>
      <w:r w:rsidRPr="000B77C6">
        <w:rPr>
          <w:rFonts w:ascii="Times New Roman" w:hAnsi="Times New Roman" w:cs="Times New Roman"/>
          <w:b/>
          <w:i/>
          <w:spacing w:val="-1"/>
          <w:sz w:val="28"/>
          <w:szCs w:val="28"/>
        </w:rPr>
        <w:t>Проект «Моя фирма»</w:t>
      </w:r>
    </w:p>
    <w:p w:rsidR="003A7780" w:rsidRPr="003A7780" w:rsidRDefault="003A7780" w:rsidP="003A7780">
      <w:pPr>
        <w:shd w:val="clear" w:color="auto" w:fill="FFFFFF"/>
        <w:tabs>
          <w:tab w:val="left" w:pos="288"/>
        </w:tabs>
        <w:spacing w:after="0" w:line="240" w:lineRule="auto"/>
        <w:ind w:firstLine="284"/>
        <w:rPr>
          <w:rFonts w:ascii="Times New Roman" w:hAnsi="Times New Roman" w:cs="Times New Roman"/>
          <w:sz w:val="28"/>
          <w:szCs w:val="28"/>
        </w:rPr>
      </w:pPr>
      <w:r w:rsidRPr="003A7780">
        <w:rPr>
          <w:rFonts w:ascii="Times New Roman" w:hAnsi="Times New Roman" w:cs="Times New Roman"/>
          <w:spacing w:val="-25"/>
          <w:sz w:val="28"/>
          <w:szCs w:val="28"/>
        </w:rPr>
        <w:t>1.</w:t>
      </w:r>
      <w:r w:rsidRPr="003A7780">
        <w:rPr>
          <w:rFonts w:ascii="Times New Roman" w:hAnsi="Times New Roman" w:cs="Times New Roman"/>
          <w:sz w:val="28"/>
          <w:szCs w:val="28"/>
        </w:rPr>
        <w:tab/>
        <w:t>История создания и развития фирмы (в названии присутствует</w:t>
      </w:r>
    </w:p>
    <w:p w:rsidR="003A7780" w:rsidRPr="003A7780" w:rsidRDefault="003A7780" w:rsidP="003A7780">
      <w:pPr>
        <w:shd w:val="clear" w:color="auto" w:fill="FFFFFF"/>
        <w:spacing w:after="0" w:line="240" w:lineRule="auto"/>
        <w:ind w:right="499" w:firstLine="284"/>
        <w:rPr>
          <w:rFonts w:ascii="Times New Roman" w:hAnsi="Times New Roman" w:cs="Times New Roman"/>
          <w:sz w:val="28"/>
          <w:szCs w:val="28"/>
        </w:rPr>
      </w:pPr>
      <w:r w:rsidRPr="003A7780">
        <w:rPr>
          <w:rFonts w:ascii="Times New Roman" w:hAnsi="Times New Roman" w:cs="Times New Roman"/>
          <w:spacing w:val="-1"/>
          <w:sz w:val="28"/>
          <w:szCs w:val="28"/>
        </w:rPr>
        <w:t>фамилия)-</w:t>
      </w:r>
      <w:r w:rsidRPr="003A7780">
        <w:rPr>
          <w:rFonts w:ascii="Times New Roman" w:hAnsi="Times New Roman" w:cs="Times New Roman"/>
          <w:spacing w:val="-1"/>
          <w:sz w:val="28"/>
          <w:szCs w:val="28"/>
          <w:lang w:val="en-US"/>
        </w:rPr>
        <w:t>Word</w:t>
      </w:r>
      <w:r w:rsidRPr="003A7780">
        <w:rPr>
          <w:rFonts w:ascii="Times New Roman" w:hAnsi="Times New Roman" w:cs="Times New Roman"/>
          <w:spacing w:val="-1"/>
          <w:sz w:val="28"/>
          <w:szCs w:val="28"/>
        </w:rPr>
        <w:t xml:space="preserve"> (использовать нумерованный список, маркированный </w:t>
      </w:r>
      <w:r w:rsidRPr="003A7780">
        <w:rPr>
          <w:rFonts w:ascii="Times New Roman" w:hAnsi="Times New Roman" w:cs="Times New Roman"/>
          <w:sz w:val="28"/>
          <w:szCs w:val="28"/>
        </w:rPr>
        <w:t>список, часть текста расположить в две колонки)</w:t>
      </w:r>
      <w:r w:rsidR="000B77C6">
        <w:rPr>
          <w:rFonts w:ascii="Times New Roman" w:hAnsi="Times New Roman" w:cs="Times New Roman"/>
          <w:sz w:val="28"/>
          <w:szCs w:val="28"/>
        </w:rPr>
        <w:t>.</w:t>
      </w:r>
    </w:p>
    <w:p w:rsidR="003A7780" w:rsidRPr="003A7780" w:rsidRDefault="003A7780" w:rsidP="003A7780">
      <w:pPr>
        <w:widowControl w:val="0"/>
        <w:numPr>
          <w:ilvl w:val="0"/>
          <w:numId w:val="29"/>
        </w:numPr>
        <w:shd w:val="clear" w:color="auto" w:fill="FFFFFF"/>
        <w:tabs>
          <w:tab w:val="left" w:pos="288"/>
        </w:tabs>
        <w:autoSpaceDE w:val="0"/>
        <w:autoSpaceDN w:val="0"/>
        <w:adjustRightInd w:val="0"/>
        <w:spacing w:after="0" w:line="240" w:lineRule="auto"/>
        <w:ind w:firstLine="284"/>
        <w:rPr>
          <w:rFonts w:ascii="Times New Roman" w:hAnsi="Times New Roman" w:cs="Times New Roman"/>
          <w:spacing w:val="-7"/>
          <w:sz w:val="28"/>
          <w:szCs w:val="28"/>
        </w:rPr>
      </w:pPr>
      <w:r w:rsidRPr="003A7780">
        <w:rPr>
          <w:rFonts w:ascii="Times New Roman" w:hAnsi="Times New Roman" w:cs="Times New Roman"/>
          <w:sz w:val="28"/>
          <w:szCs w:val="28"/>
        </w:rPr>
        <w:t xml:space="preserve">Структура предприятия (схема)- </w:t>
      </w:r>
      <w:r w:rsidRPr="003A7780">
        <w:rPr>
          <w:rFonts w:ascii="Times New Roman" w:hAnsi="Times New Roman" w:cs="Times New Roman"/>
          <w:sz w:val="28"/>
          <w:szCs w:val="28"/>
          <w:lang w:val="en-US"/>
        </w:rPr>
        <w:t>Word</w:t>
      </w:r>
      <w:r w:rsidRPr="000B77C6">
        <w:rPr>
          <w:rFonts w:ascii="Times New Roman" w:hAnsi="Times New Roman" w:cs="Times New Roman"/>
          <w:sz w:val="28"/>
          <w:szCs w:val="28"/>
        </w:rPr>
        <w:t xml:space="preserve"> </w:t>
      </w:r>
      <w:r w:rsidRPr="003A7780">
        <w:rPr>
          <w:rFonts w:ascii="Times New Roman" w:hAnsi="Times New Roman" w:cs="Times New Roman"/>
          <w:sz w:val="28"/>
          <w:szCs w:val="28"/>
          <w:lang w:val="en-US"/>
        </w:rPr>
        <w:t>SmatArt</w:t>
      </w:r>
      <w:r w:rsidR="000B77C6">
        <w:rPr>
          <w:rFonts w:ascii="Times New Roman" w:hAnsi="Times New Roman" w:cs="Times New Roman"/>
          <w:sz w:val="28"/>
          <w:szCs w:val="28"/>
        </w:rPr>
        <w:t>.</w:t>
      </w:r>
    </w:p>
    <w:p w:rsidR="003A7780" w:rsidRPr="003A7780" w:rsidRDefault="003A7780" w:rsidP="003A7780">
      <w:pPr>
        <w:widowControl w:val="0"/>
        <w:numPr>
          <w:ilvl w:val="0"/>
          <w:numId w:val="29"/>
        </w:numPr>
        <w:shd w:val="clear" w:color="auto" w:fill="FFFFFF"/>
        <w:tabs>
          <w:tab w:val="left" w:pos="288"/>
        </w:tabs>
        <w:autoSpaceDE w:val="0"/>
        <w:autoSpaceDN w:val="0"/>
        <w:adjustRightInd w:val="0"/>
        <w:spacing w:after="0" w:line="240" w:lineRule="auto"/>
        <w:ind w:firstLine="284"/>
        <w:rPr>
          <w:rFonts w:ascii="Times New Roman" w:hAnsi="Times New Roman" w:cs="Times New Roman"/>
          <w:spacing w:val="-7"/>
          <w:sz w:val="28"/>
          <w:szCs w:val="28"/>
        </w:rPr>
      </w:pPr>
      <w:r w:rsidRPr="003A7780">
        <w:rPr>
          <w:rFonts w:ascii="Times New Roman" w:hAnsi="Times New Roman" w:cs="Times New Roman"/>
          <w:sz w:val="28"/>
          <w:szCs w:val="28"/>
        </w:rPr>
        <w:t xml:space="preserve">Создать фирменный бланк предприятия- </w:t>
      </w:r>
      <w:r w:rsidRPr="003A7780">
        <w:rPr>
          <w:rFonts w:ascii="Times New Roman" w:hAnsi="Times New Roman" w:cs="Times New Roman"/>
          <w:sz w:val="28"/>
          <w:szCs w:val="28"/>
          <w:lang w:val="en-US"/>
        </w:rPr>
        <w:t>Microsoft</w:t>
      </w:r>
      <w:r w:rsidRPr="003A7780">
        <w:rPr>
          <w:rFonts w:ascii="Times New Roman" w:hAnsi="Times New Roman" w:cs="Times New Roman"/>
          <w:sz w:val="28"/>
          <w:szCs w:val="28"/>
        </w:rPr>
        <w:t xml:space="preserve"> </w:t>
      </w:r>
      <w:r w:rsidRPr="003A7780">
        <w:rPr>
          <w:rFonts w:ascii="Times New Roman" w:hAnsi="Times New Roman" w:cs="Times New Roman"/>
          <w:sz w:val="28"/>
          <w:szCs w:val="28"/>
          <w:lang w:val="en-US"/>
        </w:rPr>
        <w:t>Office</w:t>
      </w:r>
      <w:r w:rsidRPr="003A7780">
        <w:rPr>
          <w:rFonts w:ascii="Times New Roman" w:hAnsi="Times New Roman" w:cs="Times New Roman"/>
          <w:sz w:val="28"/>
          <w:szCs w:val="28"/>
        </w:rPr>
        <w:t xml:space="preserve"> </w:t>
      </w:r>
      <w:r w:rsidRPr="003A7780">
        <w:rPr>
          <w:rFonts w:ascii="Times New Roman" w:hAnsi="Times New Roman" w:cs="Times New Roman"/>
          <w:sz w:val="28"/>
          <w:szCs w:val="28"/>
          <w:lang w:val="en-US"/>
        </w:rPr>
        <w:t>Publisher</w:t>
      </w:r>
      <w:r w:rsidRPr="003A7780">
        <w:rPr>
          <w:rFonts w:ascii="Times New Roman" w:hAnsi="Times New Roman" w:cs="Times New Roman"/>
          <w:sz w:val="28"/>
          <w:szCs w:val="28"/>
        </w:rPr>
        <w:t xml:space="preserve"> 2007</w:t>
      </w:r>
    </w:p>
    <w:p w:rsidR="003A7780" w:rsidRPr="000B77C6" w:rsidRDefault="003A7780" w:rsidP="003A7780">
      <w:pPr>
        <w:shd w:val="clear" w:color="auto" w:fill="FFFFFF"/>
        <w:spacing w:after="0" w:line="240" w:lineRule="auto"/>
        <w:ind w:right="998" w:firstLine="284"/>
        <w:rPr>
          <w:rFonts w:ascii="Times New Roman" w:hAnsi="Times New Roman" w:cs="Times New Roman"/>
          <w:sz w:val="28"/>
          <w:szCs w:val="28"/>
        </w:rPr>
      </w:pPr>
      <w:r w:rsidRPr="003A7780">
        <w:rPr>
          <w:rFonts w:ascii="Times New Roman" w:hAnsi="Times New Roman" w:cs="Times New Roman"/>
          <w:sz w:val="28"/>
          <w:szCs w:val="28"/>
        </w:rPr>
        <w:t xml:space="preserve">и оформить как шаблон- </w:t>
      </w:r>
      <w:r w:rsidRPr="003A7780">
        <w:rPr>
          <w:rFonts w:ascii="Times New Roman" w:hAnsi="Times New Roman" w:cs="Times New Roman"/>
          <w:sz w:val="28"/>
          <w:szCs w:val="28"/>
          <w:lang w:val="en-US"/>
        </w:rPr>
        <w:t>Word</w:t>
      </w:r>
      <w:r w:rsidR="000B77C6">
        <w:rPr>
          <w:rFonts w:ascii="Times New Roman" w:hAnsi="Times New Roman" w:cs="Times New Roman"/>
          <w:sz w:val="28"/>
          <w:szCs w:val="28"/>
        </w:rPr>
        <w:t>.</w:t>
      </w:r>
    </w:p>
    <w:p w:rsidR="003A7780" w:rsidRPr="003A7780" w:rsidRDefault="003A7780" w:rsidP="003A7780">
      <w:pPr>
        <w:shd w:val="clear" w:color="auto" w:fill="FFFFFF"/>
        <w:spacing w:after="0" w:line="240" w:lineRule="auto"/>
        <w:ind w:right="998" w:firstLine="284"/>
        <w:rPr>
          <w:rFonts w:ascii="Times New Roman" w:hAnsi="Times New Roman" w:cs="Times New Roman"/>
          <w:sz w:val="28"/>
          <w:szCs w:val="28"/>
        </w:rPr>
      </w:pPr>
      <w:r w:rsidRPr="003A7780">
        <w:rPr>
          <w:rFonts w:ascii="Times New Roman" w:hAnsi="Times New Roman" w:cs="Times New Roman"/>
          <w:sz w:val="28"/>
          <w:szCs w:val="28"/>
        </w:rPr>
        <w:t>4.</w:t>
      </w:r>
      <w:r w:rsidR="000B77C6">
        <w:rPr>
          <w:rFonts w:ascii="Times New Roman" w:hAnsi="Times New Roman" w:cs="Times New Roman"/>
          <w:sz w:val="28"/>
          <w:szCs w:val="28"/>
        </w:rPr>
        <w:t xml:space="preserve"> </w:t>
      </w:r>
      <w:r w:rsidRPr="003A7780">
        <w:rPr>
          <w:rFonts w:ascii="Times New Roman" w:hAnsi="Times New Roman" w:cs="Times New Roman"/>
          <w:sz w:val="28"/>
          <w:szCs w:val="28"/>
        </w:rPr>
        <w:t xml:space="preserve">0формить резюме о приеме на работу - </w:t>
      </w:r>
      <w:r w:rsidRPr="003A7780">
        <w:rPr>
          <w:rFonts w:ascii="Times New Roman" w:hAnsi="Times New Roman" w:cs="Times New Roman"/>
          <w:sz w:val="28"/>
          <w:szCs w:val="28"/>
          <w:lang w:val="en-US"/>
        </w:rPr>
        <w:t>Miorosoft</w:t>
      </w:r>
      <w:r w:rsidRPr="003A7780">
        <w:rPr>
          <w:rFonts w:ascii="Times New Roman" w:hAnsi="Times New Roman" w:cs="Times New Roman"/>
          <w:sz w:val="28"/>
          <w:szCs w:val="28"/>
        </w:rPr>
        <w:t xml:space="preserve"> </w:t>
      </w:r>
      <w:r w:rsidRPr="003A7780">
        <w:rPr>
          <w:rFonts w:ascii="Times New Roman" w:hAnsi="Times New Roman" w:cs="Times New Roman"/>
          <w:sz w:val="28"/>
          <w:szCs w:val="28"/>
          <w:lang w:val="en-US"/>
        </w:rPr>
        <w:t>Office</w:t>
      </w:r>
      <w:r w:rsidRPr="003A7780">
        <w:rPr>
          <w:rFonts w:ascii="Times New Roman" w:hAnsi="Times New Roman" w:cs="Times New Roman"/>
          <w:sz w:val="28"/>
          <w:szCs w:val="28"/>
        </w:rPr>
        <w:t xml:space="preserve"> </w:t>
      </w:r>
      <w:r w:rsidRPr="003A7780">
        <w:rPr>
          <w:rFonts w:ascii="Times New Roman" w:hAnsi="Times New Roman" w:cs="Times New Roman"/>
          <w:sz w:val="28"/>
          <w:szCs w:val="28"/>
          <w:lang w:val="en-US"/>
        </w:rPr>
        <w:t>Publisher</w:t>
      </w:r>
      <w:r w:rsidR="000B77C6">
        <w:rPr>
          <w:rFonts w:ascii="Times New Roman" w:hAnsi="Times New Roman" w:cs="Times New Roman"/>
          <w:sz w:val="28"/>
          <w:szCs w:val="28"/>
        </w:rPr>
        <w:t>.</w:t>
      </w:r>
      <w:r w:rsidRPr="003A7780">
        <w:rPr>
          <w:rFonts w:ascii="Times New Roman" w:hAnsi="Times New Roman" w:cs="Times New Roman"/>
          <w:sz w:val="28"/>
          <w:szCs w:val="28"/>
        </w:rPr>
        <w:t xml:space="preserve"> 2007 5.Оформить рекламный буклет о работе фирмы - </w:t>
      </w:r>
      <w:r w:rsidRPr="003A7780">
        <w:rPr>
          <w:rFonts w:ascii="Times New Roman" w:hAnsi="Times New Roman" w:cs="Times New Roman"/>
          <w:sz w:val="28"/>
          <w:szCs w:val="28"/>
          <w:lang w:val="en-US"/>
        </w:rPr>
        <w:t>Microsoft</w:t>
      </w:r>
      <w:r w:rsidRPr="003A7780">
        <w:rPr>
          <w:rFonts w:ascii="Times New Roman" w:hAnsi="Times New Roman" w:cs="Times New Roman"/>
          <w:sz w:val="28"/>
          <w:szCs w:val="28"/>
        </w:rPr>
        <w:t xml:space="preserve"> </w:t>
      </w:r>
      <w:r w:rsidRPr="003A7780">
        <w:rPr>
          <w:rFonts w:ascii="Times New Roman" w:hAnsi="Times New Roman" w:cs="Times New Roman"/>
          <w:sz w:val="28"/>
          <w:szCs w:val="28"/>
          <w:lang w:val="en-US"/>
        </w:rPr>
        <w:t>Office</w:t>
      </w:r>
    </w:p>
    <w:p w:rsidR="003A7780" w:rsidRPr="003A7780" w:rsidRDefault="003A7780" w:rsidP="003A7780">
      <w:pPr>
        <w:shd w:val="clear" w:color="auto" w:fill="FFFFFF"/>
        <w:spacing w:after="0" w:line="240" w:lineRule="auto"/>
        <w:ind w:firstLine="284"/>
        <w:rPr>
          <w:rFonts w:ascii="Times New Roman" w:hAnsi="Times New Roman" w:cs="Times New Roman"/>
          <w:sz w:val="28"/>
          <w:szCs w:val="28"/>
        </w:rPr>
      </w:pPr>
      <w:r w:rsidRPr="003A7780">
        <w:rPr>
          <w:rFonts w:ascii="Times New Roman" w:hAnsi="Times New Roman" w:cs="Times New Roman"/>
          <w:sz w:val="28"/>
          <w:szCs w:val="28"/>
          <w:lang w:val="en-US"/>
        </w:rPr>
        <w:t>Publisher</w:t>
      </w:r>
      <w:r w:rsidRPr="003A7780">
        <w:rPr>
          <w:rFonts w:ascii="Times New Roman" w:hAnsi="Times New Roman" w:cs="Times New Roman"/>
          <w:sz w:val="28"/>
          <w:szCs w:val="28"/>
        </w:rPr>
        <w:t xml:space="preserve"> 2007</w:t>
      </w:r>
      <w:r w:rsidR="000B77C6">
        <w:rPr>
          <w:rFonts w:ascii="Times New Roman" w:hAnsi="Times New Roman" w:cs="Times New Roman"/>
          <w:sz w:val="28"/>
          <w:szCs w:val="28"/>
        </w:rPr>
        <w:t>.</w:t>
      </w:r>
    </w:p>
    <w:p w:rsidR="003A7780" w:rsidRPr="003A7780" w:rsidRDefault="003A7780" w:rsidP="003A7780">
      <w:pPr>
        <w:shd w:val="clear" w:color="auto" w:fill="FFFFFF"/>
        <w:tabs>
          <w:tab w:val="left" w:pos="278"/>
        </w:tabs>
        <w:spacing w:after="0" w:line="240" w:lineRule="auto"/>
        <w:ind w:firstLine="284"/>
        <w:rPr>
          <w:rFonts w:ascii="Times New Roman" w:hAnsi="Times New Roman" w:cs="Times New Roman"/>
          <w:sz w:val="28"/>
          <w:szCs w:val="28"/>
        </w:rPr>
      </w:pPr>
      <w:r w:rsidRPr="003A7780">
        <w:rPr>
          <w:rFonts w:ascii="Times New Roman" w:hAnsi="Times New Roman" w:cs="Times New Roman"/>
          <w:spacing w:val="-12"/>
          <w:sz w:val="28"/>
          <w:szCs w:val="28"/>
        </w:rPr>
        <w:t>6.</w:t>
      </w:r>
      <w:r w:rsidRPr="003A7780">
        <w:rPr>
          <w:rFonts w:ascii="Times New Roman" w:hAnsi="Times New Roman" w:cs="Times New Roman"/>
          <w:sz w:val="28"/>
          <w:szCs w:val="28"/>
        </w:rPr>
        <w:tab/>
        <w:t>Оформить 3 вида визиток на ведущих специалистов- на оборотной</w:t>
      </w:r>
    </w:p>
    <w:p w:rsidR="003A7780" w:rsidRPr="003A7780" w:rsidRDefault="003A7780" w:rsidP="003A7780">
      <w:pPr>
        <w:shd w:val="clear" w:color="auto" w:fill="FFFFFF"/>
        <w:spacing w:after="0" w:line="240" w:lineRule="auto"/>
        <w:ind w:right="499" w:firstLine="284"/>
        <w:rPr>
          <w:rFonts w:ascii="Times New Roman" w:hAnsi="Times New Roman" w:cs="Times New Roman"/>
          <w:sz w:val="28"/>
          <w:szCs w:val="28"/>
        </w:rPr>
      </w:pPr>
      <w:r w:rsidRPr="003A7780">
        <w:rPr>
          <w:rFonts w:ascii="Times New Roman" w:hAnsi="Times New Roman" w:cs="Times New Roman"/>
          <w:sz w:val="28"/>
          <w:szCs w:val="28"/>
        </w:rPr>
        <w:t xml:space="preserve">стороне расположить календарь на 2012го„ - </w:t>
      </w:r>
      <w:r w:rsidRPr="003A7780">
        <w:rPr>
          <w:rFonts w:ascii="Times New Roman" w:hAnsi="Times New Roman" w:cs="Times New Roman"/>
          <w:sz w:val="28"/>
          <w:szCs w:val="28"/>
          <w:lang w:val="en-US"/>
        </w:rPr>
        <w:t>Microsoft</w:t>
      </w:r>
      <w:r w:rsidRPr="003A7780">
        <w:rPr>
          <w:rFonts w:ascii="Times New Roman" w:hAnsi="Times New Roman" w:cs="Times New Roman"/>
          <w:sz w:val="28"/>
          <w:szCs w:val="28"/>
        </w:rPr>
        <w:t xml:space="preserve"> </w:t>
      </w:r>
      <w:r w:rsidRPr="003A7780">
        <w:rPr>
          <w:rFonts w:ascii="Times New Roman" w:hAnsi="Times New Roman" w:cs="Times New Roman"/>
          <w:sz w:val="28"/>
          <w:szCs w:val="28"/>
          <w:lang w:val="en-US"/>
        </w:rPr>
        <w:t>Office</w:t>
      </w:r>
      <w:r w:rsidRPr="003A7780">
        <w:rPr>
          <w:rFonts w:ascii="Times New Roman" w:hAnsi="Times New Roman" w:cs="Times New Roman"/>
          <w:sz w:val="28"/>
          <w:szCs w:val="28"/>
        </w:rPr>
        <w:t xml:space="preserve"> </w:t>
      </w:r>
      <w:r w:rsidRPr="003A7780">
        <w:rPr>
          <w:rFonts w:ascii="Times New Roman" w:hAnsi="Times New Roman" w:cs="Times New Roman"/>
          <w:sz w:val="28"/>
          <w:szCs w:val="28"/>
          <w:lang w:val="en-US"/>
        </w:rPr>
        <w:t>Publisher</w:t>
      </w:r>
      <w:r w:rsidRPr="003A7780">
        <w:rPr>
          <w:rFonts w:ascii="Times New Roman" w:hAnsi="Times New Roman" w:cs="Times New Roman"/>
          <w:sz w:val="28"/>
          <w:szCs w:val="28"/>
        </w:rPr>
        <w:t xml:space="preserve"> 2007 и </w:t>
      </w:r>
      <w:r w:rsidRPr="003A7780">
        <w:rPr>
          <w:rFonts w:ascii="Times New Roman" w:hAnsi="Times New Roman" w:cs="Times New Roman"/>
          <w:sz w:val="28"/>
          <w:szCs w:val="28"/>
          <w:lang w:val="en-US"/>
        </w:rPr>
        <w:t>Word</w:t>
      </w:r>
      <w:r w:rsidRPr="003A7780">
        <w:rPr>
          <w:rFonts w:ascii="Times New Roman" w:hAnsi="Times New Roman" w:cs="Times New Roman"/>
          <w:sz w:val="28"/>
          <w:szCs w:val="28"/>
        </w:rPr>
        <w:t>.</w:t>
      </w:r>
    </w:p>
    <w:p w:rsidR="003A7780" w:rsidRPr="003A7780" w:rsidRDefault="003A7780" w:rsidP="003A7780">
      <w:pPr>
        <w:shd w:val="clear" w:color="auto" w:fill="FFFFFF"/>
        <w:tabs>
          <w:tab w:val="left" w:pos="278"/>
        </w:tabs>
        <w:spacing w:after="0" w:line="240" w:lineRule="auto"/>
        <w:ind w:firstLine="284"/>
        <w:rPr>
          <w:rFonts w:ascii="Times New Roman" w:hAnsi="Times New Roman" w:cs="Times New Roman"/>
          <w:sz w:val="28"/>
          <w:szCs w:val="28"/>
        </w:rPr>
      </w:pPr>
      <w:r w:rsidRPr="003A7780">
        <w:rPr>
          <w:rFonts w:ascii="Times New Roman" w:hAnsi="Times New Roman" w:cs="Times New Roman"/>
          <w:spacing w:val="-12"/>
          <w:sz w:val="28"/>
          <w:szCs w:val="28"/>
        </w:rPr>
        <w:t>7.</w:t>
      </w:r>
      <w:r w:rsidR="000B77C6">
        <w:rPr>
          <w:rFonts w:ascii="Times New Roman" w:hAnsi="Times New Roman" w:cs="Times New Roman"/>
          <w:sz w:val="28"/>
          <w:szCs w:val="28"/>
        </w:rPr>
        <w:tab/>
        <w:t>Оформить 5 деловых документов</w:t>
      </w:r>
      <w:r w:rsidRPr="003A7780">
        <w:rPr>
          <w:rFonts w:ascii="Times New Roman" w:hAnsi="Times New Roman" w:cs="Times New Roman"/>
          <w:sz w:val="28"/>
          <w:szCs w:val="28"/>
        </w:rPr>
        <w:t xml:space="preserve"> (приказ, выписка из приказа, о</w:t>
      </w:r>
    </w:p>
    <w:p w:rsidR="003A7780" w:rsidRPr="003A7780" w:rsidRDefault="003A7780" w:rsidP="003A7780">
      <w:pPr>
        <w:shd w:val="clear" w:color="auto" w:fill="FFFFFF"/>
        <w:spacing w:after="0" w:line="240" w:lineRule="auto"/>
        <w:ind w:firstLine="284"/>
        <w:rPr>
          <w:rFonts w:ascii="Times New Roman" w:hAnsi="Times New Roman" w:cs="Times New Roman"/>
          <w:sz w:val="28"/>
          <w:szCs w:val="28"/>
        </w:rPr>
      </w:pPr>
      <w:r w:rsidRPr="003A7780">
        <w:rPr>
          <w:rFonts w:ascii="Times New Roman" w:hAnsi="Times New Roman" w:cs="Times New Roman"/>
          <w:sz w:val="28"/>
          <w:szCs w:val="28"/>
        </w:rPr>
        <w:t>поставке сырья, докладная записка, заявление о приеме на работу)</w:t>
      </w:r>
      <w:r w:rsidR="000B77C6">
        <w:rPr>
          <w:rFonts w:ascii="Times New Roman" w:hAnsi="Times New Roman" w:cs="Times New Roman"/>
          <w:sz w:val="28"/>
          <w:szCs w:val="28"/>
        </w:rPr>
        <w:t>.</w:t>
      </w:r>
    </w:p>
    <w:p w:rsidR="003A7780" w:rsidRPr="003A7780" w:rsidRDefault="003A7780" w:rsidP="003A7780">
      <w:pPr>
        <w:widowControl w:val="0"/>
        <w:numPr>
          <w:ilvl w:val="0"/>
          <w:numId w:val="30"/>
        </w:numPr>
        <w:shd w:val="clear" w:color="auto" w:fill="FFFFFF"/>
        <w:tabs>
          <w:tab w:val="left" w:pos="374"/>
        </w:tabs>
        <w:autoSpaceDE w:val="0"/>
        <w:autoSpaceDN w:val="0"/>
        <w:adjustRightInd w:val="0"/>
        <w:spacing w:after="0" w:line="240" w:lineRule="auto"/>
        <w:ind w:firstLine="284"/>
        <w:rPr>
          <w:rFonts w:ascii="Times New Roman" w:hAnsi="Times New Roman" w:cs="Times New Roman"/>
          <w:spacing w:val="-21"/>
          <w:sz w:val="28"/>
          <w:szCs w:val="28"/>
        </w:rPr>
      </w:pPr>
      <w:r w:rsidRPr="003A7780">
        <w:rPr>
          <w:rFonts w:ascii="Times New Roman" w:hAnsi="Times New Roman" w:cs="Times New Roman"/>
          <w:sz w:val="28"/>
          <w:szCs w:val="28"/>
        </w:rPr>
        <w:t xml:space="preserve">Штатное расписание на сотрудников </w:t>
      </w:r>
      <w:r w:rsidRPr="003A7780">
        <w:rPr>
          <w:rFonts w:ascii="Times New Roman" w:hAnsi="Times New Roman" w:cs="Times New Roman"/>
          <w:sz w:val="28"/>
          <w:szCs w:val="28"/>
          <w:lang w:val="en-US"/>
        </w:rPr>
        <w:t>Excel</w:t>
      </w:r>
      <w:r w:rsidR="000B77C6">
        <w:rPr>
          <w:rFonts w:ascii="Times New Roman" w:hAnsi="Times New Roman" w:cs="Times New Roman"/>
          <w:sz w:val="28"/>
          <w:szCs w:val="28"/>
        </w:rPr>
        <w:t>.</w:t>
      </w:r>
    </w:p>
    <w:p w:rsidR="003A7780" w:rsidRPr="003A7780" w:rsidRDefault="003A7780" w:rsidP="003A7780">
      <w:pPr>
        <w:widowControl w:val="0"/>
        <w:numPr>
          <w:ilvl w:val="0"/>
          <w:numId w:val="30"/>
        </w:numPr>
        <w:shd w:val="clear" w:color="auto" w:fill="FFFFFF"/>
        <w:tabs>
          <w:tab w:val="left" w:pos="374"/>
        </w:tabs>
        <w:autoSpaceDE w:val="0"/>
        <w:autoSpaceDN w:val="0"/>
        <w:adjustRightInd w:val="0"/>
        <w:spacing w:after="0" w:line="240" w:lineRule="auto"/>
        <w:ind w:firstLine="284"/>
        <w:rPr>
          <w:rFonts w:ascii="Times New Roman" w:hAnsi="Times New Roman" w:cs="Times New Roman"/>
          <w:spacing w:val="-12"/>
          <w:sz w:val="28"/>
          <w:szCs w:val="28"/>
        </w:rPr>
      </w:pPr>
      <w:r w:rsidRPr="003A7780">
        <w:rPr>
          <w:rFonts w:ascii="Times New Roman" w:hAnsi="Times New Roman" w:cs="Times New Roman"/>
          <w:spacing w:val="-1"/>
          <w:sz w:val="28"/>
          <w:szCs w:val="28"/>
        </w:rPr>
        <w:t xml:space="preserve">Определить минимальный, максимальный средний размер оклада сотрудников </w:t>
      </w:r>
      <w:r w:rsidR="000B77C6">
        <w:rPr>
          <w:rFonts w:ascii="Times New Roman" w:hAnsi="Times New Roman" w:cs="Times New Roman"/>
          <w:spacing w:val="-1"/>
          <w:sz w:val="28"/>
          <w:szCs w:val="28"/>
        </w:rPr>
        <w:t>–</w:t>
      </w:r>
      <w:r w:rsidRPr="003A7780">
        <w:rPr>
          <w:rFonts w:ascii="Times New Roman" w:hAnsi="Times New Roman" w:cs="Times New Roman"/>
          <w:sz w:val="28"/>
          <w:szCs w:val="28"/>
          <w:lang w:val="en-US"/>
        </w:rPr>
        <w:t>Excel</w:t>
      </w:r>
      <w:r w:rsidR="000B77C6">
        <w:rPr>
          <w:rFonts w:ascii="Times New Roman" w:hAnsi="Times New Roman" w:cs="Times New Roman"/>
          <w:sz w:val="28"/>
          <w:szCs w:val="28"/>
        </w:rPr>
        <w:t>.</w:t>
      </w:r>
    </w:p>
    <w:p w:rsidR="003A7780" w:rsidRPr="000B77C6" w:rsidRDefault="003A7780" w:rsidP="003A7780">
      <w:pPr>
        <w:shd w:val="clear" w:color="auto" w:fill="FFFFFF"/>
        <w:spacing w:after="0" w:line="240" w:lineRule="auto"/>
        <w:ind w:firstLine="284"/>
        <w:rPr>
          <w:rFonts w:ascii="Times New Roman" w:hAnsi="Times New Roman" w:cs="Times New Roman"/>
          <w:sz w:val="28"/>
          <w:szCs w:val="28"/>
        </w:rPr>
      </w:pPr>
      <w:r w:rsidRPr="003A7780">
        <w:rPr>
          <w:rFonts w:ascii="Times New Roman" w:hAnsi="Times New Roman" w:cs="Times New Roman"/>
          <w:sz w:val="28"/>
          <w:szCs w:val="28"/>
        </w:rPr>
        <w:t>10.</w:t>
      </w:r>
      <w:r w:rsidR="000B77C6">
        <w:rPr>
          <w:rFonts w:ascii="Times New Roman" w:hAnsi="Times New Roman" w:cs="Times New Roman"/>
          <w:sz w:val="28"/>
          <w:szCs w:val="28"/>
        </w:rPr>
        <w:t xml:space="preserve"> </w:t>
      </w:r>
      <w:r w:rsidRPr="003A7780">
        <w:rPr>
          <w:rFonts w:ascii="Times New Roman" w:hAnsi="Times New Roman" w:cs="Times New Roman"/>
          <w:sz w:val="28"/>
          <w:szCs w:val="28"/>
        </w:rPr>
        <w:t>Сделать анализ работы фирмы за три года -</w:t>
      </w:r>
      <w:r w:rsidRPr="003A7780">
        <w:rPr>
          <w:rFonts w:ascii="Times New Roman" w:hAnsi="Times New Roman" w:cs="Times New Roman"/>
          <w:sz w:val="28"/>
          <w:szCs w:val="28"/>
          <w:lang w:val="en-US"/>
        </w:rPr>
        <w:t>Excel</w:t>
      </w:r>
      <w:r w:rsidRPr="003A7780">
        <w:rPr>
          <w:rFonts w:ascii="Times New Roman" w:hAnsi="Times New Roman" w:cs="Times New Roman"/>
          <w:sz w:val="28"/>
          <w:szCs w:val="28"/>
        </w:rPr>
        <w:t xml:space="preserve"> и </w:t>
      </w:r>
      <w:r w:rsidRPr="003A7780">
        <w:rPr>
          <w:rFonts w:ascii="Times New Roman" w:hAnsi="Times New Roman" w:cs="Times New Roman"/>
          <w:sz w:val="28"/>
          <w:szCs w:val="28"/>
          <w:lang w:val="en-US"/>
        </w:rPr>
        <w:t>Word</w:t>
      </w:r>
      <w:r w:rsidR="000B77C6">
        <w:rPr>
          <w:rFonts w:ascii="Times New Roman" w:hAnsi="Times New Roman" w:cs="Times New Roman"/>
          <w:sz w:val="28"/>
          <w:szCs w:val="28"/>
        </w:rPr>
        <w:t>.</w:t>
      </w:r>
    </w:p>
    <w:p w:rsidR="003A7780" w:rsidRPr="003A7780" w:rsidRDefault="003A7780" w:rsidP="003A7780">
      <w:pPr>
        <w:shd w:val="clear" w:color="auto" w:fill="FFFFFF"/>
        <w:tabs>
          <w:tab w:val="left" w:pos="-993"/>
        </w:tabs>
        <w:spacing w:after="0" w:line="240" w:lineRule="auto"/>
        <w:ind w:firstLine="284"/>
        <w:rPr>
          <w:rFonts w:ascii="Times New Roman" w:hAnsi="Times New Roman" w:cs="Times New Roman"/>
          <w:sz w:val="28"/>
          <w:szCs w:val="28"/>
        </w:rPr>
      </w:pPr>
      <w:r w:rsidRPr="003A7780">
        <w:rPr>
          <w:rFonts w:ascii="Times New Roman" w:hAnsi="Times New Roman" w:cs="Times New Roman"/>
          <w:spacing w:val="-13"/>
          <w:sz w:val="28"/>
          <w:szCs w:val="28"/>
        </w:rPr>
        <w:t>a.</w:t>
      </w:r>
      <w:r w:rsidRPr="003A7780">
        <w:rPr>
          <w:rFonts w:ascii="Times New Roman" w:hAnsi="Times New Roman" w:cs="Times New Roman"/>
          <w:sz w:val="28"/>
          <w:szCs w:val="28"/>
        </w:rPr>
        <w:tab/>
        <w:t>таблицы о работе фирмы за два года</w:t>
      </w:r>
      <w:r w:rsidR="000B77C6">
        <w:rPr>
          <w:rFonts w:ascii="Times New Roman" w:hAnsi="Times New Roman" w:cs="Times New Roman"/>
          <w:sz w:val="28"/>
          <w:szCs w:val="28"/>
        </w:rPr>
        <w:t>;</w:t>
      </w:r>
    </w:p>
    <w:p w:rsidR="003A7780" w:rsidRPr="003A7780" w:rsidRDefault="003A7780" w:rsidP="003A7780">
      <w:pPr>
        <w:shd w:val="clear" w:color="auto" w:fill="FFFFFF"/>
        <w:tabs>
          <w:tab w:val="left" w:pos="-993"/>
        </w:tabs>
        <w:spacing w:after="0" w:line="240" w:lineRule="auto"/>
        <w:ind w:firstLine="284"/>
        <w:rPr>
          <w:rFonts w:ascii="Times New Roman" w:hAnsi="Times New Roman" w:cs="Times New Roman"/>
          <w:sz w:val="28"/>
          <w:szCs w:val="28"/>
        </w:rPr>
      </w:pPr>
      <w:r w:rsidRPr="003A7780">
        <w:rPr>
          <w:rFonts w:ascii="Times New Roman" w:hAnsi="Times New Roman" w:cs="Times New Roman"/>
          <w:spacing w:val="-7"/>
          <w:sz w:val="28"/>
          <w:szCs w:val="28"/>
        </w:rPr>
        <w:t>b.</w:t>
      </w:r>
      <w:r w:rsidRPr="003A7780">
        <w:rPr>
          <w:rFonts w:ascii="Times New Roman" w:hAnsi="Times New Roman" w:cs="Times New Roman"/>
          <w:sz w:val="28"/>
          <w:szCs w:val="28"/>
        </w:rPr>
        <w:tab/>
        <w:t>за последний год по кварталам и сделать консолидацию за этот год</w:t>
      </w:r>
      <w:r w:rsidR="000B77C6">
        <w:rPr>
          <w:rFonts w:ascii="Times New Roman" w:hAnsi="Times New Roman" w:cs="Times New Roman"/>
          <w:sz w:val="28"/>
          <w:szCs w:val="28"/>
        </w:rPr>
        <w:t>;</w:t>
      </w:r>
    </w:p>
    <w:p w:rsidR="003A7780" w:rsidRPr="003A7780" w:rsidRDefault="003A7780" w:rsidP="003A7780">
      <w:pPr>
        <w:shd w:val="clear" w:color="auto" w:fill="FFFFFF"/>
        <w:tabs>
          <w:tab w:val="left" w:pos="-993"/>
        </w:tabs>
        <w:spacing w:after="0" w:line="240" w:lineRule="auto"/>
        <w:ind w:firstLine="284"/>
        <w:rPr>
          <w:rFonts w:ascii="Times New Roman" w:hAnsi="Times New Roman" w:cs="Times New Roman"/>
          <w:sz w:val="28"/>
          <w:szCs w:val="28"/>
        </w:rPr>
      </w:pPr>
      <w:r w:rsidRPr="003A7780">
        <w:rPr>
          <w:rFonts w:ascii="Times New Roman" w:hAnsi="Times New Roman" w:cs="Times New Roman"/>
          <w:spacing w:val="-14"/>
          <w:sz w:val="28"/>
          <w:szCs w:val="28"/>
        </w:rPr>
        <w:t>c.</w:t>
      </w:r>
      <w:r w:rsidRPr="003A7780">
        <w:rPr>
          <w:rFonts w:ascii="Times New Roman" w:hAnsi="Times New Roman" w:cs="Times New Roman"/>
          <w:sz w:val="28"/>
          <w:szCs w:val="28"/>
        </w:rPr>
        <w:tab/>
      </w:r>
      <w:r w:rsidRPr="003A7780">
        <w:rPr>
          <w:rFonts w:ascii="Times New Roman" w:hAnsi="Times New Roman" w:cs="Times New Roman"/>
          <w:spacing w:val="-1"/>
          <w:sz w:val="28"/>
          <w:szCs w:val="28"/>
        </w:rPr>
        <w:t>оформить диаграммы</w:t>
      </w:r>
      <w:r w:rsidR="000B77C6">
        <w:rPr>
          <w:rFonts w:ascii="Times New Roman" w:hAnsi="Times New Roman" w:cs="Times New Roman"/>
          <w:spacing w:val="-1"/>
          <w:sz w:val="28"/>
          <w:szCs w:val="28"/>
        </w:rPr>
        <w:t>;</w:t>
      </w:r>
    </w:p>
    <w:p w:rsidR="003A7780" w:rsidRPr="003A7780" w:rsidRDefault="003A7780" w:rsidP="003A7780">
      <w:pPr>
        <w:shd w:val="clear" w:color="auto" w:fill="FFFFFF"/>
        <w:tabs>
          <w:tab w:val="left" w:pos="-993"/>
        </w:tabs>
        <w:spacing w:after="0" w:line="240" w:lineRule="auto"/>
        <w:ind w:firstLine="284"/>
        <w:rPr>
          <w:rFonts w:ascii="Times New Roman" w:hAnsi="Times New Roman" w:cs="Times New Roman"/>
          <w:sz w:val="28"/>
          <w:szCs w:val="28"/>
        </w:rPr>
      </w:pPr>
      <w:r w:rsidRPr="003A7780">
        <w:rPr>
          <w:rFonts w:ascii="Times New Roman" w:hAnsi="Times New Roman" w:cs="Times New Roman"/>
          <w:spacing w:val="-16"/>
          <w:sz w:val="28"/>
          <w:szCs w:val="28"/>
          <w:lang w:val="en-US"/>
        </w:rPr>
        <w:t>d</w:t>
      </w:r>
      <w:r w:rsidRPr="003A7780">
        <w:rPr>
          <w:rFonts w:ascii="Times New Roman" w:hAnsi="Times New Roman" w:cs="Times New Roman"/>
          <w:spacing w:val="-16"/>
          <w:sz w:val="28"/>
          <w:szCs w:val="28"/>
        </w:rPr>
        <w:t>.</w:t>
      </w:r>
      <w:r w:rsidRPr="003A7780">
        <w:rPr>
          <w:rFonts w:ascii="Times New Roman" w:hAnsi="Times New Roman" w:cs="Times New Roman"/>
          <w:sz w:val="28"/>
          <w:szCs w:val="28"/>
        </w:rPr>
        <w:tab/>
      </w:r>
      <w:r w:rsidRPr="003A7780">
        <w:rPr>
          <w:rFonts w:ascii="Times New Roman" w:hAnsi="Times New Roman" w:cs="Times New Roman"/>
          <w:spacing w:val="-1"/>
          <w:sz w:val="28"/>
          <w:szCs w:val="28"/>
        </w:rPr>
        <w:t xml:space="preserve">используя функцию если рассчитать зарплату в зависимости от процента </w:t>
      </w:r>
      <w:r w:rsidRPr="003A7780">
        <w:rPr>
          <w:rFonts w:ascii="Times New Roman" w:hAnsi="Times New Roman" w:cs="Times New Roman"/>
          <w:sz w:val="28"/>
          <w:szCs w:val="28"/>
        </w:rPr>
        <w:t>выполнения</w:t>
      </w:r>
      <w:r w:rsidR="000B77C6">
        <w:rPr>
          <w:rFonts w:ascii="Times New Roman" w:hAnsi="Times New Roman" w:cs="Times New Roman"/>
          <w:sz w:val="28"/>
          <w:szCs w:val="28"/>
        </w:rPr>
        <w:t>;</w:t>
      </w:r>
    </w:p>
    <w:p w:rsidR="003A7780" w:rsidRPr="003A7780" w:rsidRDefault="003A7780" w:rsidP="003A7780">
      <w:pPr>
        <w:shd w:val="clear" w:color="auto" w:fill="FFFFFF"/>
        <w:spacing w:after="0" w:line="240" w:lineRule="auto"/>
        <w:ind w:right="2995" w:firstLine="284"/>
        <w:rPr>
          <w:rFonts w:ascii="Times New Roman" w:hAnsi="Times New Roman" w:cs="Times New Roman"/>
          <w:spacing w:val="-4"/>
          <w:sz w:val="28"/>
          <w:szCs w:val="28"/>
        </w:rPr>
      </w:pPr>
      <w:r w:rsidRPr="003A7780">
        <w:rPr>
          <w:rFonts w:ascii="Times New Roman" w:hAnsi="Times New Roman" w:cs="Times New Roman"/>
          <w:spacing w:val="-4"/>
          <w:sz w:val="28"/>
          <w:szCs w:val="28"/>
        </w:rPr>
        <w:t>11 .</w:t>
      </w:r>
      <w:r w:rsidR="000B77C6">
        <w:rPr>
          <w:rFonts w:ascii="Times New Roman" w:hAnsi="Times New Roman" w:cs="Times New Roman"/>
          <w:spacing w:val="-4"/>
          <w:sz w:val="28"/>
          <w:szCs w:val="28"/>
        </w:rPr>
        <w:t xml:space="preserve"> </w:t>
      </w:r>
      <w:r w:rsidRPr="003A7780">
        <w:rPr>
          <w:rFonts w:ascii="Times New Roman" w:hAnsi="Times New Roman" w:cs="Times New Roman"/>
          <w:spacing w:val="-4"/>
          <w:sz w:val="28"/>
          <w:szCs w:val="28"/>
        </w:rPr>
        <w:t>Состави</w:t>
      </w:r>
      <w:r>
        <w:rPr>
          <w:rFonts w:ascii="Times New Roman" w:hAnsi="Times New Roman" w:cs="Times New Roman"/>
          <w:spacing w:val="-4"/>
          <w:sz w:val="28"/>
          <w:szCs w:val="28"/>
        </w:rPr>
        <w:t xml:space="preserve">ть перспективный план развития </w:t>
      </w:r>
      <w:r w:rsidRPr="003A7780">
        <w:rPr>
          <w:rFonts w:ascii="Times New Roman" w:hAnsi="Times New Roman" w:cs="Times New Roman"/>
          <w:spacing w:val="-4"/>
          <w:sz w:val="28"/>
          <w:szCs w:val="28"/>
        </w:rPr>
        <w:t xml:space="preserve"> фирмы</w:t>
      </w:r>
      <w:r w:rsidR="000B77C6">
        <w:rPr>
          <w:rFonts w:ascii="Times New Roman" w:hAnsi="Times New Roman" w:cs="Times New Roman"/>
          <w:spacing w:val="-4"/>
          <w:sz w:val="28"/>
          <w:szCs w:val="28"/>
        </w:rPr>
        <w:t>.</w:t>
      </w:r>
    </w:p>
    <w:p w:rsidR="003A7780" w:rsidRPr="003A7780" w:rsidRDefault="003A7780" w:rsidP="003A7780">
      <w:pPr>
        <w:shd w:val="clear" w:color="auto" w:fill="FFFFFF"/>
        <w:spacing w:after="0" w:line="240" w:lineRule="auto"/>
        <w:ind w:right="2995" w:firstLine="284"/>
        <w:rPr>
          <w:rFonts w:ascii="Times New Roman" w:hAnsi="Times New Roman" w:cs="Times New Roman"/>
          <w:sz w:val="28"/>
          <w:szCs w:val="28"/>
        </w:rPr>
      </w:pPr>
      <w:r w:rsidRPr="003A7780">
        <w:rPr>
          <w:rFonts w:ascii="Times New Roman" w:hAnsi="Times New Roman" w:cs="Times New Roman"/>
          <w:sz w:val="28"/>
          <w:szCs w:val="28"/>
        </w:rPr>
        <w:t xml:space="preserve">12. </w:t>
      </w:r>
      <w:r w:rsidR="000B77C6">
        <w:rPr>
          <w:rFonts w:ascii="Times New Roman" w:hAnsi="Times New Roman" w:cs="Times New Roman"/>
          <w:sz w:val="28"/>
          <w:szCs w:val="28"/>
        </w:rPr>
        <w:t xml:space="preserve"> П</w:t>
      </w:r>
      <w:r w:rsidRPr="003A7780">
        <w:rPr>
          <w:rFonts w:ascii="Times New Roman" w:hAnsi="Times New Roman" w:cs="Times New Roman"/>
          <w:sz w:val="28"/>
          <w:szCs w:val="28"/>
        </w:rPr>
        <w:t>резентация о работе фирмы</w:t>
      </w:r>
      <w:r w:rsidR="000B77C6">
        <w:rPr>
          <w:rFonts w:ascii="Times New Roman" w:hAnsi="Times New Roman" w:cs="Times New Roman"/>
          <w:sz w:val="28"/>
          <w:szCs w:val="28"/>
        </w:rPr>
        <w:t>.</w:t>
      </w:r>
    </w:p>
    <w:p w:rsidR="00096D65" w:rsidRPr="003A7780" w:rsidRDefault="00096D65" w:rsidP="003A7780">
      <w:pPr>
        <w:spacing w:after="0" w:line="240" w:lineRule="auto"/>
        <w:ind w:firstLine="284"/>
        <w:jc w:val="center"/>
        <w:rPr>
          <w:rFonts w:ascii="Times New Roman" w:hAnsi="Times New Roman" w:cs="Times New Roman"/>
          <w:b/>
          <w:sz w:val="28"/>
          <w:szCs w:val="28"/>
        </w:rPr>
      </w:pPr>
    </w:p>
    <w:p w:rsidR="00096D65" w:rsidRPr="003A7780" w:rsidRDefault="000B77C6" w:rsidP="003A7780">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Оформление – см. приложения.</w:t>
      </w:r>
    </w:p>
    <w:p w:rsidR="00096D65" w:rsidRDefault="00096D65" w:rsidP="003A115D">
      <w:pPr>
        <w:ind w:firstLine="567"/>
        <w:jc w:val="both"/>
        <w:rPr>
          <w:rFonts w:ascii="Times New Roman" w:hAnsi="Times New Roman" w:cs="Times New Roman"/>
          <w:sz w:val="28"/>
          <w:szCs w:val="28"/>
        </w:rPr>
      </w:pPr>
    </w:p>
    <w:p w:rsidR="00096D65" w:rsidRDefault="00096D65" w:rsidP="003A115D">
      <w:pPr>
        <w:ind w:firstLine="567"/>
        <w:jc w:val="both"/>
        <w:rPr>
          <w:rFonts w:ascii="Times New Roman" w:hAnsi="Times New Roman" w:cs="Times New Roman"/>
          <w:sz w:val="28"/>
          <w:szCs w:val="28"/>
        </w:rPr>
      </w:pPr>
    </w:p>
    <w:p w:rsidR="00096D65" w:rsidRDefault="00096D65" w:rsidP="000B77C6">
      <w:pPr>
        <w:jc w:val="both"/>
        <w:rPr>
          <w:rFonts w:ascii="Times New Roman" w:hAnsi="Times New Roman" w:cs="Times New Roman"/>
          <w:sz w:val="28"/>
          <w:szCs w:val="28"/>
        </w:rPr>
      </w:pPr>
    </w:p>
    <w:p w:rsidR="000B77C6" w:rsidRDefault="000B77C6" w:rsidP="000B77C6">
      <w:pPr>
        <w:jc w:val="both"/>
        <w:rPr>
          <w:rFonts w:ascii="Times New Roman" w:hAnsi="Times New Roman" w:cs="Times New Roman"/>
          <w:sz w:val="28"/>
          <w:szCs w:val="28"/>
        </w:rPr>
      </w:pPr>
    </w:p>
    <w:p w:rsidR="00C96418" w:rsidRPr="00994B15" w:rsidRDefault="00C96418" w:rsidP="00C96418">
      <w:pPr>
        <w:ind w:firstLine="567"/>
        <w:jc w:val="center"/>
        <w:rPr>
          <w:rFonts w:ascii="Times New Roman" w:hAnsi="Times New Roman" w:cs="Times New Roman"/>
          <w:b/>
          <w:sz w:val="28"/>
          <w:szCs w:val="28"/>
        </w:rPr>
      </w:pPr>
      <w:r w:rsidRPr="00994B15">
        <w:rPr>
          <w:rFonts w:ascii="Times New Roman" w:hAnsi="Times New Roman" w:cs="Times New Roman"/>
          <w:b/>
          <w:sz w:val="28"/>
          <w:szCs w:val="28"/>
        </w:rPr>
        <w:lastRenderedPageBreak/>
        <w:t>И</w:t>
      </w:r>
      <w:r w:rsidR="00096D65">
        <w:rPr>
          <w:rFonts w:ascii="Times New Roman" w:hAnsi="Times New Roman" w:cs="Times New Roman"/>
          <w:b/>
          <w:sz w:val="28"/>
          <w:szCs w:val="28"/>
        </w:rPr>
        <w:t>спользуемая литература</w:t>
      </w:r>
    </w:p>
    <w:p w:rsidR="003A7780" w:rsidRPr="003A7780" w:rsidRDefault="003A7780" w:rsidP="003A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3A7780">
        <w:rPr>
          <w:rFonts w:ascii="Times New Roman" w:hAnsi="Times New Roman" w:cs="Times New Roman"/>
          <w:bCs/>
          <w:sz w:val="28"/>
          <w:szCs w:val="28"/>
        </w:rPr>
        <w:t>Основные источники:</w:t>
      </w:r>
    </w:p>
    <w:p w:rsidR="003A7780" w:rsidRPr="003A7780" w:rsidRDefault="003A7780" w:rsidP="003A7780">
      <w:pPr>
        <w:widowControl w:val="0"/>
        <w:numPr>
          <w:ilvl w:val="0"/>
          <w:numId w:val="31"/>
        </w:numPr>
        <w:shd w:val="clear" w:color="auto" w:fill="FFFFFF"/>
        <w:tabs>
          <w:tab w:val="left" w:pos="1454"/>
        </w:tabs>
        <w:autoSpaceDE w:val="0"/>
        <w:autoSpaceDN w:val="0"/>
        <w:adjustRightInd w:val="0"/>
        <w:spacing w:after="0" w:line="240" w:lineRule="auto"/>
        <w:ind w:left="465" w:hanging="357"/>
        <w:jc w:val="both"/>
        <w:rPr>
          <w:rFonts w:ascii="Times New Roman" w:hAnsi="Times New Roman" w:cs="Times New Roman"/>
          <w:sz w:val="28"/>
          <w:szCs w:val="28"/>
        </w:rPr>
      </w:pPr>
      <w:r w:rsidRPr="003A7780">
        <w:rPr>
          <w:rFonts w:ascii="Times New Roman" w:hAnsi="Times New Roman" w:cs="Times New Roman"/>
          <w:sz w:val="28"/>
          <w:szCs w:val="28"/>
        </w:rPr>
        <w:t>Михеева Е.В. Информационные технологии в профессиональной де</w:t>
      </w:r>
      <w:r w:rsidRPr="003A7780">
        <w:rPr>
          <w:rFonts w:ascii="Times New Roman" w:hAnsi="Times New Roman" w:cs="Times New Roman"/>
          <w:sz w:val="28"/>
          <w:szCs w:val="28"/>
        </w:rPr>
        <w:t>я</w:t>
      </w:r>
      <w:r w:rsidRPr="003A7780">
        <w:rPr>
          <w:rFonts w:ascii="Times New Roman" w:hAnsi="Times New Roman" w:cs="Times New Roman"/>
          <w:sz w:val="28"/>
          <w:szCs w:val="28"/>
        </w:rPr>
        <w:t>тельности. – М.: Изд-во Академия, 2012.</w:t>
      </w:r>
    </w:p>
    <w:p w:rsidR="003A7780" w:rsidRPr="003A7780" w:rsidRDefault="003A7780" w:rsidP="003A7780">
      <w:pPr>
        <w:pStyle w:val="a3"/>
        <w:numPr>
          <w:ilvl w:val="0"/>
          <w:numId w:val="31"/>
        </w:numPr>
        <w:spacing w:after="0" w:line="240" w:lineRule="auto"/>
        <w:ind w:left="465" w:hanging="357"/>
        <w:contextualSpacing/>
        <w:jc w:val="both"/>
        <w:rPr>
          <w:rFonts w:ascii="Times New Roman" w:hAnsi="Times New Roman" w:cs="Times New Roman"/>
          <w:sz w:val="28"/>
          <w:szCs w:val="28"/>
        </w:rPr>
      </w:pPr>
      <w:r w:rsidRPr="003A7780">
        <w:rPr>
          <w:rFonts w:ascii="Times New Roman" w:hAnsi="Times New Roman" w:cs="Times New Roman"/>
          <w:sz w:val="28"/>
          <w:szCs w:val="28"/>
        </w:rPr>
        <w:t>Голицына О.Л., Максимов Н.В., Партыка Т.Л., Попов И.И. Информационные техн</w:t>
      </w:r>
      <w:r w:rsidRPr="003A7780">
        <w:rPr>
          <w:rFonts w:ascii="Times New Roman" w:hAnsi="Times New Roman" w:cs="Times New Roman"/>
          <w:sz w:val="28"/>
          <w:szCs w:val="28"/>
        </w:rPr>
        <w:t>о</w:t>
      </w:r>
      <w:r w:rsidRPr="003A7780">
        <w:rPr>
          <w:rFonts w:ascii="Times New Roman" w:hAnsi="Times New Roman" w:cs="Times New Roman"/>
          <w:sz w:val="28"/>
          <w:szCs w:val="28"/>
        </w:rPr>
        <w:t>логии. – М.: Форум-ИНФРА-М, 2014.</w:t>
      </w:r>
    </w:p>
    <w:p w:rsidR="003A7780" w:rsidRPr="003A7780" w:rsidRDefault="003A7780" w:rsidP="003A7780">
      <w:pPr>
        <w:pStyle w:val="a3"/>
        <w:numPr>
          <w:ilvl w:val="0"/>
          <w:numId w:val="31"/>
        </w:numPr>
        <w:spacing w:after="0" w:line="240" w:lineRule="auto"/>
        <w:ind w:left="465" w:hanging="357"/>
        <w:contextualSpacing/>
        <w:jc w:val="both"/>
        <w:rPr>
          <w:rFonts w:ascii="Times New Roman" w:hAnsi="Times New Roman" w:cs="Times New Roman"/>
          <w:sz w:val="28"/>
          <w:szCs w:val="28"/>
        </w:rPr>
      </w:pPr>
      <w:r w:rsidRPr="003A7780">
        <w:rPr>
          <w:rFonts w:ascii="Times New Roman" w:hAnsi="Times New Roman" w:cs="Times New Roman"/>
          <w:sz w:val="28"/>
          <w:szCs w:val="28"/>
        </w:rPr>
        <w:t>Максимов Н.В., Партыка Т.Л., Попов И.И. Технические средства инфо</w:t>
      </w:r>
      <w:r w:rsidRPr="003A7780">
        <w:rPr>
          <w:rFonts w:ascii="Times New Roman" w:hAnsi="Times New Roman" w:cs="Times New Roman"/>
          <w:sz w:val="28"/>
          <w:szCs w:val="28"/>
        </w:rPr>
        <w:t>р</w:t>
      </w:r>
      <w:r w:rsidRPr="003A7780">
        <w:rPr>
          <w:rFonts w:ascii="Times New Roman" w:hAnsi="Times New Roman" w:cs="Times New Roman"/>
          <w:sz w:val="28"/>
          <w:szCs w:val="28"/>
        </w:rPr>
        <w:t>матизации – М.: ИД «ФОРУМ», 2015.</w:t>
      </w:r>
    </w:p>
    <w:p w:rsidR="003A7780" w:rsidRPr="003A7780" w:rsidRDefault="003A7780" w:rsidP="003A7780">
      <w:pPr>
        <w:pStyle w:val="a3"/>
        <w:widowControl w:val="0"/>
        <w:numPr>
          <w:ilvl w:val="0"/>
          <w:numId w:val="31"/>
        </w:numPr>
        <w:shd w:val="clear" w:color="auto" w:fill="FFFFFF"/>
        <w:tabs>
          <w:tab w:val="left" w:pos="1454"/>
        </w:tabs>
        <w:autoSpaceDE w:val="0"/>
        <w:autoSpaceDN w:val="0"/>
        <w:adjustRightInd w:val="0"/>
        <w:spacing w:after="0" w:line="240" w:lineRule="auto"/>
        <w:ind w:left="465" w:hanging="357"/>
        <w:contextualSpacing/>
        <w:jc w:val="both"/>
        <w:rPr>
          <w:rFonts w:ascii="Times New Roman" w:hAnsi="Times New Roman" w:cs="Times New Roman"/>
          <w:sz w:val="28"/>
          <w:szCs w:val="28"/>
        </w:rPr>
      </w:pPr>
      <w:r w:rsidRPr="003A7780">
        <w:rPr>
          <w:rFonts w:ascii="Times New Roman" w:hAnsi="Times New Roman" w:cs="Times New Roman"/>
          <w:sz w:val="28"/>
          <w:szCs w:val="28"/>
        </w:rPr>
        <w:t>Румянцева Е.Л., Слюсарь В.В. Информационные технологии: учеб. пос</w:t>
      </w:r>
      <w:r w:rsidRPr="003A7780">
        <w:rPr>
          <w:rFonts w:ascii="Times New Roman" w:hAnsi="Times New Roman" w:cs="Times New Roman"/>
          <w:sz w:val="28"/>
          <w:szCs w:val="28"/>
        </w:rPr>
        <w:t>о</w:t>
      </w:r>
      <w:r w:rsidRPr="003A7780">
        <w:rPr>
          <w:rFonts w:ascii="Times New Roman" w:hAnsi="Times New Roman" w:cs="Times New Roman"/>
          <w:sz w:val="28"/>
          <w:szCs w:val="28"/>
        </w:rPr>
        <w:t xml:space="preserve">бие / Под. ред. проф. Л.Г. Гагариной. – М.: Форум-ИНФРА-М, 2013. </w:t>
      </w:r>
    </w:p>
    <w:p w:rsidR="003A7780" w:rsidRPr="003A7780" w:rsidRDefault="003A7780" w:rsidP="003A7780">
      <w:pPr>
        <w:pStyle w:val="a3"/>
        <w:numPr>
          <w:ilvl w:val="0"/>
          <w:numId w:val="31"/>
        </w:numPr>
        <w:spacing w:after="0" w:line="240" w:lineRule="auto"/>
        <w:ind w:left="465" w:hanging="357"/>
        <w:contextualSpacing/>
        <w:jc w:val="both"/>
        <w:rPr>
          <w:rFonts w:ascii="Times New Roman" w:hAnsi="Times New Roman" w:cs="Times New Roman"/>
          <w:sz w:val="28"/>
          <w:szCs w:val="28"/>
        </w:rPr>
      </w:pPr>
      <w:r w:rsidRPr="003A7780">
        <w:rPr>
          <w:rFonts w:ascii="Times New Roman" w:hAnsi="Times New Roman" w:cs="Times New Roman"/>
          <w:sz w:val="28"/>
          <w:szCs w:val="28"/>
        </w:rPr>
        <w:t>Голицына О.Л., Партыка Т.Л., Попов И.И. Программное обеспечение: Учебное пос</w:t>
      </w:r>
      <w:r w:rsidRPr="003A7780">
        <w:rPr>
          <w:rFonts w:ascii="Times New Roman" w:hAnsi="Times New Roman" w:cs="Times New Roman"/>
          <w:sz w:val="28"/>
          <w:szCs w:val="28"/>
        </w:rPr>
        <w:t>о</w:t>
      </w:r>
      <w:r w:rsidRPr="003A7780">
        <w:rPr>
          <w:rFonts w:ascii="Times New Roman" w:hAnsi="Times New Roman" w:cs="Times New Roman"/>
          <w:sz w:val="28"/>
          <w:szCs w:val="28"/>
        </w:rPr>
        <w:t>бие. – М.: Форум-ИНФРА-М, 2014.</w:t>
      </w:r>
    </w:p>
    <w:p w:rsidR="003A7780" w:rsidRPr="003A7780" w:rsidRDefault="003A7780" w:rsidP="003A7780">
      <w:pPr>
        <w:widowControl w:val="0"/>
        <w:shd w:val="clear" w:color="auto" w:fill="FFFFFF"/>
        <w:tabs>
          <w:tab w:val="left" w:pos="1454"/>
        </w:tabs>
        <w:autoSpaceDE w:val="0"/>
        <w:autoSpaceDN w:val="0"/>
        <w:adjustRightInd w:val="0"/>
        <w:jc w:val="both"/>
        <w:rPr>
          <w:rFonts w:ascii="Times New Roman" w:hAnsi="Times New Roman" w:cs="Times New Roman"/>
          <w:b/>
          <w:sz w:val="28"/>
          <w:szCs w:val="28"/>
        </w:rPr>
      </w:pPr>
    </w:p>
    <w:p w:rsidR="003A7780" w:rsidRPr="003A7780" w:rsidRDefault="003A7780" w:rsidP="003A7780">
      <w:pPr>
        <w:widowControl w:val="0"/>
        <w:shd w:val="clear" w:color="auto" w:fill="FFFFFF"/>
        <w:tabs>
          <w:tab w:val="left" w:pos="1454"/>
        </w:tabs>
        <w:autoSpaceDE w:val="0"/>
        <w:autoSpaceDN w:val="0"/>
        <w:adjustRightInd w:val="0"/>
        <w:jc w:val="both"/>
        <w:rPr>
          <w:rFonts w:ascii="Times New Roman" w:hAnsi="Times New Roman" w:cs="Times New Roman"/>
          <w:sz w:val="28"/>
          <w:szCs w:val="28"/>
        </w:rPr>
      </w:pPr>
      <w:r w:rsidRPr="003A7780">
        <w:rPr>
          <w:rFonts w:ascii="Times New Roman" w:hAnsi="Times New Roman" w:cs="Times New Roman"/>
          <w:sz w:val="28"/>
          <w:szCs w:val="28"/>
        </w:rPr>
        <w:t>Дополнительные источники:</w:t>
      </w:r>
    </w:p>
    <w:p w:rsidR="003A7780" w:rsidRPr="003A7780" w:rsidRDefault="003A7780" w:rsidP="003A7780">
      <w:pPr>
        <w:widowControl w:val="0"/>
        <w:numPr>
          <w:ilvl w:val="0"/>
          <w:numId w:val="32"/>
        </w:numPr>
        <w:shd w:val="clear" w:color="auto" w:fill="FFFFFF"/>
        <w:tabs>
          <w:tab w:val="left" w:pos="1454"/>
        </w:tabs>
        <w:autoSpaceDE w:val="0"/>
        <w:autoSpaceDN w:val="0"/>
        <w:adjustRightInd w:val="0"/>
        <w:spacing w:after="0" w:line="240" w:lineRule="auto"/>
        <w:ind w:left="436" w:hanging="357"/>
        <w:rPr>
          <w:rFonts w:ascii="Times New Roman" w:hAnsi="Times New Roman" w:cs="Times New Roman"/>
          <w:sz w:val="28"/>
          <w:szCs w:val="28"/>
        </w:rPr>
      </w:pPr>
      <w:r w:rsidRPr="003A7780">
        <w:rPr>
          <w:rFonts w:ascii="Times New Roman" w:hAnsi="Times New Roman" w:cs="Times New Roman"/>
          <w:sz w:val="28"/>
          <w:szCs w:val="28"/>
        </w:rPr>
        <w:t>Симонович С.В. и др. Специальная информатика. Москва: АСТ-ПРЕСС, 2002.</w:t>
      </w:r>
    </w:p>
    <w:p w:rsidR="003A7780" w:rsidRPr="003A7780" w:rsidRDefault="003A7780" w:rsidP="003A7780">
      <w:pPr>
        <w:widowControl w:val="0"/>
        <w:numPr>
          <w:ilvl w:val="0"/>
          <w:numId w:val="32"/>
        </w:numPr>
        <w:shd w:val="clear" w:color="auto" w:fill="FFFFFF"/>
        <w:tabs>
          <w:tab w:val="left" w:pos="1454"/>
        </w:tabs>
        <w:autoSpaceDE w:val="0"/>
        <w:autoSpaceDN w:val="0"/>
        <w:adjustRightInd w:val="0"/>
        <w:spacing w:after="0" w:line="240" w:lineRule="auto"/>
        <w:ind w:left="436" w:hanging="357"/>
        <w:rPr>
          <w:rFonts w:ascii="Times New Roman" w:hAnsi="Times New Roman" w:cs="Times New Roman"/>
          <w:sz w:val="28"/>
          <w:szCs w:val="28"/>
        </w:rPr>
      </w:pPr>
      <w:r w:rsidRPr="003A7780">
        <w:rPr>
          <w:rFonts w:ascii="Times New Roman" w:hAnsi="Times New Roman" w:cs="Times New Roman"/>
          <w:sz w:val="28"/>
          <w:szCs w:val="28"/>
        </w:rPr>
        <w:t>Симонович С.В., Евсеев Г.А. Практическая информатика. Москва: АСТ-ПРЕСС, 2002.</w:t>
      </w:r>
    </w:p>
    <w:p w:rsidR="003A7780" w:rsidRPr="003A7780" w:rsidRDefault="003A7780" w:rsidP="003A7780">
      <w:pPr>
        <w:widowControl w:val="0"/>
        <w:numPr>
          <w:ilvl w:val="0"/>
          <w:numId w:val="32"/>
        </w:numPr>
        <w:shd w:val="clear" w:color="auto" w:fill="FFFFFF"/>
        <w:tabs>
          <w:tab w:val="left" w:pos="1454"/>
        </w:tabs>
        <w:autoSpaceDE w:val="0"/>
        <w:autoSpaceDN w:val="0"/>
        <w:adjustRightInd w:val="0"/>
        <w:spacing w:after="0" w:line="240" w:lineRule="auto"/>
        <w:ind w:left="436" w:hanging="357"/>
        <w:jc w:val="both"/>
        <w:rPr>
          <w:rFonts w:ascii="Times New Roman" w:hAnsi="Times New Roman" w:cs="Times New Roman"/>
          <w:sz w:val="28"/>
          <w:szCs w:val="28"/>
        </w:rPr>
      </w:pPr>
      <w:r w:rsidRPr="003A7780">
        <w:rPr>
          <w:rFonts w:ascii="Times New Roman" w:hAnsi="Times New Roman" w:cs="Times New Roman"/>
          <w:sz w:val="28"/>
          <w:szCs w:val="28"/>
        </w:rPr>
        <w:t>Шафрин Ю.А. Информационные технологии. Части 1 и 2. – М.: Бином. Лаборатория знаний, 2002.</w:t>
      </w:r>
    </w:p>
    <w:p w:rsidR="003A7780" w:rsidRPr="003A7780" w:rsidRDefault="003A7780" w:rsidP="003A778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Cs/>
          <w:sz w:val="28"/>
          <w:szCs w:val="28"/>
        </w:rPr>
      </w:pPr>
      <w:r w:rsidRPr="003A7780">
        <w:rPr>
          <w:rFonts w:ascii="Times New Roman" w:hAnsi="Times New Roman" w:cs="Times New Roman"/>
          <w:bCs/>
          <w:sz w:val="28"/>
          <w:szCs w:val="28"/>
        </w:rPr>
        <w:t>Интернет – ресурсы:</w:t>
      </w:r>
    </w:p>
    <w:p w:rsidR="003A7780" w:rsidRPr="003A7780" w:rsidRDefault="003A7780" w:rsidP="003A7780">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caps/>
          <w:sz w:val="28"/>
          <w:szCs w:val="28"/>
          <w:lang w:eastAsia="ar-SA"/>
        </w:rPr>
      </w:pPr>
      <w:hyperlink r:id="rId31" w:history="1">
        <w:r w:rsidRPr="003A7780">
          <w:rPr>
            <w:rFonts w:ascii="Times New Roman" w:hAnsi="Times New Roman" w:cs="Times New Roman"/>
            <w:color w:val="000080"/>
            <w:sz w:val="28"/>
            <w:szCs w:val="28"/>
            <w:u w:val="single"/>
            <w:lang w:eastAsia="ar-SA"/>
          </w:rPr>
          <w:t>http://ninamaks.ucoz.ru/index/dlja_studentov/0-6</w:t>
        </w:r>
      </w:hyperlink>
    </w:p>
    <w:p w:rsidR="003A7780" w:rsidRPr="003A7780" w:rsidRDefault="003A7780" w:rsidP="003A7780">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aps/>
          <w:sz w:val="28"/>
          <w:szCs w:val="28"/>
          <w:lang w:val="en-US" w:eastAsia="ar-SA"/>
        </w:rPr>
      </w:pPr>
      <w:hyperlink r:id="rId32" w:history="1">
        <w:r w:rsidRPr="003A7780">
          <w:rPr>
            <w:rFonts w:ascii="Times New Roman" w:hAnsi="Times New Roman" w:cs="Times New Roman"/>
            <w:caps/>
            <w:color w:val="000080"/>
            <w:sz w:val="28"/>
            <w:szCs w:val="28"/>
            <w:u w:val="single"/>
            <w:lang w:val="en-US" w:eastAsia="ar-SA"/>
          </w:rPr>
          <w:t>http://www.metod-kopilka.ru/</w:t>
        </w:r>
      </w:hyperlink>
    </w:p>
    <w:p w:rsidR="003A7780" w:rsidRPr="003A7780" w:rsidRDefault="003A7780" w:rsidP="003A7780">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aps/>
          <w:sz w:val="28"/>
          <w:szCs w:val="28"/>
          <w:lang w:val="en-US" w:eastAsia="ar-SA"/>
        </w:rPr>
      </w:pPr>
      <w:hyperlink r:id="rId33" w:history="1">
        <w:r w:rsidRPr="003A7780">
          <w:rPr>
            <w:rFonts w:ascii="Times New Roman" w:hAnsi="Times New Roman" w:cs="Times New Roman"/>
            <w:caps/>
            <w:color w:val="000080"/>
            <w:sz w:val="28"/>
            <w:szCs w:val="28"/>
            <w:u w:val="single"/>
            <w:lang w:val="en-US" w:eastAsia="ar-SA"/>
          </w:rPr>
          <w:t>http://videouroki.net/</w:t>
        </w:r>
      </w:hyperlink>
    </w:p>
    <w:p w:rsidR="003A7780" w:rsidRPr="003A7780" w:rsidRDefault="003A7780" w:rsidP="003A7780">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aps/>
          <w:sz w:val="28"/>
          <w:szCs w:val="28"/>
          <w:lang w:val="en-US" w:eastAsia="ar-SA"/>
        </w:rPr>
      </w:pPr>
      <w:hyperlink r:id="rId34" w:history="1">
        <w:r w:rsidRPr="003A7780">
          <w:rPr>
            <w:rFonts w:ascii="Times New Roman" w:hAnsi="Times New Roman" w:cs="Times New Roman"/>
            <w:caps/>
            <w:color w:val="000080"/>
            <w:sz w:val="28"/>
            <w:szCs w:val="28"/>
            <w:u w:val="single"/>
            <w:lang w:val="en-US" w:eastAsia="ar-SA"/>
          </w:rPr>
          <w:t>http://www.klyaksa.net/</w:t>
        </w:r>
      </w:hyperlink>
    </w:p>
    <w:p w:rsidR="003A7780" w:rsidRPr="003A7780" w:rsidRDefault="003A7780" w:rsidP="003A7780">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caps/>
          <w:sz w:val="28"/>
          <w:szCs w:val="28"/>
          <w:lang w:val="en-US" w:eastAsia="ar-SA"/>
        </w:rPr>
      </w:pPr>
      <w:hyperlink r:id="rId35" w:history="1">
        <w:r w:rsidRPr="003A7780">
          <w:rPr>
            <w:rFonts w:ascii="Times New Roman" w:hAnsi="Times New Roman" w:cs="Times New Roman"/>
            <w:b/>
            <w:bCs/>
            <w:color w:val="465479"/>
            <w:sz w:val="28"/>
            <w:szCs w:val="28"/>
            <w:u w:val="single"/>
            <w:lang w:eastAsia="ar-SA"/>
          </w:rPr>
          <w:t>http://algolist.manual.ru</w:t>
        </w:r>
      </w:hyperlink>
    </w:p>
    <w:p w:rsidR="00C96418" w:rsidRDefault="00C96418" w:rsidP="00C96418">
      <w:pPr>
        <w:rPr>
          <w:rFonts w:ascii="Times New Roman" w:hAnsi="Times New Roman" w:cs="Times New Roman"/>
          <w:sz w:val="28"/>
          <w:szCs w:val="28"/>
        </w:rPr>
      </w:pPr>
    </w:p>
    <w:p w:rsidR="000B77C6" w:rsidRDefault="000B77C6" w:rsidP="00C96418">
      <w:pPr>
        <w:rPr>
          <w:rFonts w:ascii="Times New Roman" w:hAnsi="Times New Roman" w:cs="Times New Roman"/>
          <w:sz w:val="28"/>
          <w:szCs w:val="28"/>
        </w:rPr>
      </w:pPr>
    </w:p>
    <w:p w:rsidR="000B77C6" w:rsidRDefault="000B77C6" w:rsidP="00C96418">
      <w:pPr>
        <w:rPr>
          <w:rFonts w:ascii="Times New Roman" w:hAnsi="Times New Roman" w:cs="Times New Roman"/>
          <w:sz w:val="28"/>
          <w:szCs w:val="28"/>
        </w:rPr>
      </w:pPr>
    </w:p>
    <w:p w:rsidR="000B77C6" w:rsidRDefault="000B77C6" w:rsidP="00C96418">
      <w:pPr>
        <w:rPr>
          <w:rFonts w:ascii="Times New Roman" w:hAnsi="Times New Roman" w:cs="Times New Roman"/>
          <w:sz w:val="28"/>
          <w:szCs w:val="28"/>
        </w:rPr>
      </w:pPr>
    </w:p>
    <w:p w:rsidR="000B77C6" w:rsidRDefault="000B77C6" w:rsidP="00C96418">
      <w:pPr>
        <w:rPr>
          <w:rFonts w:ascii="Times New Roman" w:hAnsi="Times New Roman" w:cs="Times New Roman"/>
          <w:sz w:val="28"/>
          <w:szCs w:val="28"/>
        </w:rPr>
      </w:pPr>
    </w:p>
    <w:p w:rsidR="000B77C6" w:rsidRDefault="000B77C6" w:rsidP="00C96418">
      <w:pPr>
        <w:rPr>
          <w:rFonts w:ascii="Times New Roman" w:hAnsi="Times New Roman" w:cs="Times New Roman"/>
          <w:sz w:val="28"/>
          <w:szCs w:val="28"/>
        </w:rPr>
      </w:pPr>
    </w:p>
    <w:p w:rsidR="000B77C6" w:rsidRDefault="000B77C6" w:rsidP="00C96418">
      <w:pPr>
        <w:rPr>
          <w:rFonts w:ascii="Times New Roman" w:hAnsi="Times New Roman" w:cs="Times New Roman"/>
          <w:sz w:val="28"/>
          <w:szCs w:val="28"/>
        </w:rPr>
      </w:pPr>
    </w:p>
    <w:p w:rsidR="000B77C6" w:rsidRDefault="000B77C6" w:rsidP="00C96418">
      <w:pPr>
        <w:rPr>
          <w:rFonts w:ascii="Times New Roman" w:hAnsi="Times New Roman" w:cs="Times New Roman"/>
          <w:sz w:val="28"/>
          <w:szCs w:val="28"/>
        </w:rPr>
      </w:pPr>
    </w:p>
    <w:p w:rsidR="000B77C6" w:rsidRDefault="000B77C6" w:rsidP="00C96418">
      <w:pPr>
        <w:rPr>
          <w:rFonts w:ascii="Times New Roman" w:hAnsi="Times New Roman" w:cs="Times New Roman"/>
          <w:sz w:val="28"/>
          <w:szCs w:val="28"/>
        </w:rPr>
      </w:pPr>
    </w:p>
    <w:p w:rsidR="000B77C6" w:rsidRPr="000B77C6" w:rsidRDefault="000B77C6" w:rsidP="000B77C6">
      <w:pPr>
        <w:jc w:val="center"/>
        <w:rPr>
          <w:rFonts w:ascii="Times New Roman" w:hAnsi="Times New Roman" w:cs="Times New Roman"/>
          <w:b/>
          <w:i/>
          <w:sz w:val="28"/>
          <w:szCs w:val="28"/>
        </w:rPr>
      </w:pPr>
      <w:r w:rsidRPr="000B77C6">
        <w:rPr>
          <w:rFonts w:ascii="Times New Roman" w:hAnsi="Times New Roman" w:cs="Times New Roman"/>
          <w:b/>
          <w:i/>
          <w:sz w:val="28"/>
          <w:szCs w:val="28"/>
        </w:rPr>
        <w:lastRenderedPageBreak/>
        <w:t>Приложения</w:t>
      </w:r>
    </w:p>
    <w:sectPr w:rsidR="000B77C6" w:rsidRPr="000B77C6" w:rsidSect="00994B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F5" w:rsidRDefault="009A2CF5">
      <w:pPr>
        <w:spacing w:after="0" w:line="240" w:lineRule="auto"/>
      </w:pPr>
      <w:r>
        <w:separator/>
      </w:r>
    </w:p>
  </w:endnote>
  <w:endnote w:type="continuationSeparator" w:id="0">
    <w:p w:rsidR="009A2CF5" w:rsidRDefault="009A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F5" w:rsidRDefault="009A2CF5">
      <w:pPr>
        <w:spacing w:after="0" w:line="240" w:lineRule="auto"/>
      </w:pPr>
      <w:r>
        <w:separator/>
      </w:r>
    </w:p>
  </w:footnote>
  <w:footnote w:type="continuationSeparator" w:id="0">
    <w:p w:rsidR="009A2CF5" w:rsidRDefault="009A2C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5"/>
    <w:lvl w:ilvl="0">
      <w:start w:val="1"/>
      <w:numFmt w:val="bullet"/>
      <w:lvlText w:val=""/>
      <w:lvlJc w:val="left"/>
      <w:pPr>
        <w:tabs>
          <w:tab w:val="num" w:pos="0"/>
        </w:tabs>
        <w:ind w:left="1068" w:hanging="360"/>
      </w:pPr>
      <w:rPr>
        <w:rFonts w:ascii="Symbol" w:hAnsi="Symbol"/>
      </w:rPr>
    </w:lvl>
  </w:abstractNum>
  <w:abstractNum w:abstractNumId="2" w15:restartNumberingAfterBreak="0">
    <w:nsid w:val="00000003"/>
    <w:multiLevelType w:val="singleLevel"/>
    <w:tmpl w:val="00000003"/>
    <w:name w:val="WW8Num11"/>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12"/>
    <w:lvl w:ilvl="0">
      <w:start w:val="1"/>
      <w:numFmt w:val="bullet"/>
      <w:lvlText w:val=""/>
      <w:lvlJc w:val="left"/>
      <w:pPr>
        <w:tabs>
          <w:tab w:val="num" w:pos="0"/>
        </w:tabs>
        <w:ind w:left="1080" w:hanging="360"/>
      </w:pPr>
      <w:rPr>
        <w:rFonts w:ascii="Symbol" w:hAnsi="Symbol"/>
      </w:rPr>
    </w:lvl>
  </w:abstractNum>
  <w:abstractNum w:abstractNumId="4" w15:restartNumberingAfterBreak="0">
    <w:nsid w:val="00000005"/>
    <w:multiLevelType w:val="singleLevel"/>
    <w:tmpl w:val="00000005"/>
    <w:name w:val="WW8Num15"/>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6"/>
    <w:multiLevelType w:val="singleLevel"/>
    <w:tmpl w:val="00000006"/>
    <w:name w:val="WW8Num16"/>
    <w:lvl w:ilvl="0">
      <w:start w:val="1"/>
      <w:numFmt w:val="decimal"/>
      <w:lvlText w:val="%1."/>
      <w:lvlJc w:val="left"/>
      <w:pPr>
        <w:tabs>
          <w:tab w:val="num" w:pos="284"/>
        </w:tabs>
        <w:ind w:left="284" w:hanging="284"/>
      </w:pPr>
    </w:lvl>
  </w:abstractNum>
  <w:abstractNum w:abstractNumId="6" w15:restartNumberingAfterBreak="0">
    <w:nsid w:val="00000007"/>
    <w:multiLevelType w:val="singleLevel"/>
    <w:tmpl w:val="00000007"/>
    <w:name w:val="WW8Num17"/>
    <w:lvl w:ilvl="0">
      <w:start w:val="1"/>
      <w:numFmt w:val="bullet"/>
      <w:lvlText w:val=""/>
      <w:lvlJc w:val="left"/>
      <w:pPr>
        <w:tabs>
          <w:tab w:val="num" w:pos="0"/>
        </w:tabs>
        <w:ind w:left="1080" w:hanging="360"/>
      </w:pPr>
      <w:rPr>
        <w:rFonts w:ascii="Symbol" w:hAnsi="Symbol"/>
      </w:rPr>
    </w:lvl>
  </w:abstractNum>
  <w:abstractNum w:abstractNumId="7" w15:restartNumberingAfterBreak="0">
    <w:nsid w:val="00000008"/>
    <w:multiLevelType w:val="multilevel"/>
    <w:tmpl w:val="00000008"/>
    <w:name w:val="WW8Num18"/>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8" w15:restartNumberingAfterBreak="0">
    <w:nsid w:val="00000009"/>
    <w:multiLevelType w:val="singleLevel"/>
    <w:tmpl w:val="00000009"/>
    <w:name w:val="WW8Num20"/>
    <w:lvl w:ilvl="0">
      <w:start w:val="1"/>
      <w:numFmt w:val="bullet"/>
      <w:lvlText w:val=""/>
      <w:lvlJc w:val="left"/>
      <w:pPr>
        <w:tabs>
          <w:tab w:val="num" w:pos="0"/>
        </w:tabs>
        <w:ind w:left="1068" w:hanging="360"/>
      </w:pPr>
      <w:rPr>
        <w:rFonts w:ascii="Symbol" w:hAnsi="Symbol"/>
      </w:rPr>
    </w:lvl>
  </w:abstractNum>
  <w:abstractNum w:abstractNumId="9" w15:restartNumberingAfterBreak="0">
    <w:nsid w:val="0000000A"/>
    <w:multiLevelType w:val="singleLevel"/>
    <w:tmpl w:val="0000000A"/>
    <w:name w:val="WW8Num21"/>
    <w:lvl w:ilvl="0">
      <w:start w:val="1"/>
      <w:numFmt w:val="bullet"/>
      <w:lvlText w:val=""/>
      <w:lvlJc w:val="left"/>
      <w:pPr>
        <w:tabs>
          <w:tab w:val="num" w:pos="0"/>
        </w:tabs>
        <w:ind w:left="1080" w:hanging="360"/>
      </w:pPr>
      <w:rPr>
        <w:rFonts w:ascii="Symbol" w:hAnsi="Symbol"/>
      </w:rPr>
    </w:lvl>
  </w:abstractNum>
  <w:abstractNum w:abstractNumId="10" w15:restartNumberingAfterBreak="0">
    <w:nsid w:val="0000000B"/>
    <w:multiLevelType w:val="multilevel"/>
    <w:tmpl w:val="0000000B"/>
    <w:name w:val="WW8Num2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1" w15:restartNumberingAfterBreak="0">
    <w:nsid w:val="0000000C"/>
    <w:multiLevelType w:val="multilevel"/>
    <w:tmpl w:val="0000000C"/>
    <w:name w:val="WW8Num2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singleLevel"/>
    <w:tmpl w:val="0000000D"/>
    <w:name w:val="WW8Num28"/>
    <w:lvl w:ilvl="0">
      <w:start w:val="1"/>
      <w:numFmt w:val="lowerLetter"/>
      <w:lvlText w:val="%1."/>
      <w:lvlJc w:val="left"/>
      <w:pPr>
        <w:tabs>
          <w:tab w:val="num" w:pos="0"/>
        </w:tabs>
        <w:ind w:left="1440" w:hanging="360"/>
      </w:pPr>
    </w:lvl>
  </w:abstractNum>
  <w:abstractNum w:abstractNumId="13" w15:restartNumberingAfterBreak="0">
    <w:nsid w:val="0000000E"/>
    <w:multiLevelType w:val="singleLevel"/>
    <w:tmpl w:val="0000000E"/>
    <w:name w:val="WW8Num33"/>
    <w:lvl w:ilvl="0">
      <w:start w:val="1"/>
      <w:numFmt w:val="bullet"/>
      <w:lvlText w:val=""/>
      <w:lvlJc w:val="left"/>
      <w:pPr>
        <w:tabs>
          <w:tab w:val="num" w:pos="0"/>
        </w:tabs>
        <w:ind w:left="1080" w:hanging="360"/>
      </w:pPr>
      <w:rPr>
        <w:rFonts w:ascii="Symbol" w:hAnsi="Symbol"/>
      </w:rPr>
    </w:lvl>
  </w:abstractNum>
  <w:abstractNum w:abstractNumId="14" w15:restartNumberingAfterBreak="0">
    <w:nsid w:val="0000000F"/>
    <w:multiLevelType w:val="singleLevel"/>
    <w:tmpl w:val="0000000F"/>
    <w:name w:val="WW8Num34"/>
    <w:lvl w:ilvl="0">
      <w:start w:val="1"/>
      <w:numFmt w:val="lowerLetter"/>
      <w:lvlText w:val="%1."/>
      <w:lvlJc w:val="left"/>
      <w:pPr>
        <w:tabs>
          <w:tab w:val="num" w:pos="0"/>
        </w:tabs>
        <w:ind w:left="1440" w:hanging="360"/>
      </w:pPr>
    </w:lvl>
  </w:abstractNum>
  <w:abstractNum w:abstractNumId="15" w15:restartNumberingAfterBreak="0">
    <w:nsid w:val="00000011"/>
    <w:multiLevelType w:val="singleLevel"/>
    <w:tmpl w:val="00000011"/>
    <w:name w:val="WW8Num37"/>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2"/>
    <w:multiLevelType w:val="singleLevel"/>
    <w:tmpl w:val="00000012"/>
    <w:name w:val="WW8Num38"/>
    <w:lvl w:ilvl="0">
      <w:start w:val="1"/>
      <w:numFmt w:val="bullet"/>
      <w:lvlText w:val=""/>
      <w:lvlJc w:val="left"/>
      <w:pPr>
        <w:tabs>
          <w:tab w:val="num" w:pos="284"/>
        </w:tabs>
        <w:ind w:left="284" w:hanging="171"/>
      </w:pPr>
      <w:rPr>
        <w:rFonts w:ascii="Symbol" w:hAnsi="Symbol"/>
      </w:rPr>
    </w:lvl>
  </w:abstractNum>
  <w:abstractNum w:abstractNumId="17" w15:restartNumberingAfterBreak="0">
    <w:nsid w:val="00000013"/>
    <w:multiLevelType w:val="singleLevel"/>
    <w:tmpl w:val="00000013"/>
    <w:name w:val="WW8Num40"/>
    <w:lvl w:ilvl="0">
      <w:start w:val="1"/>
      <w:numFmt w:val="bullet"/>
      <w:lvlText w:val=""/>
      <w:lvlJc w:val="left"/>
      <w:pPr>
        <w:tabs>
          <w:tab w:val="num" w:pos="0"/>
        </w:tabs>
        <w:ind w:left="720" w:hanging="360"/>
      </w:pPr>
      <w:rPr>
        <w:rFonts w:ascii="Symbol" w:hAnsi="Symbol"/>
      </w:rPr>
    </w:lvl>
  </w:abstractNum>
  <w:abstractNum w:abstractNumId="18" w15:restartNumberingAfterBreak="0">
    <w:nsid w:val="00000014"/>
    <w:multiLevelType w:val="singleLevel"/>
    <w:tmpl w:val="00000014"/>
    <w:name w:val="WW8Num41"/>
    <w:lvl w:ilvl="0">
      <w:start w:val="1"/>
      <w:numFmt w:val="bullet"/>
      <w:lvlText w:val=""/>
      <w:lvlJc w:val="left"/>
      <w:pPr>
        <w:tabs>
          <w:tab w:val="num" w:pos="0"/>
        </w:tabs>
        <w:ind w:left="1080" w:hanging="360"/>
      </w:pPr>
      <w:rPr>
        <w:rFonts w:ascii="Symbol" w:hAnsi="Symbol"/>
      </w:rPr>
    </w:lvl>
  </w:abstractNum>
  <w:abstractNum w:abstractNumId="19" w15:restartNumberingAfterBreak="0">
    <w:nsid w:val="04584417"/>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1F860395"/>
    <w:multiLevelType w:val="hybridMultilevel"/>
    <w:tmpl w:val="41E6A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9AB3BB3"/>
    <w:multiLevelType w:val="singleLevel"/>
    <w:tmpl w:val="56520B62"/>
    <w:lvl w:ilvl="0">
      <w:start w:val="2"/>
      <w:numFmt w:val="bullet"/>
      <w:lvlText w:val="–"/>
      <w:lvlJc w:val="left"/>
      <w:pPr>
        <w:tabs>
          <w:tab w:val="num" w:pos="360"/>
        </w:tabs>
        <w:ind w:left="360" w:hanging="360"/>
      </w:pPr>
    </w:lvl>
  </w:abstractNum>
  <w:abstractNum w:abstractNumId="22" w15:restartNumberingAfterBreak="0">
    <w:nsid w:val="2D501A3A"/>
    <w:multiLevelType w:val="hybridMultilevel"/>
    <w:tmpl w:val="5E1CC1A8"/>
    <w:lvl w:ilvl="0" w:tplc="9F00726E">
      <w:start w:val="1"/>
      <w:numFmt w:val="decimal"/>
      <w:lvlText w:val="%1."/>
      <w:lvlJc w:val="left"/>
      <w:pPr>
        <w:ind w:left="720" w:hanging="360"/>
      </w:pPr>
      <w:rPr>
        <w:rFonts w:hint="default"/>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D7B11BC"/>
    <w:multiLevelType w:val="hybridMultilevel"/>
    <w:tmpl w:val="403CAE08"/>
    <w:lvl w:ilvl="0" w:tplc="F806A61E">
      <w:start w:val="1"/>
      <w:numFmt w:val="decimal"/>
      <w:lvlText w:val="%1."/>
      <w:lvlJc w:val="left"/>
      <w:pPr>
        <w:tabs>
          <w:tab w:val="num" w:pos="1698"/>
        </w:tabs>
        <w:ind w:left="1698" w:hanging="9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4" w15:restartNumberingAfterBreak="0">
    <w:nsid w:val="34B70E55"/>
    <w:multiLevelType w:val="hybridMultilevel"/>
    <w:tmpl w:val="8956232E"/>
    <w:lvl w:ilvl="0" w:tplc="3DF8D3B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5" w15:restartNumberingAfterBreak="0">
    <w:nsid w:val="41F76A43"/>
    <w:multiLevelType w:val="hybridMultilevel"/>
    <w:tmpl w:val="AA087034"/>
    <w:lvl w:ilvl="0" w:tplc="EB4441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46987AA8"/>
    <w:multiLevelType w:val="multilevel"/>
    <w:tmpl w:val="7DAA5346"/>
    <w:lvl w:ilvl="0">
      <w:start w:val="1"/>
      <w:numFmt w:val="decimal"/>
      <w:lvlText w:val="%1."/>
      <w:lvlJc w:val="left"/>
      <w:pPr>
        <w:tabs>
          <w:tab w:val="num" w:pos="468"/>
        </w:tabs>
        <w:ind w:left="468" w:hanging="360"/>
      </w:pPr>
    </w:lvl>
    <w:lvl w:ilvl="1">
      <w:start w:val="1"/>
      <w:numFmt w:val="decimal"/>
      <w:isLgl/>
      <w:lvlText w:val="%1.%2"/>
      <w:lvlJc w:val="left"/>
      <w:pPr>
        <w:ind w:left="903" w:hanging="360"/>
      </w:pPr>
      <w:rPr>
        <w:rFonts w:hint="default"/>
        <w:b/>
      </w:rPr>
    </w:lvl>
    <w:lvl w:ilvl="2">
      <w:start w:val="1"/>
      <w:numFmt w:val="decimal"/>
      <w:isLgl/>
      <w:lvlText w:val="%1.%2.%3"/>
      <w:lvlJc w:val="left"/>
      <w:pPr>
        <w:ind w:left="1698" w:hanging="720"/>
      </w:pPr>
      <w:rPr>
        <w:rFonts w:hint="default"/>
        <w:b/>
      </w:rPr>
    </w:lvl>
    <w:lvl w:ilvl="3">
      <w:start w:val="1"/>
      <w:numFmt w:val="decimal"/>
      <w:isLgl/>
      <w:lvlText w:val="%1.%2.%3.%4"/>
      <w:lvlJc w:val="left"/>
      <w:pPr>
        <w:ind w:left="2133" w:hanging="720"/>
      </w:pPr>
      <w:rPr>
        <w:rFonts w:hint="default"/>
        <w:b/>
      </w:rPr>
    </w:lvl>
    <w:lvl w:ilvl="4">
      <w:start w:val="1"/>
      <w:numFmt w:val="decimal"/>
      <w:isLgl/>
      <w:lvlText w:val="%1.%2.%3.%4.%5"/>
      <w:lvlJc w:val="left"/>
      <w:pPr>
        <w:ind w:left="2928" w:hanging="1080"/>
      </w:pPr>
      <w:rPr>
        <w:rFonts w:hint="default"/>
        <w:b/>
      </w:rPr>
    </w:lvl>
    <w:lvl w:ilvl="5">
      <w:start w:val="1"/>
      <w:numFmt w:val="decimal"/>
      <w:isLgl/>
      <w:lvlText w:val="%1.%2.%3.%4.%5.%6"/>
      <w:lvlJc w:val="left"/>
      <w:pPr>
        <w:ind w:left="3363" w:hanging="1080"/>
      </w:pPr>
      <w:rPr>
        <w:rFonts w:hint="default"/>
        <w:b/>
      </w:rPr>
    </w:lvl>
    <w:lvl w:ilvl="6">
      <w:start w:val="1"/>
      <w:numFmt w:val="decimal"/>
      <w:isLgl/>
      <w:lvlText w:val="%1.%2.%3.%4.%5.%6.%7"/>
      <w:lvlJc w:val="left"/>
      <w:pPr>
        <w:ind w:left="4158" w:hanging="1440"/>
      </w:pPr>
      <w:rPr>
        <w:rFonts w:hint="default"/>
        <w:b/>
      </w:rPr>
    </w:lvl>
    <w:lvl w:ilvl="7">
      <w:start w:val="1"/>
      <w:numFmt w:val="decimal"/>
      <w:isLgl/>
      <w:lvlText w:val="%1.%2.%3.%4.%5.%6.%7.%8"/>
      <w:lvlJc w:val="left"/>
      <w:pPr>
        <w:ind w:left="4593" w:hanging="1440"/>
      </w:pPr>
      <w:rPr>
        <w:rFonts w:hint="default"/>
        <w:b/>
      </w:rPr>
    </w:lvl>
    <w:lvl w:ilvl="8">
      <w:start w:val="1"/>
      <w:numFmt w:val="decimal"/>
      <w:isLgl/>
      <w:lvlText w:val="%1.%2.%3.%4.%5.%6.%7.%8.%9"/>
      <w:lvlJc w:val="left"/>
      <w:pPr>
        <w:ind w:left="5388" w:hanging="1800"/>
      </w:pPr>
      <w:rPr>
        <w:rFonts w:hint="default"/>
        <w:b/>
      </w:rPr>
    </w:lvl>
  </w:abstractNum>
  <w:abstractNum w:abstractNumId="27" w15:restartNumberingAfterBreak="0">
    <w:nsid w:val="46C71111"/>
    <w:multiLevelType w:val="hybridMultilevel"/>
    <w:tmpl w:val="F2DECA6A"/>
    <w:lvl w:ilvl="0" w:tplc="0419000F">
      <w:start w:val="1"/>
      <w:numFmt w:val="decimal"/>
      <w:lvlText w:val="%1."/>
      <w:lvlJc w:val="left"/>
      <w:pPr>
        <w:tabs>
          <w:tab w:val="num" w:pos="438"/>
        </w:tabs>
        <w:ind w:left="438" w:hanging="360"/>
      </w:pPr>
    </w:lvl>
    <w:lvl w:ilvl="1" w:tplc="04190019">
      <w:start w:val="1"/>
      <w:numFmt w:val="lowerLetter"/>
      <w:lvlText w:val="%2."/>
      <w:lvlJc w:val="left"/>
      <w:pPr>
        <w:tabs>
          <w:tab w:val="num" w:pos="1158"/>
        </w:tabs>
        <w:ind w:left="1158" w:hanging="360"/>
      </w:pPr>
    </w:lvl>
    <w:lvl w:ilvl="2" w:tplc="0419001B" w:tentative="1">
      <w:start w:val="1"/>
      <w:numFmt w:val="lowerRoman"/>
      <w:lvlText w:val="%3."/>
      <w:lvlJc w:val="right"/>
      <w:pPr>
        <w:tabs>
          <w:tab w:val="num" w:pos="1878"/>
        </w:tabs>
        <w:ind w:left="1878" w:hanging="180"/>
      </w:pPr>
    </w:lvl>
    <w:lvl w:ilvl="3" w:tplc="0419000F" w:tentative="1">
      <w:start w:val="1"/>
      <w:numFmt w:val="decimal"/>
      <w:lvlText w:val="%4."/>
      <w:lvlJc w:val="left"/>
      <w:pPr>
        <w:tabs>
          <w:tab w:val="num" w:pos="2598"/>
        </w:tabs>
        <w:ind w:left="2598" w:hanging="360"/>
      </w:pPr>
    </w:lvl>
    <w:lvl w:ilvl="4" w:tplc="04190019" w:tentative="1">
      <w:start w:val="1"/>
      <w:numFmt w:val="lowerLetter"/>
      <w:lvlText w:val="%5."/>
      <w:lvlJc w:val="left"/>
      <w:pPr>
        <w:tabs>
          <w:tab w:val="num" w:pos="3318"/>
        </w:tabs>
        <w:ind w:left="3318" w:hanging="360"/>
      </w:pPr>
    </w:lvl>
    <w:lvl w:ilvl="5" w:tplc="0419001B" w:tentative="1">
      <w:start w:val="1"/>
      <w:numFmt w:val="lowerRoman"/>
      <w:lvlText w:val="%6."/>
      <w:lvlJc w:val="right"/>
      <w:pPr>
        <w:tabs>
          <w:tab w:val="num" w:pos="4038"/>
        </w:tabs>
        <w:ind w:left="4038" w:hanging="180"/>
      </w:pPr>
    </w:lvl>
    <w:lvl w:ilvl="6" w:tplc="0419000F" w:tentative="1">
      <w:start w:val="1"/>
      <w:numFmt w:val="decimal"/>
      <w:lvlText w:val="%7."/>
      <w:lvlJc w:val="left"/>
      <w:pPr>
        <w:tabs>
          <w:tab w:val="num" w:pos="4758"/>
        </w:tabs>
        <w:ind w:left="4758" w:hanging="360"/>
      </w:pPr>
    </w:lvl>
    <w:lvl w:ilvl="7" w:tplc="04190019" w:tentative="1">
      <w:start w:val="1"/>
      <w:numFmt w:val="lowerLetter"/>
      <w:lvlText w:val="%8."/>
      <w:lvlJc w:val="left"/>
      <w:pPr>
        <w:tabs>
          <w:tab w:val="num" w:pos="5478"/>
        </w:tabs>
        <w:ind w:left="5478" w:hanging="360"/>
      </w:pPr>
    </w:lvl>
    <w:lvl w:ilvl="8" w:tplc="0419001B" w:tentative="1">
      <w:start w:val="1"/>
      <w:numFmt w:val="lowerRoman"/>
      <w:lvlText w:val="%9."/>
      <w:lvlJc w:val="right"/>
      <w:pPr>
        <w:tabs>
          <w:tab w:val="num" w:pos="6198"/>
        </w:tabs>
        <w:ind w:left="6198" w:hanging="180"/>
      </w:pPr>
    </w:lvl>
  </w:abstractNum>
  <w:abstractNum w:abstractNumId="28" w15:restartNumberingAfterBreak="0">
    <w:nsid w:val="5F02253A"/>
    <w:multiLevelType w:val="hybridMultilevel"/>
    <w:tmpl w:val="A9B03D12"/>
    <w:lvl w:ilvl="0" w:tplc="EB4441BC">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12F0D0B"/>
    <w:multiLevelType w:val="singleLevel"/>
    <w:tmpl w:val="3A960F06"/>
    <w:lvl w:ilvl="0">
      <w:start w:val="8"/>
      <w:numFmt w:val="decimal"/>
      <w:lvlText w:val="%1."/>
      <w:legacy w:legacy="1" w:legacySpace="0" w:legacyIndent="364"/>
      <w:lvlJc w:val="left"/>
      <w:rPr>
        <w:rFonts w:ascii="Times New Roman" w:hAnsi="Times New Roman" w:cs="Times New Roman" w:hint="default"/>
      </w:rPr>
    </w:lvl>
  </w:abstractNum>
  <w:abstractNum w:abstractNumId="30" w15:restartNumberingAfterBreak="0">
    <w:nsid w:val="62B87682"/>
    <w:multiLevelType w:val="multilevel"/>
    <w:tmpl w:val="5AF6FE0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15:restartNumberingAfterBreak="0">
    <w:nsid w:val="655B1628"/>
    <w:multiLevelType w:val="hybridMultilevel"/>
    <w:tmpl w:val="43A2E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4D38CD"/>
    <w:multiLevelType w:val="singleLevel"/>
    <w:tmpl w:val="7332A274"/>
    <w:lvl w:ilvl="0">
      <w:start w:val="2"/>
      <w:numFmt w:val="decimal"/>
      <w:lvlText w:val="%1."/>
      <w:legacy w:legacy="1" w:legacySpace="0" w:legacyIndent="259"/>
      <w:lvlJc w:val="left"/>
      <w:rPr>
        <w:rFonts w:ascii="Times New Roman" w:hAnsi="Times New Roman" w:cs="Times New Roman" w:hint="default"/>
      </w:rPr>
    </w:lvl>
  </w:abstractNum>
  <w:num w:numId="1">
    <w:abstractNumId w:val="21"/>
  </w:num>
  <w:num w:numId="2">
    <w:abstractNumId w:val="19"/>
    <w:lvlOverride w:ilvl="0">
      <w:startOverride w:val="1"/>
    </w:lvlOverride>
  </w:num>
  <w:num w:numId="3">
    <w:abstractNumId w:val="24"/>
  </w:num>
  <w:num w:numId="4">
    <w:abstractNumId w:val="25"/>
  </w:num>
  <w:num w:numId="5">
    <w:abstractNumId w:val="28"/>
  </w:num>
  <w:num w:numId="6">
    <w:abstractNumId w:val="30"/>
  </w:num>
  <w:num w:numId="7">
    <w:abstractNumId w:val="23"/>
  </w:num>
  <w:num w:numId="8">
    <w:abstractNumId w:val="0"/>
  </w:num>
  <w:num w:numId="9">
    <w:abstractNumId w:val="5"/>
  </w:num>
  <w:num w:numId="10">
    <w:abstractNumId w:val="16"/>
  </w:num>
  <w:num w:numId="11">
    <w:abstractNumId w:val="6"/>
  </w:num>
  <w:num w:numId="12">
    <w:abstractNumId w:val="9"/>
  </w:num>
  <w:num w:numId="13">
    <w:abstractNumId w:val="10"/>
  </w:num>
  <w:num w:numId="14">
    <w:abstractNumId w:val="3"/>
  </w:num>
  <w:num w:numId="15">
    <w:abstractNumId w:val="1"/>
  </w:num>
  <w:num w:numId="16">
    <w:abstractNumId w:val="8"/>
  </w:num>
  <w:num w:numId="17">
    <w:abstractNumId w:val="11"/>
  </w:num>
  <w:num w:numId="18">
    <w:abstractNumId w:val="14"/>
  </w:num>
  <w:num w:numId="19">
    <w:abstractNumId w:val="13"/>
  </w:num>
  <w:num w:numId="20">
    <w:abstractNumId w:val="18"/>
  </w:num>
  <w:num w:numId="21">
    <w:abstractNumId w:val="2"/>
  </w:num>
  <w:num w:numId="22">
    <w:abstractNumId w:val="4"/>
  </w:num>
  <w:num w:numId="23">
    <w:abstractNumId w:val="7"/>
  </w:num>
  <w:num w:numId="24">
    <w:abstractNumId w:val="12"/>
  </w:num>
  <w:num w:numId="25">
    <w:abstractNumId w:val="15"/>
  </w:num>
  <w:num w:numId="26">
    <w:abstractNumId w:val="17"/>
  </w:num>
  <w:num w:numId="27">
    <w:abstractNumId w:val="20"/>
  </w:num>
  <w:num w:numId="28">
    <w:abstractNumId w:val="31"/>
  </w:num>
  <w:num w:numId="29">
    <w:abstractNumId w:val="32"/>
  </w:num>
  <w:num w:numId="30">
    <w:abstractNumId w:val="29"/>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5D"/>
    <w:rsid w:val="0007414C"/>
    <w:rsid w:val="00096D65"/>
    <w:rsid w:val="000B77C6"/>
    <w:rsid w:val="003A115D"/>
    <w:rsid w:val="003A7780"/>
    <w:rsid w:val="006002D3"/>
    <w:rsid w:val="007B1BA4"/>
    <w:rsid w:val="007B27FC"/>
    <w:rsid w:val="0086178E"/>
    <w:rsid w:val="008769E5"/>
    <w:rsid w:val="00994B15"/>
    <w:rsid w:val="009A2CF5"/>
    <w:rsid w:val="00A10831"/>
    <w:rsid w:val="00A4180E"/>
    <w:rsid w:val="00A8198D"/>
    <w:rsid w:val="00B03FE6"/>
    <w:rsid w:val="00B24456"/>
    <w:rsid w:val="00BA2B86"/>
    <w:rsid w:val="00BD11A6"/>
    <w:rsid w:val="00C0129C"/>
    <w:rsid w:val="00C36239"/>
    <w:rsid w:val="00C96418"/>
    <w:rsid w:val="00E96A0B"/>
    <w:rsid w:val="00FF5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726DF-12F1-40D7-AEB2-D264AD5C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15D"/>
    <w:pPr>
      <w:spacing w:after="200" w:line="276" w:lineRule="auto"/>
    </w:pPr>
    <w:rPr>
      <w:rFonts w:eastAsia="Times New Roman" w:cs="Calibri"/>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15D"/>
    <w:pPr>
      <w:ind w:left="720"/>
    </w:pPr>
  </w:style>
  <w:style w:type="paragraph" w:styleId="a4">
    <w:name w:val="Normal (Web)"/>
    <w:basedOn w:val="a"/>
    <w:uiPriority w:val="99"/>
    <w:rsid w:val="003A115D"/>
    <w:pPr>
      <w:suppressAutoHyphens/>
      <w:spacing w:before="280" w:after="280" w:line="240" w:lineRule="auto"/>
    </w:pPr>
    <w:rPr>
      <w:rFonts w:ascii="Times New Roman" w:hAnsi="Times New Roman" w:cs="Times New Roman"/>
      <w:sz w:val="24"/>
      <w:szCs w:val="24"/>
      <w:lang w:eastAsia="ar-SA"/>
    </w:rPr>
  </w:style>
  <w:style w:type="character" w:styleId="a5">
    <w:name w:val="Strong"/>
    <w:basedOn w:val="a0"/>
    <w:uiPriority w:val="22"/>
    <w:qFormat/>
    <w:rsid w:val="003A115D"/>
    <w:rPr>
      <w:b/>
      <w:bCs/>
    </w:rPr>
  </w:style>
  <w:style w:type="character" w:styleId="a6">
    <w:name w:val="Emphasis"/>
    <w:basedOn w:val="a0"/>
    <w:uiPriority w:val="20"/>
    <w:qFormat/>
    <w:rsid w:val="003A115D"/>
    <w:rPr>
      <w:i/>
      <w:iCs/>
    </w:rPr>
  </w:style>
  <w:style w:type="paragraph" w:customStyle="1" w:styleId="2">
    <w:name w:val="стиль2"/>
    <w:basedOn w:val="a"/>
    <w:rsid w:val="0007414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F%D0%B7%D1%8B%D0%BA" TargetMode="External"/><Relationship Id="rId13" Type="http://schemas.openxmlformats.org/officeDocument/2006/relationships/hyperlink" Target="https://ru.wikipedia.org/wiki/%D0%97%D0%BD%D0%B0%D0%BA" TargetMode="External"/><Relationship Id="rId18" Type="http://schemas.openxmlformats.org/officeDocument/2006/relationships/hyperlink" Target="https://ru.wikipedia.org/wiki/%D0%9E%D0%B1%D1%8A%D0%B5%D0%BA%D1%82%D0%BD%D0%BE-%D0%BE%D1%80%D0%B8%D0%B5%D0%BD%D1%82%D0%B8%D1%80%D0%BE%D0%B2%D0%B0%D0%BD%D0%BD%D0%BE%D0%B5_%D0%BF%D1%80%D0%BE%D0%B3%D1%80%D0%B0%D0%BC%D0%BC%D0%B8%D1%80%D0%BE%D0%B2%D0%B0%D0%BD%D0%B8%D0%B5" TargetMode="External"/><Relationship Id="rId26" Type="http://schemas.openxmlformats.org/officeDocument/2006/relationships/hyperlink" Target="https://ru.wikipedia.org/wiki/%D0%9F%D0%BE%D0%B2%D0%B5%D1%81%D1%82%D0%B2%D0%BE%D0%B2%D0%B0%D0%BD%D0%B8%D0%B5" TargetMode="External"/><Relationship Id="rId3" Type="http://schemas.openxmlformats.org/officeDocument/2006/relationships/styles" Target="styles.xml"/><Relationship Id="rId21" Type="http://schemas.openxmlformats.org/officeDocument/2006/relationships/hyperlink" Target="https://ru.wikipedia.org/wiki/%D0%98%D0%BD%D1%82%D0%B5%D1%80%D0%BF%D1%80%D0%B5%D1%82%D0%B0%D1%86%D0%B8%D1%8F_%28%D0%BC%D0%B5%D1%82%D0%BE%D0%B4%D0%BE%D0%BB%D0%BE%D0%B3%D0%B8%D1%8F%29" TargetMode="External"/><Relationship Id="rId34" Type="http://schemas.openxmlformats.org/officeDocument/2006/relationships/hyperlink" Target="http://www.klyaksa.net/" TargetMode="External"/><Relationship Id="rId7" Type="http://schemas.openxmlformats.org/officeDocument/2006/relationships/endnotes" Target="endnotes.xml"/><Relationship Id="rId12" Type="http://schemas.openxmlformats.org/officeDocument/2006/relationships/hyperlink" Target="https://ru.wikipedia.org/wiki/%D0%98%D0%BD%D1%84%D0%BE%D1%80%D0%BC%D0%B0%D1%86%D0%B8%D1%8F" TargetMode="External"/><Relationship Id="rId17" Type="http://schemas.openxmlformats.org/officeDocument/2006/relationships/hyperlink" Target="https://ru.wikipedia.org/wiki/%D0%A1%D1%80%D0%B5%D0%B4%D0%B0_%D1%81%D0%B2%D1%8F%D0%B7%D0%B8" TargetMode="External"/><Relationship Id="rId25" Type="http://schemas.openxmlformats.org/officeDocument/2006/relationships/hyperlink" Target="https://ru.wikipedia.org/wiki/%D0%9A%D0%BE%D0%BC%D0%B0%D0%BD%D0%B4%D0%B0" TargetMode="External"/><Relationship Id="rId33" Type="http://schemas.openxmlformats.org/officeDocument/2006/relationships/hyperlink" Target="http://videouroki.net/" TargetMode="External"/><Relationship Id="rId2" Type="http://schemas.openxmlformats.org/officeDocument/2006/relationships/numbering" Target="numbering.xml"/><Relationship Id="rId16" Type="http://schemas.openxmlformats.org/officeDocument/2006/relationships/hyperlink" Target="https://ru.wikipedia.org/wiki/%D0%98%D0%BD%D1%84%D0%BE%D1%80%D0%BC%D0%B0%D1%86%D0%B8%D1%8F" TargetMode="External"/><Relationship Id="rId20" Type="http://schemas.openxmlformats.org/officeDocument/2006/relationships/hyperlink" Target="https://ru.wikipedia.org/wiki/%D0%97%D0%BD%D0%B0%D1%87%D0%B5%D0%BD%D0%B8%D0%B5" TargetMode="External"/><Relationship Id="rId29" Type="http://schemas.openxmlformats.org/officeDocument/2006/relationships/hyperlink" Target="https://ru.wikipedia.org/wiki/%D0%94%D0%B5%D0%BF%D0%B5%D1%88%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E%D0%B1%D1%89%D0%B5%D0%BD%D0%B8%D0%B5" TargetMode="External"/><Relationship Id="rId24" Type="http://schemas.openxmlformats.org/officeDocument/2006/relationships/hyperlink" Target="https://ru.wikipedia.org/wiki/%D0%9E%D1%82%D0%B2%D0%B5%D1%82" TargetMode="External"/><Relationship Id="rId32" Type="http://schemas.openxmlformats.org/officeDocument/2006/relationships/hyperlink" Target="http://www.metod-kopilka.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D0%98%D0%BD%D1%84%D0%BE%D1%80%D0%BC%D0%B0%D1%82%D0%B8%D0%BA%D0%B0" TargetMode="External"/><Relationship Id="rId23" Type="http://schemas.openxmlformats.org/officeDocument/2006/relationships/hyperlink" Target="https://ru.wikipedia.org/wiki/%D0%92%D0%BE%D0%BF%D1%80%D0%BE%D1%81" TargetMode="External"/><Relationship Id="rId28" Type="http://schemas.openxmlformats.org/officeDocument/2006/relationships/hyperlink" Target="https://ru.wikipedia.org/wiki/%D0%9F%D1%80%D0%B5%D0%B4%D0%BB%D0%BE%D0%B6%D0%B5%D0%BD%D0%B8%D0%B5" TargetMode="External"/><Relationship Id="rId36" Type="http://schemas.openxmlformats.org/officeDocument/2006/relationships/fontTable" Target="fontTable.xml"/><Relationship Id="rId10" Type="http://schemas.openxmlformats.org/officeDocument/2006/relationships/hyperlink" Target="https://ru.wikipedia.org/wiki/%D0%A1%D0%BC%D1%8B%D1%81%D0%BB" TargetMode="External"/><Relationship Id="rId19" Type="http://schemas.openxmlformats.org/officeDocument/2006/relationships/hyperlink" Target="https://ru.wikipedia.org/wiki/%D0%9F%D0%BE_%D1%83%D0%BC%D0%BE%D0%BB%D1%87%D0%B0%D0%BD%D0%B8%D1%8E" TargetMode="External"/><Relationship Id="rId31" Type="http://schemas.openxmlformats.org/officeDocument/2006/relationships/hyperlink" Target="http://ninamaks.ucoz.ru/index/dlja_studentov/0-6" TargetMode="External"/><Relationship Id="rId4" Type="http://schemas.openxmlformats.org/officeDocument/2006/relationships/settings" Target="settings.xml"/><Relationship Id="rId9" Type="http://schemas.openxmlformats.org/officeDocument/2006/relationships/hyperlink" Target="https://ru.wikipedia.org/wiki/%D0%98%D0%B4%D0%B5%D1%8F" TargetMode="External"/><Relationship Id="rId14" Type="http://schemas.openxmlformats.org/officeDocument/2006/relationships/hyperlink" Target="https://ru.wikipedia.org/wiki/%D0%A1%D0%B8%D0%B3%D0%BD%D0%B0%D0%BB" TargetMode="External"/><Relationship Id="rId22" Type="http://schemas.openxmlformats.org/officeDocument/2006/relationships/hyperlink" Target="https://ru.wikipedia.org/wiki/%D0%97%D0%B0%D0%BF%D1%80%D0%BE%D1%81" TargetMode="External"/><Relationship Id="rId27" Type="http://schemas.openxmlformats.org/officeDocument/2006/relationships/hyperlink" Target="https://ru.wikipedia.org/wiki/%D0%A3%D0%B2%D0%B5%D0%B4%D0%BE%D0%BC%D0%BB%D0%B5%D0%BD%D0%B8%D0%B5" TargetMode="External"/><Relationship Id="rId30" Type="http://schemas.openxmlformats.org/officeDocument/2006/relationships/hyperlink" Target="https://ru.wikipedia.org/wiki/%D0%9D%D0%BE%D0%B2%D0%BE%D1%81%D1%82%D0%B8" TargetMode="External"/><Relationship Id="rId35" Type="http://schemas.openxmlformats.org/officeDocument/2006/relationships/hyperlink" Target="http://algolist.manu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7E193-2B01-42BA-964B-0F2C08EC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6504</Words>
  <Characters>37074</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43492</CharactersWithSpaces>
  <SharedDoc>false</SharedDoc>
  <HLinks>
    <vt:vector size="168" baseType="variant">
      <vt:variant>
        <vt:i4>3735598</vt:i4>
      </vt:variant>
      <vt:variant>
        <vt:i4>81</vt:i4>
      </vt:variant>
      <vt:variant>
        <vt:i4>0</vt:i4>
      </vt:variant>
      <vt:variant>
        <vt:i4>5</vt:i4>
      </vt:variant>
      <vt:variant>
        <vt:lpwstr>http://algolist.manual.ru/</vt:lpwstr>
      </vt:variant>
      <vt:variant>
        <vt:lpwstr/>
      </vt:variant>
      <vt:variant>
        <vt:i4>2687077</vt:i4>
      </vt:variant>
      <vt:variant>
        <vt:i4>78</vt:i4>
      </vt:variant>
      <vt:variant>
        <vt:i4>0</vt:i4>
      </vt:variant>
      <vt:variant>
        <vt:i4>5</vt:i4>
      </vt:variant>
      <vt:variant>
        <vt:lpwstr>http://www.klyaksa.net/</vt:lpwstr>
      </vt:variant>
      <vt:variant>
        <vt:lpwstr/>
      </vt:variant>
      <vt:variant>
        <vt:i4>2818156</vt:i4>
      </vt:variant>
      <vt:variant>
        <vt:i4>75</vt:i4>
      </vt:variant>
      <vt:variant>
        <vt:i4>0</vt:i4>
      </vt:variant>
      <vt:variant>
        <vt:i4>5</vt:i4>
      </vt:variant>
      <vt:variant>
        <vt:lpwstr>http://videouroki.net/</vt:lpwstr>
      </vt:variant>
      <vt:variant>
        <vt:lpwstr/>
      </vt:variant>
      <vt:variant>
        <vt:i4>1900609</vt:i4>
      </vt:variant>
      <vt:variant>
        <vt:i4>72</vt:i4>
      </vt:variant>
      <vt:variant>
        <vt:i4>0</vt:i4>
      </vt:variant>
      <vt:variant>
        <vt:i4>5</vt:i4>
      </vt:variant>
      <vt:variant>
        <vt:lpwstr>http://www.metod-kopilka.ru/</vt:lpwstr>
      </vt:variant>
      <vt:variant>
        <vt:lpwstr/>
      </vt:variant>
      <vt:variant>
        <vt:i4>589925</vt:i4>
      </vt:variant>
      <vt:variant>
        <vt:i4>69</vt:i4>
      </vt:variant>
      <vt:variant>
        <vt:i4>0</vt:i4>
      </vt:variant>
      <vt:variant>
        <vt:i4>5</vt:i4>
      </vt:variant>
      <vt:variant>
        <vt:lpwstr>http://ninamaks.ucoz.ru/index/dlja_studentov/0-6</vt:lpwstr>
      </vt:variant>
      <vt:variant>
        <vt:lpwstr/>
      </vt:variant>
      <vt:variant>
        <vt:i4>1704015</vt:i4>
      </vt:variant>
      <vt:variant>
        <vt:i4>66</vt:i4>
      </vt:variant>
      <vt:variant>
        <vt:i4>0</vt:i4>
      </vt:variant>
      <vt:variant>
        <vt:i4>5</vt:i4>
      </vt:variant>
      <vt:variant>
        <vt:lpwstr>https://ru.wikipedia.org/wiki/%D0%9D%D0%BE%D0%B2%D0%BE%D1%81%D1%82%D0%B8</vt:lpwstr>
      </vt:variant>
      <vt:variant>
        <vt:lpwstr/>
      </vt:variant>
      <vt:variant>
        <vt:i4>7077987</vt:i4>
      </vt:variant>
      <vt:variant>
        <vt:i4>63</vt:i4>
      </vt:variant>
      <vt:variant>
        <vt:i4>0</vt:i4>
      </vt:variant>
      <vt:variant>
        <vt:i4>5</vt:i4>
      </vt:variant>
      <vt:variant>
        <vt:lpwstr>https://ru.wikipedia.org/wiki/%D0%94%D0%B5%D0%BF%D0%B5%D1%88%D0%B0</vt:lpwstr>
      </vt:variant>
      <vt:variant>
        <vt:lpwstr/>
      </vt:variant>
      <vt:variant>
        <vt:i4>5046292</vt:i4>
      </vt:variant>
      <vt:variant>
        <vt:i4>60</vt:i4>
      </vt:variant>
      <vt:variant>
        <vt:i4>0</vt:i4>
      </vt:variant>
      <vt:variant>
        <vt:i4>5</vt:i4>
      </vt:variant>
      <vt:variant>
        <vt:lpwstr>https://ru.wikipedia.org/wiki/%D0%9F%D1%80%D0%B5%D0%B4%D0%BB%D0%BE%D0%B6%D0%B5%D0%BD%D0%B8%D0%B5</vt:lpwstr>
      </vt:variant>
      <vt:variant>
        <vt:lpwstr/>
      </vt:variant>
      <vt:variant>
        <vt:i4>5177367</vt:i4>
      </vt:variant>
      <vt:variant>
        <vt:i4>57</vt:i4>
      </vt:variant>
      <vt:variant>
        <vt:i4>0</vt:i4>
      </vt:variant>
      <vt:variant>
        <vt:i4>5</vt:i4>
      </vt:variant>
      <vt:variant>
        <vt:lpwstr>https://ru.wikipedia.org/wiki/%D0%A3%D0%B2%D0%B5%D0%B4%D0%BE%D0%BC%D0%BB%D0%B5%D0%BD%D0%B8%D0%B5</vt:lpwstr>
      </vt:variant>
      <vt:variant>
        <vt:lpwstr/>
      </vt:variant>
      <vt:variant>
        <vt:i4>4980815</vt:i4>
      </vt:variant>
      <vt:variant>
        <vt:i4>54</vt:i4>
      </vt:variant>
      <vt:variant>
        <vt:i4>0</vt:i4>
      </vt:variant>
      <vt:variant>
        <vt:i4>5</vt:i4>
      </vt:variant>
      <vt:variant>
        <vt:lpwstr>https://ru.wikipedia.org/wiki/%D0%9F%D0%BE%D0%B2%D0%B5%D1%81%D1%82%D0%B2%D0%BE%D0%B2%D0%B0%D0%BD%D0%B8%D0%B5</vt:lpwstr>
      </vt:variant>
      <vt:variant>
        <vt:lpwstr/>
      </vt:variant>
      <vt:variant>
        <vt:i4>4194383</vt:i4>
      </vt:variant>
      <vt:variant>
        <vt:i4>51</vt:i4>
      </vt:variant>
      <vt:variant>
        <vt:i4>0</vt:i4>
      </vt:variant>
      <vt:variant>
        <vt:i4>5</vt:i4>
      </vt:variant>
      <vt:variant>
        <vt:lpwstr>https://ru.wikipedia.org/wiki/%D0%9A%D0%BE%D0%BC%D0%B0%D0%BD%D0%B4%D0%B0</vt:lpwstr>
      </vt:variant>
      <vt:variant>
        <vt:lpwstr/>
      </vt:variant>
      <vt:variant>
        <vt:i4>1376335</vt:i4>
      </vt:variant>
      <vt:variant>
        <vt:i4>48</vt:i4>
      </vt:variant>
      <vt:variant>
        <vt:i4>0</vt:i4>
      </vt:variant>
      <vt:variant>
        <vt:i4>5</vt:i4>
      </vt:variant>
      <vt:variant>
        <vt:lpwstr>https://ru.wikipedia.org/wiki/%D0%9E%D1%82%D0%B2%D0%B5%D1%82</vt:lpwstr>
      </vt:variant>
      <vt:variant>
        <vt:lpwstr/>
      </vt:variant>
      <vt:variant>
        <vt:i4>6488120</vt:i4>
      </vt:variant>
      <vt:variant>
        <vt:i4>45</vt:i4>
      </vt:variant>
      <vt:variant>
        <vt:i4>0</vt:i4>
      </vt:variant>
      <vt:variant>
        <vt:i4>5</vt:i4>
      </vt:variant>
      <vt:variant>
        <vt:lpwstr>https://ru.wikipedia.org/wiki/%D0%92%D0%BE%D0%BF%D1%80%D0%BE%D1%81</vt:lpwstr>
      </vt:variant>
      <vt:variant>
        <vt:lpwstr/>
      </vt:variant>
      <vt:variant>
        <vt:i4>3342392</vt:i4>
      </vt:variant>
      <vt:variant>
        <vt:i4>42</vt:i4>
      </vt:variant>
      <vt:variant>
        <vt:i4>0</vt:i4>
      </vt:variant>
      <vt:variant>
        <vt:i4>5</vt:i4>
      </vt:variant>
      <vt:variant>
        <vt:lpwstr>https://ru.wikipedia.org/wiki/%D0%97%D0%B0%D0%BF%D1%80%D0%BE%D1%81</vt:lpwstr>
      </vt:variant>
      <vt:variant>
        <vt:lpwstr/>
      </vt:variant>
      <vt:variant>
        <vt:i4>4259952</vt:i4>
      </vt:variant>
      <vt:variant>
        <vt:i4>39</vt:i4>
      </vt:variant>
      <vt:variant>
        <vt:i4>0</vt:i4>
      </vt:variant>
      <vt:variant>
        <vt:i4>5</vt:i4>
      </vt:variant>
      <vt:variant>
        <vt:lpwstr>https://ru.wikipedia.org/wiki/%D0%98%D0%BD%D1%82%D0%B5%D1%80%D0%BF%D1%80%D0%B5%D1%82%D0%B0%D1%86%D0%B8%D1%8F_%28%D0%BC%D0%B5%D1%82%D0%BE%D0%B4%D0%BE%D0%BB%D0%BE%D0%B3%D0%B8%D1%8F%29</vt:lpwstr>
      </vt:variant>
      <vt:variant>
        <vt:lpwstr/>
      </vt:variant>
      <vt:variant>
        <vt:i4>4063331</vt:i4>
      </vt:variant>
      <vt:variant>
        <vt:i4>36</vt:i4>
      </vt:variant>
      <vt:variant>
        <vt:i4>0</vt:i4>
      </vt:variant>
      <vt:variant>
        <vt:i4>5</vt:i4>
      </vt:variant>
      <vt:variant>
        <vt:lpwstr>https://ru.wikipedia.org/wiki/%D0%97%D0%BD%D0%B0%D1%87%D0%B5%D0%BD%D0%B8%D0%B5</vt:lpwstr>
      </vt:variant>
      <vt:variant>
        <vt:lpwstr/>
      </vt:variant>
      <vt:variant>
        <vt:i4>1638442</vt:i4>
      </vt:variant>
      <vt:variant>
        <vt:i4>33</vt:i4>
      </vt:variant>
      <vt:variant>
        <vt:i4>0</vt:i4>
      </vt:variant>
      <vt:variant>
        <vt:i4>5</vt:i4>
      </vt:variant>
      <vt:variant>
        <vt:lpwstr>https://ru.wikipedia.org/wiki/%D0%9F%D0%BE_%D1%83%D0%BC%D0%BE%D0%BB%D1%87%D0%B0%D0%BD%D0%B8%D1%8E</vt:lpwstr>
      </vt:variant>
      <vt:variant>
        <vt:lpwstr/>
      </vt:variant>
      <vt:variant>
        <vt:i4>1835070</vt:i4>
      </vt:variant>
      <vt:variant>
        <vt:i4>30</vt:i4>
      </vt:variant>
      <vt:variant>
        <vt:i4>0</vt:i4>
      </vt:variant>
      <vt:variant>
        <vt:i4>5</vt:i4>
      </vt:variant>
      <vt:variant>
        <vt:lpwstr>https://ru.wikipedia.org/wiki/%D0%9E%D0%B1%D1%8A%D0%B5%D0%BA%D1%82%D0%BD%D0%BE-%D0%BE%D1%80%D0%B8%D0%B5%D0%BD%D1%82%D0%B8%D1%80%D0%BE%D0%B2%D0%B0%D0%BD%D0%BD%D0%BE%D0%B5_%D0%BF%D1%80%D0%BE%D0%B3%D1%80%D0%B0%D0%BC%D0%BC%D0%B8%D1%80%D0%BE%D0%B2%D0%B0%D0%BD%D0%B8%D0%B5</vt:lpwstr>
      </vt:variant>
      <vt:variant>
        <vt:lpwstr/>
      </vt:variant>
      <vt:variant>
        <vt:i4>3145728</vt:i4>
      </vt:variant>
      <vt:variant>
        <vt:i4>27</vt:i4>
      </vt:variant>
      <vt:variant>
        <vt:i4>0</vt:i4>
      </vt:variant>
      <vt:variant>
        <vt:i4>5</vt:i4>
      </vt:variant>
      <vt:variant>
        <vt:lpwstr>https://ru.wikipedia.org/wiki/%D0%A1%D1%80%D0%B5%D0%B4%D0%B0_%D1%81%D0%B2%D1%8F%D0%B7%D0%B8</vt:lpwstr>
      </vt:variant>
      <vt:variant>
        <vt:lpwstr/>
      </vt:variant>
      <vt:variant>
        <vt:i4>3145784</vt:i4>
      </vt:variant>
      <vt:variant>
        <vt:i4>24</vt:i4>
      </vt:variant>
      <vt:variant>
        <vt:i4>0</vt:i4>
      </vt:variant>
      <vt:variant>
        <vt:i4>5</vt:i4>
      </vt:variant>
      <vt:variant>
        <vt:lpwstr>https://ru.wikipedia.org/wiki/%D0%98%D0%BD%D1%84%D0%BE%D1%80%D0%BC%D0%B0%D1%86%D0%B8%D1%8F</vt:lpwstr>
      </vt:variant>
      <vt:variant>
        <vt:lpwstr/>
      </vt:variant>
      <vt:variant>
        <vt:i4>4325396</vt:i4>
      </vt:variant>
      <vt:variant>
        <vt:i4>21</vt:i4>
      </vt:variant>
      <vt:variant>
        <vt:i4>0</vt:i4>
      </vt:variant>
      <vt:variant>
        <vt:i4>5</vt:i4>
      </vt:variant>
      <vt:variant>
        <vt:lpwstr>https://ru.wikipedia.org/wiki/%D0%98%D0%BD%D1%84%D0%BE%D1%80%D0%BC%D0%B0%D1%82%D0%B8%D0%BA%D0%B0</vt:lpwstr>
      </vt:variant>
      <vt:variant>
        <vt:lpwstr/>
      </vt:variant>
      <vt:variant>
        <vt:i4>3801184</vt:i4>
      </vt:variant>
      <vt:variant>
        <vt:i4>18</vt:i4>
      </vt:variant>
      <vt:variant>
        <vt:i4>0</vt:i4>
      </vt:variant>
      <vt:variant>
        <vt:i4>5</vt:i4>
      </vt:variant>
      <vt:variant>
        <vt:lpwstr>https://ru.wikipedia.org/wiki/%D0%A1%D0%B8%D0%B3%D0%BD%D0%B0%D0%BB</vt:lpwstr>
      </vt:variant>
      <vt:variant>
        <vt:lpwstr/>
      </vt:variant>
      <vt:variant>
        <vt:i4>3407928</vt:i4>
      </vt:variant>
      <vt:variant>
        <vt:i4>15</vt:i4>
      </vt:variant>
      <vt:variant>
        <vt:i4>0</vt:i4>
      </vt:variant>
      <vt:variant>
        <vt:i4>5</vt:i4>
      </vt:variant>
      <vt:variant>
        <vt:lpwstr>https://ru.wikipedia.org/wiki/%D0%97%D0%BD%D0%B0%D0%BA</vt:lpwstr>
      </vt:variant>
      <vt:variant>
        <vt:lpwstr/>
      </vt:variant>
      <vt:variant>
        <vt:i4>3145784</vt:i4>
      </vt:variant>
      <vt:variant>
        <vt:i4>12</vt:i4>
      </vt:variant>
      <vt:variant>
        <vt:i4>0</vt:i4>
      </vt:variant>
      <vt:variant>
        <vt:i4>5</vt:i4>
      </vt:variant>
      <vt:variant>
        <vt:lpwstr>https://ru.wikipedia.org/wiki/%D0%98%D0%BD%D1%84%D0%BE%D1%80%D0%BC%D0%B0%D1%86%D0%B8%D1%8F</vt:lpwstr>
      </vt:variant>
      <vt:variant>
        <vt:lpwstr/>
      </vt:variant>
      <vt:variant>
        <vt:i4>4587540</vt:i4>
      </vt:variant>
      <vt:variant>
        <vt:i4>9</vt:i4>
      </vt:variant>
      <vt:variant>
        <vt:i4>0</vt:i4>
      </vt:variant>
      <vt:variant>
        <vt:i4>5</vt:i4>
      </vt:variant>
      <vt:variant>
        <vt:lpwstr>https://ru.wikipedia.org/wiki/%D0%9E%D0%B1%D1%89%D0%B5%D0%BD%D0%B8%D0%B5</vt:lpwstr>
      </vt:variant>
      <vt:variant>
        <vt:lpwstr/>
      </vt:variant>
      <vt:variant>
        <vt:i4>1310743</vt:i4>
      </vt:variant>
      <vt:variant>
        <vt:i4>6</vt:i4>
      </vt:variant>
      <vt:variant>
        <vt:i4>0</vt:i4>
      </vt:variant>
      <vt:variant>
        <vt:i4>5</vt:i4>
      </vt:variant>
      <vt:variant>
        <vt:lpwstr>https://ru.wikipedia.org/wiki/%D0%A1%D0%BC%D1%8B%D1%81%D0%BB</vt:lpwstr>
      </vt:variant>
      <vt:variant>
        <vt:lpwstr/>
      </vt:variant>
      <vt:variant>
        <vt:i4>6881379</vt:i4>
      </vt:variant>
      <vt:variant>
        <vt:i4>3</vt:i4>
      </vt:variant>
      <vt:variant>
        <vt:i4>0</vt:i4>
      </vt:variant>
      <vt:variant>
        <vt:i4>5</vt:i4>
      </vt:variant>
      <vt:variant>
        <vt:lpwstr>https://ru.wikipedia.org/wiki/%D0%98%D0%B4%D0%B5%D1%8F</vt:lpwstr>
      </vt:variant>
      <vt:variant>
        <vt:lpwstr/>
      </vt:variant>
      <vt:variant>
        <vt:i4>6553659</vt:i4>
      </vt:variant>
      <vt:variant>
        <vt:i4>0</vt:i4>
      </vt:variant>
      <vt:variant>
        <vt:i4>0</vt:i4>
      </vt:variant>
      <vt:variant>
        <vt:i4>5</vt:i4>
      </vt:variant>
      <vt:variant>
        <vt:lpwstr>https://ru.wikipedia.org/wiki/%D0%AF%D0%B7%D1%8B%D0%BA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metod3</dc:creator>
  <cp:keywords/>
  <dc:description/>
  <cp:lastModifiedBy>user</cp:lastModifiedBy>
  <cp:revision>2</cp:revision>
  <dcterms:created xsi:type="dcterms:W3CDTF">2023-10-03T02:00:00Z</dcterms:created>
  <dcterms:modified xsi:type="dcterms:W3CDTF">2023-10-03T02:00:00Z</dcterms:modified>
</cp:coreProperties>
</file>