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4A0" w:rsidRPr="00173727" w:rsidRDefault="003F44A0" w:rsidP="003F44A0">
      <w:pPr>
        <w:widowControl w:val="0"/>
        <w:suppressAutoHyphens/>
        <w:autoSpaceDE w:val="0"/>
        <w:autoSpaceDN w:val="0"/>
        <w:adjustRightInd w:val="0"/>
        <w:jc w:val="center"/>
        <w:rPr>
          <w:b/>
          <w:sz w:val="28"/>
          <w:szCs w:val="28"/>
        </w:rPr>
      </w:pPr>
      <w:bookmarkStart w:id="0" w:name="_GoBack"/>
      <w:bookmarkEnd w:id="0"/>
      <w:r w:rsidRPr="00173727">
        <w:rPr>
          <w:b/>
          <w:sz w:val="28"/>
          <w:szCs w:val="28"/>
        </w:rPr>
        <w:t>Министерство образования Красноярского края</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краевое государственное бюджетное </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профессиональное образовательное учреждение</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 «Минусинский сельскохозяйственный колледж»</w:t>
      </w:r>
    </w:p>
    <w:p w:rsidR="00EA1207" w:rsidRDefault="00EA1207" w:rsidP="00EA1207"/>
    <w:p w:rsidR="001A55C8" w:rsidRDefault="001A55C8">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EA1207" w:rsidRDefault="00EA1207">
      <w:pPr>
        <w:rPr>
          <w:sz w:val="28"/>
          <w:szCs w:val="28"/>
        </w:rPr>
      </w:pPr>
    </w:p>
    <w:p w:rsidR="00BC1EB4" w:rsidRDefault="00BC1EB4" w:rsidP="00BC1EB4">
      <w:pPr>
        <w:pStyle w:val="Default"/>
        <w:jc w:val="center"/>
        <w:rPr>
          <w:sz w:val="28"/>
          <w:szCs w:val="28"/>
        </w:rPr>
      </w:pPr>
      <w:r>
        <w:rPr>
          <w:b/>
          <w:bCs/>
          <w:sz w:val="28"/>
          <w:szCs w:val="28"/>
        </w:rPr>
        <w:t>Методические указания</w:t>
      </w:r>
    </w:p>
    <w:p w:rsidR="00A772AD" w:rsidRDefault="001A1D8F" w:rsidP="001A1D8F">
      <w:pPr>
        <w:pStyle w:val="Default"/>
        <w:rPr>
          <w:b/>
          <w:bCs/>
          <w:sz w:val="28"/>
          <w:szCs w:val="28"/>
        </w:rPr>
      </w:pPr>
      <w:r>
        <w:rPr>
          <w:b/>
          <w:bCs/>
          <w:sz w:val="28"/>
          <w:szCs w:val="28"/>
        </w:rPr>
        <w:t xml:space="preserve">            </w:t>
      </w:r>
      <w:r w:rsidR="00FB2CC7">
        <w:rPr>
          <w:b/>
          <w:bCs/>
          <w:sz w:val="28"/>
          <w:szCs w:val="28"/>
        </w:rPr>
        <w:t>по выполнению и оформл</w:t>
      </w:r>
      <w:r w:rsidR="00BC1EB4">
        <w:rPr>
          <w:b/>
          <w:bCs/>
          <w:sz w:val="28"/>
          <w:szCs w:val="28"/>
        </w:rPr>
        <w:t>ению лабораторных</w:t>
      </w:r>
      <w:r>
        <w:rPr>
          <w:b/>
          <w:bCs/>
          <w:sz w:val="28"/>
          <w:szCs w:val="28"/>
        </w:rPr>
        <w:t xml:space="preserve"> </w:t>
      </w:r>
      <w:r w:rsidR="00BC1EB4">
        <w:rPr>
          <w:b/>
          <w:bCs/>
          <w:sz w:val="28"/>
          <w:szCs w:val="28"/>
        </w:rPr>
        <w:t xml:space="preserve"> работ</w:t>
      </w:r>
      <w:r w:rsidR="00E1738A">
        <w:rPr>
          <w:b/>
          <w:bCs/>
          <w:sz w:val="28"/>
          <w:szCs w:val="28"/>
        </w:rPr>
        <w:t xml:space="preserve"> </w:t>
      </w:r>
    </w:p>
    <w:p w:rsidR="00384E39" w:rsidRDefault="00384E39" w:rsidP="00384E39">
      <w:pPr>
        <w:pStyle w:val="Default"/>
        <w:rPr>
          <w:b/>
          <w:bCs/>
          <w:sz w:val="28"/>
          <w:szCs w:val="28"/>
        </w:rPr>
      </w:pPr>
      <w:r>
        <w:rPr>
          <w:b/>
          <w:bCs/>
          <w:sz w:val="28"/>
          <w:szCs w:val="28"/>
        </w:rPr>
        <w:t xml:space="preserve">            </w:t>
      </w:r>
      <w:r w:rsidR="00E1738A">
        <w:rPr>
          <w:b/>
          <w:bCs/>
          <w:sz w:val="28"/>
          <w:szCs w:val="28"/>
        </w:rPr>
        <w:t>по дисц</w:t>
      </w:r>
      <w:r>
        <w:rPr>
          <w:b/>
          <w:bCs/>
          <w:sz w:val="28"/>
          <w:szCs w:val="28"/>
        </w:rPr>
        <w:t>иплине</w:t>
      </w:r>
    </w:p>
    <w:p w:rsidR="00BC1EB4" w:rsidRDefault="00384E39" w:rsidP="00BC1EB4">
      <w:pPr>
        <w:pStyle w:val="Default"/>
        <w:jc w:val="center"/>
        <w:rPr>
          <w:sz w:val="28"/>
          <w:szCs w:val="28"/>
        </w:rPr>
      </w:pPr>
      <w:r>
        <w:rPr>
          <w:b/>
          <w:bCs/>
          <w:sz w:val="28"/>
          <w:szCs w:val="28"/>
        </w:rPr>
        <w:t xml:space="preserve"> ОП.09</w:t>
      </w:r>
      <w:r w:rsidR="00E1738A">
        <w:rPr>
          <w:b/>
          <w:bCs/>
          <w:sz w:val="28"/>
          <w:szCs w:val="28"/>
        </w:rPr>
        <w:t xml:space="preserve">. </w:t>
      </w:r>
      <w:r>
        <w:rPr>
          <w:b/>
          <w:bCs/>
          <w:sz w:val="28"/>
          <w:szCs w:val="28"/>
        </w:rPr>
        <w:t xml:space="preserve">Метрология, стандартизация и </w:t>
      </w:r>
      <w:r>
        <w:rPr>
          <w:b/>
          <w:sz w:val="28"/>
          <w:szCs w:val="28"/>
        </w:rPr>
        <w:t>подтверждение качества</w:t>
      </w:r>
    </w:p>
    <w:p w:rsidR="00EA1207" w:rsidRPr="00BC1EB4" w:rsidRDefault="00384E39" w:rsidP="00384E39">
      <w:pPr>
        <w:pStyle w:val="Default"/>
        <w:rPr>
          <w:b/>
          <w:bCs/>
          <w:sz w:val="28"/>
          <w:szCs w:val="28"/>
        </w:rPr>
      </w:pPr>
      <w:r>
        <w:rPr>
          <w:b/>
          <w:bCs/>
          <w:sz w:val="28"/>
          <w:szCs w:val="28"/>
        </w:rPr>
        <w:t xml:space="preserve">            </w:t>
      </w:r>
      <w:r w:rsidR="00BC1EB4">
        <w:rPr>
          <w:b/>
          <w:bCs/>
          <w:sz w:val="28"/>
          <w:szCs w:val="28"/>
        </w:rPr>
        <w:t>с обучающимися</w:t>
      </w:r>
      <w:r w:rsidR="00BC1EB4" w:rsidRPr="00BC1EB4">
        <w:rPr>
          <w:b/>
          <w:sz w:val="28"/>
          <w:szCs w:val="28"/>
        </w:rPr>
        <w:t xml:space="preserve"> </w:t>
      </w:r>
      <w:r w:rsidR="00BC1EB4">
        <w:rPr>
          <w:b/>
          <w:sz w:val="28"/>
          <w:szCs w:val="28"/>
        </w:rPr>
        <w:t>очной формы обучения</w:t>
      </w:r>
    </w:p>
    <w:p w:rsidR="00384E39" w:rsidRPr="00384E39" w:rsidRDefault="00384E39" w:rsidP="00384E39">
      <w:pPr>
        <w:ind w:firstLine="180"/>
        <w:rPr>
          <w:b/>
          <w:sz w:val="28"/>
          <w:szCs w:val="28"/>
        </w:rPr>
      </w:pPr>
      <w:r>
        <w:rPr>
          <w:b/>
          <w:sz w:val="28"/>
          <w:szCs w:val="28"/>
        </w:rPr>
        <w:t xml:space="preserve">          </w:t>
      </w:r>
      <w:r w:rsidR="00EA1207" w:rsidRPr="00384E39">
        <w:rPr>
          <w:b/>
          <w:sz w:val="28"/>
          <w:szCs w:val="28"/>
        </w:rPr>
        <w:t>специально</w:t>
      </w:r>
      <w:r w:rsidR="006053BD" w:rsidRPr="00384E39">
        <w:rPr>
          <w:b/>
          <w:sz w:val="28"/>
          <w:szCs w:val="28"/>
        </w:rPr>
        <w:t>сти</w:t>
      </w:r>
      <w:r w:rsidRPr="00384E39">
        <w:rPr>
          <w:b/>
          <w:sz w:val="28"/>
          <w:szCs w:val="28"/>
        </w:rPr>
        <w:t xml:space="preserve">   35.02.07  Механизация сельского хозяйства                 </w:t>
      </w:r>
    </w:p>
    <w:p w:rsidR="00060552" w:rsidRPr="00384E39" w:rsidRDefault="00060552" w:rsidP="00BC1EB4">
      <w:pPr>
        <w:jc w:val="center"/>
        <w:rPr>
          <w:sz w:val="28"/>
          <w:szCs w:val="28"/>
        </w:rPr>
      </w:pPr>
    </w:p>
    <w:p w:rsidR="00EA1207" w:rsidRDefault="00EA1207" w:rsidP="00EA1207">
      <w:pPr>
        <w:jc w:val="center"/>
        <w:rPr>
          <w:sz w:val="28"/>
          <w:szCs w:val="28"/>
        </w:rPr>
      </w:pPr>
    </w:p>
    <w:p w:rsidR="00EA1207" w:rsidRDefault="00EA1207" w:rsidP="00EA1207">
      <w:pPr>
        <w:jc w:val="center"/>
        <w:rPr>
          <w:sz w:val="28"/>
          <w:szCs w:val="28"/>
        </w:rPr>
      </w:pPr>
    </w:p>
    <w:p w:rsidR="00EA1207" w:rsidRDefault="00EA1207" w:rsidP="00EA1207">
      <w:pPr>
        <w:jc w:val="center"/>
        <w:rPr>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3F44A0">
      <w:pPr>
        <w:rPr>
          <w:b/>
          <w:sz w:val="28"/>
          <w:szCs w:val="28"/>
        </w:rPr>
      </w:pPr>
    </w:p>
    <w:p w:rsidR="00EF488B" w:rsidRDefault="00EF488B" w:rsidP="00EA1207">
      <w:pPr>
        <w:jc w:val="center"/>
        <w:rPr>
          <w:b/>
          <w:sz w:val="28"/>
          <w:szCs w:val="28"/>
        </w:rPr>
      </w:pPr>
    </w:p>
    <w:p w:rsidR="00EF488B" w:rsidRDefault="00EF488B" w:rsidP="00EA1207">
      <w:pPr>
        <w:jc w:val="center"/>
        <w:rPr>
          <w:b/>
          <w:sz w:val="28"/>
          <w:szCs w:val="28"/>
        </w:rPr>
      </w:pPr>
    </w:p>
    <w:p w:rsidR="00BC1EB4" w:rsidRDefault="00BC1EB4" w:rsidP="00EA1207">
      <w:pPr>
        <w:jc w:val="center"/>
        <w:rPr>
          <w:b/>
          <w:sz w:val="28"/>
          <w:szCs w:val="28"/>
        </w:rPr>
      </w:pPr>
    </w:p>
    <w:p w:rsidR="00BC1EB4" w:rsidRDefault="00BC1EB4" w:rsidP="00EA1207">
      <w:pPr>
        <w:jc w:val="center"/>
        <w:rPr>
          <w:b/>
          <w:sz w:val="28"/>
          <w:szCs w:val="28"/>
        </w:rPr>
      </w:pPr>
    </w:p>
    <w:p w:rsidR="00BC1EB4" w:rsidRDefault="00BC1EB4" w:rsidP="00EA1207">
      <w:pPr>
        <w:jc w:val="center"/>
        <w:rPr>
          <w:b/>
          <w:sz w:val="28"/>
          <w:szCs w:val="28"/>
        </w:rPr>
      </w:pPr>
    </w:p>
    <w:p w:rsidR="00EA1207" w:rsidRPr="004C24AE" w:rsidRDefault="00384E39" w:rsidP="00384E39">
      <w:pPr>
        <w:rPr>
          <w:sz w:val="28"/>
          <w:szCs w:val="28"/>
        </w:rPr>
      </w:pPr>
      <w:r w:rsidRPr="004C24AE">
        <w:rPr>
          <w:sz w:val="28"/>
          <w:szCs w:val="28"/>
        </w:rPr>
        <w:t xml:space="preserve">                                    </w:t>
      </w:r>
      <w:r w:rsidR="004C24AE">
        <w:rPr>
          <w:sz w:val="28"/>
          <w:szCs w:val="28"/>
        </w:rPr>
        <w:t xml:space="preserve">      </w:t>
      </w:r>
      <w:r w:rsidRPr="004C24AE">
        <w:rPr>
          <w:sz w:val="28"/>
          <w:szCs w:val="28"/>
        </w:rPr>
        <w:t xml:space="preserve">    </w:t>
      </w:r>
      <w:r w:rsidR="0021258B" w:rsidRPr="004C24AE">
        <w:rPr>
          <w:sz w:val="28"/>
          <w:szCs w:val="28"/>
        </w:rPr>
        <w:t xml:space="preserve">Минусинск, </w:t>
      </w:r>
      <w:r w:rsidR="00CF36B7" w:rsidRPr="004C24AE">
        <w:rPr>
          <w:sz w:val="28"/>
          <w:szCs w:val="28"/>
        </w:rPr>
        <w:t>2017</w:t>
      </w:r>
    </w:p>
    <w:p w:rsidR="00F54EF9" w:rsidRPr="00714832" w:rsidRDefault="00F54EF9" w:rsidP="00F54EF9">
      <w:pPr>
        <w:jc w:val="both"/>
        <w:outlineLvl w:val="4"/>
        <w:rPr>
          <w:bCs/>
          <w:iCs/>
          <w:sz w:val="28"/>
          <w:szCs w:val="28"/>
        </w:rPr>
      </w:pPr>
      <w:r w:rsidRPr="00714832">
        <w:rPr>
          <w:bCs/>
          <w:iCs/>
          <w:sz w:val="28"/>
          <w:szCs w:val="28"/>
        </w:rPr>
        <w:lastRenderedPageBreak/>
        <w:t xml:space="preserve">Одобрена цикловой комиссией </w:t>
      </w:r>
    </w:p>
    <w:p w:rsidR="00F54EF9" w:rsidRPr="00714832" w:rsidRDefault="00F54EF9" w:rsidP="00F54EF9">
      <w:pPr>
        <w:keepNext/>
        <w:ind w:left="4245" w:hanging="4245"/>
        <w:jc w:val="both"/>
        <w:outlineLvl w:val="3"/>
        <w:rPr>
          <w:bCs/>
          <w:sz w:val="28"/>
          <w:szCs w:val="28"/>
        </w:rPr>
      </w:pPr>
      <w:r w:rsidRPr="00714832">
        <w:rPr>
          <w:bCs/>
          <w:sz w:val="28"/>
          <w:szCs w:val="28"/>
        </w:rPr>
        <w:t>технических специальностей</w:t>
      </w:r>
    </w:p>
    <w:p w:rsidR="00F54EF9" w:rsidRPr="00714832" w:rsidRDefault="00F54EF9" w:rsidP="00F54EF9">
      <w:pPr>
        <w:keepNext/>
        <w:ind w:left="4245" w:hanging="4245"/>
        <w:jc w:val="both"/>
        <w:outlineLvl w:val="3"/>
        <w:rPr>
          <w:bCs/>
          <w:sz w:val="28"/>
          <w:szCs w:val="28"/>
        </w:rPr>
      </w:pPr>
      <w:r w:rsidRPr="00714832">
        <w:rPr>
          <w:bCs/>
          <w:sz w:val="28"/>
          <w:szCs w:val="28"/>
        </w:rPr>
        <w:t>Протокол №  __________</w:t>
      </w:r>
      <w:r w:rsidRPr="00714832">
        <w:rPr>
          <w:bCs/>
          <w:sz w:val="28"/>
          <w:szCs w:val="28"/>
        </w:rPr>
        <w:tab/>
        <w:t xml:space="preserve"> </w:t>
      </w:r>
    </w:p>
    <w:p w:rsidR="00F54EF9" w:rsidRPr="00714832" w:rsidRDefault="00383C33" w:rsidP="00F54EF9">
      <w:pPr>
        <w:keepNext/>
        <w:ind w:left="4245" w:hanging="4245"/>
        <w:jc w:val="both"/>
        <w:outlineLvl w:val="3"/>
        <w:rPr>
          <w:bCs/>
          <w:sz w:val="28"/>
          <w:szCs w:val="28"/>
        </w:rPr>
      </w:pPr>
      <w:r>
        <w:rPr>
          <w:bCs/>
          <w:sz w:val="28"/>
          <w:szCs w:val="28"/>
        </w:rPr>
        <w:t xml:space="preserve">«_____» ____________ </w:t>
      </w:r>
      <w:smartTag w:uri="urn:schemas-microsoft-com:office:smarttags" w:element="metricconverter">
        <w:smartTagPr>
          <w:attr w:name="ProductID" w:val="2017 г"/>
        </w:smartTagPr>
        <w:r>
          <w:rPr>
            <w:bCs/>
            <w:sz w:val="28"/>
            <w:szCs w:val="28"/>
          </w:rPr>
          <w:t>2017</w:t>
        </w:r>
        <w:r w:rsidR="00F54EF9" w:rsidRPr="00714832">
          <w:rPr>
            <w:bCs/>
            <w:sz w:val="28"/>
            <w:szCs w:val="28"/>
          </w:rPr>
          <w:t xml:space="preserve"> г</w:t>
        </w:r>
      </w:smartTag>
      <w:r w:rsidR="00F54EF9" w:rsidRPr="00714832">
        <w:rPr>
          <w:bCs/>
          <w:sz w:val="28"/>
          <w:szCs w:val="28"/>
        </w:rPr>
        <w:t>.</w:t>
      </w:r>
    </w:p>
    <w:p w:rsidR="00F54EF9" w:rsidRPr="00714832" w:rsidRDefault="00F54EF9" w:rsidP="00F54EF9">
      <w:pPr>
        <w:suppressAutoHyphens/>
        <w:jc w:val="both"/>
        <w:rPr>
          <w:sz w:val="28"/>
          <w:szCs w:val="28"/>
          <w:lang w:eastAsia="ar-SA"/>
        </w:rPr>
      </w:pPr>
      <w:r w:rsidRPr="00714832">
        <w:rPr>
          <w:sz w:val="28"/>
          <w:szCs w:val="28"/>
          <w:lang w:eastAsia="ar-SA"/>
        </w:rPr>
        <w:t>Методист ЦК</w:t>
      </w:r>
    </w:p>
    <w:p w:rsidR="00F54EF9" w:rsidRPr="00714832" w:rsidRDefault="00F54EF9" w:rsidP="00F54EF9">
      <w:pPr>
        <w:suppressAutoHyphens/>
        <w:jc w:val="both"/>
        <w:rPr>
          <w:sz w:val="16"/>
          <w:szCs w:val="16"/>
          <w:lang w:eastAsia="ar-SA"/>
        </w:rPr>
      </w:pPr>
    </w:p>
    <w:p w:rsidR="00F54EF9" w:rsidRPr="00714832" w:rsidRDefault="00F54EF9" w:rsidP="00F54EF9">
      <w:pPr>
        <w:suppressAutoHyphens/>
        <w:jc w:val="both"/>
        <w:rPr>
          <w:sz w:val="28"/>
          <w:szCs w:val="28"/>
          <w:lang w:eastAsia="ar-SA"/>
        </w:rPr>
      </w:pPr>
      <w:r w:rsidRPr="00714832">
        <w:rPr>
          <w:sz w:val="28"/>
          <w:szCs w:val="28"/>
          <w:lang w:eastAsia="ar-SA"/>
        </w:rPr>
        <w:t>_____________Н.Н. Казанцева</w:t>
      </w:r>
    </w:p>
    <w:p w:rsidR="00C14680" w:rsidRDefault="00C14680" w:rsidP="006053BD">
      <w:pPr>
        <w:rPr>
          <w:sz w:val="28"/>
          <w:szCs w:val="28"/>
        </w:rPr>
      </w:pPr>
    </w:p>
    <w:p w:rsidR="00C14680" w:rsidRDefault="00C14680" w:rsidP="006053BD">
      <w:pPr>
        <w:rPr>
          <w:sz w:val="28"/>
          <w:szCs w:val="28"/>
        </w:rPr>
      </w:pPr>
    </w:p>
    <w:p w:rsidR="00C14680" w:rsidRPr="007C03A4" w:rsidRDefault="00C14680" w:rsidP="006053BD">
      <w:pPr>
        <w:rPr>
          <w:sz w:val="28"/>
          <w:szCs w:val="28"/>
        </w:rPr>
      </w:pPr>
    </w:p>
    <w:p w:rsidR="006053BD" w:rsidRDefault="006053BD" w:rsidP="00EA1207">
      <w:pPr>
        <w:rPr>
          <w:sz w:val="28"/>
          <w:szCs w:val="28"/>
        </w:rPr>
      </w:pPr>
    </w:p>
    <w:p w:rsidR="00525DAE" w:rsidRDefault="00EA1207" w:rsidP="00525DAE">
      <w:pPr>
        <w:pStyle w:val="Default"/>
        <w:rPr>
          <w:sz w:val="28"/>
          <w:szCs w:val="28"/>
        </w:rPr>
      </w:pPr>
      <w:r>
        <w:rPr>
          <w:sz w:val="28"/>
          <w:szCs w:val="28"/>
        </w:rPr>
        <w:t>Методиче</w:t>
      </w:r>
      <w:r w:rsidR="00060552">
        <w:rPr>
          <w:sz w:val="28"/>
          <w:szCs w:val="28"/>
        </w:rPr>
        <w:t xml:space="preserve">ские указания по </w:t>
      </w:r>
      <w:r w:rsidR="003E4E48">
        <w:rPr>
          <w:sz w:val="28"/>
          <w:szCs w:val="28"/>
        </w:rPr>
        <w:t xml:space="preserve">организации и проведению </w:t>
      </w:r>
      <w:r w:rsidR="00060552">
        <w:rPr>
          <w:sz w:val="28"/>
          <w:szCs w:val="28"/>
        </w:rPr>
        <w:t xml:space="preserve">лабораторных работ </w:t>
      </w:r>
      <w:r w:rsidR="00C14680">
        <w:rPr>
          <w:sz w:val="28"/>
          <w:szCs w:val="28"/>
        </w:rPr>
        <w:t xml:space="preserve">предназначены для </w:t>
      </w:r>
      <w:r w:rsidR="00BC1EB4">
        <w:rPr>
          <w:sz w:val="28"/>
          <w:szCs w:val="28"/>
        </w:rPr>
        <w:t xml:space="preserve">преподавателей, обучающих </w:t>
      </w:r>
      <w:r w:rsidR="00C14680">
        <w:rPr>
          <w:sz w:val="28"/>
          <w:szCs w:val="28"/>
        </w:rPr>
        <w:t xml:space="preserve">студентов </w:t>
      </w:r>
      <w:r w:rsidRPr="00F54EF9">
        <w:rPr>
          <w:sz w:val="28"/>
          <w:szCs w:val="28"/>
        </w:rPr>
        <w:t>специальности</w:t>
      </w:r>
    </w:p>
    <w:p w:rsidR="00F54EF9" w:rsidRPr="00F54EF9" w:rsidRDefault="00525DAE" w:rsidP="00525DAE">
      <w:pPr>
        <w:pStyle w:val="Default"/>
        <w:rPr>
          <w:sz w:val="28"/>
          <w:szCs w:val="28"/>
        </w:rPr>
      </w:pPr>
      <w:r>
        <w:rPr>
          <w:sz w:val="28"/>
          <w:szCs w:val="28"/>
        </w:rPr>
        <w:t xml:space="preserve">      </w:t>
      </w:r>
      <w:r w:rsidR="00F54EF9" w:rsidRPr="00F54EF9">
        <w:rPr>
          <w:sz w:val="28"/>
          <w:szCs w:val="28"/>
        </w:rPr>
        <w:t>35.02.07  Механизация сельского хозяйств</w:t>
      </w:r>
      <w:r w:rsidR="00F54EF9">
        <w:rPr>
          <w:sz w:val="28"/>
          <w:szCs w:val="28"/>
        </w:rPr>
        <w:t>а,</w:t>
      </w:r>
      <w:r>
        <w:rPr>
          <w:sz w:val="28"/>
          <w:szCs w:val="28"/>
        </w:rPr>
        <w:t xml:space="preserve">   </w:t>
      </w:r>
      <w:r w:rsidR="006053BD">
        <w:rPr>
          <w:sz w:val="28"/>
          <w:szCs w:val="28"/>
        </w:rPr>
        <w:t xml:space="preserve"> </w:t>
      </w:r>
      <w:r w:rsidR="00614DE2">
        <w:rPr>
          <w:sz w:val="28"/>
          <w:szCs w:val="28"/>
        </w:rPr>
        <w:t xml:space="preserve">по </w:t>
      </w:r>
      <w:r w:rsidR="00614DE2" w:rsidRPr="00F54EF9">
        <w:rPr>
          <w:sz w:val="28"/>
          <w:szCs w:val="28"/>
        </w:rPr>
        <w:t>дисциплине</w:t>
      </w:r>
      <w:r>
        <w:rPr>
          <w:sz w:val="28"/>
          <w:szCs w:val="28"/>
        </w:rPr>
        <w:t xml:space="preserve">  ОП.09.                                            </w:t>
      </w:r>
      <w:r w:rsidR="00F54EF9">
        <w:rPr>
          <w:sz w:val="28"/>
          <w:szCs w:val="28"/>
        </w:rPr>
        <w:t xml:space="preserve">                       </w:t>
      </w:r>
      <w:r w:rsidR="00F54EF9" w:rsidRPr="00F54EF9">
        <w:rPr>
          <w:bCs/>
          <w:sz w:val="28"/>
          <w:szCs w:val="28"/>
        </w:rPr>
        <w:t xml:space="preserve"> </w:t>
      </w:r>
      <w:r>
        <w:rPr>
          <w:bCs/>
          <w:sz w:val="28"/>
          <w:szCs w:val="28"/>
        </w:rPr>
        <w:t xml:space="preserve">                 </w:t>
      </w:r>
      <w:r w:rsidR="00F54EF9">
        <w:rPr>
          <w:bCs/>
          <w:sz w:val="28"/>
          <w:szCs w:val="28"/>
        </w:rPr>
        <w:t xml:space="preserve"> </w:t>
      </w:r>
      <w:r>
        <w:rPr>
          <w:bCs/>
          <w:sz w:val="28"/>
          <w:szCs w:val="28"/>
        </w:rPr>
        <w:t xml:space="preserve">    </w:t>
      </w:r>
      <w:r w:rsidR="00F54EF9">
        <w:rPr>
          <w:bCs/>
          <w:sz w:val="28"/>
          <w:szCs w:val="28"/>
        </w:rPr>
        <w:t>Метрология,</w:t>
      </w:r>
      <w:r>
        <w:rPr>
          <w:bCs/>
          <w:sz w:val="28"/>
          <w:szCs w:val="28"/>
        </w:rPr>
        <w:t xml:space="preserve"> </w:t>
      </w:r>
      <w:r w:rsidR="00F54EF9" w:rsidRPr="00F54EF9">
        <w:rPr>
          <w:bCs/>
          <w:sz w:val="28"/>
          <w:szCs w:val="28"/>
        </w:rPr>
        <w:t xml:space="preserve">стандартизация и </w:t>
      </w:r>
      <w:r w:rsidR="00F54EF9" w:rsidRPr="00F54EF9">
        <w:rPr>
          <w:sz w:val="28"/>
          <w:szCs w:val="28"/>
        </w:rPr>
        <w:t>подтверждение качества</w:t>
      </w:r>
      <w:r w:rsidR="00F54EF9">
        <w:rPr>
          <w:sz w:val="28"/>
          <w:szCs w:val="28"/>
        </w:rPr>
        <w:t>.</w:t>
      </w:r>
    </w:p>
    <w:p w:rsidR="00525DAE" w:rsidRPr="00F54EF9" w:rsidRDefault="004048AA" w:rsidP="00525DAE">
      <w:pPr>
        <w:pStyle w:val="Default"/>
        <w:rPr>
          <w:sz w:val="28"/>
          <w:szCs w:val="28"/>
        </w:rPr>
      </w:pPr>
      <w:r>
        <w:rPr>
          <w:sz w:val="28"/>
          <w:szCs w:val="28"/>
        </w:rPr>
        <w:t xml:space="preserve">В </w:t>
      </w:r>
      <w:r w:rsidR="00C629A5">
        <w:rPr>
          <w:sz w:val="28"/>
          <w:szCs w:val="28"/>
        </w:rPr>
        <w:t>методических указаниях</w:t>
      </w:r>
      <w:r>
        <w:rPr>
          <w:sz w:val="28"/>
          <w:szCs w:val="28"/>
        </w:rPr>
        <w:t xml:space="preserve"> в соответствии с </w:t>
      </w:r>
      <w:r w:rsidR="003A04D9">
        <w:rPr>
          <w:sz w:val="28"/>
          <w:szCs w:val="28"/>
        </w:rPr>
        <w:t>ф</w:t>
      </w:r>
      <w:r w:rsidR="003F44A0">
        <w:rPr>
          <w:sz w:val="28"/>
          <w:szCs w:val="28"/>
        </w:rPr>
        <w:t>едеральным государственным о</w:t>
      </w:r>
      <w:r>
        <w:rPr>
          <w:sz w:val="28"/>
          <w:szCs w:val="28"/>
        </w:rPr>
        <w:t xml:space="preserve">бразовательным стандартом и </w:t>
      </w:r>
      <w:r w:rsidR="003F44A0">
        <w:rPr>
          <w:sz w:val="28"/>
          <w:szCs w:val="28"/>
        </w:rPr>
        <w:t xml:space="preserve">рабочей </w:t>
      </w:r>
      <w:r>
        <w:rPr>
          <w:sz w:val="28"/>
          <w:szCs w:val="28"/>
        </w:rPr>
        <w:t xml:space="preserve">программой </w:t>
      </w:r>
      <w:r w:rsidR="00BC1EB4" w:rsidRPr="00BC1EB4">
        <w:rPr>
          <w:sz w:val="28"/>
          <w:szCs w:val="28"/>
        </w:rPr>
        <w:t>дисциплины</w:t>
      </w:r>
      <w:r>
        <w:rPr>
          <w:sz w:val="28"/>
          <w:szCs w:val="28"/>
        </w:rPr>
        <w:t xml:space="preserve"> </w:t>
      </w:r>
      <w:r w:rsidR="00525DAE">
        <w:rPr>
          <w:sz w:val="28"/>
          <w:szCs w:val="28"/>
        </w:rPr>
        <w:t xml:space="preserve">ОП.09.                                                                   </w:t>
      </w:r>
      <w:r w:rsidR="00525DAE" w:rsidRPr="00F54EF9">
        <w:rPr>
          <w:bCs/>
          <w:sz w:val="28"/>
          <w:szCs w:val="28"/>
        </w:rPr>
        <w:t xml:space="preserve"> </w:t>
      </w:r>
      <w:r w:rsidR="00525DAE">
        <w:rPr>
          <w:bCs/>
          <w:sz w:val="28"/>
          <w:szCs w:val="28"/>
        </w:rPr>
        <w:t xml:space="preserve">                      Метрология, </w:t>
      </w:r>
      <w:r w:rsidR="00525DAE" w:rsidRPr="00F54EF9">
        <w:rPr>
          <w:bCs/>
          <w:sz w:val="28"/>
          <w:szCs w:val="28"/>
        </w:rPr>
        <w:t xml:space="preserve">стандартизация и </w:t>
      </w:r>
      <w:r w:rsidR="00525DAE" w:rsidRPr="00F54EF9">
        <w:rPr>
          <w:sz w:val="28"/>
          <w:szCs w:val="28"/>
        </w:rPr>
        <w:t>подтверждение качества</w:t>
      </w:r>
    </w:p>
    <w:p w:rsidR="00CF3392" w:rsidRDefault="004C24AE" w:rsidP="00525DAE">
      <w:pPr>
        <w:jc w:val="both"/>
        <w:rPr>
          <w:sz w:val="28"/>
          <w:szCs w:val="28"/>
        </w:rPr>
      </w:pPr>
      <w:r>
        <w:rPr>
          <w:color w:val="000000"/>
          <w:sz w:val="28"/>
          <w:szCs w:val="28"/>
          <w:shd w:val="clear" w:color="auto" w:fill="FFFFFF"/>
        </w:rPr>
        <w:t>представлены содержания 8</w:t>
      </w:r>
      <w:r w:rsidR="00D671E0" w:rsidRPr="00D671E0">
        <w:rPr>
          <w:color w:val="000000"/>
          <w:sz w:val="28"/>
          <w:szCs w:val="28"/>
          <w:shd w:val="clear" w:color="auto" w:fill="FFFFFF"/>
        </w:rPr>
        <w:t xml:space="preserve"> тем лабораторно-практических работ, за</w:t>
      </w:r>
      <w:r w:rsidR="00D671E0">
        <w:rPr>
          <w:color w:val="000000"/>
          <w:sz w:val="28"/>
          <w:szCs w:val="28"/>
          <w:shd w:val="clear" w:color="auto" w:fill="FFFFFF"/>
        </w:rPr>
        <w:t>дания, порядок выполнения,</w:t>
      </w:r>
      <w:r w:rsidR="00D671E0" w:rsidRPr="00D671E0">
        <w:rPr>
          <w:color w:val="000000"/>
          <w:sz w:val="28"/>
          <w:szCs w:val="28"/>
          <w:shd w:val="clear" w:color="auto" w:fill="FFFFFF"/>
        </w:rPr>
        <w:t xml:space="preserve"> оформления </w:t>
      </w:r>
      <w:r w:rsidR="00D671E0">
        <w:rPr>
          <w:color w:val="000000"/>
          <w:sz w:val="28"/>
          <w:szCs w:val="28"/>
          <w:shd w:val="clear" w:color="auto" w:fill="FFFFFF"/>
        </w:rPr>
        <w:t xml:space="preserve">и </w:t>
      </w:r>
      <w:r w:rsidR="00D671E0" w:rsidRPr="00D671E0">
        <w:rPr>
          <w:color w:val="000000"/>
          <w:sz w:val="28"/>
          <w:szCs w:val="28"/>
          <w:shd w:val="clear" w:color="auto" w:fill="FFFFFF"/>
        </w:rPr>
        <w:t>содержание отчета по</w:t>
      </w:r>
      <w:r w:rsidR="00D671E0">
        <w:rPr>
          <w:color w:val="000000"/>
          <w:sz w:val="28"/>
          <w:szCs w:val="28"/>
          <w:shd w:val="clear" w:color="auto" w:fill="FFFFFF"/>
        </w:rPr>
        <w:t xml:space="preserve"> их</w:t>
      </w:r>
      <w:r w:rsidR="00D671E0" w:rsidRPr="00D671E0">
        <w:rPr>
          <w:color w:val="000000"/>
          <w:sz w:val="28"/>
          <w:szCs w:val="28"/>
          <w:shd w:val="clear" w:color="auto" w:fill="FFFFFF"/>
        </w:rPr>
        <w:t xml:space="preserve"> вы</w:t>
      </w:r>
      <w:r w:rsidR="00D671E0">
        <w:rPr>
          <w:color w:val="000000"/>
          <w:sz w:val="28"/>
          <w:szCs w:val="28"/>
          <w:shd w:val="clear" w:color="auto" w:fill="FFFFFF"/>
        </w:rPr>
        <w:t>полнению</w:t>
      </w:r>
      <w:r w:rsidR="004048AA" w:rsidRPr="00D671E0">
        <w:rPr>
          <w:sz w:val="28"/>
          <w:szCs w:val="28"/>
        </w:rPr>
        <w:t xml:space="preserve">. </w:t>
      </w:r>
      <w:r w:rsidR="00C629A5" w:rsidRPr="00D671E0">
        <w:rPr>
          <w:sz w:val="28"/>
          <w:szCs w:val="28"/>
        </w:rPr>
        <w:t>Методические указания</w:t>
      </w:r>
      <w:r w:rsidR="00C629A5">
        <w:rPr>
          <w:sz w:val="28"/>
          <w:szCs w:val="28"/>
        </w:rPr>
        <w:t xml:space="preserve"> содержа</w:t>
      </w:r>
      <w:r w:rsidR="00174C29">
        <w:rPr>
          <w:sz w:val="28"/>
          <w:szCs w:val="28"/>
        </w:rPr>
        <w:t xml:space="preserve">т основные положения по технике безопасности при работе в лаборатории, </w:t>
      </w:r>
      <w:r w:rsidR="00867E2C">
        <w:rPr>
          <w:sz w:val="28"/>
          <w:szCs w:val="28"/>
        </w:rPr>
        <w:t xml:space="preserve">образцы оформления отчетов, </w:t>
      </w:r>
      <w:r w:rsidR="00174C29">
        <w:rPr>
          <w:sz w:val="28"/>
          <w:szCs w:val="28"/>
        </w:rPr>
        <w:t>необходимые справочные матер</w:t>
      </w:r>
      <w:r w:rsidR="00994912">
        <w:rPr>
          <w:sz w:val="28"/>
          <w:szCs w:val="28"/>
        </w:rPr>
        <w:t>иалы</w:t>
      </w:r>
      <w:r w:rsidR="00174C29">
        <w:rPr>
          <w:sz w:val="28"/>
          <w:szCs w:val="28"/>
        </w:rPr>
        <w:t>, а также подробные рекомендации студентам по подготовке и рациональному выполнению анализа</w:t>
      </w:r>
      <w:r w:rsidR="00867E2C">
        <w:rPr>
          <w:sz w:val="28"/>
          <w:szCs w:val="28"/>
        </w:rPr>
        <w:t>.</w:t>
      </w:r>
      <w:r w:rsidR="00174C29">
        <w:rPr>
          <w:sz w:val="28"/>
          <w:szCs w:val="28"/>
        </w:rPr>
        <w:t xml:space="preserve"> </w:t>
      </w:r>
    </w:p>
    <w:p w:rsidR="00CF3392" w:rsidRDefault="00CF3392" w:rsidP="00060552">
      <w:pPr>
        <w:jc w:val="both"/>
        <w:rPr>
          <w:sz w:val="28"/>
          <w:szCs w:val="28"/>
        </w:rPr>
      </w:pPr>
    </w:p>
    <w:p w:rsidR="00CF3392" w:rsidRDefault="00CF3392" w:rsidP="00EA1207">
      <w:pPr>
        <w:rPr>
          <w:sz w:val="28"/>
          <w:szCs w:val="28"/>
        </w:rPr>
      </w:pPr>
    </w:p>
    <w:p w:rsidR="00CF3392" w:rsidRDefault="00CF3392" w:rsidP="00EA1207">
      <w:pPr>
        <w:rPr>
          <w:sz w:val="28"/>
          <w:szCs w:val="28"/>
        </w:rPr>
      </w:pPr>
    </w:p>
    <w:p w:rsidR="00CF3392" w:rsidRDefault="00CF3392" w:rsidP="00EA1207">
      <w:pPr>
        <w:rPr>
          <w:sz w:val="28"/>
          <w:szCs w:val="28"/>
        </w:rPr>
      </w:pPr>
    </w:p>
    <w:p w:rsidR="00CF3392" w:rsidRDefault="00CF3392" w:rsidP="00EA1207">
      <w:pPr>
        <w:rPr>
          <w:sz w:val="28"/>
          <w:szCs w:val="28"/>
        </w:rPr>
      </w:pPr>
    </w:p>
    <w:p w:rsidR="00CF3392" w:rsidRDefault="00CF3392" w:rsidP="00EA1207">
      <w:pPr>
        <w:rPr>
          <w:sz w:val="28"/>
          <w:szCs w:val="28"/>
        </w:rPr>
      </w:pPr>
    </w:p>
    <w:p w:rsidR="00CF3392" w:rsidRDefault="00CF3392" w:rsidP="00EA1207">
      <w:pPr>
        <w:rPr>
          <w:sz w:val="28"/>
          <w:szCs w:val="28"/>
        </w:rPr>
      </w:pPr>
    </w:p>
    <w:p w:rsidR="00994912" w:rsidRDefault="00994912" w:rsidP="00EA1207">
      <w:pPr>
        <w:rPr>
          <w:sz w:val="28"/>
          <w:szCs w:val="28"/>
        </w:rPr>
      </w:pPr>
      <w:r>
        <w:rPr>
          <w:sz w:val="28"/>
          <w:szCs w:val="28"/>
        </w:rPr>
        <w:t xml:space="preserve">Составитель: Никонова Светлана Юрьевна, преподаватель  специальных дисциплин первой </w:t>
      </w:r>
      <w:r w:rsidR="00614DE2">
        <w:rPr>
          <w:sz w:val="28"/>
          <w:szCs w:val="28"/>
        </w:rPr>
        <w:t xml:space="preserve">квалификационной категории </w:t>
      </w:r>
      <w:r w:rsidR="00BC1EB4">
        <w:rPr>
          <w:sz w:val="28"/>
          <w:szCs w:val="28"/>
        </w:rPr>
        <w:t>К</w:t>
      </w:r>
      <w:r w:rsidR="00CF3392" w:rsidRPr="00BC1EB4">
        <w:rPr>
          <w:sz w:val="28"/>
          <w:szCs w:val="28"/>
        </w:rPr>
        <w:t>Г</w:t>
      </w:r>
      <w:r w:rsidR="00BC1EB4">
        <w:rPr>
          <w:sz w:val="28"/>
          <w:szCs w:val="28"/>
        </w:rPr>
        <w:t>БП</w:t>
      </w:r>
      <w:r w:rsidR="00CF3392" w:rsidRPr="00BC1EB4">
        <w:rPr>
          <w:sz w:val="28"/>
          <w:szCs w:val="28"/>
        </w:rPr>
        <w:t>ОУ</w:t>
      </w:r>
    </w:p>
    <w:p w:rsidR="00CF3392" w:rsidRDefault="00CF3392" w:rsidP="00EA1207">
      <w:pPr>
        <w:rPr>
          <w:sz w:val="28"/>
          <w:szCs w:val="28"/>
        </w:rPr>
      </w:pPr>
      <w:r w:rsidRPr="00BC1EB4">
        <w:rPr>
          <w:sz w:val="28"/>
          <w:szCs w:val="28"/>
        </w:rPr>
        <w:t xml:space="preserve"> </w:t>
      </w:r>
      <w:r>
        <w:rPr>
          <w:sz w:val="28"/>
          <w:szCs w:val="28"/>
        </w:rPr>
        <w:t>«Минусинский сельскохозяйственный колледж»</w:t>
      </w:r>
    </w:p>
    <w:p w:rsidR="00CF3392" w:rsidRDefault="00CF3392" w:rsidP="00EA1207">
      <w:pPr>
        <w:rPr>
          <w:sz w:val="28"/>
          <w:szCs w:val="28"/>
        </w:rPr>
      </w:pPr>
    </w:p>
    <w:p w:rsidR="00614DE2" w:rsidRDefault="00CF3392" w:rsidP="00614DE2">
      <w:pPr>
        <w:rPr>
          <w:sz w:val="28"/>
          <w:szCs w:val="28"/>
        </w:rPr>
      </w:pPr>
      <w:r>
        <w:rPr>
          <w:sz w:val="28"/>
          <w:szCs w:val="28"/>
        </w:rPr>
        <w:t>Рецензент</w:t>
      </w:r>
      <w:r w:rsidR="009D71DE">
        <w:rPr>
          <w:sz w:val="28"/>
          <w:szCs w:val="28"/>
        </w:rPr>
        <w:t>ы</w:t>
      </w:r>
      <w:r>
        <w:rPr>
          <w:sz w:val="28"/>
          <w:szCs w:val="28"/>
        </w:rPr>
        <w:t>:</w:t>
      </w:r>
      <w:r w:rsidR="009D71DE">
        <w:rPr>
          <w:sz w:val="28"/>
          <w:szCs w:val="28"/>
        </w:rPr>
        <w:t xml:space="preserve">  </w:t>
      </w:r>
    </w:p>
    <w:p w:rsidR="00C32141" w:rsidRDefault="00C32141" w:rsidP="00614DE2">
      <w:pPr>
        <w:pStyle w:val="a4"/>
        <w:ind w:left="0" w:firstLine="0"/>
        <w:jc w:val="both"/>
      </w:pPr>
    </w:p>
    <w:p w:rsidR="00C32141" w:rsidRDefault="00C32141" w:rsidP="00614DE2">
      <w:pPr>
        <w:pStyle w:val="a4"/>
        <w:ind w:left="0" w:firstLine="0"/>
        <w:jc w:val="both"/>
      </w:pPr>
    </w:p>
    <w:p w:rsidR="00C32141" w:rsidRDefault="00C32141" w:rsidP="00614DE2">
      <w:pPr>
        <w:pStyle w:val="a4"/>
        <w:ind w:left="0" w:firstLine="0"/>
        <w:jc w:val="both"/>
      </w:pPr>
    </w:p>
    <w:p w:rsidR="00C32141" w:rsidRDefault="00C32141" w:rsidP="00614DE2">
      <w:pPr>
        <w:pStyle w:val="a4"/>
        <w:ind w:left="0" w:firstLine="0"/>
        <w:jc w:val="both"/>
      </w:pPr>
    </w:p>
    <w:p w:rsidR="00C32141" w:rsidRDefault="00C32141" w:rsidP="00614DE2">
      <w:pPr>
        <w:pStyle w:val="a4"/>
        <w:ind w:left="0" w:firstLine="0"/>
        <w:jc w:val="both"/>
      </w:pPr>
    </w:p>
    <w:p w:rsidR="00C32141" w:rsidRDefault="00C32141" w:rsidP="00614DE2">
      <w:pPr>
        <w:pStyle w:val="a4"/>
        <w:ind w:left="0" w:firstLine="0"/>
        <w:jc w:val="both"/>
      </w:pPr>
    </w:p>
    <w:p w:rsidR="00867E2C" w:rsidRPr="00427328" w:rsidRDefault="001C66B7" w:rsidP="00867E2C">
      <w:pPr>
        <w:pStyle w:val="4"/>
        <w:spacing w:line="360" w:lineRule="auto"/>
        <w:jc w:val="center"/>
        <w:rPr>
          <w:b w:val="0"/>
        </w:rPr>
      </w:pPr>
      <w:r w:rsidRPr="00867E2C">
        <w:lastRenderedPageBreak/>
        <w:t>Содержание</w:t>
      </w:r>
    </w:p>
    <w:p w:rsidR="00C02557" w:rsidRDefault="001C66B7" w:rsidP="004C24AE">
      <w:pPr>
        <w:pStyle w:val="4"/>
        <w:spacing w:before="0" w:after="0"/>
        <w:ind w:right="-83"/>
        <w:rPr>
          <w:b w:val="0"/>
        </w:rPr>
      </w:pPr>
      <w:r w:rsidRPr="00C02557">
        <w:rPr>
          <w:b w:val="0"/>
        </w:rPr>
        <w:t>Введение ..............................................................................................</w:t>
      </w:r>
      <w:r w:rsidR="00867E2C" w:rsidRPr="00C02557">
        <w:rPr>
          <w:b w:val="0"/>
        </w:rPr>
        <w:t>............</w:t>
      </w:r>
      <w:r w:rsidR="0071428F" w:rsidRPr="00C02557">
        <w:rPr>
          <w:b w:val="0"/>
        </w:rPr>
        <w:t>.</w:t>
      </w:r>
      <w:r w:rsidR="00CF36B7">
        <w:rPr>
          <w:b w:val="0"/>
        </w:rPr>
        <w:t>....4</w:t>
      </w:r>
    </w:p>
    <w:p w:rsidR="00C02557" w:rsidRPr="00C02557" w:rsidRDefault="00C02557" w:rsidP="004C24AE">
      <w:pPr>
        <w:ind w:right="-83"/>
        <w:rPr>
          <w:sz w:val="28"/>
          <w:szCs w:val="28"/>
        </w:rPr>
      </w:pPr>
      <w:r w:rsidRPr="00C02557">
        <w:rPr>
          <w:sz w:val="28"/>
          <w:szCs w:val="28"/>
        </w:rPr>
        <w:t>Тематический план учебной дисциплины</w:t>
      </w:r>
      <w:r>
        <w:rPr>
          <w:sz w:val="28"/>
          <w:szCs w:val="28"/>
        </w:rPr>
        <w:t>.......................</w:t>
      </w:r>
      <w:r w:rsidR="003C13E4">
        <w:rPr>
          <w:sz w:val="28"/>
          <w:szCs w:val="28"/>
        </w:rPr>
        <w:t>................................</w:t>
      </w:r>
      <w:r w:rsidR="00144F2E">
        <w:rPr>
          <w:sz w:val="28"/>
          <w:szCs w:val="28"/>
        </w:rPr>
        <w:t>.</w:t>
      </w:r>
      <w:r w:rsidR="00CF36B7">
        <w:rPr>
          <w:sz w:val="28"/>
          <w:szCs w:val="28"/>
        </w:rPr>
        <w:t xml:space="preserve">  8</w:t>
      </w:r>
    </w:p>
    <w:p w:rsidR="001C66B7" w:rsidRDefault="001A1D8F" w:rsidP="004C24AE">
      <w:pPr>
        <w:pStyle w:val="4"/>
        <w:spacing w:before="0" w:after="0"/>
        <w:ind w:right="-83"/>
        <w:rPr>
          <w:b w:val="0"/>
        </w:rPr>
      </w:pPr>
      <w:r>
        <w:rPr>
          <w:b w:val="0"/>
          <w:color w:val="000000"/>
        </w:rPr>
        <w:t xml:space="preserve">Правила работы в </w:t>
      </w:r>
      <w:r w:rsidR="00867E2C" w:rsidRPr="00867E2C">
        <w:rPr>
          <w:b w:val="0"/>
          <w:color w:val="000000"/>
        </w:rPr>
        <w:t xml:space="preserve"> лаборатории</w:t>
      </w:r>
      <w:r w:rsidR="001C66B7" w:rsidRPr="00867E2C">
        <w:rPr>
          <w:b w:val="0"/>
        </w:rPr>
        <w:t>…</w:t>
      </w:r>
      <w:r w:rsidR="00867E2C">
        <w:rPr>
          <w:b w:val="0"/>
        </w:rPr>
        <w:t>.............................................</w:t>
      </w:r>
      <w:r w:rsidR="0071428F">
        <w:rPr>
          <w:b w:val="0"/>
        </w:rPr>
        <w:t>.</w:t>
      </w:r>
      <w:r w:rsidR="00144F2E">
        <w:rPr>
          <w:b w:val="0"/>
        </w:rPr>
        <w:t>..</w:t>
      </w:r>
      <w:r>
        <w:rPr>
          <w:b w:val="0"/>
        </w:rPr>
        <w:t xml:space="preserve">                     </w:t>
      </w:r>
      <w:r w:rsidR="00CF36B7">
        <w:rPr>
          <w:b w:val="0"/>
        </w:rPr>
        <w:t>10</w:t>
      </w:r>
    </w:p>
    <w:p w:rsidR="00867E2C" w:rsidRPr="00867E2C" w:rsidRDefault="00867E2C" w:rsidP="004C24AE">
      <w:pPr>
        <w:shd w:val="clear" w:color="auto" w:fill="FFFFFF"/>
        <w:ind w:right="-83"/>
        <w:rPr>
          <w:bCs/>
          <w:color w:val="000000"/>
          <w:sz w:val="28"/>
        </w:rPr>
      </w:pPr>
      <w:r w:rsidRPr="00867E2C">
        <w:rPr>
          <w:bCs/>
          <w:color w:val="000000"/>
          <w:sz w:val="28"/>
        </w:rPr>
        <w:t>Техника безопасности и меры предосторожности</w:t>
      </w:r>
      <w:r>
        <w:rPr>
          <w:bCs/>
          <w:color w:val="000000"/>
          <w:sz w:val="28"/>
        </w:rPr>
        <w:t>.......................................</w:t>
      </w:r>
      <w:r w:rsidR="003C13E4">
        <w:rPr>
          <w:bCs/>
          <w:color w:val="000000"/>
          <w:sz w:val="28"/>
        </w:rPr>
        <w:t>..</w:t>
      </w:r>
      <w:r w:rsidR="00CF36B7">
        <w:rPr>
          <w:bCs/>
          <w:color w:val="000000"/>
          <w:sz w:val="28"/>
        </w:rPr>
        <w:t xml:space="preserve">  11</w:t>
      </w:r>
    </w:p>
    <w:p w:rsidR="00867E2C" w:rsidRPr="0071428F" w:rsidRDefault="00CD5690" w:rsidP="004C24AE">
      <w:pPr>
        <w:ind w:right="-83"/>
        <w:rPr>
          <w:sz w:val="28"/>
          <w:szCs w:val="28"/>
        </w:rPr>
      </w:pPr>
      <w:r>
        <w:rPr>
          <w:sz w:val="28"/>
          <w:szCs w:val="28"/>
        </w:rPr>
        <w:t xml:space="preserve">Общие </w:t>
      </w:r>
      <w:r w:rsidRPr="00CD5690">
        <w:rPr>
          <w:sz w:val="28"/>
          <w:szCs w:val="28"/>
        </w:rPr>
        <w:t>методические указания</w:t>
      </w:r>
      <w:r w:rsidR="0071428F">
        <w:rPr>
          <w:sz w:val="28"/>
          <w:szCs w:val="28"/>
        </w:rPr>
        <w:t>................................................</w:t>
      </w:r>
      <w:r>
        <w:rPr>
          <w:sz w:val="28"/>
          <w:szCs w:val="28"/>
        </w:rPr>
        <w:t>......................</w:t>
      </w:r>
      <w:r w:rsidR="00CF36B7">
        <w:rPr>
          <w:sz w:val="28"/>
          <w:szCs w:val="28"/>
        </w:rPr>
        <w:t>....12</w:t>
      </w:r>
    </w:p>
    <w:p w:rsidR="00CF36B7" w:rsidRDefault="00CF36B7" w:rsidP="004C24AE">
      <w:pPr>
        <w:shd w:val="clear" w:color="auto" w:fill="FFFFFF"/>
        <w:tabs>
          <w:tab w:val="left" w:pos="806"/>
        </w:tabs>
        <w:ind w:right="-83"/>
        <w:jc w:val="both"/>
        <w:rPr>
          <w:color w:val="000000"/>
          <w:sz w:val="28"/>
          <w:szCs w:val="28"/>
        </w:rPr>
      </w:pPr>
      <w:r w:rsidRPr="00CF36B7">
        <w:rPr>
          <w:color w:val="000000"/>
          <w:sz w:val="28"/>
          <w:szCs w:val="28"/>
        </w:rPr>
        <w:t xml:space="preserve">Оценивание выполненной лабораторной работы в </w:t>
      </w:r>
    </w:p>
    <w:p w:rsidR="00CF36B7" w:rsidRPr="00CF36B7" w:rsidRDefault="00CF36B7" w:rsidP="004C24AE">
      <w:pPr>
        <w:shd w:val="clear" w:color="auto" w:fill="FFFFFF"/>
        <w:tabs>
          <w:tab w:val="left" w:pos="806"/>
        </w:tabs>
        <w:ind w:right="-83"/>
        <w:jc w:val="both"/>
        <w:rPr>
          <w:color w:val="000000"/>
          <w:sz w:val="28"/>
          <w:szCs w:val="28"/>
        </w:rPr>
      </w:pPr>
      <w:r w:rsidRPr="00CF36B7">
        <w:rPr>
          <w:color w:val="000000"/>
          <w:sz w:val="28"/>
          <w:szCs w:val="28"/>
        </w:rPr>
        <w:t>соответствии с   показателями и критериями</w:t>
      </w:r>
      <w:r>
        <w:rPr>
          <w:color w:val="000000"/>
          <w:sz w:val="28"/>
          <w:szCs w:val="28"/>
        </w:rPr>
        <w:t>………………………………</w:t>
      </w:r>
      <w:r w:rsidR="004C24AE">
        <w:rPr>
          <w:color w:val="000000"/>
          <w:sz w:val="28"/>
          <w:szCs w:val="28"/>
        </w:rPr>
        <w:t xml:space="preserve">   </w:t>
      </w:r>
      <w:r>
        <w:rPr>
          <w:color w:val="000000"/>
          <w:sz w:val="28"/>
          <w:szCs w:val="28"/>
        </w:rPr>
        <w:t>14</w:t>
      </w:r>
    </w:p>
    <w:p w:rsidR="00243E32" w:rsidRPr="00243E32" w:rsidRDefault="00427328" w:rsidP="004C24AE">
      <w:pPr>
        <w:ind w:right="-83"/>
        <w:rPr>
          <w:bCs/>
          <w:sz w:val="28"/>
          <w:szCs w:val="28"/>
        </w:rPr>
      </w:pPr>
      <w:r>
        <w:rPr>
          <w:sz w:val="28"/>
          <w:szCs w:val="28"/>
        </w:rPr>
        <w:t xml:space="preserve">Лабораторная работа </w:t>
      </w:r>
      <w:r w:rsidR="00243E32" w:rsidRPr="00427328">
        <w:rPr>
          <w:sz w:val="28"/>
          <w:szCs w:val="28"/>
        </w:rPr>
        <w:t>1.</w:t>
      </w:r>
      <w:r w:rsidRPr="00427328">
        <w:rPr>
          <w:bCs/>
          <w:sz w:val="28"/>
          <w:szCs w:val="28"/>
        </w:rPr>
        <w:t>Измерения</w:t>
      </w:r>
      <w:r>
        <w:rPr>
          <w:bCs/>
          <w:sz w:val="28"/>
          <w:szCs w:val="28"/>
        </w:rPr>
        <w:t xml:space="preserve"> </w:t>
      </w:r>
      <w:r>
        <w:rPr>
          <w:bCs/>
          <w:kern w:val="32"/>
          <w:sz w:val="28"/>
          <w:szCs w:val="28"/>
        </w:rPr>
        <w:t xml:space="preserve">микрометрическими </w:t>
      </w:r>
      <w:r w:rsidRPr="00427328">
        <w:rPr>
          <w:bCs/>
          <w:kern w:val="32"/>
          <w:sz w:val="28"/>
          <w:szCs w:val="28"/>
        </w:rPr>
        <w:t>инструментами</w:t>
      </w:r>
      <w:r>
        <w:rPr>
          <w:bCs/>
          <w:kern w:val="32"/>
          <w:sz w:val="28"/>
          <w:szCs w:val="28"/>
        </w:rPr>
        <w:t>… 17</w:t>
      </w:r>
    </w:p>
    <w:p w:rsidR="00DE6782" w:rsidRDefault="00427328" w:rsidP="004C24AE">
      <w:pPr>
        <w:ind w:right="-83"/>
        <w:rPr>
          <w:iCs/>
        </w:rPr>
      </w:pPr>
      <w:r>
        <w:rPr>
          <w:sz w:val="28"/>
          <w:szCs w:val="28"/>
        </w:rPr>
        <w:t xml:space="preserve">Лабораторная работа 2. </w:t>
      </w:r>
      <w:r w:rsidRPr="00427328">
        <w:rPr>
          <w:iCs/>
        </w:rPr>
        <w:t xml:space="preserve">ПЕРЕВОД НАЦИОНАЛЬНЫХ НЕМЕТРИЧЕСКИХ </w:t>
      </w:r>
    </w:p>
    <w:p w:rsidR="00427328" w:rsidRDefault="00427328" w:rsidP="004C24AE">
      <w:pPr>
        <w:ind w:right="-83"/>
        <w:rPr>
          <w:iCs/>
        </w:rPr>
      </w:pPr>
      <w:r w:rsidRPr="00427328">
        <w:rPr>
          <w:iCs/>
        </w:rPr>
        <w:t>ЕДИНИЦ ИЗМЕРЕНИЯ В ЕДИНИЦЫ МЕЖДУНАРОДНОЙ СИСТЕМЫ СИ</w:t>
      </w:r>
      <w:r w:rsidR="00DE6782">
        <w:rPr>
          <w:iCs/>
        </w:rPr>
        <w:t>…………</w:t>
      </w:r>
      <w:r w:rsidR="00DE6782" w:rsidRPr="004C24AE">
        <w:rPr>
          <w:iCs/>
          <w:sz w:val="28"/>
          <w:szCs w:val="28"/>
        </w:rPr>
        <w:t>.20</w:t>
      </w:r>
    </w:p>
    <w:p w:rsidR="00DE6782" w:rsidRDefault="00DE6782" w:rsidP="004C24AE">
      <w:pPr>
        <w:ind w:right="-83"/>
        <w:rPr>
          <w:sz w:val="28"/>
          <w:szCs w:val="28"/>
        </w:rPr>
      </w:pPr>
      <w:r>
        <w:rPr>
          <w:sz w:val="28"/>
          <w:szCs w:val="28"/>
        </w:rPr>
        <w:t>Лабораторная работа 3</w:t>
      </w:r>
      <w:r w:rsidRPr="00DE6782">
        <w:rPr>
          <w:sz w:val="28"/>
          <w:szCs w:val="28"/>
        </w:rPr>
        <w:t>. Измерение и контроль размеров деталей машин штангенинструментами</w:t>
      </w:r>
      <w:r>
        <w:rPr>
          <w:sz w:val="28"/>
          <w:szCs w:val="28"/>
        </w:rPr>
        <w:t>………………………………………………………</w:t>
      </w:r>
      <w:r w:rsidR="004C24AE">
        <w:rPr>
          <w:sz w:val="28"/>
          <w:szCs w:val="28"/>
        </w:rPr>
        <w:t xml:space="preserve">    </w:t>
      </w:r>
      <w:r>
        <w:rPr>
          <w:sz w:val="28"/>
          <w:szCs w:val="28"/>
        </w:rPr>
        <w:t>25</w:t>
      </w:r>
    </w:p>
    <w:p w:rsidR="00DE6782" w:rsidRDefault="00DE6782" w:rsidP="004C24AE">
      <w:pPr>
        <w:ind w:right="-83"/>
        <w:rPr>
          <w:bCs/>
          <w:sz w:val="28"/>
          <w:szCs w:val="28"/>
        </w:rPr>
      </w:pPr>
      <w:r>
        <w:rPr>
          <w:sz w:val="28"/>
          <w:szCs w:val="28"/>
        </w:rPr>
        <w:t xml:space="preserve">Лабораторная работа 4. </w:t>
      </w:r>
      <w:r w:rsidRPr="00DE6782">
        <w:rPr>
          <w:bCs/>
          <w:sz w:val="28"/>
          <w:szCs w:val="28"/>
        </w:rPr>
        <w:t xml:space="preserve">Измерение  радиального биения вала, </w:t>
      </w:r>
    </w:p>
    <w:p w:rsidR="00DE6782" w:rsidRPr="00DE6782" w:rsidRDefault="00DE6782" w:rsidP="004C24AE">
      <w:pPr>
        <w:ind w:right="-83"/>
        <w:rPr>
          <w:bCs/>
          <w:sz w:val="28"/>
          <w:szCs w:val="28"/>
        </w:rPr>
      </w:pPr>
      <w:r w:rsidRPr="00DE6782">
        <w:rPr>
          <w:bCs/>
          <w:sz w:val="28"/>
          <w:szCs w:val="28"/>
        </w:rPr>
        <w:t>установленного в центрах</w:t>
      </w:r>
      <w:r>
        <w:rPr>
          <w:bCs/>
          <w:sz w:val="28"/>
          <w:szCs w:val="28"/>
        </w:rPr>
        <w:t>……………………………………………………</w:t>
      </w:r>
      <w:r w:rsidR="004C24AE">
        <w:rPr>
          <w:bCs/>
          <w:sz w:val="28"/>
          <w:szCs w:val="28"/>
        </w:rPr>
        <w:t xml:space="preserve">   .</w:t>
      </w:r>
      <w:r>
        <w:rPr>
          <w:bCs/>
          <w:sz w:val="28"/>
          <w:szCs w:val="28"/>
        </w:rPr>
        <w:t>30</w:t>
      </w:r>
    </w:p>
    <w:p w:rsidR="00DE6782" w:rsidRPr="00DE6782" w:rsidRDefault="00DE6782" w:rsidP="004C24AE">
      <w:pPr>
        <w:ind w:right="-83"/>
        <w:rPr>
          <w:sz w:val="28"/>
          <w:szCs w:val="28"/>
        </w:rPr>
      </w:pPr>
      <w:r>
        <w:rPr>
          <w:sz w:val="28"/>
          <w:szCs w:val="28"/>
        </w:rPr>
        <w:t>Лабораторная работа 5.</w:t>
      </w:r>
      <w:r w:rsidR="00DE18B3">
        <w:rPr>
          <w:sz w:val="28"/>
          <w:szCs w:val="28"/>
        </w:rPr>
        <w:t xml:space="preserve"> </w:t>
      </w:r>
      <w:r w:rsidR="00DE18B3" w:rsidRPr="00DE18B3">
        <w:rPr>
          <w:iCs/>
          <w:sz w:val="28"/>
          <w:szCs w:val="28"/>
        </w:rPr>
        <w:t>Изучение конструкций гладких калибров</w:t>
      </w:r>
      <w:r w:rsidR="00DE18B3">
        <w:rPr>
          <w:iCs/>
          <w:sz w:val="28"/>
          <w:szCs w:val="28"/>
        </w:rPr>
        <w:t>…………</w:t>
      </w:r>
      <w:r w:rsidR="004C24AE">
        <w:rPr>
          <w:iCs/>
          <w:sz w:val="28"/>
          <w:szCs w:val="28"/>
        </w:rPr>
        <w:t xml:space="preserve"> </w:t>
      </w:r>
      <w:r w:rsidR="00DE18B3">
        <w:rPr>
          <w:iCs/>
          <w:sz w:val="28"/>
          <w:szCs w:val="28"/>
        </w:rPr>
        <w:t>33</w:t>
      </w:r>
    </w:p>
    <w:p w:rsidR="00DE18B3" w:rsidRDefault="00DE6782" w:rsidP="004C24AE">
      <w:pPr>
        <w:ind w:right="-83"/>
      </w:pPr>
      <w:r>
        <w:rPr>
          <w:sz w:val="28"/>
          <w:szCs w:val="28"/>
        </w:rPr>
        <w:t>Лабораторная работа 6.</w:t>
      </w:r>
      <w:r w:rsidR="00DE18B3" w:rsidRPr="00DE18B3">
        <w:t xml:space="preserve"> </w:t>
      </w:r>
      <w:r w:rsidR="00DE18B3">
        <w:t>ИЗМЕРЕНИЕ ТОЛЩИНЫ ЗУБА ШЕСТЕРНИ ПО ПОСТОЯННОЙ ХОРДЕ ШТАНГЕНЗУБОМЕРОМ ……………………………………</w:t>
      </w:r>
      <w:r w:rsidR="004C24AE">
        <w:t xml:space="preserve">    </w:t>
      </w:r>
      <w:r w:rsidR="00DE18B3">
        <w:t>.</w:t>
      </w:r>
      <w:r w:rsidR="00DE18B3" w:rsidRPr="004C24AE">
        <w:rPr>
          <w:sz w:val="28"/>
          <w:szCs w:val="28"/>
        </w:rPr>
        <w:t>37</w:t>
      </w:r>
    </w:p>
    <w:p w:rsidR="004C24AE" w:rsidRDefault="00DE6782" w:rsidP="004C24AE">
      <w:pPr>
        <w:ind w:right="-83"/>
        <w:rPr>
          <w:color w:val="000000"/>
        </w:rPr>
      </w:pPr>
      <w:r>
        <w:rPr>
          <w:sz w:val="28"/>
          <w:szCs w:val="28"/>
        </w:rPr>
        <w:t>Лабораторная работа 7.</w:t>
      </w:r>
      <w:r w:rsidR="00DE18B3" w:rsidRPr="00DE18B3">
        <w:rPr>
          <w:color w:val="000000"/>
        </w:rPr>
        <w:t xml:space="preserve"> </w:t>
      </w:r>
      <w:r w:rsidR="00DE18B3" w:rsidRPr="007B4C17">
        <w:rPr>
          <w:color w:val="000000"/>
        </w:rPr>
        <w:t>ИЗМЕРЕНИЕ ВНУТРЕННИХ РАЗМЕРОВ</w:t>
      </w:r>
    </w:p>
    <w:p w:rsidR="00243E32" w:rsidRPr="004C24AE" w:rsidRDefault="00DE18B3" w:rsidP="004C24AE">
      <w:pPr>
        <w:ind w:right="-83"/>
        <w:rPr>
          <w:color w:val="000000"/>
          <w:sz w:val="28"/>
          <w:szCs w:val="28"/>
        </w:rPr>
      </w:pPr>
      <w:r w:rsidRPr="007B4C17">
        <w:rPr>
          <w:color w:val="000000"/>
        </w:rPr>
        <w:t xml:space="preserve"> ИНДИКАТОРНЫМ НУТРОМЕРОМ</w:t>
      </w:r>
      <w:r w:rsidRPr="007B4C17">
        <w:rPr>
          <w:color w:val="000000"/>
          <w:sz w:val="20"/>
          <w:szCs w:val="20"/>
        </w:rPr>
        <w:t xml:space="preserve"> </w:t>
      </w:r>
      <w:r>
        <w:rPr>
          <w:color w:val="000000"/>
          <w:sz w:val="20"/>
          <w:szCs w:val="20"/>
        </w:rPr>
        <w:t>…………………………………………………………………</w:t>
      </w:r>
      <w:r w:rsidR="004C24AE">
        <w:rPr>
          <w:color w:val="000000"/>
          <w:sz w:val="20"/>
          <w:szCs w:val="20"/>
        </w:rPr>
        <w:t xml:space="preserve">  </w:t>
      </w:r>
      <w:r w:rsidRPr="004C24AE">
        <w:rPr>
          <w:color w:val="000000"/>
          <w:sz w:val="28"/>
          <w:szCs w:val="28"/>
        </w:rPr>
        <w:t>41</w:t>
      </w:r>
    </w:p>
    <w:p w:rsidR="00243E32" w:rsidRPr="00DE6782" w:rsidRDefault="00DE6782" w:rsidP="004C24AE">
      <w:pPr>
        <w:ind w:right="-83"/>
        <w:rPr>
          <w:sz w:val="28"/>
          <w:szCs w:val="28"/>
        </w:rPr>
      </w:pPr>
      <w:r>
        <w:rPr>
          <w:sz w:val="28"/>
          <w:szCs w:val="28"/>
        </w:rPr>
        <w:t>Лабораторная работа 8.</w:t>
      </w:r>
      <w:r w:rsidR="00DE18B3" w:rsidRPr="00DE18B3">
        <w:t xml:space="preserve"> </w:t>
      </w:r>
      <w:r w:rsidR="00DE18B3">
        <w:t>ПЛОСКОПАРАЛЛЕЛЬНЫЕ КОНЦЕВЫЕ МЕРЫ ДЛИНЫ</w:t>
      </w:r>
      <w:r w:rsidR="00DE18B3" w:rsidRPr="004C24AE">
        <w:rPr>
          <w:sz w:val="28"/>
          <w:szCs w:val="28"/>
        </w:rPr>
        <w:t>.45</w:t>
      </w:r>
    </w:p>
    <w:p w:rsidR="001C66B7" w:rsidRDefault="001C66B7" w:rsidP="004C24AE">
      <w:pPr>
        <w:ind w:right="-83"/>
        <w:rPr>
          <w:sz w:val="28"/>
          <w:szCs w:val="28"/>
        </w:rPr>
      </w:pPr>
      <w:r w:rsidRPr="008F2EA4">
        <w:rPr>
          <w:sz w:val="28"/>
          <w:szCs w:val="28"/>
        </w:rPr>
        <w:t>Литература</w:t>
      </w:r>
      <w:r w:rsidRPr="00DD1854">
        <w:rPr>
          <w:b/>
          <w:sz w:val="28"/>
          <w:szCs w:val="28"/>
        </w:rPr>
        <w:t xml:space="preserve"> </w:t>
      </w:r>
      <w:r>
        <w:rPr>
          <w:sz w:val="28"/>
          <w:szCs w:val="28"/>
        </w:rPr>
        <w:t>…</w:t>
      </w:r>
      <w:r w:rsidRPr="00C56351">
        <w:rPr>
          <w:sz w:val="28"/>
          <w:szCs w:val="28"/>
        </w:rPr>
        <w:t>……………</w:t>
      </w:r>
      <w:r>
        <w:rPr>
          <w:sz w:val="28"/>
          <w:szCs w:val="28"/>
        </w:rPr>
        <w:t>..</w:t>
      </w:r>
      <w:r w:rsidRPr="00C56351">
        <w:rPr>
          <w:sz w:val="28"/>
          <w:szCs w:val="28"/>
        </w:rPr>
        <w:t>……………………</w:t>
      </w:r>
      <w:r>
        <w:rPr>
          <w:sz w:val="28"/>
          <w:szCs w:val="28"/>
        </w:rPr>
        <w:t>…………</w:t>
      </w:r>
      <w:r w:rsidR="00C91BEC">
        <w:rPr>
          <w:sz w:val="28"/>
          <w:szCs w:val="28"/>
        </w:rPr>
        <w:t>.............................</w:t>
      </w:r>
      <w:r w:rsidR="0039021B">
        <w:rPr>
          <w:sz w:val="28"/>
          <w:szCs w:val="28"/>
        </w:rPr>
        <w:t>....</w:t>
      </w:r>
      <w:r w:rsidR="004C24AE">
        <w:rPr>
          <w:sz w:val="28"/>
          <w:szCs w:val="28"/>
        </w:rPr>
        <w:t xml:space="preserve"> 48</w:t>
      </w:r>
    </w:p>
    <w:p w:rsidR="001C66B7" w:rsidRDefault="001C66B7" w:rsidP="001C66B7">
      <w:pPr>
        <w:ind w:left="360"/>
        <w:rPr>
          <w:sz w:val="28"/>
          <w:szCs w:val="28"/>
        </w:rPr>
      </w:pPr>
    </w:p>
    <w:p w:rsidR="001C66B7" w:rsidRDefault="001C66B7" w:rsidP="001C66B7">
      <w:pPr>
        <w:ind w:left="360"/>
        <w:rPr>
          <w:sz w:val="28"/>
          <w:szCs w:val="28"/>
        </w:rPr>
      </w:pPr>
    </w:p>
    <w:p w:rsidR="001C66B7" w:rsidRDefault="001C66B7"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6D29DE" w:rsidRDefault="006D29DE" w:rsidP="0071428F">
      <w:pPr>
        <w:shd w:val="clear" w:color="auto" w:fill="FFFFFF"/>
        <w:spacing w:before="120"/>
        <w:ind w:right="97"/>
        <w:rPr>
          <w:b/>
          <w:bCs/>
          <w:color w:val="000000"/>
          <w:sz w:val="28"/>
        </w:rPr>
      </w:pPr>
    </w:p>
    <w:p w:rsidR="00C02557" w:rsidRDefault="00C02557" w:rsidP="0071428F">
      <w:pPr>
        <w:shd w:val="clear" w:color="auto" w:fill="FFFFFF"/>
        <w:spacing w:before="120"/>
        <w:ind w:right="97"/>
        <w:rPr>
          <w:b/>
          <w:bCs/>
          <w:color w:val="000000"/>
          <w:sz w:val="28"/>
        </w:rPr>
      </w:pPr>
    </w:p>
    <w:p w:rsidR="005D77BA" w:rsidRDefault="005D77BA" w:rsidP="0071428F">
      <w:pPr>
        <w:shd w:val="clear" w:color="auto" w:fill="FFFFFF"/>
        <w:spacing w:before="120"/>
        <w:ind w:right="97"/>
        <w:rPr>
          <w:b/>
          <w:bCs/>
          <w:color w:val="000000"/>
          <w:sz w:val="28"/>
        </w:rPr>
      </w:pPr>
    </w:p>
    <w:p w:rsidR="00D57988" w:rsidRDefault="00D57988" w:rsidP="0071428F">
      <w:pPr>
        <w:shd w:val="clear" w:color="auto" w:fill="FFFFFF"/>
        <w:spacing w:before="120"/>
        <w:ind w:right="97"/>
        <w:rPr>
          <w:b/>
          <w:bCs/>
          <w:color w:val="000000"/>
          <w:sz w:val="28"/>
        </w:rPr>
      </w:pPr>
    </w:p>
    <w:p w:rsidR="00CF36B7" w:rsidRDefault="00CF36B7" w:rsidP="0071428F">
      <w:pPr>
        <w:shd w:val="clear" w:color="auto" w:fill="FFFFFF"/>
        <w:spacing w:before="120"/>
        <w:ind w:right="97"/>
        <w:rPr>
          <w:b/>
          <w:bCs/>
          <w:color w:val="000000"/>
          <w:sz w:val="28"/>
        </w:rPr>
      </w:pPr>
    </w:p>
    <w:p w:rsidR="00CF36B7" w:rsidRDefault="00CF36B7" w:rsidP="0071428F">
      <w:pPr>
        <w:shd w:val="clear" w:color="auto" w:fill="FFFFFF"/>
        <w:spacing w:before="120"/>
        <w:ind w:right="97"/>
        <w:rPr>
          <w:b/>
          <w:bCs/>
          <w:color w:val="000000"/>
          <w:sz w:val="28"/>
        </w:rPr>
      </w:pPr>
    </w:p>
    <w:p w:rsidR="00427328" w:rsidRDefault="00427328" w:rsidP="0071428F">
      <w:pPr>
        <w:shd w:val="clear" w:color="auto" w:fill="FFFFFF"/>
        <w:spacing w:before="120"/>
        <w:ind w:right="97"/>
        <w:rPr>
          <w:b/>
          <w:bCs/>
          <w:color w:val="000000"/>
          <w:sz w:val="28"/>
        </w:rPr>
      </w:pPr>
    </w:p>
    <w:p w:rsidR="004C24AE" w:rsidRDefault="004C24AE" w:rsidP="0071428F">
      <w:pPr>
        <w:shd w:val="clear" w:color="auto" w:fill="FFFFFF"/>
        <w:spacing w:before="120"/>
        <w:ind w:right="97"/>
        <w:rPr>
          <w:b/>
          <w:bCs/>
          <w:color w:val="000000"/>
          <w:sz w:val="28"/>
        </w:rPr>
      </w:pPr>
    </w:p>
    <w:p w:rsidR="00427328" w:rsidRDefault="00427328" w:rsidP="0071428F">
      <w:pPr>
        <w:shd w:val="clear" w:color="auto" w:fill="FFFFFF"/>
        <w:spacing w:before="120"/>
        <w:ind w:right="97"/>
        <w:rPr>
          <w:b/>
          <w:bCs/>
          <w:color w:val="000000"/>
          <w:sz w:val="28"/>
        </w:rPr>
      </w:pPr>
    </w:p>
    <w:p w:rsidR="00A772AD" w:rsidRDefault="00A772AD" w:rsidP="0071428F">
      <w:pPr>
        <w:shd w:val="clear" w:color="auto" w:fill="FFFFFF"/>
        <w:spacing w:before="120"/>
        <w:ind w:right="97"/>
        <w:rPr>
          <w:b/>
          <w:bCs/>
          <w:color w:val="000000"/>
          <w:sz w:val="28"/>
        </w:rPr>
      </w:pPr>
    </w:p>
    <w:p w:rsidR="00EC6D4B" w:rsidRDefault="006053BD" w:rsidP="00A772AD">
      <w:pPr>
        <w:shd w:val="clear" w:color="auto" w:fill="FFFFFF"/>
        <w:ind w:left="-851" w:right="97" w:firstLine="709"/>
        <w:jc w:val="center"/>
        <w:rPr>
          <w:b/>
          <w:bCs/>
          <w:color w:val="000000"/>
          <w:sz w:val="28"/>
        </w:rPr>
      </w:pPr>
      <w:r>
        <w:rPr>
          <w:b/>
          <w:bCs/>
          <w:color w:val="000000"/>
          <w:sz w:val="28"/>
        </w:rPr>
        <w:t>Введение</w:t>
      </w:r>
    </w:p>
    <w:p w:rsidR="00A772AD" w:rsidRDefault="00A772AD" w:rsidP="00A772AD">
      <w:pPr>
        <w:shd w:val="clear" w:color="auto" w:fill="FFFFFF"/>
        <w:ind w:left="-851" w:right="97" w:firstLine="709"/>
        <w:jc w:val="center"/>
        <w:rPr>
          <w:b/>
          <w:bCs/>
          <w:color w:val="000000"/>
          <w:sz w:val="28"/>
        </w:rPr>
      </w:pPr>
    </w:p>
    <w:p w:rsidR="00B40725" w:rsidRPr="001C7FD6" w:rsidRDefault="00B40725" w:rsidP="00A772AD">
      <w:pPr>
        <w:ind w:firstLine="708"/>
        <w:jc w:val="both"/>
        <w:rPr>
          <w:sz w:val="28"/>
          <w:szCs w:val="28"/>
        </w:rPr>
      </w:pPr>
      <w:r w:rsidRPr="00BD4A7E">
        <w:rPr>
          <w:bCs/>
          <w:color w:val="000000"/>
          <w:sz w:val="28"/>
        </w:rPr>
        <w:t xml:space="preserve">Лабораторные работы являются </w:t>
      </w:r>
      <w:r>
        <w:rPr>
          <w:bCs/>
          <w:color w:val="000000"/>
          <w:sz w:val="28"/>
        </w:rPr>
        <w:t xml:space="preserve">важным этапом учебного процесса, позволяющим совершенствовать теоретическую и практическую подготовку студентов. Аналитические определения проводятся параллельно с теоретическим курсом, что дает возможность более глубоко и полно усвоить материал, </w:t>
      </w:r>
      <w:r>
        <w:rPr>
          <w:sz w:val="28"/>
          <w:szCs w:val="28"/>
        </w:rPr>
        <w:t>обеспечивает формирование знаний, умений и навыков, которые служат основой для изучения специальных дисциплин, профессион</w:t>
      </w:r>
      <w:r w:rsidR="00EC7B48">
        <w:rPr>
          <w:sz w:val="28"/>
          <w:szCs w:val="28"/>
        </w:rPr>
        <w:t>альных модулей. Образовательные результаты</w:t>
      </w:r>
      <w:r>
        <w:rPr>
          <w:sz w:val="28"/>
          <w:szCs w:val="28"/>
        </w:rPr>
        <w:t xml:space="preserve"> освоения </w:t>
      </w:r>
      <w:r w:rsidR="001C7FD6">
        <w:rPr>
          <w:sz w:val="28"/>
          <w:szCs w:val="28"/>
        </w:rPr>
        <w:t>дисциплины</w:t>
      </w:r>
      <w:r w:rsidR="001C7FD6">
        <w:rPr>
          <w:b/>
          <w:bCs/>
          <w:sz w:val="28"/>
          <w:szCs w:val="28"/>
        </w:rPr>
        <w:t xml:space="preserve"> </w:t>
      </w:r>
      <w:r w:rsidR="001C7FD6" w:rsidRPr="001C7FD6">
        <w:rPr>
          <w:bCs/>
          <w:sz w:val="28"/>
          <w:szCs w:val="28"/>
        </w:rPr>
        <w:t xml:space="preserve">ОП.09. Метрология, стандартизация и </w:t>
      </w:r>
      <w:r w:rsidR="001C7FD6" w:rsidRPr="001C7FD6">
        <w:rPr>
          <w:sz w:val="28"/>
          <w:szCs w:val="28"/>
        </w:rPr>
        <w:t>подтверждение ка</w:t>
      </w:r>
      <w:r w:rsidR="00EC7B48">
        <w:rPr>
          <w:sz w:val="28"/>
          <w:szCs w:val="28"/>
        </w:rPr>
        <w:t>чества</w:t>
      </w:r>
      <w:r w:rsidRPr="001C7FD6">
        <w:rPr>
          <w:sz w:val="28"/>
          <w:szCs w:val="28"/>
        </w:rPr>
        <w:t>:</w:t>
      </w:r>
    </w:p>
    <w:p w:rsidR="00B40725" w:rsidRDefault="00B40725" w:rsidP="00687D30">
      <w:pPr>
        <w:jc w:val="both"/>
        <w:rPr>
          <w:b/>
          <w:sz w:val="28"/>
          <w:szCs w:val="28"/>
        </w:rPr>
      </w:pPr>
      <w:r w:rsidRPr="00B40725">
        <w:rPr>
          <w:b/>
          <w:sz w:val="28"/>
          <w:szCs w:val="28"/>
        </w:rPr>
        <w:t>знания:</w:t>
      </w:r>
    </w:p>
    <w:p w:rsidR="00687D30" w:rsidRPr="00751902" w:rsidRDefault="001C7FD6" w:rsidP="00687D30">
      <w:pPr>
        <w:jc w:val="both"/>
        <w:rPr>
          <w:color w:val="000000"/>
          <w:sz w:val="28"/>
          <w:szCs w:val="28"/>
          <w:shd w:val="clear" w:color="auto" w:fill="FFFFFF"/>
        </w:rPr>
      </w:pPr>
      <w:r w:rsidRPr="00751902">
        <w:rPr>
          <w:color w:val="000000"/>
          <w:sz w:val="28"/>
          <w:szCs w:val="28"/>
          <w:shd w:val="clear" w:color="auto" w:fill="FFFFFF"/>
        </w:rPr>
        <w:t>- основных понятий метрологии;</w:t>
      </w:r>
    </w:p>
    <w:p w:rsidR="001C7FD6" w:rsidRPr="00751902" w:rsidRDefault="001C7FD6" w:rsidP="00687D30">
      <w:pPr>
        <w:jc w:val="both"/>
        <w:rPr>
          <w:color w:val="000000"/>
          <w:sz w:val="28"/>
          <w:szCs w:val="28"/>
          <w:shd w:val="clear" w:color="auto" w:fill="FFFFFF"/>
        </w:rPr>
      </w:pPr>
      <w:r w:rsidRPr="00751902">
        <w:rPr>
          <w:color w:val="000000"/>
          <w:sz w:val="28"/>
          <w:szCs w:val="28"/>
          <w:shd w:val="clear" w:color="auto" w:fill="FFFFFF"/>
        </w:rPr>
        <w:t xml:space="preserve"> - задач стандартизации, ее экономическую эффективность;</w:t>
      </w:r>
    </w:p>
    <w:p w:rsidR="001C7FD6" w:rsidRPr="00751902" w:rsidRDefault="00687D30" w:rsidP="00687D30">
      <w:pPr>
        <w:jc w:val="both"/>
        <w:rPr>
          <w:color w:val="000000"/>
          <w:sz w:val="28"/>
          <w:szCs w:val="28"/>
          <w:shd w:val="clear" w:color="auto" w:fill="FFFFFF"/>
        </w:rPr>
      </w:pPr>
      <w:r w:rsidRPr="00751902">
        <w:rPr>
          <w:color w:val="000000"/>
          <w:sz w:val="28"/>
          <w:szCs w:val="28"/>
          <w:shd w:val="clear" w:color="auto" w:fill="FFFFFF"/>
        </w:rPr>
        <w:t xml:space="preserve"> </w:t>
      </w:r>
      <w:r w:rsidR="001C7FD6" w:rsidRPr="00751902">
        <w:rPr>
          <w:color w:val="000000"/>
          <w:sz w:val="28"/>
          <w:szCs w:val="28"/>
          <w:shd w:val="clear" w:color="auto" w:fill="FFFFFF"/>
        </w:rPr>
        <w:t>- форм подтверждения качества;</w:t>
      </w:r>
    </w:p>
    <w:p w:rsidR="001C7FD6" w:rsidRPr="00751902" w:rsidRDefault="00687D30" w:rsidP="00687D30">
      <w:pPr>
        <w:jc w:val="both"/>
        <w:rPr>
          <w:color w:val="000000"/>
          <w:sz w:val="28"/>
          <w:szCs w:val="28"/>
          <w:shd w:val="clear" w:color="auto" w:fill="FFFFFF"/>
        </w:rPr>
      </w:pPr>
      <w:r w:rsidRPr="00751902">
        <w:rPr>
          <w:color w:val="000000"/>
          <w:sz w:val="28"/>
          <w:szCs w:val="28"/>
          <w:shd w:val="clear" w:color="auto" w:fill="FFFFFF"/>
        </w:rPr>
        <w:t xml:space="preserve"> - основных </w:t>
      </w:r>
      <w:r w:rsidR="001C7FD6" w:rsidRPr="00751902">
        <w:rPr>
          <w:color w:val="000000"/>
          <w:sz w:val="28"/>
          <w:szCs w:val="28"/>
          <w:shd w:val="clear" w:color="auto" w:fill="FFFFFF"/>
        </w:rPr>
        <w:t>положений Государственной системы стандартизации Российской   Федерации и систем (комплексов) общетехнических и организационно-методических стандартов;</w:t>
      </w:r>
    </w:p>
    <w:p w:rsidR="001C7FD6" w:rsidRPr="00751902" w:rsidRDefault="001C7FD6" w:rsidP="00687D30">
      <w:pPr>
        <w:jc w:val="both"/>
        <w:rPr>
          <w:b/>
          <w:sz w:val="28"/>
          <w:szCs w:val="28"/>
        </w:rPr>
      </w:pPr>
      <w:r w:rsidRPr="00751902">
        <w:rPr>
          <w:color w:val="000000"/>
          <w:sz w:val="28"/>
          <w:szCs w:val="28"/>
          <w:shd w:val="clear" w:color="auto" w:fill="FFFFFF"/>
        </w:rPr>
        <w:t>- терминологии и единиц измерения величин в соответствии с действующими стандартами и международной системой единиц СИ</w:t>
      </w:r>
      <w:r w:rsidR="00687D30" w:rsidRPr="00751902">
        <w:rPr>
          <w:color w:val="000000"/>
          <w:sz w:val="28"/>
          <w:szCs w:val="28"/>
          <w:shd w:val="clear" w:color="auto" w:fill="FFFFFF"/>
        </w:rPr>
        <w:t>.</w:t>
      </w:r>
    </w:p>
    <w:p w:rsidR="00B40725" w:rsidRPr="00751902"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751902">
        <w:rPr>
          <w:b/>
          <w:sz w:val="28"/>
          <w:szCs w:val="28"/>
        </w:rPr>
        <w:t>умения:</w:t>
      </w:r>
    </w:p>
    <w:p w:rsidR="00687D30" w:rsidRPr="00751902" w:rsidRDefault="00687D30"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shd w:val="clear" w:color="auto" w:fill="FFFFFF"/>
        </w:rPr>
      </w:pPr>
      <w:r w:rsidRPr="00751902">
        <w:rPr>
          <w:b/>
          <w:sz w:val="28"/>
          <w:szCs w:val="28"/>
        </w:rPr>
        <w:t xml:space="preserve">-  </w:t>
      </w:r>
      <w:r w:rsidRPr="00751902">
        <w:rPr>
          <w:color w:val="000000"/>
          <w:sz w:val="28"/>
          <w:szCs w:val="28"/>
          <w:shd w:val="clear" w:color="auto" w:fill="FFFFFF"/>
        </w:rPr>
        <w:t>применять требования нормативных документов к основным видам продукции (услуг) и процессов;</w:t>
      </w:r>
    </w:p>
    <w:p w:rsidR="00687D30" w:rsidRPr="00751902" w:rsidRDefault="00687D30"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shd w:val="clear" w:color="auto" w:fill="FFFFFF"/>
        </w:rPr>
      </w:pPr>
      <w:r w:rsidRPr="00751902">
        <w:rPr>
          <w:color w:val="000000"/>
          <w:sz w:val="28"/>
          <w:szCs w:val="28"/>
          <w:shd w:val="clear" w:color="auto" w:fill="FFFFFF"/>
        </w:rPr>
        <w:t>-  использовать в профессиональной деятельности документацию систем качества;</w:t>
      </w:r>
    </w:p>
    <w:p w:rsidR="00687D30" w:rsidRPr="00751902" w:rsidRDefault="00687D30"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shd w:val="clear" w:color="auto" w:fill="FFFFFF"/>
        </w:rPr>
      </w:pPr>
      <w:r w:rsidRPr="00751902">
        <w:rPr>
          <w:color w:val="000000"/>
          <w:sz w:val="28"/>
          <w:szCs w:val="28"/>
          <w:shd w:val="clear" w:color="auto" w:fill="FFFFFF"/>
        </w:rPr>
        <w:t>-  приводить несистемные величины измерений в соответствие с действующими стандартами и международной системой единиц СИ:</w:t>
      </w:r>
    </w:p>
    <w:p w:rsidR="00687D30" w:rsidRPr="00751902" w:rsidRDefault="00687D30"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shd w:val="clear" w:color="auto" w:fill="FFFFFF"/>
        </w:rPr>
      </w:pPr>
      <w:r w:rsidRPr="00751902">
        <w:rPr>
          <w:color w:val="000000"/>
          <w:sz w:val="28"/>
          <w:szCs w:val="28"/>
          <w:shd w:val="clear" w:color="auto" w:fill="FFFFFF"/>
        </w:rPr>
        <w:t>-  оформлять технологическую и техническую документацию в соответствии с действующей нормативной базой.</w:t>
      </w:r>
    </w:p>
    <w:p w:rsidR="00687D30" w:rsidRPr="00751902" w:rsidRDefault="00687D30"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065B6D" w:rsidRDefault="00065B6D" w:rsidP="00306257">
      <w:pPr>
        <w:jc w:val="both"/>
        <w:rPr>
          <w:sz w:val="28"/>
          <w:szCs w:val="28"/>
        </w:rPr>
      </w:pPr>
      <w:r w:rsidRPr="00B40725">
        <w:rPr>
          <w:b/>
          <w:sz w:val="28"/>
          <w:szCs w:val="28"/>
        </w:rPr>
        <w:t>общи</w:t>
      </w:r>
      <w:r w:rsidR="00B40725">
        <w:rPr>
          <w:b/>
          <w:sz w:val="28"/>
          <w:szCs w:val="28"/>
        </w:rPr>
        <w:t>е и профессиональные</w:t>
      </w:r>
      <w:r w:rsidRPr="00B40725">
        <w:rPr>
          <w:b/>
          <w:sz w:val="28"/>
          <w:szCs w:val="28"/>
        </w:rPr>
        <w:t xml:space="preserve"> компетенци</w:t>
      </w:r>
      <w:r w:rsidR="00B40725">
        <w:rPr>
          <w:b/>
          <w:sz w:val="28"/>
          <w:szCs w:val="28"/>
        </w:rPr>
        <w:t>и</w:t>
      </w:r>
      <w:r w:rsidR="00B40725">
        <w:rPr>
          <w:sz w:val="28"/>
          <w:szCs w:val="28"/>
        </w:rPr>
        <w:t>:</w:t>
      </w:r>
    </w:p>
    <w:p w:rsidR="00306257" w:rsidRPr="00306257" w:rsidRDefault="00306257" w:rsidP="00306257">
      <w:pPr>
        <w:jc w:val="both"/>
        <w:rPr>
          <w:sz w:val="28"/>
          <w:szCs w:val="28"/>
        </w:rPr>
      </w:pPr>
      <w:r w:rsidRPr="00306257">
        <w:rPr>
          <w:sz w:val="28"/>
          <w:szCs w:val="28"/>
        </w:rPr>
        <w:t>ОК 1. Понимать сущность и социальную значимость своей будущей профессии, проявлять к ней устойчивый интерес.</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ОК 3. Принимать решения в стандартных и нестандартных ситуациях и нести за них ответственность.</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ОК</w:t>
      </w:r>
      <w:r w:rsidRPr="00306257">
        <w:rPr>
          <w:sz w:val="28"/>
          <w:szCs w:val="28"/>
        </w:rPr>
        <w:t>5. Использовать информационно-коммуникационные технологии в профессиональной деятельности.</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ОК 6. Работать в коллективе и в команде, эффективно общаться с коллегами, руководством, потребителями.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lastRenderedPageBreak/>
        <w:t xml:space="preserve">ОК 7. Брать на себя ответственность за работу членов команды (подчиненных), за результат выполнения заданий.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ОК 9. Ориентироваться в условиях частой смены технологий в профессиональной деятельности.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r w:rsidRPr="00306257">
        <w:rPr>
          <w:sz w:val="28"/>
          <w:szCs w:val="28"/>
        </w:rPr>
        <w:t xml:space="preserve">ПК 1.1. Выполнять регулировку узлов, систем и механизмов двигателя и приборов электрооборудования.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ПК</w:t>
      </w:r>
      <w:r w:rsidRPr="00306257">
        <w:rPr>
          <w:sz w:val="28"/>
          <w:szCs w:val="28"/>
        </w:rPr>
        <w:t>1.2. Подготавливать почвообрабатывающие машины.</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ПК 1.3. Подготавливать посевные, посадочные машины и машины для ухода за посевами.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ПК 1.4. Подготавливать уборочные машины.</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ПК 1.5. Подготавливать машины и оборудование для обслуживания животноводческих ферм, комплексов и птицефабрик.</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ПК 1.6. Подготавливать рабочее и вспомогательное оборудование тракторов и автомобилей.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2.1. Определять рациональный состав агрегатов и их эксплуатационные показатели.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2.2. Комплектовать машинно-тракторный агрегат.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2.3. Проводить работы на машинно-тракторном агрегате.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2.4. Выполнять механизированные сельскохозяйственные работы.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3.1. Выполнять техническое обслуживание сельскохозяйственных машин и механизмов.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3.2. Проводить диагностирование неисправностей сельскохозяйственных машин и механизмов.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3.3. Осуществлять технологический процесс ремонта отдельных деталей и узлов машин и механизмов.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ПК 3.4. Обеспечивать режимы консервации и хранения сельскохозяйственной техники.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ПК 4.1. Участвовать в планировании основных показателей машинно-тракторного парка сельскохозяйственного предприятия.</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ПК 4.2. Планировать выполнение работ исполнителями. </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ПК 4.3. Организовывать работу трудового коллектива.</w:t>
      </w:r>
    </w:p>
    <w:p w:rsid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306257">
        <w:rPr>
          <w:sz w:val="28"/>
          <w:szCs w:val="28"/>
        </w:rPr>
        <w:t xml:space="preserve"> ПК 4.4. Контролировать ход и оценивать результаты выполнения работ исполнителями.</w:t>
      </w:r>
    </w:p>
    <w:p w:rsidR="00687D30" w:rsidRPr="00306257" w:rsidRDefault="00306257" w:rsidP="00687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306257">
        <w:rPr>
          <w:sz w:val="28"/>
          <w:szCs w:val="28"/>
        </w:rPr>
        <w:t xml:space="preserve"> ПК 4.5. Вести утвержденную учетно-отчетную документацию. </w:t>
      </w:r>
    </w:p>
    <w:p w:rsidR="0067082E" w:rsidRDefault="00C60ABB" w:rsidP="003C3F83">
      <w:pPr>
        <w:shd w:val="clear" w:color="auto" w:fill="FFFFFF"/>
        <w:spacing w:before="235"/>
        <w:rPr>
          <w:sz w:val="28"/>
          <w:szCs w:val="28"/>
        </w:rPr>
      </w:pPr>
      <w:r>
        <w:rPr>
          <w:sz w:val="28"/>
          <w:szCs w:val="28"/>
        </w:rPr>
        <w:t xml:space="preserve">В </w:t>
      </w:r>
      <w:r w:rsidR="00C629A5">
        <w:rPr>
          <w:sz w:val="28"/>
          <w:szCs w:val="28"/>
        </w:rPr>
        <w:t>методических указаниях</w:t>
      </w:r>
      <w:r w:rsidR="00CB0F79">
        <w:rPr>
          <w:sz w:val="28"/>
          <w:szCs w:val="28"/>
        </w:rPr>
        <w:t xml:space="preserve"> </w:t>
      </w:r>
      <w:r w:rsidR="00CB0F79" w:rsidRPr="003C3F83">
        <w:rPr>
          <w:sz w:val="28"/>
          <w:szCs w:val="28"/>
        </w:rPr>
        <w:t>приведен</w:t>
      </w:r>
      <w:r w:rsidR="003C3F83" w:rsidRPr="003C3F83">
        <w:rPr>
          <w:sz w:val="28"/>
          <w:szCs w:val="28"/>
        </w:rPr>
        <w:t>ы</w:t>
      </w:r>
      <w:r w:rsidR="00A57FA2">
        <w:rPr>
          <w:sz w:val="28"/>
          <w:szCs w:val="28"/>
        </w:rPr>
        <w:t>:</w:t>
      </w:r>
    </w:p>
    <w:p w:rsidR="003C3F83" w:rsidRPr="00A57FA2" w:rsidRDefault="00A57FA2" w:rsidP="003C3F83">
      <w:pPr>
        <w:shd w:val="clear" w:color="auto" w:fill="FFFFFF"/>
        <w:spacing w:before="235"/>
        <w:rPr>
          <w:sz w:val="28"/>
          <w:szCs w:val="28"/>
        </w:rPr>
      </w:pPr>
      <w:r>
        <w:rPr>
          <w:sz w:val="28"/>
          <w:szCs w:val="28"/>
        </w:rPr>
        <w:t>-</w:t>
      </w:r>
      <w:r w:rsidR="00A36562" w:rsidRPr="003C3F83">
        <w:rPr>
          <w:sz w:val="28"/>
          <w:szCs w:val="28"/>
        </w:rPr>
        <w:t xml:space="preserve"> </w:t>
      </w:r>
      <w:r w:rsidR="003C3F83" w:rsidRPr="003C3F83">
        <w:rPr>
          <w:color w:val="000000"/>
          <w:sz w:val="28"/>
          <w:szCs w:val="28"/>
        </w:rPr>
        <w:t>Практические</w:t>
      </w:r>
      <w:r w:rsidR="003C3F83">
        <w:rPr>
          <w:color w:val="000000"/>
          <w:sz w:val="28"/>
          <w:szCs w:val="28"/>
        </w:rPr>
        <w:t xml:space="preserve"> работы </w:t>
      </w:r>
      <w:r w:rsidR="003C3F83" w:rsidRPr="003C3F83">
        <w:rPr>
          <w:color w:val="000000"/>
          <w:sz w:val="28"/>
          <w:szCs w:val="28"/>
        </w:rPr>
        <w:t>с целью</w:t>
      </w:r>
      <w:r w:rsidR="003C3F83">
        <w:rPr>
          <w:color w:val="000000"/>
          <w:sz w:val="28"/>
          <w:szCs w:val="28"/>
        </w:rPr>
        <w:t xml:space="preserve"> </w:t>
      </w:r>
      <w:r w:rsidR="003C3F83" w:rsidRPr="003C3F83">
        <w:rPr>
          <w:sz w:val="28"/>
          <w:szCs w:val="28"/>
        </w:rPr>
        <w:t>закрепления, углубления и систематизации</w:t>
      </w:r>
      <w:r w:rsidR="00EC7B48">
        <w:rPr>
          <w:sz w:val="28"/>
          <w:szCs w:val="28"/>
        </w:rPr>
        <w:t xml:space="preserve"> теоретических знаний:  </w:t>
      </w:r>
      <w:r w:rsidR="003C3F83" w:rsidRPr="003C3F83">
        <w:rPr>
          <w:sz w:val="28"/>
          <w:szCs w:val="28"/>
        </w:rPr>
        <w:t xml:space="preserve"> применения требований нормативных документов к основным видам продукции (услуг) и  процессов;  оформления технической  документацию в соответствии с действующей нормативной базой;</w:t>
      </w:r>
      <w:r w:rsidR="003C3F83">
        <w:rPr>
          <w:sz w:val="28"/>
          <w:szCs w:val="28"/>
        </w:rPr>
        <w:t xml:space="preserve"> </w:t>
      </w:r>
      <w:r w:rsidR="003C3F83" w:rsidRPr="003C3F83">
        <w:rPr>
          <w:sz w:val="28"/>
          <w:szCs w:val="28"/>
        </w:rPr>
        <w:t xml:space="preserve">использования в профессиональной деятельности документации  систем </w:t>
      </w:r>
      <w:r w:rsidR="003C3F83" w:rsidRPr="003C3F83">
        <w:rPr>
          <w:sz w:val="28"/>
          <w:szCs w:val="28"/>
        </w:rPr>
        <w:lastRenderedPageBreak/>
        <w:t>качества;</w:t>
      </w:r>
      <w:r w:rsidR="003C3F83">
        <w:rPr>
          <w:sz w:val="28"/>
          <w:szCs w:val="28"/>
        </w:rPr>
        <w:t xml:space="preserve"> </w:t>
      </w:r>
      <w:r w:rsidR="003C3F83" w:rsidRPr="003C3F83">
        <w:rPr>
          <w:sz w:val="28"/>
          <w:szCs w:val="28"/>
        </w:rPr>
        <w:t>приведения несистемных величин измерений в соответствие с действующими стандартами и международной системой единиц СИ</w:t>
      </w:r>
      <w:r>
        <w:rPr>
          <w:sz w:val="28"/>
          <w:szCs w:val="28"/>
        </w:rPr>
        <w:t>;</w:t>
      </w:r>
      <w:r w:rsidR="003C3F83" w:rsidRPr="003C3F83">
        <w:rPr>
          <w:color w:val="000000"/>
          <w:spacing w:val="7"/>
          <w:sz w:val="28"/>
          <w:szCs w:val="28"/>
        </w:rPr>
        <w:t xml:space="preserve"> </w:t>
      </w:r>
      <w:r>
        <w:rPr>
          <w:color w:val="000000"/>
          <w:spacing w:val="7"/>
          <w:sz w:val="28"/>
          <w:szCs w:val="28"/>
        </w:rPr>
        <w:t>п</w:t>
      </w:r>
      <w:r w:rsidR="00EC7B48">
        <w:rPr>
          <w:color w:val="000000"/>
          <w:spacing w:val="7"/>
          <w:sz w:val="28"/>
          <w:szCs w:val="28"/>
        </w:rPr>
        <w:t>олучения практических навыков</w:t>
      </w:r>
      <w:r w:rsidR="003C3F83" w:rsidRPr="00D069AC">
        <w:rPr>
          <w:color w:val="000000"/>
          <w:spacing w:val="7"/>
          <w:sz w:val="28"/>
          <w:szCs w:val="28"/>
        </w:rPr>
        <w:t xml:space="preserve"> определения действительных, номинальных, пре</w:t>
      </w:r>
      <w:r w:rsidR="00C32141">
        <w:rPr>
          <w:color w:val="000000"/>
          <w:spacing w:val="7"/>
          <w:sz w:val="28"/>
          <w:szCs w:val="28"/>
        </w:rPr>
        <w:t>дельных размеров деталей,</w:t>
      </w:r>
      <w:r w:rsidR="00EC7B48">
        <w:rPr>
          <w:color w:val="000000"/>
          <w:spacing w:val="7"/>
          <w:sz w:val="28"/>
          <w:szCs w:val="28"/>
        </w:rPr>
        <w:t xml:space="preserve"> определения годности</w:t>
      </w:r>
      <w:r w:rsidR="003C3F83" w:rsidRPr="00D069AC">
        <w:rPr>
          <w:color w:val="000000"/>
          <w:spacing w:val="7"/>
          <w:sz w:val="28"/>
          <w:szCs w:val="28"/>
        </w:rPr>
        <w:t xml:space="preserve"> деталей, характер</w:t>
      </w:r>
      <w:r w:rsidR="00EC7B48">
        <w:rPr>
          <w:color w:val="000000"/>
          <w:spacing w:val="7"/>
          <w:sz w:val="28"/>
          <w:szCs w:val="28"/>
        </w:rPr>
        <w:t xml:space="preserve">а </w:t>
      </w:r>
      <w:r w:rsidR="003C3F83" w:rsidRPr="00D069AC">
        <w:rPr>
          <w:color w:val="000000"/>
          <w:spacing w:val="7"/>
          <w:sz w:val="28"/>
          <w:szCs w:val="28"/>
        </w:rPr>
        <w:t xml:space="preserve"> брака.</w:t>
      </w:r>
    </w:p>
    <w:p w:rsidR="000B33F7" w:rsidRPr="003C3F83" w:rsidRDefault="00A57FA2" w:rsidP="00A57FA2">
      <w:pPr>
        <w:jc w:val="both"/>
        <w:rPr>
          <w:b/>
          <w:sz w:val="28"/>
          <w:szCs w:val="28"/>
        </w:rPr>
      </w:pPr>
      <w:r>
        <w:rPr>
          <w:color w:val="000000"/>
          <w:sz w:val="28"/>
          <w:szCs w:val="28"/>
        </w:rPr>
        <w:t xml:space="preserve"> </w:t>
      </w:r>
      <w:r w:rsidR="003C3F83" w:rsidRPr="003C3F83">
        <w:rPr>
          <w:color w:val="000000"/>
          <w:sz w:val="28"/>
          <w:szCs w:val="28"/>
        </w:rPr>
        <w:t>Лабораторные работы по дисциплине «Метрология, стандартизация</w:t>
      </w:r>
      <w:r w:rsidR="003C3F83">
        <w:rPr>
          <w:color w:val="000000"/>
          <w:sz w:val="28"/>
          <w:szCs w:val="28"/>
        </w:rPr>
        <w:t xml:space="preserve"> и подтверждения качества</w:t>
      </w:r>
      <w:r>
        <w:rPr>
          <w:color w:val="000000"/>
          <w:sz w:val="28"/>
          <w:szCs w:val="28"/>
        </w:rPr>
        <w:t xml:space="preserve">» </w:t>
      </w:r>
      <w:r w:rsidR="003C3F83" w:rsidRPr="003C3F83">
        <w:rPr>
          <w:color w:val="000000"/>
          <w:sz w:val="28"/>
          <w:szCs w:val="28"/>
        </w:rPr>
        <w:t xml:space="preserve"> с целью:</w:t>
      </w:r>
      <w:r w:rsidR="003C3F83" w:rsidRPr="003C3F83">
        <w:rPr>
          <w:sz w:val="28"/>
          <w:szCs w:val="28"/>
        </w:rPr>
        <w:t xml:space="preserve"> изучения  конструкционных особенностей,  принципа действия средств измерений;  приобретения умений и навыков эксплуатации средств измерений; </w:t>
      </w:r>
      <w:r>
        <w:rPr>
          <w:sz w:val="28"/>
          <w:szCs w:val="28"/>
        </w:rPr>
        <w:t>измерения линейных размеров, отклонения формы и расположения поверхностей, измерения износа зубчатых колес.</w:t>
      </w:r>
    </w:p>
    <w:p w:rsidR="001C3DA4" w:rsidRDefault="00EC6D4B" w:rsidP="000B33F7">
      <w:pPr>
        <w:ind w:firstLine="708"/>
        <w:jc w:val="both"/>
        <w:rPr>
          <w:sz w:val="28"/>
          <w:szCs w:val="28"/>
        </w:rPr>
      </w:pPr>
      <w:r>
        <w:rPr>
          <w:sz w:val="28"/>
          <w:szCs w:val="28"/>
        </w:rPr>
        <w:t xml:space="preserve">Каждый раздел </w:t>
      </w:r>
      <w:r w:rsidR="00C629A5">
        <w:rPr>
          <w:sz w:val="28"/>
          <w:szCs w:val="28"/>
        </w:rPr>
        <w:t>указаний</w:t>
      </w:r>
      <w:r>
        <w:rPr>
          <w:sz w:val="28"/>
          <w:szCs w:val="28"/>
        </w:rPr>
        <w:t xml:space="preserve"> содержит краткое введение: теория метода, его возможности, устройство прибора, основные расчетные формулы. </w:t>
      </w:r>
    </w:p>
    <w:p w:rsidR="001C3DA4" w:rsidRDefault="00EC6D4B" w:rsidP="002A183B">
      <w:pPr>
        <w:ind w:firstLine="708"/>
        <w:jc w:val="both"/>
        <w:rPr>
          <w:sz w:val="28"/>
          <w:szCs w:val="28"/>
        </w:rPr>
      </w:pPr>
      <w:r>
        <w:rPr>
          <w:sz w:val="28"/>
          <w:szCs w:val="28"/>
        </w:rPr>
        <w:t xml:space="preserve">Все инструкционно-технологические карты выполнены по одной схеме: </w:t>
      </w:r>
      <w:r w:rsidR="001C3DA4">
        <w:rPr>
          <w:sz w:val="28"/>
          <w:szCs w:val="28"/>
        </w:rPr>
        <w:t>подробный ход выполнения анализа (столбец</w:t>
      </w:r>
      <w:r>
        <w:rPr>
          <w:sz w:val="28"/>
          <w:szCs w:val="28"/>
        </w:rPr>
        <w:t xml:space="preserve"> </w:t>
      </w:r>
      <w:r w:rsidR="001C3DA4">
        <w:rPr>
          <w:sz w:val="28"/>
          <w:szCs w:val="28"/>
        </w:rPr>
        <w:t xml:space="preserve">«Содержание работы и последовательность выполнения операций»), перечень </w:t>
      </w:r>
      <w:r w:rsidR="00EC7B48">
        <w:rPr>
          <w:sz w:val="28"/>
          <w:szCs w:val="28"/>
        </w:rPr>
        <w:t>используемого</w:t>
      </w:r>
      <w:r w:rsidR="001C3DA4">
        <w:rPr>
          <w:sz w:val="28"/>
          <w:szCs w:val="28"/>
        </w:rPr>
        <w:t xml:space="preserve"> оборудования</w:t>
      </w:r>
      <w:r w:rsidR="00EC7B48">
        <w:rPr>
          <w:sz w:val="28"/>
          <w:szCs w:val="28"/>
        </w:rPr>
        <w:t>,</w:t>
      </w:r>
      <w:r w:rsidR="00F81D54">
        <w:rPr>
          <w:sz w:val="28"/>
          <w:szCs w:val="28"/>
        </w:rPr>
        <w:t xml:space="preserve"> измерительных</w:t>
      </w:r>
      <w:r w:rsidR="00EC7B48">
        <w:rPr>
          <w:sz w:val="28"/>
          <w:szCs w:val="28"/>
        </w:rPr>
        <w:t xml:space="preserve"> инструментов</w:t>
      </w:r>
      <w:r w:rsidR="001C3DA4">
        <w:rPr>
          <w:sz w:val="28"/>
          <w:szCs w:val="28"/>
        </w:rPr>
        <w:t xml:space="preserve"> (столбец «</w:t>
      </w:r>
      <w:r w:rsidR="001C3DA4" w:rsidRPr="001C3DA4">
        <w:rPr>
          <w:sz w:val="28"/>
          <w:szCs w:val="28"/>
        </w:rPr>
        <w:t>Наименование оборудования и инструмента</w:t>
      </w:r>
      <w:r w:rsidR="001C3DA4">
        <w:rPr>
          <w:sz w:val="28"/>
          <w:szCs w:val="28"/>
        </w:rPr>
        <w:t>») и требования к обработке результатов и оформлению отчета (столбец «</w:t>
      </w:r>
      <w:r w:rsidR="001C3DA4" w:rsidRPr="001C3DA4">
        <w:rPr>
          <w:sz w:val="28"/>
          <w:szCs w:val="28"/>
        </w:rPr>
        <w:t>Инструкцион</w:t>
      </w:r>
      <w:r w:rsidR="001C3DA4">
        <w:rPr>
          <w:sz w:val="28"/>
          <w:szCs w:val="28"/>
        </w:rPr>
        <w:t>ные указания и технические</w:t>
      </w:r>
      <w:r w:rsidR="001C3DA4" w:rsidRPr="001C3DA4">
        <w:rPr>
          <w:sz w:val="28"/>
          <w:szCs w:val="28"/>
        </w:rPr>
        <w:t xml:space="preserve"> требования</w:t>
      </w:r>
      <w:r w:rsidR="001C3DA4">
        <w:rPr>
          <w:sz w:val="28"/>
          <w:szCs w:val="28"/>
        </w:rPr>
        <w:t xml:space="preserve">»). </w:t>
      </w:r>
    </w:p>
    <w:p w:rsidR="0067082E" w:rsidRDefault="004B2316" w:rsidP="00A772AD">
      <w:pPr>
        <w:ind w:firstLine="708"/>
        <w:jc w:val="both"/>
        <w:rPr>
          <w:sz w:val="28"/>
          <w:szCs w:val="28"/>
        </w:rPr>
      </w:pPr>
      <w:r>
        <w:rPr>
          <w:sz w:val="28"/>
          <w:szCs w:val="28"/>
        </w:rPr>
        <w:t>Каждая работа содержит контрольные вопросы</w:t>
      </w:r>
      <w:r w:rsidR="001C3DA4">
        <w:rPr>
          <w:sz w:val="28"/>
          <w:szCs w:val="28"/>
        </w:rPr>
        <w:t>, которые позволяют выявить уровень теоретической подготовленности студентов к выполнению экспериментальной части анализа и заканчивается заданиями для самопроверки, письменное выполнение которых может служить защитой лабораторной работы.</w:t>
      </w:r>
    </w:p>
    <w:p w:rsidR="00F13537" w:rsidRDefault="002A183B" w:rsidP="00A772AD">
      <w:pPr>
        <w:ind w:firstLine="708"/>
        <w:jc w:val="both"/>
        <w:rPr>
          <w:sz w:val="28"/>
          <w:szCs w:val="28"/>
        </w:rPr>
      </w:pPr>
      <w:r>
        <w:rPr>
          <w:sz w:val="28"/>
          <w:szCs w:val="28"/>
        </w:rPr>
        <w:t xml:space="preserve"> </w:t>
      </w:r>
      <w:r w:rsidR="00C629A5">
        <w:rPr>
          <w:sz w:val="28"/>
          <w:szCs w:val="28"/>
        </w:rPr>
        <w:t>Методические указания содержа</w:t>
      </w:r>
      <w:r>
        <w:rPr>
          <w:sz w:val="28"/>
          <w:szCs w:val="28"/>
        </w:rPr>
        <w:t>т сведения об основных правилах техники безопасности при работе в лаборат</w:t>
      </w:r>
      <w:r w:rsidR="004B2316">
        <w:rPr>
          <w:sz w:val="28"/>
          <w:szCs w:val="28"/>
        </w:rPr>
        <w:t>ории</w:t>
      </w:r>
      <w:r>
        <w:rPr>
          <w:sz w:val="28"/>
          <w:szCs w:val="28"/>
        </w:rPr>
        <w:t>.</w:t>
      </w:r>
    </w:p>
    <w:p w:rsidR="0067082E" w:rsidRDefault="00F228DF" w:rsidP="00A772AD">
      <w:pPr>
        <w:ind w:firstLine="708"/>
        <w:jc w:val="both"/>
        <w:rPr>
          <w:sz w:val="28"/>
          <w:szCs w:val="28"/>
        </w:rPr>
      </w:pPr>
      <w:r w:rsidRPr="00F228DF">
        <w:rPr>
          <w:sz w:val="28"/>
          <w:szCs w:val="28"/>
        </w:rPr>
        <w:t xml:space="preserve"> </w:t>
      </w:r>
      <w:r w:rsidR="00A36562">
        <w:rPr>
          <w:sz w:val="28"/>
          <w:szCs w:val="28"/>
        </w:rPr>
        <w:t>Лабораторный эксперимент предусматривае</w:t>
      </w:r>
      <w:r>
        <w:rPr>
          <w:sz w:val="28"/>
          <w:szCs w:val="28"/>
        </w:rPr>
        <w:t>т</w:t>
      </w:r>
      <w:r w:rsidRPr="00021A16">
        <w:rPr>
          <w:sz w:val="28"/>
          <w:szCs w:val="28"/>
        </w:rPr>
        <w:t xml:space="preserve"> самостоятельную работу студентов в лаборатории.</w:t>
      </w:r>
    </w:p>
    <w:p w:rsidR="0067082E" w:rsidRDefault="00F228DF" w:rsidP="00A772AD">
      <w:pPr>
        <w:ind w:firstLine="708"/>
        <w:jc w:val="both"/>
        <w:rPr>
          <w:sz w:val="28"/>
          <w:szCs w:val="28"/>
        </w:rPr>
      </w:pPr>
      <w:r w:rsidRPr="00021A16">
        <w:rPr>
          <w:sz w:val="28"/>
          <w:szCs w:val="28"/>
        </w:rPr>
        <w:t xml:space="preserve"> </w:t>
      </w:r>
      <w:r w:rsidR="004B2316">
        <w:rPr>
          <w:sz w:val="28"/>
          <w:szCs w:val="28"/>
        </w:rPr>
        <w:t xml:space="preserve">Перед каждым  занятием проводится </w:t>
      </w:r>
      <w:r w:rsidR="004B2316" w:rsidRPr="00F228DF">
        <w:rPr>
          <w:sz w:val="28"/>
          <w:szCs w:val="28"/>
        </w:rPr>
        <w:t>демонстрация</w:t>
      </w:r>
      <w:r w:rsidR="00AE0C55" w:rsidRPr="00F228DF">
        <w:rPr>
          <w:sz w:val="28"/>
          <w:szCs w:val="28"/>
        </w:rPr>
        <w:t xml:space="preserve"> последовательности проводимых операций, технических приемов их выполнения.</w:t>
      </w:r>
    </w:p>
    <w:p w:rsidR="00867E2C" w:rsidRDefault="00AE0C55" w:rsidP="00A772AD">
      <w:pPr>
        <w:ind w:firstLine="708"/>
        <w:jc w:val="both"/>
        <w:rPr>
          <w:sz w:val="28"/>
          <w:szCs w:val="28"/>
        </w:rPr>
      </w:pPr>
      <w:r w:rsidRPr="00F228DF">
        <w:rPr>
          <w:sz w:val="28"/>
          <w:szCs w:val="28"/>
        </w:rPr>
        <w:t xml:space="preserve"> К лабораторной работе студенты допускаются после инструктажа по технике безопасности и технике вы</w:t>
      </w:r>
      <w:r w:rsidR="004B2316">
        <w:rPr>
          <w:sz w:val="28"/>
          <w:szCs w:val="28"/>
        </w:rPr>
        <w:t>полнения работы</w:t>
      </w:r>
      <w:r w:rsidRPr="00F228DF">
        <w:rPr>
          <w:sz w:val="28"/>
          <w:szCs w:val="28"/>
        </w:rPr>
        <w:t xml:space="preserve">. </w:t>
      </w:r>
    </w:p>
    <w:p w:rsidR="00AA7B93" w:rsidRPr="00D85376" w:rsidRDefault="00AE0C55" w:rsidP="00F228DF">
      <w:pPr>
        <w:ind w:firstLine="708"/>
        <w:jc w:val="both"/>
        <w:rPr>
          <w:sz w:val="28"/>
          <w:szCs w:val="28"/>
        </w:rPr>
      </w:pPr>
      <w:r w:rsidRPr="00F228DF">
        <w:rPr>
          <w:sz w:val="28"/>
          <w:szCs w:val="28"/>
        </w:rPr>
        <w:t>Каждая лабораторная работа выполняется группой студентов из четырех человек, что позволяет рационально использовать время на проведение анализа и исключает случайные ошибки при выполнении опытов, т.к. данная форма Лабораторная работа оценивается с учетом соблюдения правил техники безопасности, умений и навыков проведения аналитических операций, правильности получения и оформления конечных результатов, знания теоретических основ метода. Все эти параметры сообщаются студентам на первом лабораторном занятии.</w:t>
      </w:r>
    </w:p>
    <w:p w:rsidR="00C32141" w:rsidRDefault="002A183B" w:rsidP="00C32141">
      <w:pPr>
        <w:ind w:firstLine="180"/>
        <w:rPr>
          <w:sz w:val="28"/>
          <w:szCs w:val="28"/>
        </w:rPr>
      </w:pPr>
      <w:r>
        <w:rPr>
          <w:sz w:val="28"/>
          <w:szCs w:val="28"/>
        </w:rPr>
        <w:t xml:space="preserve">Методические указания составлены в   соответствии с </w:t>
      </w:r>
      <w:r w:rsidR="005D77BA">
        <w:rPr>
          <w:bCs/>
          <w:sz w:val="28"/>
          <w:szCs w:val="28"/>
        </w:rPr>
        <w:t>государственными т</w:t>
      </w:r>
      <w:r w:rsidR="005D77BA" w:rsidRPr="005D77BA">
        <w:rPr>
          <w:bCs/>
          <w:sz w:val="28"/>
          <w:szCs w:val="28"/>
        </w:rPr>
        <w:t>ребования</w:t>
      </w:r>
      <w:r w:rsidR="005D77BA">
        <w:rPr>
          <w:bCs/>
          <w:sz w:val="28"/>
          <w:szCs w:val="28"/>
        </w:rPr>
        <w:t>ми</w:t>
      </w:r>
      <w:r w:rsidR="005D77BA" w:rsidRPr="005D77BA">
        <w:rPr>
          <w:bCs/>
          <w:sz w:val="28"/>
          <w:szCs w:val="28"/>
        </w:rPr>
        <w:t xml:space="preserve"> к результатам освоения программы подготовки специалистов среднего звена</w:t>
      </w:r>
      <w:r w:rsidR="005D77BA">
        <w:rPr>
          <w:bCs/>
          <w:sz w:val="28"/>
          <w:szCs w:val="28"/>
        </w:rPr>
        <w:t xml:space="preserve"> </w:t>
      </w:r>
      <w:r>
        <w:rPr>
          <w:sz w:val="28"/>
          <w:szCs w:val="28"/>
        </w:rPr>
        <w:t xml:space="preserve">по специальности </w:t>
      </w:r>
      <w:r w:rsidR="00C32141" w:rsidRPr="00C32141">
        <w:rPr>
          <w:sz w:val="28"/>
          <w:szCs w:val="28"/>
        </w:rPr>
        <w:t>35.02.07  Механизация сельского хозяйства</w:t>
      </w:r>
    </w:p>
    <w:p w:rsidR="00A36562" w:rsidRPr="00306257" w:rsidRDefault="00C32141" w:rsidP="00A36562">
      <w:pPr>
        <w:rPr>
          <w:b/>
          <w:sz w:val="28"/>
          <w:szCs w:val="28"/>
        </w:rPr>
      </w:pPr>
      <w:r w:rsidRPr="00C32141">
        <w:rPr>
          <w:sz w:val="28"/>
          <w:szCs w:val="28"/>
        </w:rPr>
        <w:t xml:space="preserve"> (от 2014г.)</w:t>
      </w:r>
      <w:r w:rsidRPr="00C32141">
        <w:rPr>
          <w:b/>
          <w:sz w:val="28"/>
          <w:szCs w:val="28"/>
        </w:rPr>
        <w:t xml:space="preserve">  </w:t>
      </w:r>
      <w:r w:rsidRPr="00C32141">
        <w:rPr>
          <w:sz w:val="28"/>
          <w:szCs w:val="28"/>
        </w:rPr>
        <w:t>и рабочей программой учебной дисциплины</w:t>
      </w:r>
      <w:r>
        <w:rPr>
          <w:b/>
          <w:sz w:val="28"/>
          <w:szCs w:val="28"/>
        </w:rPr>
        <w:t xml:space="preserve">  </w:t>
      </w:r>
      <w:r w:rsidRPr="00C32141">
        <w:rPr>
          <w:bCs/>
          <w:sz w:val="28"/>
          <w:szCs w:val="28"/>
        </w:rPr>
        <w:t xml:space="preserve">ОП.09. Метрология, стандартизация и </w:t>
      </w:r>
      <w:r w:rsidRPr="00C32141">
        <w:rPr>
          <w:sz w:val="28"/>
          <w:szCs w:val="28"/>
        </w:rPr>
        <w:t>подтверждение качества</w:t>
      </w:r>
      <w:r>
        <w:rPr>
          <w:sz w:val="28"/>
          <w:szCs w:val="28"/>
        </w:rPr>
        <w:t>.</w:t>
      </w:r>
    </w:p>
    <w:p w:rsidR="00C02557" w:rsidRDefault="00C02557" w:rsidP="00A36562">
      <w:pPr>
        <w:jc w:val="center"/>
        <w:rPr>
          <w:b/>
          <w:sz w:val="28"/>
          <w:szCs w:val="28"/>
        </w:rPr>
      </w:pPr>
      <w:r>
        <w:rPr>
          <w:b/>
          <w:sz w:val="28"/>
          <w:szCs w:val="28"/>
        </w:rPr>
        <w:lastRenderedPageBreak/>
        <w:t>Тематический план учебной дисциплины</w:t>
      </w:r>
    </w:p>
    <w:p w:rsidR="003A04D9" w:rsidRDefault="003A04D9" w:rsidP="00A3656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1799"/>
        <w:gridCol w:w="824"/>
        <w:gridCol w:w="1069"/>
        <w:gridCol w:w="1200"/>
        <w:gridCol w:w="1441"/>
      </w:tblGrid>
      <w:tr w:rsidR="003A04D9" w:rsidRPr="00FA52B8">
        <w:trPr>
          <w:cantSplit/>
          <w:trHeight w:val="686"/>
        </w:trPr>
        <w:tc>
          <w:tcPr>
            <w:tcW w:w="0" w:type="auto"/>
            <w:vMerge w:val="restart"/>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 xml:space="preserve">Наименование разделов </w:t>
            </w:r>
          </w:p>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и тем</w:t>
            </w:r>
          </w:p>
        </w:tc>
        <w:tc>
          <w:tcPr>
            <w:tcW w:w="0" w:type="auto"/>
            <w:vMerge w:val="restart"/>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Максималь-ная учебная нагрузка студента, час</w:t>
            </w:r>
          </w:p>
        </w:tc>
        <w:tc>
          <w:tcPr>
            <w:tcW w:w="0" w:type="auto"/>
            <w:gridSpan w:val="3"/>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Количество аудиторных часов при очной форме обучения</w:t>
            </w:r>
          </w:p>
        </w:tc>
        <w:tc>
          <w:tcPr>
            <w:tcW w:w="0" w:type="auto"/>
            <w:vMerge w:val="restart"/>
          </w:tcPr>
          <w:p w:rsidR="003A04D9" w:rsidRPr="00FA52B8" w:rsidRDefault="003A04D9" w:rsidP="007D0B7C">
            <w:pPr>
              <w:jc w:val="center"/>
              <w:rPr>
                <w:rFonts w:ascii="Times New Roman CYR" w:hAnsi="Times New Roman CYR"/>
                <w:szCs w:val="28"/>
              </w:rPr>
            </w:pPr>
          </w:p>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Самостоя тельная работа студента</w:t>
            </w:r>
          </w:p>
        </w:tc>
      </w:tr>
      <w:tr w:rsidR="003A04D9" w:rsidRPr="00FA52B8">
        <w:trPr>
          <w:cantSplit/>
          <w:trHeight w:val="881"/>
        </w:trPr>
        <w:tc>
          <w:tcPr>
            <w:tcW w:w="0" w:type="auto"/>
            <w:vMerge/>
          </w:tcPr>
          <w:p w:rsidR="003A04D9" w:rsidRPr="00FA52B8" w:rsidRDefault="003A04D9" w:rsidP="007D0B7C">
            <w:pPr>
              <w:rPr>
                <w:sz w:val="28"/>
                <w:szCs w:val="28"/>
              </w:rPr>
            </w:pPr>
          </w:p>
        </w:tc>
        <w:tc>
          <w:tcPr>
            <w:tcW w:w="0" w:type="auto"/>
            <w:vMerge/>
          </w:tcPr>
          <w:p w:rsidR="003A04D9" w:rsidRPr="00FA52B8" w:rsidRDefault="003A04D9" w:rsidP="007D0B7C">
            <w:pPr>
              <w:rPr>
                <w:sz w:val="28"/>
                <w:szCs w:val="28"/>
              </w:rPr>
            </w:pPr>
          </w:p>
        </w:tc>
        <w:tc>
          <w:tcPr>
            <w:tcW w:w="0" w:type="auto"/>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 xml:space="preserve">Всего </w:t>
            </w:r>
          </w:p>
        </w:tc>
        <w:tc>
          <w:tcPr>
            <w:tcW w:w="0" w:type="auto"/>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 xml:space="preserve">Лабора </w:t>
            </w:r>
          </w:p>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торные работы</w:t>
            </w:r>
          </w:p>
        </w:tc>
        <w:tc>
          <w:tcPr>
            <w:tcW w:w="0" w:type="auto"/>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Практи ческие занятия</w:t>
            </w:r>
          </w:p>
        </w:tc>
        <w:tc>
          <w:tcPr>
            <w:tcW w:w="0" w:type="auto"/>
            <w:vMerge/>
          </w:tcPr>
          <w:p w:rsidR="003A04D9" w:rsidRPr="00FA52B8" w:rsidRDefault="003A04D9" w:rsidP="007D0B7C">
            <w:pPr>
              <w:rPr>
                <w:sz w:val="28"/>
                <w:szCs w:val="28"/>
              </w:rPr>
            </w:pPr>
          </w:p>
        </w:tc>
      </w:tr>
      <w:tr w:rsidR="003A04D9" w:rsidRPr="00FA52B8">
        <w:tc>
          <w:tcPr>
            <w:tcW w:w="0" w:type="auto"/>
          </w:tcPr>
          <w:p w:rsidR="003A04D9" w:rsidRPr="00FA52B8" w:rsidRDefault="003A04D9" w:rsidP="007D0B7C">
            <w:pPr>
              <w:rPr>
                <w:sz w:val="28"/>
                <w:szCs w:val="28"/>
              </w:rPr>
            </w:pPr>
            <w:r w:rsidRPr="00FA52B8">
              <w:rPr>
                <w:sz w:val="28"/>
                <w:szCs w:val="28"/>
              </w:rPr>
              <w:t xml:space="preserve">                       1</w:t>
            </w:r>
          </w:p>
        </w:tc>
        <w:tc>
          <w:tcPr>
            <w:tcW w:w="0" w:type="auto"/>
          </w:tcPr>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r w:rsidRPr="00FA52B8">
              <w:rPr>
                <w:sz w:val="28"/>
                <w:szCs w:val="28"/>
              </w:rPr>
              <w:t>3</w:t>
            </w:r>
          </w:p>
        </w:tc>
        <w:tc>
          <w:tcPr>
            <w:tcW w:w="0" w:type="auto"/>
          </w:tcPr>
          <w:p w:rsidR="003A04D9" w:rsidRPr="00FA52B8" w:rsidRDefault="003A04D9" w:rsidP="007D0B7C">
            <w:pPr>
              <w:jc w:val="center"/>
              <w:rPr>
                <w:sz w:val="28"/>
                <w:szCs w:val="28"/>
              </w:rPr>
            </w:pPr>
            <w:r w:rsidRPr="00FA52B8">
              <w:rPr>
                <w:sz w:val="28"/>
                <w:szCs w:val="28"/>
              </w:rPr>
              <w:t>4</w:t>
            </w:r>
          </w:p>
        </w:tc>
        <w:tc>
          <w:tcPr>
            <w:tcW w:w="0" w:type="auto"/>
          </w:tcPr>
          <w:p w:rsidR="003A04D9" w:rsidRPr="00FA52B8" w:rsidRDefault="003A04D9" w:rsidP="007D0B7C">
            <w:pPr>
              <w:jc w:val="center"/>
              <w:rPr>
                <w:sz w:val="28"/>
                <w:szCs w:val="28"/>
              </w:rPr>
            </w:pPr>
            <w:r w:rsidRPr="00FA52B8">
              <w:rPr>
                <w:sz w:val="28"/>
                <w:szCs w:val="28"/>
              </w:rPr>
              <w:t>5</w:t>
            </w:r>
          </w:p>
        </w:tc>
        <w:tc>
          <w:tcPr>
            <w:tcW w:w="0" w:type="auto"/>
          </w:tcPr>
          <w:p w:rsidR="003A04D9" w:rsidRPr="00FA52B8" w:rsidRDefault="003A04D9" w:rsidP="007D0B7C">
            <w:pPr>
              <w:jc w:val="center"/>
              <w:rPr>
                <w:sz w:val="28"/>
                <w:szCs w:val="28"/>
              </w:rPr>
            </w:pPr>
            <w:r w:rsidRPr="00FA52B8">
              <w:rPr>
                <w:sz w:val="28"/>
                <w:szCs w:val="28"/>
              </w:rPr>
              <w:t>6</w:t>
            </w:r>
          </w:p>
        </w:tc>
      </w:tr>
      <w:tr w:rsidR="003A04D9" w:rsidRPr="00FA52B8">
        <w:trPr>
          <w:trHeight w:val="976"/>
        </w:trPr>
        <w:tc>
          <w:tcPr>
            <w:tcW w:w="0" w:type="auto"/>
          </w:tcPr>
          <w:p w:rsidR="003A04D9" w:rsidRPr="00AC4BE0" w:rsidRDefault="003A04D9" w:rsidP="007D0B7C">
            <w:pPr>
              <w:spacing w:after="200"/>
              <w:rPr>
                <w:rFonts w:eastAsia="Calibri"/>
                <w:lang w:eastAsia="en-US"/>
              </w:rPr>
            </w:pPr>
            <w:r w:rsidRPr="00AC4BE0">
              <w:rPr>
                <w:rFonts w:eastAsia="Calibri"/>
                <w:b/>
                <w:sz w:val="28"/>
                <w:szCs w:val="28"/>
                <w:lang w:eastAsia="en-US"/>
              </w:rPr>
              <w:t>Введение</w:t>
            </w:r>
            <w:r w:rsidRPr="00AC4BE0">
              <w:rPr>
                <w:rFonts w:eastAsia="Calibri"/>
                <w:lang w:eastAsia="en-US"/>
              </w:rPr>
              <w:t xml:space="preserve"> </w:t>
            </w:r>
            <w:r w:rsidR="00C32141" w:rsidRPr="00AC4BE0">
              <w:rPr>
                <w:bCs/>
              </w:rPr>
              <w:t>Краткий исторический обзор развития  метрологии, стандартизации и сертификации. Правовые основы, цели, задачи и объекты</w:t>
            </w:r>
          </w:p>
        </w:tc>
        <w:tc>
          <w:tcPr>
            <w:tcW w:w="0" w:type="auto"/>
          </w:tcPr>
          <w:p w:rsidR="003A04D9" w:rsidRPr="00FA52B8" w:rsidRDefault="003A04D9" w:rsidP="007D0B7C">
            <w:pPr>
              <w:jc w:val="center"/>
              <w:rPr>
                <w:b/>
                <w:sz w:val="28"/>
                <w:szCs w:val="28"/>
              </w:rPr>
            </w:pPr>
          </w:p>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b/>
                <w:sz w:val="28"/>
                <w:szCs w:val="28"/>
              </w:rPr>
            </w:pPr>
          </w:p>
        </w:tc>
        <w:tc>
          <w:tcPr>
            <w:tcW w:w="0" w:type="auto"/>
          </w:tcPr>
          <w:p w:rsidR="003A04D9" w:rsidRPr="00FA52B8" w:rsidRDefault="003A04D9" w:rsidP="007D0B7C">
            <w:pPr>
              <w:jc w:val="center"/>
              <w:rPr>
                <w:b/>
                <w:sz w:val="28"/>
                <w:szCs w:val="28"/>
              </w:rPr>
            </w:pPr>
          </w:p>
        </w:tc>
        <w:tc>
          <w:tcPr>
            <w:tcW w:w="0" w:type="auto"/>
          </w:tcPr>
          <w:p w:rsidR="003A04D9" w:rsidRPr="00FA52B8" w:rsidRDefault="003A04D9" w:rsidP="007D0B7C">
            <w:pPr>
              <w:jc w:val="center"/>
              <w:rPr>
                <w:b/>
                <w:sz w:val="28"/>
                <w:szCs w:val="28"/>
              </w:rPr>
            </w:pPr>
          </w:p>
        </w:tc>
      </w:tr>
      <w:tr w:rsidR="003A04D9" w:rsidRPr="00FA52B8">
        <w:trPr>
          <w:trHeight w:val="392"/>
        </w:trPr>
        <w:tc>
          <w:tcPr>
            <w:tcW w:w="0" w:type="auto"/>
            <w:vAlign w:val="center"/>
          </w:tcPr>
          <w:p w:rsidR="003A04D9" w:rsidRPr="00FA52B8" w:rsidRDefault="003A04D9" w:rsidP="007D0B7C">
            <w:pPr>
              <w:spacing w:after="200"/>
              <w:rPr>
                <w:rFonts w:eastAsia="Calibri"/>
                <w:sz w:val="28"/>
                <w:szCs w:val="28"/>
                <w:lang w:eastAsia="en-US"/>
              </w:rPr>
            </w:pPr>
            <w:r w:rsidRPr="00FA52B8">
              <w:rPr>
                <w:rFonts w:eastAsia="Calibri"/>
                <w:b/>
                <w:sz w:val="28"/>
                <w:szCs w:val="28"/>
                <w:lang w:eastAsia="en-US"/>
              </w:rPr>
              <w:t>Раздел 1</w:t>
            </w:r>
            <w:r w:rsidRPr="00AC4BE0">
              <w:rPr>
                <w:rFonts w:eastAsia="Calibri"/>
                <w:b/>
                <w:lang w:eastAsia="en-US"/>
              </w:rPr>
              <w:t>.</w:t>
            </w:r>
            <w:r w:rsidRPr="00AC4BE0">
              <w:rPr>
                <w:rFonts w:eastAsia="Calibri"/>
                <w:lang w:eastAsia="en-US"/>
              </w:rPr>
              <w:t xml:space="preserve"> </w:t>
            </w:r>
            <w:r w:rsidR="00C32141" w:rsidRPr="00AC4BE0">
              <w:rPr>
                <w:b/>
                <w:bCs/>
              </w:rPr>
              <w:t xml:space="preserve"> Метрология</w:t>
            </w:r>
          </w:p>
        </w:tc>
        <w:tc>
          <w:tcPr>
            <w:tcW w:w="0" w:type="auto"/>
            <w:vAlign w:val="center"/>
          </w:tcPr>
          <w:p w:rsidR="003A04D9" w:rsidRPr="00FA52B8" w:rsidRDefault="00AC4BE0" w:rsidP="007D0B7C">
            <w:pPr>
              <w:jc w:val="center"/>
              <w:rPr>
                <w:b/>
                <w:sz w:val="28"/>
                <w:szCs w:val="28"/>
              </w:rPr>
            </w:pPr>
            <w:r>
              <w:rPr>
                <w:b/>
                <w:sz w:val="28"/>
                <w:szCs w:val="28"/>
              </w:rPr>
              <w:t>26</w:t>
            </w:r>
          </w:p>
        </w:tc>
        <w:tc>
          <w:tcPr>
            <w:tcW w:w="0" w:type="auto"/>
            <w:vAlign w:val="center"/>
          </w:tcPr>
          <w:p w:rsidR="003A04D9" w:rsidRPr="00FA52B8" w:rsidRDefault="00AC4BE0" w:rsidP="007D0B7C">
            <w:pPr>
              <w:jc w:val="center"/>
              <w:rPr>
                <w:b/>
                <w:sz w:val="28"/>
                <w:szCs w:val="28"/>
              </w:rPr>
            </w:pPr>
            <w:r>
              <w:rPr>
                <w:b/>
                <w:sz w:val="28"/>
                <w:szCs w:val="28"/>
              </w:rPr>
              <w:t>22</w:t>
            </w:r>
          </w:p>
        </w:tc>
        <w:tc>
          <w:tcPr>
            <w:tcW w:w="0" w:type="auto"/>
            <w:vAlign w:val="center"/>
          </w:tcPr>
          <w:p w:rsidR="003A04D9" w:rsidRPr="00FA52B8" w:rsidRDefault="00AC4BE0" w:rsidP="007D0B7C">
            <w:pPr>
              <w:jc w:val="center"/>
              <w:rPr>
                <w:b/>
                <w:sz w:val="28"/>
                <w:szCs w:val="28"/>
              </w:rPr>
            </w:pPr>
            <w:r>
              <w:rPr>
                <w:b/>
                <w:sz w:val="28"/>
                <w:szCs w:val="28"/>
              </w:rPr>
              <w:t>16</w:t>
            </w:r>
          </w:p>
        </w:tc>
        <w:tc>
          <w:tcPr>
            <w:tcW w:w="0" w:type="auto"/>
            <w:vAlign w:val="center"/>
          </w:tcPr>
          <w:p w:rsidR="003A04D9" w:rsidRPr="00FA52B8" w:rsidRDefault="00AC4BE0" w:rsidP="007D0B7C">
            <w:pPr>
              <w:jc w:val="center"/>
              <w:rPr>
                <w:b/>
                <w:sz w:val="28"/>
                <w:szCs w:val="28"/>
              </w:rPr>
            </w:pPr>
            <w:r>
              <w:rPr>
                <w:b/>
                <w:sz w:val="28"/>
                <w:szCs w:val="28"/>
              </w:rPr>
              <w:t>-</w:t>
            </w:r>
          </w:p>
        </w:tc>
        <w:tc>
          <w:tcPr>
            <w:tcW w:w="0" w:type="auto"/>
            <w:vAlign w:val="center"/>
          </w:tcPr>
          <w:p w:rsidR="003A04D9" w:rsidRPr="00FA52B8" w:rsidRDefault="003A04D9" w:rsidP="007D0B7C">
            <w:pPr>
              <w:jc w:val="center"/>
              <w:rPr>
                <w:b/>
                <w:sz w:val="28"/>
                <w:szCs w:val="28"/>
              </w:rPr>
            </w:pPr>
            <w:r w:rsidRPr="00FA52B8">
              <w:rPr>
                <w:b/>
                <w:sz w:val="28"/>
                <w:szCs w:val="28"/>
              </w:rPr>
              <w:t>4</w:t>
            </w:r>
          </w:p>
        </w:tc>
      </w:tr>
      <w:tr w:rsidR="003A04D9" w:rsidRPr="00FA52B8">
        <w:trPr>
          <w:trHeight w:val="392"/>
        </w:trPr>
        <w:tc>
          <w:tcPr>
            <w:tcW w:w="0" w:type="auto"/>
            <w:vAlign w:val="center"/>
          </w:tcPr>
          <w:p w:rsidR="003A04D9" w:rsidRPr="00FA52B8" w:rsidRDefault="003A04D9" w:rsidP="007D0B7C">
            <w:pPr>
              <w:spacing w:after="200"/>
              <w:rPr>
                <w:rFonts w:eastAsia="Calibri"/>
                <w:b/>
                <w:sz w:val="28"/>
                <w:szCs w:val="28"/>
                <w:lang w:eastAsia="en-US"/>
              </w:rPr>
            </w:pPr>
            <w:r w:rsidRPr="00FA52B8">
              <w:rPr>
                <w:rFonts w:eastAsia="Calibri"/>
                <w:b/>
                <w:sz w:val="28"/>
                <w:szCs w:val="28"/>
                <w:lang w:eastAsia="en-US"/>
              </w:rPr>
              <w:t>Тема 1.1</w:t>
            </w:r>
            <w:r w:rsidRPr="00AC4BE0">
              <w:rPr>
                <w:rFonts w:eastAsia="Calibri"/>
                <w:b/>
                <w:lang w:eastAsia="en-US"/>
              </w:rPr>
              <w:t>.</w:t>
            </w:r>
            <w:r w:rsidRPr="00AC4BE0">
              <w:rPr>
                <w:rFonts w:eastAsia="Calibri"/>
                <w:lang w:eastAsia="en-US"/>
              </w:rPr>
              <w:t xml:space="preserve"> </w:t>
            </w:r>
            <w:r w:rsidR="00AC4BE0" w:rsidRPr="00AC4BE0">
              <w:rPr>
                <w:rFonts w:eastAsia="Calibri"/>
                <w:bCs/>
              </w:rPr>
              <w:t xml:space="preserve"> Основные положения в области метрологии</w:t>
            </w:r>
          </w:p>
        </w:tc>
        <w:tc>
          <w:tcPr>
            <w:tcW w:w="0" w:type="auto"/>
            <w:vAlign w:val="center"/>
          </w:tcPr>
          <w:p w:rsidR="003A04D9" w:rsidRPr="00FA52B8" w:rsidRDefault="00AC4BE0" w:rsidP="007D0B7C">
            <w:pPr>
              <w:jc w:val="center"/>
              <w:rPr>
                <w:sz w:val="28"/>
                <w:szCs w:val="28"/>
              </w:rPr>
            </w:pPr>
            <w:r>
              <w:rPr>
                <w:sz w:val="28"/>
                <w:szCs w:val="28"/>
              </w:rPr>
              <w:t>2</w:t>
            </w:r>
          </w:p>
        </w:tc>
        <w:tc>
          <w:tcPr>
            <w:tcW w:w="0" w:type="auto"/>
            <w:vAlign w:val="center"/>
          </w:tcPr>
          <w:p w:rsidR="003A04D9" w:rsidRPr="00FA52B8" w:rsidRDefault="00AC4BE0" w:rsidP="007D0B7C">
            <w:pPr>
              <w:jc w:val="center"/>
              <w:rPr>
                <w:sz w:val="28"/>
                <w:szCs w:val="28"/>
              </w:rPr>
            </w:pPr>
            <w:r>
              <w:rPr>
                <w:sz w:val="28"/>
                <w:szCs w:val="28"/>
              </w:rPr>
              <w:t>2</w:t>
            </w:r>
          </w:p>
        </w:tc>
        <w:tc>
          <w:tcPr>
            <w:tcW w:w="0" w:type="auto"/>
            <w:vAlign w:val="center"/>
          </w:tcPr>
          <w:p w:rsidR="003A04D9" w:rsidRPr="00FA52B8" w:rsidRDefault="00AC4BE0" w:rsidP="007D0B7C">
            <w:pPr>
              <w:jc w:val="center"/>
              <w:rPr>
                <w:sz w:val="28"/>
                <w:szCs w:val="28"/>
              </w:rPr>
            </w:pPr>
            <w:r>
              <w:rPr>
                <w:sz w:val="28"/>
                <w:szCs w:val="28"/>
              </w:rPr>
              <w:t>-</w:t>
            </w:r>
          </w:p>
        </w:tc>
        <w:tc>
          <w:tcPr>
            <w:tcW w:w="0" w:type="auto"/>
            <w:vAlign w:val="center"/>
          </w:tcPr>
          <w:p w:rsidR="003A04D9" w:rsidRPr="00FA52B8" w:rsidRDefault="00AC4BE0" w:rsidP="007D0B7C">
            <w:pPr>
              <w:jc w:val="center"/>
              <w:rPr>
                <w:b/>
                <w:sz w:val="28"/>
                <w:szCs w:val="28"/>
              </w:rPr>
            </w:pPr>
            <w:r>
              <w:rPr>
                <w:b/>
                <w:sz w:val="28"/>
                <w:szCs w:val="28"/>
              </w:rPr>
              <w:t>-</w:t>
            </w:r>
          </w:p>
        </w:tc>
        <w:tc>
          <w:tcPr>
            <w:tcW w:w="0" w:type="auto"/>
            <w:vAlign w:val="center"/>
          </w:tcPr>
          <w:p w:rsidR="003A04D9" w:rsidRPr="00FA52B8" w:rsidRDefault="00AC4BE0" w:rsidP="007D0B7C">
            <w:pPr>
              <w:jc w:val="center"/>
              <w:rPr>
                <w:sz w:val="28"/>
                <w:szCs w:val="28"/>
              </w:rPr>
            </w:pPr>
            <w:r>
              <w:rPr>
                <w:sz w:val="28"/>
                <w:szCs w:val="28"/>
              </w:rPr>
              <w:t>-</w:t>
            </w:r>
          </w:p>
        </w:tc>
      </w:tr>
      <w:tr w:rsidR="003A04D9" w:rsidRPr="00FA52B8">
        <w:trPr>
          <w:trHeight w:val="392"/>
        </w:trPr>
        <w:tc>
          <w:tcPr>
            <w:tcW w:w="0" w:type="auto"/>
          </w:tcPr>
          <w:p w:rsidR="00AC4BE0" w:rsidRPr="00AC4BE0" w:rsidRDefault="003A04D9" w:rsidP="00AC4BE0">
            <w:pPr>
              <w:jc w:val="both"/>
              <w:rPr>
                <w:rFonts w:eastAsia="Calibri"/>
                <w:bCs/>
              </w:rPr>
            </w:pPr>
            <w:r w:rsidRPr="00FA52B8">
              <w:rPr>
                <w:rFonts w:eastAsia="Calibri"/>
                <w:b/>
                <w:sz w:val="28"/>
                <w:szCs w:val="28"/>
                <w:lang w:eastAsia="en-US"/>
              </w:rPr>
              <w:t>Тема 1.2</w:t>
            </w:r>
            <w:r w:rsidRPr="00AC4BE0">
              <w:rPr>
                <w:rFonts w:eastAsia="Calibri"/>
                <w:b/>
                <w:lang w:eastAsia="en-US"/>
              </w:rPr>
              <w:t>.</w:t>
            </w:r>
            <w:r w:rsidRPr="00AC4BE0">
              <w:rPr>
                <w:rFonts w:eastAsia="Calibri"/>
                <w:lang w:eastAsia="en-US"/>
              </w:rPr>
              <w:t xml:space="preserve"> </w:t>
            </w:r>
            <w:r w:rsidR="00AC4BE0" w:rsidRPr="00AC4BE0">
              <w:rPr>
                <w:rFonts w:eastAsia="Calibri"/>
                <w:bCs/>
              </w:rPr>
              <w:t>Концевые меры длины. Гладкие калибры. Щупы</w:t>
            </w:r>
          </w:p>
          <w:p w:rsidR="003A04D9" w:rsidRPr="00FA52B8" w:rsidRDefault="003A04D9" w:rsidP="007D0B7C">
            <w:pPr>
              <w:spacing w:after="200"/>
              <w:rPr>
                <w:rFonts w:eastAsia="Calibri"/>
                <w:sz w:val="28"/>
                <w:szCs w:val="28"/>
                <w:lang w:eastAsia="en-US"/>
              </w:rPr>
            </w:pPr>
          </w:p>
        </w:tc>
        <w:tc>
          <w:tcPr>
            <w:tcW w:w="0" w:type="auto"/>
            <w:vAlign w:val="center"/>
          </w:tcPr>
          <w:p w:rsidR="003A04D9" w:rsidRPr="00FA52B8" w:rsidRDefault="00AC4BE0" w:rsidP="007D0B7C">
            <w:pPr>
              <w:jc w:val="center"/>
              <w:rPr>
                <w:sz w:val="28"/>
                <w:szCs w:val="28"/>
              </w:rPr>
            </w:pPr>
            <w:r>
              <w:rPr>
                <w:sz w:val="28"/>
                <w:szCs w:val="28"/>
              </w:rPr>
              <w:t>2</w:t>
            </w:r>
          </w:p>
        </w:tc>
        <w:tc>
          <w:tcPr>
            <w:tcW w:w="0" w:type="auto"/>
            <w:vAlign w:val="center"/>
          </w:tcPr>
          <w:p w:rsidR="003A04D9" w:rsidRPr="00FA52B8" w:rsidRDefault="00AC4BE0" w:rsidP="007D0B7C">
            <w:pPr>
              <w:jc w:val="center"/>
              <w:rPr>
                <w:sz w:val="28"/>
                <w:szCs w:val="28"/>
              </w:rPr>
            </w:pPr>
            <w:r>
              <w:rPr>
                <w:sz w:val="28"/>
                <w:szCs w:val="28"/>
              </w:rPr>
              <w:t>2</w:t>
            </w:r>
          </w:p>
        </w:tc>
        <w:tc>
          <w:tcPr>
            <w:tcW w:w="0" w:type="auto"/>
            <w:vAlign w:val="center"/>
          </w:tcPr>
          <w:p w:rsidR="003A04D9" w:rsidRPr="00FA52B8" w:rsidRDefault="00AC4BE0" w:rsidP="007D0B7C">
            <w:pPr>
              <w:jc w:val="center"/>
              <w:rPr>
                <w:b/>
                <w:sz w:val="28"/>
                <w:szCs w:val="28"/>
              </w:rPr>
            </w:pPr>
            <w:r>
              <w:rPr>
                <w:b/>
                <w:sz w:val="28"/>
                <w:szCs w:val="28"/>
              </w:rPr>
              <w:t>-</w:t>
            </w:r>
          </w:p>
        </w:tc>
        <w:tc>
          <w:tcPr>
            <w:tcW w:w="0" w:type="auto"/>
            <w:vAlign w:val="center"/>
          </w:tcPr>
          <w:p w:rsidR="003A04D9" w:rsidRPr="00FA52B8" w:rsidRDefault="00AC4BE0" w:rsidP="007D0B7C">
            <w:pPr>
              <w:jc w:val="center"/>
              <w:rPr>
                <w:sz w:val="28"/>
                <w:szCs w:val="28"/>
              </w:rPr>
            </w:pPr>
            <w:r>
              <w:rPr>
                <w:sz w:val="28"/>
                <w:szCs w:val="28"/>
              </w:rPr>
              <w:t>-</w:t>
            </w:r>
          </w:p>
        </w:tc>
        <w:tc>
          <w:tcPr>
            <w:tcW w:w="0" w:type="auto"/>
            <w:vAlign w:val="center"/>
          </w:tcPr>
          <w:p w:rsidR="003A04D9" w:rsidRPr="00FA52B8" w:rsidRDefault="00F81D54" w:rsidP="007D0B7C">
            <w:pPr>
              <w:jc w:val="center"/>
              <w:rPr>
                <w:sz w:val="28"/>
                <w:szCs w:val="28"/>
              </w:rPr>
            </w:pPr>
            <w:r>
              <w:rPr>
                <w:sz w:val="28"/>
                <w:szCs w:val="28"/>
              </w:rPr>
              <w:t>2</w:t>
            </w:r>
          </w:p>
        </w:tc>
      </w:tr>
      <w:tr w:rsidR="003A04D9" w:rsidRPr="00FA52B8">
        <w:trPr>
          <w:trHeight w:val="392"/>
        </w:trPr>
        <w:tc>
          <w:tcPr>
            <w:tcW w:w="0" w:type="auto"/>
          </w:tcPr>
          <w:p w:rsidR="003A04D9" w:rsidRPr="00FA52B8" w:rsidRDefault="003A04D9" w:rsidP="007D0B7C">
            <w:pPr>
              <w:spacing w:after="200"/>
              <w:rPr>
                <w:rFonts w:eastAsia="Calibri"/>
                <w:b/>
                <w:sz w:val="28"/>
                <w:szCs w:val="28"/>
                <w:lang w:eastAsia="en-US"/>
              </w:rPr>
            </w:pPr>
            <w:r w:rsidRPr="00FA52B8">
              <w:rPr>
                <w:rFonts w:eastAsia="Calibri"/>
                <w:b/>
                <w:sz w:val="28"/>
                <w:szCs w:val="28"/>
                <w:lang w:eastAsia="en-US"/>
              </w:rPr>
              <w:t>Тема 1.3</w:t>
            </w:r>
            <w:r w:rsidRPr="00AC4BE0">
              <w:rPr>
                <w:rFonts w:eastAsia="Calibri"/>
                <w:b/>
                <w:lang w:eastAsia="en-US"/>
              </w:rPr>
              <w:t xml:space="preserve">. </w:t>
            </w:r>
            <w:r w:rsidR="00AC4BE0" w:rsidRPr="00AC4BE0">
              <w:rPr>
                <w:rFonts w:eastAsia="Calibri"/>
                <w:bCs/>
              </w:rPr>
              <w:t xml:space="preserve"> Универсальные и спец</w:t>
            </w:r>
            <w:r w:rsidR="00AC4BE0" w:rsidRPr="00AC4BE0">
              <w:rPr>
                <w:rFonts w:eastAsia="Calibri"/>
                <w:bCs/>
              </w:rPr>
              <w:t>и</w:t>
            </w:r>
            <w:r w:rsidR="00AC4BE0" w:rsidRPr="00AC4BE0">
              <w:rPr>
                <w:rFonts w:eastAsia="Calibri"/>
                <w:bCs/>
              </w:rPr>
              <w:t>альные средства измерения</w:t>
            </w:r>
            <w:r w:rsidR="00AC4BE0" w:rsidRPr="0091515B">
              <w:rPr>
                <w:rFonts w:eastAsia="Calibri"/>
                <w:bCs/>
                <w:sz w:val="20"/>
                <w:szCs w:val="20"/>
              </w:rPr>
              <w:t>.</w:t>
            </w:r>
          </w:p>
        </w:tc>
        <w:tc>
          <w:tcPr>
            <w:tcW w:w="0" w:type="auto"/>
            <w:vAlign w:val="center"/>
          </w:tcPr>
          <w:p w:rsidR="003A04D9" w:rsidRPr="00FA52B8" w:rsidRDefault="00AC4BE0" w:rsidP="007D0B7C">
            <w:pPr>
              <w:jc w:val="center"/>
              <w:rPr>
                <w:sz w:val="28"/>
                <w:szCs w:val="28"/>
              </w:rPr>
            </w:pPr>
            <w:r>
              <w:rPr>
                <w:sz w:val="28"/>
                <w:szCs w:val="28"/>
              </w:rPr>
              <w:t>22</w:t>
            </w:r>
          </w:p>
        </w:tc>
        <w:tc>
          <w:tcPr>
            <w:tcW w:w="0" w:type="auto"/>
            <w:vAlign w:val="center"/>
          </w:tcPr>
          <w:p w:rsidR="003A04D9" w:rsidRPr="00FA52B8" w:rsidRDefault="00AC4BE0" w:rsidP="007D0B7C">
            <w:pPr>
              <w:jc w:val="center"/>
              <w:rPr>
                <w:sz w:val="28"/>
                <w:szCs w:val="28"/>
              </w:rPr>
            </w:pPr>
            <w:r>
              <w:rPr>
                <w:sz w:val="28"/>
                <w:szCs w:val="28"/>
              </w:rPr>
              <w:t>18</w:t>
            </w:r>
          </w:p>
        </w:tc>
        <w:tc>
          <w:tcPr>
            <w:tcW w:w="0" w:type="auto"/>
            <w:vAlign w:val="center"/>
          </w:tcPr>
          <w:p w:rsidR="003A04D9" w:rsidRPr="00481467" w:rsidRDefault="00481467" w:rsidP="007D0B7C">
            <w:pPr>
              <w:jc w:val="center"/>
              <w:rPr>
                <w:sz w:val="28"/>
                <w:szCs w:val="28"/>
              </w:rPr>
            </w:pPr>
            <w:r w:rsidRPr="00481467">
              <w:rPr>
                <w:sz w:val="28"/>
                <w:szCs w:val="28"/>
              </w:rPr>
              <w:t>16</w:t>
            </w:r>
          </w:p>
        </w:tc>
        <w:tc>
          <w:tcPr>
            <w:tcW w:w="0" w:type="auto"/>
            <w:vAlign w:val="center"/>
          </w:tcPr>
          <w:p w:rsidR="003A04D9" w:rsidRPr="00FA52B8" w:rsidRDefault="00481467" w:rsidP="007D0B7C">
            <w:pPr>
              <w:jc w:val="center"/>
              <w:rPr>
                <w:sz w:val="28"/>
                <w:szCs w:val="28"/>
              </w:rPr>
            </w:pPr>
            <w:r>
              <w:rPr>
                <w:sz w:val="28"/>
                <w:szCs w:val="28"/>
              </w:rPr>
              <w:t>-</w:t>
            </w:r>
          </w:p>
        </w:tc>
        <w:tc>
          <w:tcPr>
            <w:tcW w:w="0" w:type="auto"/>
            <w:vAlign w:val="center"/>
          </w:tcPr>
          <w:p w:rsidR="003A04D9" w:rsidRPr="00FA52B8" w:rsidRDefault="00F81D54" w:rsidP="007D0B7C">
            <w:pPr>
              <w:jc w:val="center"/>
              <w:rPr>
                <w:sz w:val="28"/>
                <w:szCs w:val="28"/>
              </w:rPr>
            </w:pPr>
            <w:r>
              <w:rPr>
                <w:sz w:val="28"/>
                <w:szCs w:val="28"/>
              </w:rPr>
              <w:t>2</w:t>
            </w:r>
          </w:p>
        </w:tc>
      </w:tr>
      <w:tr w:rsidR="003A04D9" w:rsidRPr="00FA52B8">
        <w:trPr>
          <w:trHeight w:val="563"/>
        </w:trPr>
        <w:tc>
          <w:tcPr>
            <w:tcW w:w="0" w:type="auto"/>
          </w:tcPr>
          <w:p w:rsidR="003A04D9" w:rsidRPr="00FA52B8" w:rsidRDefault="003A04D9" w:rsidP="007D0B7C">
            <w:pPr>
              <w:rPr>
                <w:sz w:val="28"/>
                <w:szCs w:val="28"/>
              </w:rPr>
            </w:pPr>
            <w:r w:rsidRPr="00FA52B8">
              <w:rPr>
                <w:b/>
                <w:sz w:val="28"/>
                <w:szCs w:val="28"/>
              </w:rPr>
              <w:t>Раздел 2.</w:t>
            </w:r>
            <w:r w:rsidRPr="00FA52B8">
              <w:rPr>
                <w:sz w:val="28"/>
                <w:szCs w:val="28"/>
              </w:rPr>
              <w:t xml:space="preserve"> </w:t>
            </w:r>
            <w:r w:rsidR="00B826A5" w:rsidRPr="00B826A5">
              <w:rPr>
                <w:b/>
                <w:bCs/>
              </w:rPr>
              <w:t>. Стандартизация</w:t>
            </w:r>
          </w:p>
        </w:tc>
        <w:tc>
          <w:tcPr>
            <w:tcW w:w="0" w:type="auto"/>
            <w:vAlign w:val="center"/>
          </w:tcPr>
          <w:p w:rsidR="003A04D9" w:rsidRPr="00FA52B8" w:rsidRDefault="00B826A5" w:rsidP="007D0B7C">
            <w:pPr>
              <w:jc w:val="center"/>
              <w:rPr>
                <w:sz w:val="28"/>
                <w:szCs w:val="28"/>
              </w:rPr>
            </w:pPr>
            <w:r>
              <w:rPr>
                <w:b/>
                <w:sz w:val="28"/>
                <w:szCs w:val="28"/>
              </w:rPr>
              <w:t>54</w:t>
            </w:r>
          </w:p>
        </w:tc>
        <w:tc>
          <w:tcPr>
            <w:tcW w:w="0" w:type="auto"/>
            <w:vAlign w:val="center"/>
          </w:tcPr>
          <w:p w:rsidR="003A04D9" w:rsidRPr="00FA52B8" w:rsidRDefault="00F81D54" w:rsidP="007D0B7C">
            <w:pPr>
              <w:jc w:val="center"/>
              <w:rPr>
                <w:sz w:val="28"/>
                <w:szCs w:val="28"/>
              </w:rPr>
            </w:pPr>
            <w:r>
              <w:rPr>
                <w:b/>
                <w:sz w:val="28"/>
                <w:szCs w:val="28"/>
              </w:rPr>
              <w:t>3</w:t>
            </w:r>
            <w:r w:rsidR="003A04D9" w:rsidRPr="00FA52B8">
              <w:rPr>
                <w:b/>
                <w:sz w:val="28"/>
                <w:szCs w:val="28"/>
              </w:rPr>
              <w:t>2</w:t>
            </w: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r w:rsidRPr="00FA52B8">
              <w:rPr>
                <w:b/>
                <w:sz w:val="28"/>
                <w:szCs w:val="28"/>
              </w:rPr>
              <w:t>4</w:t>
            </w:r>
          </w:p>
        </w:tc>
        <w:tc>
          <w:tcPr>
            <w:tcW w:w="0" w:type="auto"/>
            <w:vAlign w:val="center"/>
          </w:tcPr>
          <w:p w:rsidR="003A04D9" w:rsidRPr="00FA52B8" w:rsidRDefault="00F81D54" w:rsidP="007D0B7C">
            <w:pPr>
              <w:jc w:val="center"/>
              <w:rPr>
                <w:b/>
                <w:sz w:val="28"/>
                <w:szCs w:val="28"/>
              </w:rPr>
            </w:pPr>
            <w:r>
              <w:rPr>
                <w:b/>
                <w:sz w:val="28"/>
                <w:szCs w:val="28"/>
              </w:rPr>
              <w:t>22</w:t>
            </w:r>
          </w:p>
        </w:tc>
      </w:tr>
      <w:tr w:rsidR="003A04D9" w:rsidRPr="00FA52B8">
        <w:tc>
          <w:tcPr>
            <w:tcW w:w="0" w:type="auto"/>
          </w:tcPr>
          <w:p w:rsidR="003A04D9" w:rsidRPr="00FA52B8" w:rsidRDefault="003A04D9" w:rsidP="007D0B7C">
            <w:pPr>
              <w:rPr>
                <w:sz w:val="28"/>
                <w:szCs w:val="28"/>
              </w:rPr>
            </w:pPr>
            <w:r w:rsidRPr="00FA52B8">
              <w:rPr>
                <w:b/>
                <w:sz w:val="28"/>
                <w:szCs w:val="28"/>
              </w:rPr>
              <w:t>Тема 2.1</w:t>
            </w:r>
            <w:r w:rsidR="007D4F62" w:rsidRPr="007D4F62">
              <w:rPr>
                <w:b/>
              </w:rPr>
              <w:t xml:space="preserve">. </w:t>
            </w:r>
            <w:r w:rsidR="007D4F62" w:rsidRPr="007D4F62">
              <w:rPr>
                <w:rFonts w:eastAsia="Calibri"/>
                <w:bCs/>
              </w:rPr>
              <w:t>Основные понятия в обла</w:t>
            </w:r>
            <w:r w:rsidR="007D4F62" w:rsidRPr="007D4F62">
              <w:rPr>
                <w:rFonts w:eastAsia="Calibri"/>
                <w:bCs/>
              </w:rPr>
              <w:t>с</w:t>
            </w:r>
            <w:r w:rsidR="007D4F62" w:rsidRPr="007D4F62">
              <w:rPr>
                <w:rFonts w:eastAsia="Calibri"/>
                <w:bCs/>
              </w:rPr>
              <w:t>ти стандартизации</w:t>
            </w: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2</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2</w:t>
            </w: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w:t>
            </w: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w:t>
            </w:r>
          </w:p>
        </w:tc>
        <w:tc>
          <w:tcPr>
            <w:tcW w:w="0" w:type="auto"/>
          </w:tcPr>
          <w:p w:rsidR="003A04D9" w:rsidRPr="00FA52B8" w:rsidRDefault="003A04D9" w:rsidP="007D0B7C">
            <w:pPr>
              <w:jc w:val="center"/>
              <w:rPr>
                <w:sz w:val="28"/>
                <w:szCs w:val="28"/>
              </w:rPr>
            </w:pPr>
          </w:p>
          <w:p w:rsidR="003A04D9" w:rsidRPr="00FA52B8" w:rsidRDefault="00F81D54" w:rsidP="007D0B7C">
            <w:pPr>
              <w:jc w:val="center"/>
              <w:rPr>
                <w:sz w:val="28"/>
                <w:szCs w:val="28"/>
              </w:rPr>
            </w:pPr>
            <w:r>
              <w:rPr>
                <w:sz w:val="28"/>
                <w:szCs w:val="28"/>
              </w:rPr>
              <w:t>2</w:t>
            </w:r>
          </w:p>
        </w:tc>
      </w:tr>
      <w:tr w:rsidR="003A04D9" w:rsidRPr="00FA52B8">
        <w:trPr>
          <w:trHeight w:val="1017"/>
        </w:trPr>
        <w:tc>
          <w:tcPr>
            <w:tcW w:w="0" w:type="auto"/>
          </w:tcPr>
          <w:p w:rsidR="003A04D9" w:rsidRPr="007D4F62" w:rsidRDefault="003A04D9" w:rsidP="007D0B7C">
            <w:r w:rsidRPr="00FA52B8">
              <w:rPr>
                <w:b/>
                <w:sz w:val="28"/>
                <w:szCs w:val="28"/>
              </w:rPr>
              <w:t>Тема 2.2</w:t>
            </w:r>
            <w:r w:rsidR="007D4F62">
              <w:rPr>
                <w:b/>
                <w:sz w:val="28"/>
                <w:szCs w:val="28"/>
              </w:rPr>
              <w:t xml:space="preserve">. </w:t>
            </w:r>
            <w:r w:rsidR="007D4F62" w:rsidRPr="007D4F62">
              <w:rPr>
                <w:bCs/>
              </w:rPr>
              <w:t>Организация работ по стандартизации</w:t>
            </w:r>
          </w:p>
          <w:p w:rsidR="003A04D9" w:rsidRPr="00FA52B8" w:rsidRDefault="003A04D9" w:rsidP="007D0B7C">
            <w:pPr>
              <w:rPr>
                <w:sz w:val="28"/>
                <w:szCs w:val="28"/>
              </w:rPr>
            </w:pP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2</w:t>
            </w: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2</w:t>
            </w:r>
          </w:p>
          <w:p w:rsidR="003A04D9" w:rsidRPr="00FA52B8" w:rsidRDefault="003A04D9" w:rsidP="007D0B7C">
            <w:pPr>
              <w:rPr>
                <w:sz w:val="28"/>
                <w:szCs w:val="28"/>
              </w:rPr>
            </w:pP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w:t>
            </w: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w:t>
            </w:r>
          </w:p>
        </w:tc>
        <w:tc>
          <w:tcPr>
            <w:tcW w:w="0" w:type="auto"/>
          </w:tcPr>
          <w:p w:rsidR="003A04D9" w:rsidRPr="00FA52B8" w:rsidRDefault="003A04D9" w:rsidP="007D0B7C">
            <w:pPr>
              <w:jc w:val="center"/>
              <w:rPr>
                <w:sz w:val="28"/>
                <w:szCs w:val="28"/>
              </w:rPr>
            </w:pPr>
          </w:p>
          <w:p w:rsidR="003A04D9" w:rsidRPr="00FA52B8" w:rsidRDefault="00F81D54" w:rsidP="007D0B7C">
            <w:pPr>
              <w:jc w:val="center"/>
              <w:rPr>
                <w:sz w:val="28"/>
                <w:szCs w:val="28"/>
              </w:rPr>
            </w:pPr>
            <w:r>
              <w:rPr>
                <w:sz w:val="28"/>
                <w:szCs w:val="28"/>
              </w:rPr>
              <w:t>2</w:t>
            </w:r>
          </w:p>
        </w:tc>
      </w:tr>
      <w:tr w:rsidR="003A04D9" w:rsidRPr="00FA52B8">
        <w:tc>
          <w:tcPr>
            <w:tcW w:w="0" w:type="auto"/>
          </w:tcPr>
          <w:p w:rsidR="003A04D9" w:rsidRPr="00FA52B8" w:rsidRDefault="007D4F62" w:rsidP="007D0B7C">
            <w:pPr>
              <w:rPr>
                <w:sz w:val="28"/>
                <w:szCs w:val="28"/>
              </w:rPr>
            </w:pPr>
            <w:r>
              <w:rPr>
                <w:b/>
                <w:sz w:val="28"/>
                <w:szCs w:val="28"/>
              </w:rPr>
              <w:t>Тема 2.3</w:t>
            </w:r>
            <w:r w:rsidR="003A04D9" w:rsidRPr="00FA52B8">
              <w:rPr>
                <w:b/>
                <w:sz w:val="28"/>
                <w:szCs w:val="28"/>
              </w:rPr>
              <w:t>.</w:t>
            </w:r>
            <w:r w:rsidR="003A04D9" w:rsidRPr="00FA52B8">
              <w:rPr>
                <w:sz w:val="28"/>
                <w:szCs w:val="28"/>
              </w:rPr>
              <w:t xml:space="preserve"> </w:t>
            </w:r>
            <w:r w:rsidRPr="007D4F62">
              <w:rPr>
                <w:bCs/>
              </w:rPr>
              <w:t>Общие принципы взаим</w:t>
            </w:r>
            <w:r w:rsidRPr="007D4F62">
              <w:rPr>
                <w:bCs/>
              </w:rPr>
              <w:t>о</w:t>
            </w:r>
            <w:r w:rsidRPr="007D4F62">
              <w:rPr>
                <w:bCs/>
              </w:rPr>
              <w:t>заменяемости</w:t>
            </w:r>
          </w:p>
        </w:tc>
        <w:tc>
          <w:tcPr>
            <w:tcW w:w="0" w:type="auto"/>
            <w:vAlign w:val="center"/>
          </w:tcPr>
          <w:p w:rsidR="003A04D9" w:rsidRPr="00FA52B8" w:rsidRDefault="003A04D9" w:rsidP="007D0B7C">
            <w:pPr>
              <w:jc w:val="center"/>
              <w:rPr>
                <w:sz w:val="28"/>
                <w:szCs w:val="28"/>
              </w:rPr>
            </w:pPr>
            <w:r w:rsidRPr="00FA52B8">
              <w:rPr>
                <w:sz w:val="28"/>
                <w:szCs w:val="28"/>
              </w:rPr>
              <w:t>2</w:t>
            </w:r>
          </w:p>
        </w:tc>
        <w:tc>
          <w:tcPr>
            <w:tcW w:w="0" w:type="auto"/>
            <w:vAlign w:val="center"/>
          </w:tcPr>
          <w:p w:rsidR="003A04D9" w:rsidRPr="00FA52B8" w:rsidRDefault="007D4F62" w:rsidP="007D0B7C">
            <w:pPr>
              <w:jc w:val="center"/>
              <w:rPr>
                <w:sz w:val="28"/>
                <w:szCs w:val="28"/>
              </w:rPr>
            </w:pPr>
            <w:r>
              <w:rPr>
                <w:sz w:val="28"/>
                <w:szCs w:val="28"/>
              </w:rPr>
              <w:t>2</w:t>
            </w:r>
          </w:p>
        </w:tc>
        <w:tc>
          <w:tcPr>
            <w:tcW w:w="0" w:type="auto"/>
            <w:vAlign w:val="center"/>
          </w:tcPr>
          <w:p w:rsidR="003A04D9" w:rsidRPr="00FA52B8" w:rsidRDefault="007D4F62" w:rsidP="007D0B7C">
            <w:pPr>
              <w:jc w:val="center"/>
              <w:rPr>
                <w:sz w:val="28"/>
                <w:szCs w:val="28"/>
              </w:rPr>
            </w:pPr>
            <w:r>
              <w:rPr>
                <w:sz w:val="28"/>
                <w:szCs w:val="28"/>
              </w:rPr>
              <w:t>-</w:t>
            </w:r>
          </w:p>
        </w:tc>
        <w:tc>
          <w:tcPr>
            <w:tcW w:w="0" w:type="auto"/>
            <w:vAlign w:val="center"/>
          </w:tcPr>
          <w:p w:rsidR="003A04D9" w:rsidRPr="00FA52B8" w:rsidRDefault="007D4F62" w:rsidP="007D0B7C">
            <w:pPr>
              <w:jc w:val="center"/>
              <w:rPr>
                <w:sz w:val="28"/>
                <w:szCs w:val="28"/>
              </w:rPr>
            </w:pPr>
            <w:r>
              <w:rPr>
                <w:sz w:val="28"/>
                <w:szCs w:val="28"/>
              </w:rPr>
              <w:t>-</w:t>
            </w:r>
          </w:p>
        </w:tc>
        <w:tc>
          <w:tcPr>
            <w:tcW w:w="0" w:type="auto"/>
          </w:tcPr>
          <w:p w:rsidR="003A04D9" w:rsidRPr="00FA52B8" w:rsidRDefault="00F81D54" w:rsidP="007D0B7C">
            <w:pPr>
              <w:jc w:val="center"/>
              <w:rPr>
                <w:sz w:val="28"/>
                <w:szCs w:val="28"/>
              </w:rPr>
            </w:pPr>
            <w:r>
              <w:rPr>
                <w:sz w:val="28"/>
                <w:szCs w:val="28"/>
              </w:rPr>
              <w:t>2</w:t>
            </w:r>
          </w:p>
        </w:tc>
      </w:tr>
      <w:tr w:rsidR="003A04D9" w:rsidRPr="00FA52B8">
        <w:tc>
          <w:tcPr>
            <w:tcW w:w="0" w:type="auto"/>
          </w:tcPr>
          <w:p w:rsidR="003A04D9" w:rsidRPr="00FA52B8" w:rsidRDefault="007D4F62" w:rsidP="007D0B7C">
            <w:pPr>
              <w:rPr>
                <w:sz w:val="28"/>
                <w:szCs w:val="28"/>
              </w:rPr>
            </w:pPr>
            <w:r>
              <w:rPr>
                <w:b/>
                <w:sz w:val="28"/>
                <w:szCs w:val="28"/>
              </w:rPr>
              <w:t xml:space="preserve">Тема 2.4. </w:t>
            </w:r>
            <w:r w:rsidRPr="0091515B">
              <w:rPr>
                <w:bCs/>
                <w:sz w:val="20"/>
                <w:szCs w:val="20"/>
              </w:rPr>
              <w:t xml:space="preserve"> Основные понятия и опр</w:t>
            </w:r>
            <w:r w:rsidRPr="0091515B">
              <w:rPr>
                <w:bCs/>
                <w:sz w:val="20"/>
                <w:szCs w:val="20"/>
              </w:rPr>
              <w:t>е</w:t>
            </w:r>
            <w:r w:rsidRPr="0091515B">
              <w:rPr>
                <w:bCs/>
                <w:sz w:val="20"/>
                <w:szCs w:val="20"/>
              </w:rPr>
              <w:t>деления по допускам и посадкам</w:t>
            </w: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6</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4</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7D4F62" w:rsidP="007D0B7C">
            <w:pPr>
              <w:jc w:val="center"/>
              <w:rPr>
                <w:sz w:val="28"/>
                <w:szCs w:val="28"/>
              </w:rPr>
            </w:pPr>
            <w:r>
              <w:rPr>
                <w:sz w:val="28"/>
                <w:szCs w:val="28"/>
              </w:rPr>
              <w:t>2</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F81D54" w:rsidP="007D0B7C">
            <w:pPr>
              <w:jc w:val="center"/>
              <w:rPr>
                <w:sz w:val="28"/>
                <w:szCs w:val="28"/>
              </w:rPr>
            </w:pPr>
            <w:r>
              <w:rPr>
                <w:sz w:val="28"/>
                <w:szCs w:val="28"/>
              </w:rPr>
              <w:t>2</w:t>
            </w:r>
          </w:p>
          <w:p w:rsidR="003A04D9" w:rsidRPr="00FA52B8" w:rsidRDefault="003A04D9" w:rsidP="007D0B7C">
            <w:pPr>
              <w:jc w:val="center"/>
              <w:rPr>
                <w:sz w:val="28"/>
                <w:szCs w:val="28"/>
              </w:rPr>
            </w:pPr>
          </w:p>
        </w:tc>
      </w:tr>
      <w:tr w:rsidR="003A04D9" w:rsidRPr="00FA52B8">
        <w:tc>
          <w:tcPr>
            <w:tcW w:w="0" w:type="auto"/>
          </w:tcPr>
          <w:p w:rsidR="003A04D9" w:rsidRPr="00FA52B8" w:rsidRDefault="003A04D9" w:rsidP="007D0B7C">
            <w:pPr>
              <w:rPr>
                <w:sz w:val="28"/>
                <w:szCs w:val="28"/>
              </w:rPr>
            </w:pPr>
            <w:r w:rsidRPr="00FA52B8">
              <w:rPr>
                <w:b/>
                <w:sz w:val="28"/>
                <w:szCs w:val="28"/>
              </w:rPr>
              <w:t xml:space="preserve">  </w:t>
            </w:r>
            <w:r w:rsidR="00A44EB3">
              <w:rPr>
                <w:b/>
                <w:sz w:val="28"/>
                <w:szCs w:val="28"/>
              </w:rPr>
              <w:t xml:space="preserve">Тема 2.5. </w:t>
            </w:r>
            <w:r w:rsidR="00A44EB3" w:rsidRPr="0091515B">
              <w:rPr>
                <w:sz w:val="20"/>
                <w:szCs w:val="20"/>
              </w:rPr>
              <w:t xml:space="preserve">. </w:t>
            </w:r>
            <w:r w:rsidR="00A44EB3" w:rsidRPr="00371902">
              <w:rPr>
                <w:sz w:val="20"/>
                <w:szCs w:val="20"/>
              </w:rPr>
              <w:t>Отклонения  и допуски формы и расположения поверхн</w:t>
            </w:r>
            <w:r w:rsidR="00A44EB3" w:rsidRPr="00371902">
              <w:rPr>
                <w:sz w:val="20"/>
                <w:szCs w:val="20"/>
              </w:rPr>
              <w:t>о</w:t>
            </w:r>
            <w:r w:rsidR="00A44EB3" w:rsidRPr="00371902">
              <w:rPr>
                <w:sz w:val="20"/>
                <w:szCs w:val="20"/>
              </w:rPr>
              <w:t>стей</w:t>
            </w:r>
            <w:r w:rsidR="00A44EB3">
              <w:rPr>
                <w:sz w:val="20"/>
                <w:szCs w:val="20"/>
              </w:rPr>
              <w:t>.</w:t>
            </w:r>
            <w:r w:rsidR="00A44EB3" w:rsidRPr="00371902">
              <w:rPr>
                <w:sz w:val="20"/>
                <w:szCs w:val="20"/>
              </w:rPr>
              <w:t xml:space="preserve"> Параметры </w:t>
            </w:r>
            <w:r w:rsidR="00A44EB3">
              <w:rPr>
                <w:sz w:val="20"/>
                <w:szCs w:val="20"/>
              </w:rPr>
              <w:t>шероховатости.</w:t>
            </w:r>
          </w:p>
        </w:tc>
        <w:tc>
          <w:tcPr>
            <w:tcW w:w="0" w:type="auto"/>
          </w:tcPr>
          <w:p w:rsidR="003A04D9" w:rsidRPr="00FA52B8" w:rsidRDefault="003A04D9" w:rsidP="007D0B7C">
            <w:pPr>
              <w:jc w:val="center"/>
              <w:rPr>
                <w:sz w:val="28"/>
                <w:szCs w:val="28"/>
              </w:rPr>
            </w:pPr>
          </w:p>
          <w:p w:rsidR="003A04D9" w:rsidRPr="00FA52B8" w:rsidRDefault="00A44EB3" w:rsidP="007D0B7C">
            <w:pPr>
              <w:jc w:val="center"/>
              <w:rPr>
                <w:sz w:val="28"/>
                <w:szCs w:val="28"/>
              </w:rPr>
            </w:pPr>
            <w:r>
              <w:rPr>
                <w:sz w:val="28"/>
                <w:szCs w:val="28"/>
              </w:rPr>
              <w:t>2</w:t>
            </w:r>
          </w:p>
        </w:tc>
        <w:tc>
          <w:tcPr>
            <w:tcW w:w="0" w:type="auto"/>
          </w:tcPr>
          <w:p w:rsidR="003A04D9" w:rsidRPr="00FA52B8" w:rsidRDefault="003A04D9" w:rsidP="007D0B7C">
            <w:pPr>
              <w:jc w:val="center"/>
              <w:rPr>
                <w:sz w:val="28"/>
                <w:szCs w:val="28"/>
              </w:rPr>
            </w:pPr>
          </w:p>
          <w:p w:rsidR="003A04D9" w:rsidRPr="00FA52B8" w:rsidRDefault="00A44EB3" w:rsidP="007D0B7C">
            <w:pPr>
              <w:jc w:val="center"/>
              <w:rPr>
                <w:sz w:val="28"/>
                <w:szCs w:val="28"/>
              </w:rPr>
            </w:pPr>
            <w:r>
              <w:rPr>
                <w:sz w:val="28"/>
                <w:szCs w:val="28"/>
              </w:rPr>
              <w:t>2</w:t>
            </w:r>
          </w:p>
        </w:tc>
        <w:tc>
          <w:tcPr>
            <w:tcW w:w="0" w:type="auto"/>
          </w:tcPr>
          <w:p w:rsidR="003A04D9" w:rsidRPr="00FA52B8" w:rsidRDefault="003A04D9" w:rsidP="007D0B7C">
            <w:pPr>
              <w:jc w:val="center"/>
              <w:rPr>
                <w:sz w:val="28"/>
                <w:szCs w:val="28"/>
              </w:rPr>
            </w:pPr>
          </w:p>
          <w:p w:rsidR="003A04D9" w:rsidRPr="00FA52B8" w:rsidRDefault="00A44EB3" w:rsidP="007D0B7C">
            <w:pPr>
              <w:jc w:val="center"/>
              <w:rPr>
                <w:sz w:val="28"/>
                <w:szCs w:val="28"/>
              </w:rPr>
            </w:pPr>
            <w:r>
              <w:rPr>
                <w:sz w:val="28"/>
                <w:szCs w:val="28"/>
              </w:rPr>
              <w:t>-</w:t>
            </w:r>
          </w:p>
        </w:tc>
        <w:tc>
          <w:tcPr>
            <w:tcW w:w="0" w:type="auto"/>
          </w:tcPr>
          <w:p w:rsidR="003A04D9" w:rsidRPr="00FA52B8" w:rsidRDefault="003A04D9" w:rsidP="007D0B7C">
            <w:pPr>
              <w:jc w:val="center"/>
              <w:rPr>
                <w:sz w:val="28"/>
                <w:szCs w:val="28"/>
              </w:rPr>
            </w:pPr>
          </w:p>
          <w:p w:rsidR="003A04D9" w:rsidRPr="00FA52B8" w:rsidRDefault="00A44EB3" w:rsidP="007D0B7C">
            <w:pPr>
              <w:jc w:val="center"/>
              <w:rPr>
                <w:sz w:val="28"/>
                <w:szCs w:val="28"/>
              </w:rPr>
            </w:pPr>
            <w:r>
              <w:rPr>
                <w:sz w:val="28"/>
                <w:szCs w:val="28"/>
              </w:rPr>
              <w:t>-</w:t>
            </w:r>
          </w:p>
        </w:tc>
        <w:tc>
          <w:tcPr>
            <w:tcW w:w="0" w:type="auto"/>
          </w:tcPr>
          <w:p w:rsidR="003A04D9" w:rsidRPr="00FA52B8" w:rsidRDefault="003A04D9" w:rsidP="007D0B7C">
            <w:pPr>
              <w:jc w:val="center"/>
              <w:rPr>
                <w:sz w:val="28"/>
                <w:szCs w:val="28"/>
              </w:rPr>
            </w:pPr>
          </w:p>
          <w:p w:rsidR="003A04D9" w:rsidRPr="00FA52B8" w:rsidRDefault="00F81D54" w:rsidP="007D0B7C">
            <w:pPr>
              <w:jc w:val="center"/>
              <w:rPr>
                <w:sz w:val="28"/>
                <w:szCs w:val="28"/>
              </w:rPr>
            </w:pPr>
            <w:r>
              <w:rPr>
                <w:sz w:val="28"/>
                <w:szCs w:val="28"/>
              </w:rPr>
              <w:t>2</w:t>
            </w:r>
          </w:p>
        </w:tc>
      </w:tr>
      <w:tr w:rsidR="003A04D9" w:rsidRPr="00FA52B8">
        <w:trPr>
          <w:trHeight w:val="407"/>
        </w:trPr>
        <w:tc>
          <w:tcPr>
            <w:tcW w:w="0" w:type="auto"/>
          </w:tcPr>
          <w:p w:rsidR="00A44EB3" w:rsidRPr="0091515B" w:rsidRDefault="00A44EB3" w:rsidP="00A44EB3">
            <w:pPr>
              <w:overflowPunct w:val="0"/>
              <w:autoSpaceDE w:val="0"/>
              <w:autoSpaceDN w:val="0"/>
              <w:adjustRightInd w:val="0"/>
              <w:textAlignment w:val="baseline"/>
              <w:rPr>
                <w:sz w:val="20"/>
                <w:szCs w:val="20"/>
              </w:rPr>
            </w:pPr>
            <w:r w:rsidRPr="00FA52B8">
              <w:rPr>
                <w:b/>
                <w:sz w:val="28"/>
                <w:szCs w:val="28"/>
              </w:rPr>
              <w:t xml:space="preserve">  </w:t>
            </w:r>
            <w:r>
              <w:rPr>
                <w:b/>
                <w:sz w:val="28"/>
                <w:szCs w:val="28"/>
              </w:rPr>
              <w:t>Тема 2.6.</w:t>
            </w:r>
            <w:r w:rsidRPr="0091515B">
              <w:rPr>
                <w:sz w:val="20"/>
                <w:szCs w:val="20"/>
              </w:rPr>
              <w:t xml:space="preserve"> Система допусков и пос</w:t>
            </w:r>
            <w:r w:rsidRPr="0091515B">
              <w:rPr>
                <w:sz w:val="20"/>
                <w:szCs w:val="20"/>
              </w:rPr>
              <w:t>а</w:t>
            </w:r>
            <w:r>
              <w:rPr>
                <w:sz w:val="20"/>
                <w:szCs w:val="20"/>
              </w:rPr>
              <w:t xml:space="preserve">док </w:t>
            </w:r>
            <w:r w:rsidRPr="0091515B">
              <w:rPr>
                <w:sz w:val="20"/>
                <w:szCs w:val="20"/>
              </w:rPr>
              <w:t xml:space="preserve"> гладких цилиндрических</w:t>
            </w:r>
          </w:p>
          <w:p w:rsidR="003A04D9" w:rsidRPr="00FA52B8" w:rsidRDefault="00A44EB3" w:rsidP="00A44EB3">
            <w:pPr>
              <w:rPr>
                <w:sz w:val="28"/>
                <w:szCs w:val="28"/>
              </w:rPr>
            </w:pPr>
            <w:r>
              <w:rPr>
                <w:sz w:val="20"/>
                <w:szCs w:val="20"/>
              </w:rPr>
              <w:t>соединений</w:t>
            </w:r>
            <w:r w:rsidRPr="0091515B">
              <w:rPr>
                <w:sz w:val="20"/>
                <w:szCs w:val="20"/>
              </w:rPr>
              <w:t>.</w:t>
            </w:r>
            <w:r>
              <w:rPr>
                <w:b/>
                <w:sz w:val="28"/>
                <w:szCs w:val="28"/>
              </w:rPr>
              <w:t xml:space="preserve"> </w:t>
            </w:r>
          </w:p>
        </w:tc>
        <w:tc>
          <w:tcPr>
            <w:tcW w:w="0" w:type="auto"/>
            <w:vAlign w:val="center"/>
          </w:tcPr>
          <w:p w:rsidR="003A04D9" w:rsidRPr="00FA52B8" w:rsidRDefault="00A44EB3" w:rsidP="007D0B7C">
            <w:pPr>
              <w:jc w:val="center"/>
              <w:rPr>
                <w:sz w:val="28"/>
                <w:szCs w:val="28"/>
              </w:rPr>
            </w:pPr>
            <w:r>
              <w:rPr>
                <w:sz w:val="28"/>
                <w:szCs w:val="28"/>
              </w:rPr>
              <w:t>4</w:t>
            </w:r>
          </w:p>
        </w:tc>
        <w:tc>
          <w:tcPr>
            <w:tcW w:w="0" w:type="auto"/>
            <w:vAlign w:val="center"/>
          </w:tcPr>
          <w:p w:rsidR="003A04D9" w:rsidRPr="00FA52B8" w:rsidRDefault="00A44EB3" w:rsidP="007D0B7C">
            <w:pPr>
              <w:jc w:val="center"/>
              <w:rPr>
                <w:sz w:val="28"/>
                <w:szCs w:val="28"/>
              </w:rPr>
            </w:pPr>
            <w:r>
              <w:rPr>
                <w:sz w:val="28"/>
                <w:szCs w:val="28"/>
              </w:rPr>
              <w:t>4</w:t>
            </w:r>
          </w:p>
        </w:tc>
        <w:tc>
          <w:tcPr>
            <w:tcW w:w="0" w:type="auto"/>
            <w:vAlign w:val="center"/>
          </w:tcPr>
          <w:p w:rsidR="003A04D9" w:rsidRPr="00FA52B8" w:rsidRDefault="00A44EB3" w:rsidP="007D0B7C">
            <w:pPr>
              <w:jc w:val="center"/>
              <w:rPr>
                <w:sz w:val="28"/>
                <w:szCs w:val="28"/>
              </w:rPr>
            </w:pPr>
            <w:r>
              <w:rPr>
                <w:sz w:val="28"/>
                <w:szCs w:val="28"/>
              </w:rPr>
              <w:t>-</w:t>
            </w:r>
          </w:p>
        </w:tc>
        <w:tc>
          <w:tcPr>
            <w:tcW w:w="0" w:type="auto"/>
            <w:vAlign w:val="center"/>
          </w:tcPr>
          <w:p w:rsidR="003A04D9" w:rsidRPr="00FA52B8" w:rsidRDefault="00A44EB3" w:rsidP="007D0B7C">
            <w:pPr>
              <w:jc w:val="center"/>
              <w:rPr>
                <w:sz w:val="28"/>
                <w:szCs w:val="28"/>
              </w:rPr>
            </w:pPr>
            <w:r>
              <w:rPr>
                <w:sz w:val="28"/>
                <w:szCs w:val="28"/>
              </w:rPr>
              <w:t>-</w:t>
            </w:r>
          </w:p>
        </w:tc>
        <w:tc>
          <w:tcPr>
            <w:tcW w:w="0" w:type="auto"/>
            <w:vAlign w:val="center"/>
          </w:tcPr>
          <w:p w:rsidR="003A04D9" w:rsidRPr="00FA52B8" w:rsidRDefault="00F81D54" w:rsidP="007D0B7C">
            <w:pPr>
              <w:jc w:val="center"/>
              <w:rPr>
                <w:sz w:val="28"/>
                <w:szCs w:val="28"/>
              </w:rPr>
            </w:pPr>
            <w:r>
              <w:rPr>
                <w:sz w:val="28"/>
                <w:szCs w:val="28"/>
              </w:rPr>
              <w:t>2</w:t>
            </w:r>
          </w:p>
        </w:tc>
      </w:tr>
      <w:tr w:rsidR="003A04D9" w:rsidRPr="00FA52B8">
        <w:trPr>
          <w:trHeight w:val="235"/>
        </w:trPr>
        <w:tc>
          <w:tcPr>
            <w:tcW w:w="0" w:type="auto"/>
          </w:tcPr>
          <w:p w:rsidR="00A44EB3" w:rsidRPr="0091515B" w:rsidRDefault="003A04D9" w:rsidP="00A44EB3">
            <w:pPr>
              <w:numPr>
                <w:ilvl w:val="12"/>
                <w:numId w:val="0"/>
              </w:numPr>
              <w:rPr>
                <w:sz w:val="20"/>
                <w:szCs w:val="20"/>
              </w:rPr>
            </w:pPr>
            <w:r w:rsidRPr="00FA52B8">
              <w:rPr>
                <w:b/>
                <w:sz w:val="28"/>
                <w:szCs w:val="28"/>
              </w:rPr>
              <w:lastRenderedPageBreak/>
              <w:t xml:space="preserve">Тема </w:t>
            </w:r>
            <w:r w:rsidR="00A44EB3">
              <w:rPr>
                <w:b/>
                <w:sz w:val="28"/>
                <w:szCs w:val="28"/>
              </w:rPr>
              <w:t xml:space="preserve">2.7. </w:t>
            </w:r>
            <w:r w:rsidR="00A44EB3" w:rsidRPr="0091515B">
              <w:rPr>
                <w:sz w:val="20"/>
                <w:szCs w:val="20"/>
              </w:rPr>
              <w:t>Выбор посадок и назнач</w:t>
            </w:r>
            <w:r w:rsidR="00A44EB3" w:rsidRPr="0091515B">
              <w:rPr>
                <w:sz w:val="20"/>
                <w:szCs w:val="20"/>
              </w:rPr>
              <w:t>е</w:t>
            </w:r>
            <w:r w:rsidR="00A44EB3" w:rsidRPr="0091515B">
              <w:rPr>
                <w:sz w:val="20"/>
                <w:szCs w:val="20"/>
              </w:rPr>
              <w:t>ние допусков гладких цилиндрических с</w:t>
            </w:r>
            <w:r w:rsidR="00A44EB3" w:rsidRPr="0091515B">
              <w:rPr>
                <w:sz w:val="20"/>
                <w:szCs w:val="20"/>
              </w:rPr>
              <w:t>о</w:t>
            </w:r>
            <w:r w:rsidR="00A44EB3" w:rsidRPr="0091515B">
              <w:rPr>
                <w:sz w:val="20"/>
                <w:szCs w:val="20"/>
              </w:rPr>
              <w:t>единений</w:t>
            </w:r>
          </w:p>
          <w:p w:rsidR="003A04D9" w:rsidRPr="00FA52B8" w:rsidRDefault="003A04D9" w:rsidP="007D0B7C">
            <w:pPr>
              <w:rPr>
                <w:sz w:val="28"/>
                <w:szCs w:val="28"/>
              </w:rPr>
            </w:pPr>
          </w:p>
        </w:tc>
        <w:tc>
          <w:tcPr>
            <w:tcW w:w="0" w:type="auto"/>
            <w:vAlign w:val="center"/>
          </w:tcPr>
          <w:p w:rsidR="003A04D9" w:rsidRPr="00FA52B8" w:rsidRDefault="00481467" w:rsidP="007D0B7C">
            <w:pPr>
              <w:jc w:val="center"/>
              <w:rPr>
                <w:sz w:val="28"/>
                <w:szCs w:val="28"/>
              </w:rPr>
            </w:pPr>
            <w:r>
              <w:rPr>
                <w:sz w:val="28"/>
                <w:szCs w:val="28"/>
              </w:rPr>
              <w:t>8</w:t>
            </w:r>
          </w:p>
        </w:tc>
        <w:tc>
          <w:tcPr>
            <w:tcW w:w="0" w:type="auto"/>
            <w:vAlign w:val="center"/>
          </w:tcPr>
          <w:p w:rsidR="003A04D9" w:rsidRPr="00FA52B8" w:rsidRDefault="00481467" w:rsidP="007D0B7C">
            <w:pPr>
              <w:jc w:val="center"/>
              <w:rPr>
                <w:sz w:val="28"/>
                <w:szCs w:val="28"/>
              </w:rPr>
            </w:pPr>
            <w:r>
              <w:rPr>
                <w:sz w:val="28"/>
                <w:szCs w:val="28"/>
              </w:rPr>
              <w:t>4</w:t>
            </w:r>
          </w:p>
        </w:tc>
        <w:tc>
          <w:tcPr>
            <w:tcW w:w="0" w:type="auto"/>
            <w:vAlign w:val="center"/>
          </w:tcPr>
          <w:p w:rsidR="003A04D9" w:rsidRPr="00FA52B8" w:rsidRDefault="00A44EB3" w:rsidP="007D0B7C">
            <w:pPr>
              <w:jc w:val="center"/>
              <w:rPr>
                <w:sz w:val="28"/>
                <w:szCs w:val="28"/>
              </w:rPr>
            </w:pPr>
            <w:r>
              <w:rPr>
                <w:sz w:val="28"/>
                <w:szCs w:val="28"/>
              </w:rPr>
              <w:t>-</w:t>
            </w:r>
          </w:p>
        </w:tc>
        <w:tc>
          <w:tcPr>
            <w:tcW w:w="0" w:type="auto"/>
            <w:vAlign w:val="center"/>
          </w:tcPr>
          <w:p w:rsidR="003A04D9" w:rsidRPr="00FA52B8" w:rsidRDefault="00F9369A" w:rsidP="007D0B7C">
            <w:pPr>
              <w:jc w:val="center"/>
              <w:rPr>
                <w:sz w:val="28"/>
                <w:szCs w:val="28"/>
              </w:rPr>
            </w:pPr>
            <w:r>
              <w:rPr>
                <w:sz w:val="28"/>
                <w:szCs w:val="28"/>
              </w:rPr>
              <w:t>2</w:t>
            </w:r>
          </w:p>
        </w:tc>
        <w:tc>
          <w:tcPr>
            <w:tcW w:w="0" w:type="auto"/>
            <w:vAlign w:val="center"/>
          </w:tcPr>
          <w:p w:rsidR="003A04D9" w:rsidRPr="00FA52B8" w:rsidRDefault="00F81D54" w:rsidP="007D0B7C">
            <w:pPr>
              <w:jc w:val="center"/>
              <w:rPr>
                <w:sz w:val="28"/>
                <w:szCs w:val="28"/>
              </w:rPr>
            </w:pPr>
            <w:r>
              <w:rPr>
                <w:sz w:val="28"/>
                <w:szCs w:val="28"/>
              </w:rPr>
              <w:t>4</w:t>
            </w:r>
          </w:p>
        </w:tc>
      </w:tr>
      <w:tr w:rsidR="003A04D9" w:rsidRPr="00FA52B8">
        <w:tc>
          <w:tcPr>
            <w:tcW w:w="0" w:type="auto"/>
          </w:tcPr>
          <w:p w:rsidR="003A04D9" w:rsidRPr="00FA52B8" w:rsidRDefault="00A44EB3" w:rsidP="007D0B7C">
            <w:pPr>
              <w:rPr>
                <w:b/>
                <w:sz w:val="28"/>
                <w:szCs w:val="28"/>
              </w:rPr>
            </w:pPr>
            <w:r w:rsidRPr="00FA52B8">
              <w:rPr>
                <w:b/>
                <w:sz w:val="28"/>
                <w:szCs w:val="28"/>
              </w:rPr>
              <w:t>Тема</w:t>
            </w:r>
            <w:r>
              <w:rPr>
                <w:b/>
                <w:sz w:val="28"/>
                <w:szCs w:val="28"/>
              </w:rPr>
              <w:t xml:space="preserve"> 2.8. </w:t>
            </w:r>
            <w:r w:rsidRPr="0091515B">
              <w:rPr>
                <w:sz w:val="20"/>
                <w:szCs w:val="20"/>
              </w:rPr>
              <w:t>Система допусков и пос</w:t>
            </w:r>
            <w:r w:rsidRPr="0091515B">
              <w:rPr>
                <w:sz w:val="20"/>
                <w:szCs w:val="20"/>
              </w:rPr>
              <w:t>а</w:t>
            </w:r>
            <w:r w:rsidRPr="0091515B">
              <w:rPr>
                <w:sz w:val="20"/>
                <w:szCs w:val="20"/>
              </w:rPr>
              <w:t>док подшипников качения</w:t>
            </w:r>
          </w:p>
        </w:tc>
        <w:tc>
          <w:tcPr>
            <w:tcW w:w="0" w:type="auto"/>
            <w:vAlign w:val="center"/>
          </w:tcPr>
          <w:p w:rsidR="003A04D9" w:rsidRPr="00481467" w:rsidRDefault="00481467" w:rsidP="007D0B7C">
            <w:pPr>
              <w:jc w:val="center"/>
              <w:rPr>
                <w:sz w:val="28"/>
                <w:szCs w:val="28"/>
              </w:rPr>
            </w:pPr>
            <w:r w:rsidRPr="00481467">
              <w:rPr>
                <w:sz w:val="28"/>
                <w:szCs w:val="28"/>
              </w:rPr>
              <w:t>6</w:t>
            </w:r>
          </w:p>
        </w:tc>
        <w:tc>
          <w:tcPr>
            <w:tcW w:w="0" w:type="auto"/>
            <w:vAlign w:val="center"/>
          </w:tcPr>
          <w:p w:rsidR="003A04D9" w:rsidRPr="00481467" w:rsidRDefault="008F1EA4" w:rsidP="007D0B7C">
            <w:pPr>
              <w:jc w:val="center"/>
              <w:rPr>
                <w:sz w:val="28"/>
                <w:szCs w:val="28"/>
              </w:rPr>
            </w:pPr>
            <w:r w:rsidRPr="00481467">
              <w:rPr>
                <w:sz w:val="28"/>
                <w:szCs w:val="28"/>
              </w:rPr>
              <w:t>2</w:t>
            </w:r>
          </w:p>
        </w:tc>
        <w:tc>
          <w:tcPr>
            <w:tcW w:w="0" w:type="auto"/>
            <w:vAlign w:val="center"/>
          </w:tcPr>
          <w:p w:rsidR="003A04D9" w:rsidRPr="00481467" w:rsidRDefault="008F1EA4" w:rsidP="007D0B7C">
            <w:pPr>
              <w:jc w:val="center"/>
              <w:rPr>
                <w:sz w:val="28"/>
                <w:szCs w:val="28"/>
              </w:rPr>
            </w:pPr>
            <w:r w:rsidRPr="00481467">
              <w:rPr>
                <w:sz w:val="28"/>
                <w:szCs w:val="28"/>
              </w:rPr>
              <w:t>-</w:t>
            </w:r>
          </w:p>
        </w:tc>
        <w:tc>
          <w:tcPr>
            <w:tcW w:w="0" w:type="auto"/>
            <w:vAlign w:val="center"/>
          </w:tcPr>
          <w:p w:rsidR="003A04D9" w:rsidRPr="00481467" w:rsidRDefault="008F1EA4" w:rsidP="007D0B7C">
            <w:pPr>
              <w:jc w:val="center"/>
              <w:rPr>
                <w:sz w:val="28"/>
                <w:szCs w:val="28"/>
              </w:rPr>
            </w:pPr>
            <w:r w:rsidRPr="00481467">
              <w:rPr>
                <w:sz w:val="28"/>
                <w:szCs w:val="28"/>
              </w:rPr>
              <w:t>-</w:t>
            </w:r>
          </w:p>
        </w:tc>
        <w:tc>
          <w:tcPr>
            <w:tcW w:w="0" w:type="auto"/>
            <w:vAlign w:val="center"/>
          </w:tcPr>
          <w:p w:rsidR="003A04D9" w:rsidRPr="00481467" w:rsidRDefault="00F81D54" w:rsidP="007D0B7C">
            <w:pPr>
              <w:jc w:val="center"/>
              <w:rPr>
                <w:sz w:val="28"/>
                <w:szCs w:val="28"/>
              </w:rPr>
            </w:pPr>
            <w:r>
              <w:rPr>
                <w:sz w:val="28"/>
                <w:szCs w:val="28"/>
              </w:rPr>
              <w:t>2</w:t>
            </w:r>
          </w:p>
        </w:tc>
      </w:tr>
      <w:tr w:rsidR="003A04D9" w:rsidRPr="00FA52B8">
        <w:tc>
          <w:tcPr>
            <w:tcW w:w="0" w:type="auto"/>
          </w:tcPr>
          <w:p w:rsidR="003A04D9" w:rsidRPr="00FA52B8" w:rsidRDefault="008F1EA4" w:rsidP="007D0B7C">
            <w:pPr>
              <w:rPr>
                <w:sz w:val="28"/>
                <w:szCs w:val="28"/>
              </w:rPr>
            </w:pPr>
            <w:r>
              <w:rPr>
                <w:b/>
                <w:sz w:val="28"/>
                <w:szCs w:val="28"/>
              </w:rPr>
              <w:t>Тема 2.9</w:t>
            </w:r>
            <w:r w:rsidR="003A04D9" w:rsidRPr="00FA52B8">
              <w:rPr>
                <w:b/>
                <w:sz w:val="28"/>
                <w:szCs w:val="28"/>
              </w:rPr>
              <w:t>.</w:t>
            </w:r>
            <w:r w:rsidR="003A04D9" w:rsidRPr="00FA52B8">
              <w:rPr>
                <w:sz w:val="28"/>
                <w:szCs w:val="28"/>
              </w:rPr>
              <w:t xml:space="preserve"> </w:t>
            </w:r>
            <w:r w:rsidRPr="0091515B">
              <w:rPr>
                <w:sz w:val="20"/>
                <w:szCs w:val="20"/>
              </w:rPr>
              <w:t>. Допуски и посадки угл</w:t>
            </w:r>
            <w:r w:rsidRPr="0091515B">
              <w:rPr>
                <w:sz w:val="20"/>
                <w:szCs w:val="20"/>
              </w:rPr>
              <w:t>о</w:t>
            </w:r>
            <w:r w:rsidRPr="0091515B">
              <w:rPr>
                <w:sz w:val="20"/>
                <w:szCs w:val="20"/>
              </w:rPr>
              <w:t>вых размеров</w:t>
            </w:r>
          </w:p>
        </w:tc>
        <w:tc>
          <w:tcPr>
            <w:tcW w:w="0" w:type="auto"/>
            <w:vAlign w:val="center"/>
          </w:tcPr>
          <w:p w:rsidR="003A04D9" w:rsidRPr="00FA52B8" w:rsidRDefault="008F1EA4" w:rsidP="008F1EA4">
            <w:pPr>
              <w:rPr>
                <w:sz w:val="28"/>
                <w:szCs w:val="28"/>
              </w:rPr>
            </w:pPr>
            <w:r>
              <w:rPr>
                <w:sz w:val="28"/>
                <w:szCs w:val="28"/>
              </w:rPr>
              <w:t xml:space="preserve">          2</w:t>
            </w:r>
          </w:p>
        </w:tc>
        <w:tc>
          <w:tcPr>
            <w:tcW w:w="0" w:type="auto"/>
            <w:vAlign w:val="center"/>
          </w:tcPr>
          <w:p w:rsidR="003A04D9" w:rsidRPr="00FA52B8" w:rsidRDefault="008F1EA4" w:rsidP="007D0B7C">
            <w:pPr>
              <w:jc w:val="center"/>
              <w:rPr>
                <w:sz w:val="28"/>
                <w:szCs w:val="28"/>
              </w:rPr>
            </w:pPr>
            <w:r>
              <w:rPr>
                <w:sz w:val="28"/>
                <w:szCs w:val="28"/>
              </w:rPr>
              <w:t>2</w:t>
            </w:r>
          </w:p>
        </w:tc>
        <w:tc>
          <w:tcPr>
            <w:tcW w:w="0" w:type="auto"/>
            <w:vAlign w:val="center"/>
          </w:tcPr>
          <w:p w:rsidR="003A04D9" w:rsidRPr="00FA52B8" w:rsidRDefault="008F1EA4" w:rsidP="007D0B7C">
            <w:pPr>
              <w:jc w:val="center"/>
              <w:rPr>
                <w:sz w:val="28"/>
                <w:szCs w:val="28"/>
              </w:rPr>
            </w:pPr>
            <w:r>
              <w:rPr>
                <w:sz w:val="28"/>
                <w:szCs w:val="28"/>
              </w:rPr>
              <w:t>-</w:t>
            </w: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F81D54" w:rsidP="007D0B7C">
            <w:pPr>
              <w:jc w:val="center"/>
              <w:rPr>
                <w:sz w:val="28"/>
                <w:szCs w:val="28"/>
              </w:rPr>
            </w:pPr>
            <w:r>
              <w:rPr>
                <w:sz w:val="28"/>
                <w:szCs w:val="28"/>
              </w:rPr>
              <w:t>2</w:t>
            </w:r>
          </w:p>
        </w:tc>
      </w:tr>
      <w:tr w:rsidR="003A04D9" w:rsidRPr="00FA52B8">
        <w:tc>
          <w:tcPr>
            <w:tcW w:w="0" w:type="auto"/>
          </w:tcPr>
          <w:p w:rsidR="003A04D9" w:rsidRPr="00FA52B8" w:rsidRDefault="008F1EA4" w:rsidP="007D0B7C">
            <w:pPr>
              <w:rPr>
                <w:sz w:val="28"/>
                <w:szCs w:val="28"/>
              </w:rPr>
            </w:pPr>
            <w:r>
              <w:rPr>
                <w:b/>
                <w:sz w:val="28"/>
                <w:szCs w:val="28"/>
              </w:rPr>
              <w:t>Тема 2.10</w:t>
            </w:r>
            <w:r w:rsidR="003A04D9" w:rsidRPr="00FA52B8">
              <w:rPr>
                <w:b/>
                <w:sz w:val="28"/>
                <w:szCs w:val="28"/>
              </w:rPr>
              <w:t>.</w:t>
            </w:r>
            <w:r w:rsidR="003A04D9" w:rsidRPr="00FA52B8">
              <w:rPr>
                <w:sz w:val="28"/>
                <w:szCs w:val="28"/>
              </w:rPr>
              <w:t xml:space="preserve"> </w:t>
            </w:r>
            <w:r w:rsidRPr="0091515B">
              <w:rPr>
                <w:sz w:val="20"/>
                <w:szCs w:val="20"/>
              </w:rPr>
              <w:t>Допуски и посадки резьбовых, шпоночных и шлицевых с</w:t>
            </w:r>
            <w:r w:rsidRPr="0091515B">
              <w:rPr>
                <w:sz w:val="20"/>
                <w:szCs w:val="20"/>
              </w:rPr>
              <w:t>о</w:t>
            </w:r>
            <w:r w:rsidRPr="0091515B">
              <w:rPr>
                <w:sz w:val="20"/>
                <w:szCs w:val="20"/>
              </w:rPr>
              <w:t>единений</w:t>
            </w:r>
          </w:p>
          <w:p w:rsidR="003A04D9" w:rsidRPr="00FA52B8" w:rsidRDefault="003A04D9" w:rsidP="007D0B7C">
            <w:pPr>
              <w:rPr>
                <w:sz w:val="28"/>
                <w:szCs w:val="28"/>
              </w:rPr>
            </w:pPr>
          </w:p>
        </w:tc>
        <w:tc>
          <w:tcPr>
            <w:tcW w:w="0" w:type="auto"/>
            <w:vAlign w:val="center"/>
          </w:tcPr>
          <w:p w:rsidR="003A04D9" w:rsidRPr="00FA52B8" w:rsidRDefault="008F1EA4" w:rsidP="007D0B7C">
            <w:pPr>
              <w:rPr>
                <w:sz w:val="28"/>
                <w:szCs w:val="28"/>
              </w:rPr>
            </w:pPr>
            <w:r>
              <w:rPr>
                <w:sz w:val="28"/>
                <w:szCs w:val="28"/>
              </w:rPr>
              <w:t xml:space="preserve">       </w:t>
            </w:r>
            <w:r w:rsidR="00481467">
              <w:rPr>
                <w:sz w:val="28"/>
                <w:szCs w:val="28"/>
              </w:rPr>
              <w:t>8</w:t>
            </w:r>
          </w:p>
        </w:tc>
        <w:tc>
          <w:tcPr>
            <w:tcW w:w="0" w:type="auto"/>
            <w:vAlign w:val="center"/>
          </w:tcPr>
          <w:p w:rsidR="003A04D9" w:rsidRPr="00FA52B8" w:rsidRDefault="008F1EA4" w:rsidP="007D0B7C">
            <w:pPr>
              <w:rPr>
                <w:sz w:val="28"/>
                <w:szCs w:val="28"/>
              </w:rPr>
            </w:pPr>
            <w:r>
              <w:rPr>
                <w:sz w:val="28"/>
                <w:szCs w:val="28"/>
              </w:rPr>
              <w:t xml:space="preserve">     4</w:t>
            </w:r>
          </w:p>
        </w:tc>
        <w:tc>
          <w:tcPr>
            <w:tcW w:w="0" w:type="auto"/>
            <w:vAlign w:val="center"/>
          </w:tcPr>
          <w:p w:rsidR="003A04D9" w:rsidRPr="00FA52B8" w:rsidRDefault="008F1EA4" w:rsidP="007D0B7C">
            <w:pPr>
              <w:rPr>
                <w:sz w:val="28"/>
                <w:szCs w:val="28"/>
              </w:rPr>
            </w:pPr>
            <w:r>
              <w:rPr>
                <w:sz w:val="28"/>
                <w:szCs w:val="28"/>
              </w:rPr>
              <w:t xml:space="preserve">    </w:t>
            </w:r>
          </w:p>
        </w:tc>
        <w:tc>
          <w:tcPr>
            <w:tcW w:w="0" w:type="auto"/>
            <w:vAlign w:val="center"/>
          </w:tcPr>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F81D54" w:rsidP="007D0B7C">
            <w:pPr>
              <w:jc w:val="center"/>
              <w:rPr>
                <w:sz w:val="28"/>
                <w:szCs w:val="28"/>
              </w:rPr>
            </w:pPr>
            <w:r>
              <w:rPr>
                <w:sz w:val="28"/>
                <w:szCs w:val="28"/>
              </w:rPr>
              <w:t>2</w:t>
            </w:r>
          </w:p>
        </w:tc>
      </w:tr>
      <w:tr w:rsidR="003A04D9" w:rsidRPr="00FA52B8">
        <w:tc>
          <w:tcPr>
            <w:tcW w:w="0" w:type="auto"/>
          </w:tcPr>
          <w:p w:rsidR="003A04D9" w:rsidRPr="004C24AE" w:rsidRDefault="008F1EA4" w:rsidP="007D0B7C">
            <w:pPr>
              <w:rPr>
                <w:b/>
              </w:rPr>
            </w:pPr>
            <w:r w:rsidRPr="004C24AE">
              <w:rPr>
                <w:b/>
                <w:bCs/>
              </w:rPr>
              <w:t>Раздел 3. Подтверждение качества</w:t>
            </w:r>
          </w:p>
        </w:tc>
        <w:tc>
          <w:tcPr>
            <w:tcW w:w="0" w:type="auto"/>
            <w:vAlign w:val="center"/>
          </w:tcPr>
          <w:p w:rsidR="003A04D9" w:rsidRPr="00FA52B8" w:rsidRDefault="003A04D9" w:rsidP="007D0B7C">
            <w:pPr>
              <w:jc w:val="center"/>
              <w:rPr>
                <w:sz w:val="28"/>
                <w:szCs w:val="28"/>
              </w:rPr>
            </w:pPr>
            <w:r w:rsidRPr="00FA52B8">
              <w:rPr>
                <w:sz w:val="28"/>
                <w:szCs w:val="28"/>
              </w:rPr>
              <w:t>9</w:t>
            </w: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p>
        </w:tc>
      </w:tr>
      <w:tr w:rsidR="003A04D9" w:rsidRPr="00FA52B8">
        <w:tc>
          <w:tcPr>
            <w:tcW w:w="0" w:type="auto"/>
          </w:tcPr>
          <w:p w:rsidR="003A04D9" w:rsidRPr="00FA52B8" w:rsidRDefault="008F1EA4" w:rsidP="007D0B7C">
            <w:pPr>
              <w:rPr>
                <w:sz w:val="28"/>
                <w:szCs w:val="28"/>
              </w:rPr>
            </w:pPr>
            <w:r>
              <w:rPr>
                <w:b/>
                <w:sz w:val="28"/>
                <w:szCs w:val="28"/>
              </w:rPr>
              <w:t>Тема 3.1</w:t>
            </w:r>
            <w:r w:rsidR="003A04D9" w:rsidRPr="00FA52B8">
              <w:rPr>
                <w:b/>
                <w:sz w:val="28"/>
                <w:szCs w:val="28"/>
              </w:rPr>
              <w:t>.</w:t>
            </w:r>
            <w:r w:rsidR="003A04D9" w:rsidRPr="00FA52B8">
              <w:rPr>
                <w:sz w:val="28"/>
                <w:szCs w:val="28"/>
              </w:rPr>
              <w:t xml:space="preserve"> </w:t>
            </w:r>
            <w:r w:rsidRPr="0091515B">
              <w:rPr>
                <w:bCs/>
                <w:sz w:val="20"/>
                <w:szCs w:val="20"/>
              </w:rPr>
              <w:t>. Сертификация продукции и услуг. Системное управление к</w:t>
            </w:r>
            <w:r w:rsidRPr="0091515B">
              <w:rPr>
                <w:bCs/>
                <w:sz w:val="20"/>
                <w:szCs w:val="20"/>
              </w:rPr>
              <w:t>а</w:t>
            </w:r>
            <w:r w:rsidRPr="0091515B">
              <w:rPr>
                <w:bCs/>
                <w:sz w:val="20"/>
                <w:szCs w:val="20"/>
              </w:rPr>
              <w:t>чеством</w:t>
            </w:r>
          </w:p>
          <w:p w:rsidR="003A04D9" w:rsidRPr="00FA52B8" w:rsidRDefault="003A04D9" w:rsidP="007D0B7C">
            <w:pPr>
              <w:rPr>
                <w:sz w:val="28"/>
                <w:szCs w:val="28"/>
              </w:rPr>
            </w:pPr>
          </w:p>
        </w:tc>
        <w:tc>
          <w:tcPr>
            <w:tcW w:w="0" w:type="auto"/>
          </w:tcPr>
          <w:p w:rsidR="003A04D9" w:rsidRPr="00FA52B8" w:rsidRDefault="003A04D9" w:rsidP="007D0B7C">
            <w:pPr>
              <w:jc w:val="center"/>
              <w:rPr>
                <w:sz w:val="28"/>
                <w:szCs w:val="28"/>
              </w:rPr>
            </w:pPr>
          </w:p>
          <w:p w:rsidR="003A04D9" w:rsidRPr="00FA52B8" w:rsidRDefault="008F1EA4" w:rsidP="007D0B7C">
            <w:pPr>
              <w:jc w:val="center"/>
              <w:rPr>
                <w:sz w:val="28"/>
                <w:szCs w:val="28"/>
              </w:rPr>
            </w:pPr>
            <w:r>
              <w:rPr>
                <w:sz w:val="28"/>
                <w:szCs w:val="28"/>
              </w:rPr>
              <w:t>5</w:t>
            </w:r>
          </w:p>
        </w:tc>
        <w:tc>
          <w:tcPr>
            <w:tcW w:w="0" w:type="auto"/>
          </w:tcPr>
          <w:p w:rsidR="003A04D9" w:rsidRPr="00FA52B8" w:rsidRDefault="003A04D9" w:rsidP="007D0B7C">
            <w:pPr>
              <w:jc w:val="center"/>
              <w:rPr>
                <w:sz w:val="28"/>
                <w:szCs w:val="28"/>
              </w:rPr>
            </w:pPr>
          </w:p>
          <w:p w:rsidR="003A04D9" w:rsidRPr="00FA52B8" w:rsidRDefault="008F1EA4" w:rsidP="007D0B7C">
            <w:pPr>
              <w:jc w:val="center"/>
              <w:rPr>
                <w:sz w:val="28"/>
                <w:szCs w:val="28"/>
              </w:rPr>
            </w:pPr>
            <w:r>
              <w:rPr>
                <w:sz w:val="28"/>
                <w:szCs w:val="28"/>
              </w:rPr>
              <w:t>5</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p>
        </w:tc>
        <w:tc>
          <w:tcPr>
            <w:tcW w:w="0" w:type="auto"/>
          </w:tcPr>
          <w:p w:rsidR="003A04D9" w:rsidRPr="00FA52B8" w:rsidRDefault="003A04D9" w:rsidP="007D0B7C">
            <w:pP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4</w:t>
            </w:r>
          </w:p>
        </w:tc>
      </w:tr>
      <w:tr w:rsidR="003A04D9" w:rsidRPr="00FA52B8">
        <w:tc>
          <w:tcPr>
            <w:tcW w:w="0" w:type="auto"/>
          </w:tcPr>
          <w:p w:rsidR="003A04D9" w:rsidRPr="00FA52B8" w:rsidRDefault="003A04D9" w:rsidP="007D0B7C">
            <w:pPr>
              <w:rPr>
                <w:b/>
                <w:sz w:val="28"/>
                <w:szCs w:val="28"/>
              </w:rPr>
            </w:pPr>
            <w:r w:rsidRPr="00FA52B8">
              <w:rPr>
                <w:b/>
                <w:sz w:val="28"/>
                <w:szCs w:val="28"/>
              </w:rPr>
              <w:t>Итого по дисциплине</w:t>
            </w:r>
          </w:p>
        </w:tc>
        <w:tc>
          <w:tcPr>
            <w:tcW w:w="0" w:type="auto"/>
          </w:tcPr>
          <w:p w:rsidR="003A04D9" w:rsidRPr="00FA52B8" w:rsidRDefault="003A04D9" w:rsidP="007D0B7C">
            <w:pPr>
              <w:jc w:val="center"/>
              <w:rPr>
                <w:b/>
                <w:sz w:val="28"/>
                <w:szCs w:val="28"/>
              </w:rPr>
            </w:pPr>
            <w:r w:rsidRPr="00FA52B8">
              <w:rPr>
                <w:b/>
                <w:sz w:val="28"/>
                <w:szCs w:val="28"/>
              </w:rPr>
              <w:t>9</w:t>
            </w:r>
            <w:r w:rsidR="008F1EA4">
              <w:rPr>
                <w:b/>
                <w:sz w:val="28"/>
                <w:szCs w:val="28"/>
              </w:rPr>
              <w:t>1</w:t>
            </w:r>
          </w:p>
        </w:tc>
        <w:tc>
          <w:tcPr>
            <w:tcW w:w="0" w:type="auto"/>
          </w:tcPr>
          <w:p w:rsidR="003A04D9" w:rsidRPr="00FA52B8" w:rsidRDefault="003A04D9" w:rsidP="007D0B7C">
            <w:pPr>
              <w:jc w:val="center"/>
              <w:rPr>
                <w:b/>
                <w:sz w:val="28"/>
                <w:szCs w:val="28"/>
              </w:rPr>
            </w:pPr>
            <w:r w:rsidRPr="00FA52B8">
              <w:rPr>
                <w:b/>
                <w:sz w:val="28"/>
                <w:szCs w:val="28"/>
              </w:rPr>
              <w:t>6</w:t>
            </w:r>
            <w:r w:rsidR="00F9369A">
              <w:rPr>
                <w:b/>
                <w:sz w:val="28"/>
                <w:szCs w:val="28"/>
              </w:rPr>
              <w:t>1</w:t>
            </w:r>
          </w:p>
        </w:tc>
        <w:tc>
          <w:tcPr>
            <w:tcW w:w="0" w:type="auto"/>
          </w:tcPr>
          <w:p w:rsidR="003A04D9" w:rsidRPr="00FA52B8" w:rsidRDefault="0008331C" w:rsidP="007D0B7C">
            <w:pPr>
              <w:jc w:val="center"/>
              <w:rPr>
                <w:b/>
                <w:sz w:val="28"/>
                <w:szCs w:val="28"/>
              </w:rPr>
            </w:pPr>
            <w:r>
              <w:rPr>
                <w:b/>
                <w:sz w:val="28"/>
                <w:szCs w:val="28"/>
              </w:rPr>
              <w:t>16</w:t>
            </w:r>
          </w:p>
        </w:tc>
        <w:tc>
          <w:tcPr>
            <w:tcW w:w="0" w:type="auto"/>
          </w:tcPr>
          <w:p w:rsidR="003A04D9" w:rsidRPr="00FA52B8" w:rsidRDefault="0008331C" w:rsidP="007D0B7C">
            <w:pPr>
              <w:jc w:val="center"/>
              <w:rPr>
                <w:b/>
                <w:sz w:val="28"/>
                <w:szCs w:val="28"/>
              </w:rPr>
            </w:pPr>
            <w:r>
              <w:rPr>
                <w:b/>
                <w:sz w:val="28"/>
                <w:szCs w:val="28"/>
              </w:rPr>
              <w:t>4</w:t>
            </w:r>
          </w:p>
        </w:tc>
        <w:tc>
          <w:tcPr>
            <w:tcW w:w="0" w:type="auto"/>
          </w:tcPr>
          <w:p w:rsidR="003A04D9" w:rsidRPr="00FA52B8" w:rsidRDefault="0008331C" w:rsidP="007D0B7C">
            <w:pPr>
              <w:jc w:val="center"/>
              <w:rPr>
                <w:b/>
                <w:sz w:val="28"/>
                <w:szCs w:val="28"/>
              </w:rPr>
            </w:pPr>
            <w:r>
              <w:rPr>
                <w:b/>
                <w:sz w:val="28"/>
                <w:szCs w:val="28"/>
              </w:rPr>
              <w:t>30</w:t>
            </w:r>
          </w:p>
        </w:tc>
      </w:tr>
    </w:tbl>
    <w:p w:rsidR="003A04D9" w:rsidRDefault="003A04D9" w:rsidP="00A36562">
      <w:pPr>
        <w:jc w:val="center"/>
        <w:rPr>
          <w:b/>
          <w:sz w:val="28"/>
          <w:szCs w:val="28"/>
        </w:rPr>
      </w:pPr>
    </w:p>
    <w:p w:rsidR="00C02557" w:rsidRDefault="00C02557" w:rsidP="00C02557">
      <w:pPr>
        <w:rPr>
          <w:sz w:val="28"/>
          <w:szCs w:val="28"/>
        </w:rPr>
      </w:pPr>
    </w:p>
    <w:p w:rsidR="00C02557" w:rsidRDefault="00C02557" w:rsidP="00C02557">
      <w:pPr>
        <w:rPr>
          <w:sz w:val="28"/>
          <w:szCs w:val="28"/>
        </w:rPr>
      </w:pPr>
    </w:p>
    <w:p w:rsidR="00C02557" w:rsidRDefault="00C02557" w:rsidP="003A04D9">
      <w:pPr>
        <w:jc w:val="center"/>
        <w:rPr>
          <w:sz w:val="28"/>
          <w:szCs w:val="28"/>
        </w:rPr>
      </w:pPr>
    </w:p>
    <w:p w:rsidR="00C02557" w:rsidRDefault="00C02557" w:rsidP="00C02557">
      <w:pPr>
        <w:rPr>
          <w:sz w:val="28"/>
          <w:szCs w:val="28"/>
        </w:rPr>
      </w:pPr>
    </w:p>
    <w:p w:rsidR="00C02557" w:rsidRDefault="00C02557" w:rsidP="00C02557">
      <w:pPr>
        <w:rPr>
          <w:sz w:val="28"/>
          <w:szCs w:val="28"/>
        </w:rPr>
      </w:pPr>
    </w:p>
    <w:p w:rsidR="00C02557" w:rsidRDefault="00C02557" w:rsidP="00C02557">
      <w:pPr>
        <w:rPr>
          <w:sz w:val="28"/>
          <w:szCs w:val="28"/>
        </w:rPr>
      </w:pPr>
    </w:p>
    <w:p w:rsidR="00A772AD" w:rsidRDefault="00A772AD" w:rsidP="00C02557">
      <w:pPr>
        <w:rPr>
          <w:sz w:val="28"/>
          <w:szCs w:val="28"/>
        </w:rPr>
      </w:pPr>
    </w:p>
    <w:p w:rsidR="00A772AD" w:rsidRDefault="00A772AD" w:rsidP="00C02557">
      <w:pPr>
        <w:rPr>
          <w:sz w:val="28"/>
          <w:szCs w:val="28"/>
        </w:rPr>
      </w:pPr>
    </w:p>
    <w:p w:rsidR="00A772AD" w:rsidRDefault="00A772AD" w:rsidP="00C02557">
      <w:pPr>
        <w:rPr>
          <w:sz w:val="28"/>
          <w:szCs w:val="28"/>
        </w:rPr>
      </w:pPr>
    </w:p>
    <w:p w:rsidR="00A772AD" w:rsidRDefault="00A772AD"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08331C" w:rsidRDefault="0008331C" w:rsidP="00C02557">
      <w:pPr>
        <w:rPr>
          <w:sz w:val="28"/>
          <w:szCs w:val="28"/>
        </w:rPr>
      </w:pPr>
    </w:p>
    <w:p w:rsidR="00A772AD" w:rsidRDefault="00A772AD" w:rsidP="00C02557">
      <w:pPr>
        <w:rPr>
          <w:sz w:val="28"/>
          <w:szCs w:val="28"/>
        </w:rPr>
      </w:pPr>
    </w:p>
    <w:p w:rsidR="003A04D9" w:rsidRDefault="003A04D9" w:rsidP="00C02557">
      <w:pPr>
        <w:rPr>
          <w:sz w:val="28"/>
          <w:szCs w:val="28"/>
        </w:rPr>
      </w:pPr>
    </w:p>
    <w:p w:rsidR="000E70A2" w:rsidRPr="000E70A2" w:rsidRDefault="0043544C" w:rsidP="000E70A2">
      <w:pPr>
        <w:shd w:val="clear" w:color="auto" w:fill="FFFFFF"/>
        <w:spacing w:before="120"/>
        <w:ind w:left="-851" w:right="97" w:firstLine="709"/>
        <w:jc w:val="center"/>
        <w:rPr>
          <w:b/>
          <w:bCs/>
          <w:color w:val="000000"/>
          <w:sz w:val="28"/>
        </w:rPr>
      </w:pPr>
      <w:r>
        <w:rPr>
          <w:b/>
          <w:bCs/>
          <w:color w:val="000000"/>
          <w:sz w:val="28"/>
        </w:rPr>
        <w:lastRenderedPageBreak/>
        <w:t xml:space="preserve">Правила работы в </w:t>
      </w:r>
      <w:r w:rsidR="000E70A2">
        <w:rPr>
          <w:b/>
          <w:bCs/>
          <w:color w:val="000000"/>
          <w:sz w:val="28"/>
        </w:rPr>
        <w:t xml:space="preserve"> лаборатории</w:t>
      </w:r>
      <w:r>
        <w:rPr>
          <w:b/>
          <w:bCs/>
          <w:color w:val="000000"/>
          <w:sz w:val="28"/>
        </w:rPr>
        <w:t xml:space="preserve"> «Метрология, стандартизация и подтверждение качества»</w:t>
      </w:r>
    </w:p>
    <w:p w:rsidR="000E70A2" w:rsidRDefault="000E70A2" w:rsidP="002A2C09">
      <w:pPr>
        <w:shd w:val="clear" w:color="auto" w:fill="FFFFFF"/>
        <w:spacing w:before="120"/>
        <w:ind w:right="97" w:firstLine="709"/>
        <w:jc w:val="both"/>
        <w:rPr>
          <w:bCs/>
          <w:color w:val="000000"/>
          <w:sz w:val="28"/>
        </w:rPr>
      </w:pPr>
      <w:r>
        <w:rPr>
          <w:bCs/>
          <w:color w:val="000000"/>
          <w:sz w:val="28"/>
        </w:rPr>
        <w:t>Работа в лаборатории требует ответственного и осведомленного поведения. В противном случае не исключена возможность аварий и несчастных случаев, для предотвращения которых необходимо соблюдать следующие правила:</w:t>
      </w:r>
    </w:p>
    <w:p w:rsidR="000E70A2" w:rsidRDefault="000E70A2" w:rsidP="002A2C09">
      <w:pPr>
        <w:shd w:val="clear" w:color="auto" w:fill="FFFFFF"/>
        <w:spacing w:before="120"/>
        <w:ind w:right="97" w:firstLine="709"/>
        <w:jc w:val="both"/>
        <w:rPr>
          <w:bCs/>
          <w:color w:val="000000"/>
          <w:sz w:val="28"/>
        </w:rPr>
      </w:pPr>
      <w:r>
        <w:rPr>
          <w:bCs/>
          <w:color w:val="000000"/>
          <w:sz w:val="28"/>
        </w:rPr>
        <w:t>1. Преподаватель заранее сообщает студентам о сроках проведения лабораторной работы.</w:t>
      </w:r>
    </w:p>
    <w:p w:rsidR="000E70A2" w:rsidRDefault="000E70A2" w:rsidP="002A2C09">
      <w:pPr>
        <w:shd w:val="clear" w:color="auto" w:fill="FFFFFF"/>
        <w:spacing w:before="120"/>
        <w:ind w:right="97" w:firstLine="709"/>
        <w:jc w:val="both"/>
        <w:rPr>
          <w:bCs/>
          <w:color w:val="000000"/>
          <w:sz w:val="28"/>
        </w:rPr>
      </w:pPr>
      <w:r>
        <w:rPr>
          <w:bCs/>
          <w:color w:val="000000"/>
          <w:sz w:val="28"/>
        </w:rPr>
        <w:t>2. Перед каждой лабораторной работой необходимо внимательно ознакомиться с теоретическим материалом, используя учебники, конспекты лекций, дополнительную литературу. Тогда лабораторные занятия будут полезными и продуктивными.</w:t>
      </w:r>
    </w:p>
    <w:p w:rsidR="000E70A2" w:rsidRDefault="000E70A2" w:rsidP="002A2C09">
      <w:pPr>
        <w:shd w:val="clear" w:color="auto" w:fill="FFFFFF"/>
        <w:spacing w:before="120"/>
        <w:ind w:right="97" w:firstLine="709"/>
        <w:jc w:val="both"/>
        <w:rPr>
          <w:bCs/>
          <w:color w:val="000000"/>
          <w:sz w:val="28"/>
        </w:rPr>
      </w:pPr>
      <w:r>
        <w:rPr>
          <w:bCs/>
          <w:color w:val="000000"/>
          <w:sz w:val="28"/>
        </w:rPr>
        <w:t>3. В лаборатории запрещается находиться в верхней одежде, громко разговаривать, принимать пищу, трогать приборы и установки, не относящиеся к данной работе.</w:t>
      </w:r>
    </w:p>
    <w:p w:rsidR="000E70A2" w:rsidRDefault="000E70A2" w:rsidP="002A2C09">
      <w:pPr>
        <w:shd w:val="clear" w:color="auto" w:fill="FFFFFF"/>
        <w:spacing w:before="120"/>
        <w:ind w:right="97" w:firstLine="709"/>
        <w:jc w:val="both"/>
        <w:rPr>
          <w:bCs/>
          <w:color w:val="000000"/>
          <w:sz w:val="28"/>
        </w:rPr>
      </w:pPr>
      <w:r>
        <w:rPr>
          <w:bCs/>
          <w:color w:val="000000"/>
          <w:sz w:val="28"/>
        </w:rPr>
        <w:t>4. Необходимо внимательно выслушать инструктаж преподавателя перед работой, обращая внимание на технику безопасности, сделать для себя пометки.</w:t>
      </w:r>
    </w:p>
    <w:p w:rsidR="000E70A2" w:rsidRDefault="000E70A2" w:rsidP="002A2C09">
      <w:pPr>
        <w:shd w:val="clear" w:color="auto" w:fill="FFFFFF"/>
        <w:spacing w:before="120"/>
        <w:ind w:right="97" w:firstLine="709"/>
        <w:jc w:val="both"/>
        <w:rPr>
          <w:bCs/>
          <w:color w:val="000000"/>
          <w:sz w:val="28"/>
        </w:rPr>
      </w:pPr>
      <w:r>
        <w:rPr>
          <w:bCs/>
          <w:color w:val="000000"/>
          <w:sz w:val="28"/>
        </w:rPr>
        <w:t>5. Выполнять задание можно только после разрешения преподавателя</w:t>
      </w:r>
      <w:r w:rsidR="0008331C">
        <w:rPr>
          <w:bCs/>
          <w:color w:val="000000"/>
          <w:sz w:val="28"/>
        </w:rPr>
        <w:t xml:space="preserve">. При проведении работ результаты </w:t>
      </w:r>
      <w:r w:rsidR="00A11924">
        <w:rPr>
          <w:bCs/>
          <w:color w:val="000000"/>
          <w:sz w:val="28"/>
        </w:rPr>
        <w:t xml:space="preserve"> необходимо фиксировать в тетради.</w:t>
      </w:r>
    </w:p>
    <w:p w:rsidR="00A11924" w:rsidRDefault="00A11924" w:rsidP="002A2C09">
      <w:pPr>
        <w:shd w:val="clear" w:color="auto" w:fill="FFFFFF"/>
        <w:spacing w:before="120"/>
        <w:ind w:right="97" w:firstLine="709"/>
        <w:jc w:val="both"/>
        <w:rPr>
          <w:bCs/>
          <w:color w:val="000000"/>
          <w:sz w:val="28"/>
        </w:rPr>
      </w:pPr>
      <w:r>
        <w:rPr>
          <w:bCs/>
          <w:color w:val="000000"/>
          <w:sz w:val="28"/>
        </w:rPr>
        <w:t>6. Рабочее место необходимо содержать в чистоте, не загромождая посторонними предметами. Запрещается класть на рабочее место портфели, папки, посторонние книги, свертки и т.д.</w:t>
      </w:r>
    </w:p>
    <w:p w:rsidR="0008331C" w:rsidRPr="0008331C" w:rsidRDefault="0008331C" w:rsidP="0008331C">
      <w:pPr>
        <w:pStyle w:val="a5"/>
      </w:pPr>
      <w:r w:rsidRPr="0008331C">
        <w:t xml:space="preserve">             7</w:t>
      </w:r>
      <w:r w:rsidRPr="00832BAE">
        <w:rPr>
          <w:sz w:val="28"/>
          <w:szCs w:val="28"/>
        </w:rPr>
        <w:t xml:space="preserve">.В ходе  выполнения практической работы </w:t>
      </w:r>
      <w:r w:rsidR="0043544C">
        <w:rPr>
          <w:sz w:val="28"/>
          <w:szCs w:val="28"/>
        </w:rPr>
        <w:t xml:space="preserve"> </w:t>
      </w:r>
      <w:r w:rsidRPr="00832BAE">
        <w:rPr>
          <w:rStyle w:val="a6"/>
          <w:sz w:val="28"/>
          <w:szCs w:val="28"/>
        </w:rPr>
        <w:t>обучающимися</w:t>
      </w:r>
      <w:r w:rsidRPr="00832BAE">
        <w:rPr>
          <w:sz w:val="28"/>
          <w:szCs w:val="28"/>
        </w:rPr>
        <w:t xml:space="preserve"> составляется отчет,</w:t>
      </w:r>
      <w:r w:rsidR="00832BAE">
        <w:rPr>
          <w:sz w:val="28"/>
          <w:szCs w:val="28"/>
        </w:rPr>
        <w:t xml:space="preserve"> </w:t>
      </w:r>
      <w:r w:rsidRPr="00832BAE">
        <w:rPr>
          <w:sz w:val="28"/>
          <w:szCs w:val="28"/>
        </w:rPr>
        <w:t>который содержит следующее: дату, номер,  тему, цели практической работы, решение задачи, окончательный вывод.</w:t>
      </w:r>
      <w:r w:rsidRPr="00832BAE">
        <w:rPr>
          <w:rStyle w:val="a6"/>
          <w:sz w:val="28"/>
          <w:szCs w:val="28"/>
        </w:rPr>
        <w:t xml:space="preserve"> При решении задач особое внимание необходимо уделить составлению правильных выводов по результатам проведенного анализа.</w:t>
      </w:r>
    </w:p>
    <w:p w:rsidR="0043544C" w:rsidRDefault="00832BAE" w:rsidP="0043544C">
      <w:pPr>
        <w:jc w:val="both"/>
        <w:rPr>
          <w:sz w:val="28"/>
          <w:szCs w:val="28"/>
        </w:rPr>
      </w:pPr>
      <w:r>
        <w:rPr>
          <w:sz w:val="28"/>
          <w:szCs w:val="28"/>
        </w:rPr>
        <w:t xml:space="preserve">          8.</w:t>
      </w:r>
      <w:r w:rsidRPr="00B57F95">
        <w:rPr>
          <w:sz w:val="28"/>
          <w:szCs w:val="28"/>
        </w:rPr>
        <w:t>Оценка выставляется преподавателем после проверки и защиты практической работы в соответствии с объемом и пра</w:t>
      </w:r>
      <w:r w:rsidR="0043544C">
        <w:rPr>
          <w:sz w:val="28"/>
          <w:szCs w:val="28"/>
        </w:rPr>
        <w:t>вильностью выполненных заданий.</w:t>
      </w:r>
    </w:p>
    <w:p w:rsidR="00A11924" w:rsidRPr="0043544C" w:rsidRDefault="0043544C" w:rsidP="0043544C">
      <w:pPr>
        <w:jc w:val="both"/>
        <w:rPr>
          <w:sz w:val="28"/>
          <w:szCs w:val="28"/>
        </w:rPr>
      </w:pPr>
      <w:r>
        <w:rPr>
          <w:sz w:val="28"/>
          <w:szCs w:val="28"/>
        </w:rPr>
        <w:t xml:space="preserve">          </w:t>
      </w:r>
      <w:r>
        <w:rPr>
          <w:bCs/>
          <w:color w:val="000000"/>
          <w:sz w:val="28"/>
        </w:rPr>
        <w:t>9. После защиты работы</w:t>
      </w:r>
      <w:r w:rsidR="00832BAE">
        <w:rPr>
          <w:bCs/>
          <w:color w:val="000000"/>
          <w:sz w:val="28"/>
        </w:rPr>
        <w:t xml:space="preserve"> обучающийся </w:t>
      </w:r>
      <w:r>
        <w:rPr>
          <w:bCs/>
          <w:color w:val="000000"/>
          <w:sz w:val="28"/>
        </w:rPr>
        <w:t xml:space="preserve">должен: протереть чистой тканью измерительные поверхности, уложить инструмент в футляр, </w:t>
      </w:r>
      <w:r w:rsidR="00A11924">
        <w:rPr>
          <w:bCs/>
          <w:color w:val="000000"/>
          <w:sz w:val="28"/>
        </w:rPr>
        <w:t>проверить состояние рабочего мес</w:t>
      </w:r>
      <w:r>
        <w:rPr>
          <w:bCs/>
          <w:color w:val="000000"/>
          <w:sz w:val="28"/>
        </w:rPr>
        <w:t xml:space="preserve">та </w:t>
      </w:r>
    </w:p>
    <w:p w:rsidR="0008331C" w:rsidRPr="00B57F95" w:rsidRDefault="0043544C" w:rsidP="0043544C">
      <w:pPr>
        <w:jc w:val="both"/>
        <w:rPr>
          <w:sz w:val="28"/>
          <w:szCs w:val="28"/>
        </w:rPr>
      </w:pPr>
      <w:r>
        <w:rPr>
          <w:rStyle w:val="a6"/>
          <w:sz w:val="28"/>
        </w:rPr>
        <w:t xml:space="preserve">          10.</w:t>
      </w:r>
      <w:r w:rsidR="0008331C">
        <w:rPr>
          <w:rStyle w:val="a6"/>
          <w:sz w:val="28"/>
        </w:rPr>
        <w:t>Обучающиеся</w:t>
      </w:r>
      <w:r w:rsidR="0008331C" w:rsidRPr="00B57F95">
        <w:rPr>
          <w:sz w:val="28"/>
          <w:szCs w:val="28"/>
        </w:rPr>
        <w:t>, пропустивши</w:t>
      </w:r>
      <w:r w:rsidR="0008331C">
        <w:rPr>
          <w:sz w:val="28"/>
          <w:szCs w:val="28"/>
        </w:rPr>
        <w:t>е</w:t>
      </w:r>
      <w:r w:rsidR="0008331C" w:rsidRPr="00B57F95">
        <w:rPr>
          <w:sz w:val="28"/>
          <w:szCs w:val="28"/>
        </w:rPr>
        <w:t xml:space="preserve"> практические занятия по уважительным или неуважительным причинам обязан</w:t>
      </w:r>
      <w:r w:rsidR="0008331C">
        <w:rPr>
          <w:sz w:val="28"/>
          <w:szCs w:val="28"/>
        </w:rPr>
        <w:t>ы</w:t>
      </w:r>
      <w:r w:rsidR="0008331C" w:rsidRPr="00B57F95">
        <w:rPr>
          <w:sz w:val="28"/>
          <w:szCs w:val="28"/>
        </w:rPr>
        <w:t xml:space="preserve"> до конца месяца выполнить задания  самостоятельно, сдать преподавателю на проверку и защитить</w:t>
      </w:r>
      <w:r w:rsidR="0008331C">
        <w:rPr>
          <w:sz w:val="28"/>
          <w:szCs w:val="28"/>
        </w:rPr>
        <w:t xml:space="preserve"> их</w:t>
      </w:r>
      <w:r w:rsidR="0008331C" w:rsidRPr="00B57F95">
        <w:rPr>
          <w:sz w:val="28"/>
          <w:szCs w:val="28"/>
        </w:rPr>
        <w:t xml:space="preserve"> на консультациях по дисциплине.</w:t>
      </w:r>
    </w:p>
    <w:p w:rsidR="0008331C" w:rsidRPr="00B57F95" w:rsidRDefault="0008331C" w:rsidP="0008331C">
      <w:pPr>
        <w:shd w:val="clear" w:color="auto" w:fill="FFFFFF"/>
        <w:ind w:firstLine="567"/>
        <w:jc w:val="both"/>
      </w:pPr>
    </w:p>
    <w:p w:rsidR="0008331C" w:rsidRPr="00B57F95" w:rsidRDefault="0008331C" w:rsidP="0008331C">
      <w:pPr>
        <w:shd w:val="clear" w:color="auto" w:fill="FFFFFF"/>
        <w:ind w:firstLine="567"/>
        <w:jc w:val="both"/>
      </w:pPr>
    </w:p>
    <w:p w:rsidR="0008331C" w:rsidRPr="00B57F95" w:rsidRDefault="0008331C" w:rsidP="0008331C">
      <w:pPr>
        <w:shd w:val="clear" w:color="auto" w:fill="FFFFFF"/>
        <w:ind w:firstLine="567"/>
        <w:jc w:val="both"/>
      </w:pPr>
    </w:p>
    <w:p w:rsidR="00015983" w:rsidRDefault="00015983" w:rsidP="00015983">
      <w:pPr>
        <w:shd w:val="clear" w:color="auto" w:fill="FFFFFF"/>
        <w:spacing w:before="120"/>
        <w:ind w:right="97"/>
        <w:rPr>
          <w:bCs/>
          <w:color w:val="000000"/>
          <w:sz w:val="28"/>
        </w:rPr>
      </w:pPr>
    </w:p>
    <w:p w:rsidR="00FB5992" w:rsidRPr="00FB5992" w:rsidRDefault="00015983" w:rsidP="00015983">
      <w:pPr>
        <w:shd w:val="clear" w:color="auto" w:fill="FFFFFF"/>
        <w:spacing w:before="120"/>
        <w:ind w:right="97"/>
        <w:rPr>
          <w:b/>
          <w:bCs/>
          <w:color w:val="000000"/>
          <w:sz w:val="28"/>
        </w:rPr>
      </w:pPr>
      <w:r>
        <w:rPr>
          <w:bCs/>
          <w:color w:val="000000"/>
          <w:sz w:val="28"/>
        </w:rPr>
        <w:lastRenderedPageBreak/>
        <w:t xml:space="preserve">                   </w:t>
      </w:r>
      <w:r w:rsidR="00FB5992" w:rsidRPr="00FB5992">
        <w:rPr>
          <w:b/>
          <w:bCs/>
          <w:color w:val="000000"/>
          <w:sz w:val="28"/>
        </w:rPr>
        <w:t>Техника безопасности и меры предосторожности</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Pr>
          <w:color w:val="222222"/>
          <w:sz w:val="28"/>
          <w:szCs w:val="28"/>
        </w:rPr>
        <w:t xml:space="preserve">  </w:t>
      </w:r>
      <w:r w:rsidRPr="009F6126">
        <w:rPr>
          <w:color w:val="222222"/>
          <w:sz w:val="28"/>
          <w:szCs w:val="28"/>
        </w:rPr>
        <w:t xml:space="preserve">При работе с измерительными инструментами во избежание несчастных случаев необходимо строго соблюдать требования техники безопасности. </w:t>
      </w:r>
      <w:r>
        <w:rPr>
          <w:color w:val="222222"/>
          <w:sz w:val="28"/>
          <w:szCs w:val="28"/>
        </w:rPr>
        <w:t xml:space="preserve">       </w:t>
      </w:r>
      <w:r w:rsidRPr="009F6126">
        <w:rPr>
          <w:color w:val="222222"/>
          <w:sz w:val="28"/>
          <w:szCs w:val="28"/>
        </w:rPr>
        <w:t>Источниками травматизма могут послужить вращающиеся части механизмов, а также острые металлические части измерительных приборов.</w:t>
      </w:r>
    </w:p>
    <w:p w:rsidR="009F6126" w:rsidRDefault="009F6126" w:rsidP="009F6126">
      <w:pPr>
        <w:pStyle w:val="af3"/>
        <w:shd w:val="clear" w:color="auto" w:fill="FEFEFE"/>
        <w:spacing w:before="182" w:beforeAutospacing="0" w:after="182" w:afterAutospacing="0"/>
        <w:ind w:left="182" w:right="182"/>
        <w:rPr>
          <w:color w:val="222222"/>
          <w:sz w:val="28"/>
          <w:szCs w:val="28"/>
        </w:rPr>
      </w:pPr>
      <w:r>
        <w:rPr>
          <w:color w:val="222222"/>
          <w:sz w:val="28"/>
          <w:szCs w:val="28"/>
        </w:rPr>
        <w:t xml:space="preserve">    </w:t>
      </w:r>
      <w:r w:rsidRPr="009F6126">
        <w:rPr>
          <w:color w:val="222222"/>
          <w:sz w:val="28"/>
          <w:szCs w:val="28"/>
        </w:rPr>
        <w:t>При получении травмы необходимо немедленно поставить в известность преподавателя, воспользоваться аптечкой и обратиться в медпункт для обследования.</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Pr>
          <w:color w:val="222222"/>
          <w:sz w:val="28"/>
          <w:szCs w:val="28"/>
        </w:rPr>
        <w:t xml:space="preserve">     </w:t>
      </w:r>
      <w:r w:rsidRPr="009F6126">
        <w:rPr>
          <w:color w:val="222222"/>
          <w:sz w:val="28"/>
          <w:szCs w:val="28"/>
        </w:rPr>
        <w:t xml:space="preserve"> При возникновении пожара немедленно поставить в известность преподавателя и организованно покинуть помещение.</w:t>
      </w:r>
    </w:p>
    <w:p w:rsidR="00015983" w:rsidRPr="009F6126" w:rsidRDefault="009F6126" w:rsidP="00015983">
      <w:pPr>
        <w:pStyle w:val="af3"/>
        <w:shd w:val="clear" w:color="auto" w:fill="FEFEFE"/>
        <w:spacing w:before="182" w:beforeAutospacing="0" w:after="182" w:afterAutospacing="0"/>
        <w:ind w:left="182" w:right="182"/>
        <w:rPr>
          <w:color w:val="222222"/>
          <w:sz w:val="28"/>
          <w:szCs w:val="28"/>
        </w:rPr>
      </w:pPr>
      <w:r>
        <w:rPr>
          <w:color w:val="222222"/>
          <w:sz w:val="28"/>
          <w:szCs w:val="28"/>
        </w:rPr>
        <w:t xml:space="preserve">      </w:t>
      </w:r>
      <w:r w:rsidR="00015983" w:rsidRPr="009F6126">
        <w:rPr>
          <w:color w:val="222222"/>
          <w:sz w:val="28"/>
          <w:szCs w:val="28"/>
        </w:rPr>
        <w:t>В случае возникновения ситуаций, угрожающих жизни и здоровью, выполнять указания преподавателя по соблюдению порядка и выполнению адекватных действий.</w:t>
      </w:r>
    </w:p>
    <w:p w:rsidR="009F6126" w:rsidRPr="009F6126" w:rsidRDefault="009F6126" w:rsidP="00015983">
      <w:pPr>
        <w:pStyle w:val="af3"/>
        <w:shd w:val="clear" w:color="auto" w:fill="FEFEFE"/>
        <w:spacing w:before="182" w:beforeAutospacing="0" w:after="182" w:afterAutospacing="0"/>
        <w:ind w:right="182"/>
        <w:rPr>
          <w:color w:val="222222"/>
          <w:sz w:val="28"/>
          <w:szCs w:val="28"/>
        </w:rPr>
      </w:pPr>
      <w:r>
        <w:rPr>
          <w:color w:val="222222"/>
          <w:sz w:val="28"/>
          <w:szCs w:val="28"/>
        </w:rPr>
        <w:t xml:space="preserve">  </w:t>
      </w:r>
      <w:r w:rsidRPr="009F6126">
        <w:rPr>
          <w:color w:val="222222"/>
          <w:sz w:val="28"/>
          <w:szCs w:val="28"/>
        </w:rPr>
        <w:t>Перед началом работ необходимо ознакомиться с требованиями техники безопасности при работе в данной лаборатории.</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rStyle w:val="af4"/>
          <w:color w:val="222222"/>
          <w:sz w:val="28"/>
          <w:szCs w:val="28"/>
        </w:rPr>
        <w:t>При работе в лаборатории «Метрология</w:t>
      </w:r>
      <w:r w:rsidR="00383C33">
        <w:rPr>
          <w:rStyle w:val="af4"/>
          <w:color w:val="222222"/>
          <w:sz w:val="28"/>
          <w:szCs w:val="28"/>
        </w:rPr>
        <w:t>, стандартизация и подтверждение качества</w:t>
      </w:r>
      <w:r w:rsidRPr="009F6126">
        <w:rPr>
          <w:rStyle w:val="af4"/>
          <w:color w:val="222222"/>
          <w:sz w:val="28"/>
          <w:szCs w:val="28"/>
        </w:rPr>
        <w:t>» запрещается:</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Самовольно покидать рабочее место и лабораторию.</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Разбирать и раскруч</w:t>
      </w:r>
      <w:r>
        <w:rPr>
          <w:color w:val="222222"/>
          <w:sz w:val="28"/>
          <w:szCs w:val="28"/>
        </w:rPr>
        <w:t>ивать измерительные</w:t>
      </w:r>
      <w:r w:rsidR="00CA2A5A">
        <w:rPr>
          <w:color w:val="222222"/>
          <w:sz w:val="28"/>
          <w:szCs w:val="28"/>
        </w:rPr>
        <w:t xml:space="preserve"> приборы и</w:t>
      </w:r>
      <w:r>
        <w:rPr>
          <w:color w:val="222222"/>
          <w:sz w:val="28"/>
          <w:szCs w:val="28"/>
        </w:rPr>
        <w:t xml:space="preserve"> инструменты</w:t>
      </w:r>
      <w:r w:rsidRPr="009F6126">
        <w:rPr>
          <w:color w:val="222222"/>
          <w:sz w:val="28"/>
          <w:szCs w:val="28"/>
        </w:rPr>
        <w:t>.</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Запрещается перемещать стационарно установленное оборудование.</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rStyle w:val="af4"/>
          <w:color w:val="222222"/>
          <w:sz w:val="28"/>
          <w:szCs w:val="28"/>
        </w:rPr>
        <w:t>Правила поведения студентов в лаборатории</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Выполнять только ту работу, которая задана преподавателем.</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Строго соблюдать инструкции.</w:t>
      </w:r>
    </w:p>
    <w:p w:rsidR="00776C2D"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Не </w:t>
      </w:r>
      <w:r w:rsidR="00776C2D">
        <w:rPr>
          <w:color w:val="222222"/>
          <w:sz w:val="28"/>
          <w:szCs w:val="28"/>
        </w:rPr>
        <w:t>опаздывать к началу занятий.</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Не оставлять включенными мобильные телефоны.</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Не ставить сумки, дипломаты и т.п. на рабочие столы; не загромождать проходы.</w:t>
      </w:r>
    </w:p>
    <w:p w:rsidR="009F6126" w:rsidRPr="009F6126" w:rsidRDefault="009F6126" w:rsidP="009F6126">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Не нарушать регулировку средств измерений путем неосознанных действий.</w:t>
      </w:r>
    </w:p>
    <w:p w:rsidR="009F6126" w:rsidRPr="00383C33" w:rsidRDefault="009F6126" w:rsidP="00383C33">
      <w:pPr>
        <w:pStyle w:val="af3"/>
        <w:shd w:val="clear" w:color="auto" w:fill="FEFEFE"/>
        <w:spacing w:before="182" w:beforeAutospacing="0" w:after="182" w:afterAutospacing="0"/>
        <w:ind w:left="182" w:right="182"/>
        <w:rPr>
          <w:color w:val="222222"/>
          <w:sz w:val="28"/>
          <w:szCs w:val="28"/>
        </w:rPr>
      </w:pPr>
      <w:r w:rsidRPr="009F6126">
        <w:rPr>
          <w:color w:val="222222"/>
          <w:sz w:val="28"/>
          <w:szCs w:val="28"/>
        </w:rPr>
        <w:t xml:space="preserve"> Бережно относиться к средствам технического оснащения. По окончанию занятий привести в порядок рабочее место и средства измерений; отчет, методические материалы, полный комплект предметов и средств измерений оставить на рабочем месте.</w:t>
      </w:r>
    </w:p>
    <w:p w:rsidR="00A772AD" w:rsidRDefault="00A772AD" w:rsidP="0071428F">
      <w:pPr>
        <w:shd w:val="clear" w:color="auto" w:fill="FFFFFF"/>
        <w:spacing w:before="120"/>
        <w:ind w:right="97"/>
        <w:jc w:val="center"/>
        <w:rPr>
          <w:bCs/>
          <w:color w:val="000000"/>
          <w:sz w:val="28"/>
        </w:rPr>
      </w:pPr>
    </w:p>
    <w:p w:rsidR="007308A9" w:rsidRDefault="00015983" w:rsidP="00015983">
      <w:pPr>
        <w:shd w:val="clear" w:color="auto" w:fill="FFFFFF"/>
        <w:spacing w:before="120"/>
        <w:ind w:right="97"/>
        <w:rPr>
          <w:b/>
          <w:sz w:val="28"/>
          <w:szCs w:val="28"/>
        </w:rPr>
      </w:pPr>
      <w:r>
        <w:rPr>
          <w:bCs/>
          <w:color w:val="000000"/>
          <w:sz w:val="28"/>
        </w:rPr>
        <w:lastRenderedPageBreak/>
        <w:t xml:space="preserve">                         </w:t>
      </w:r>
      <w:r w:rsidR="00CD5690">
        <w:rPr>
          <w:b/>
          <w:sz w:val="28"/>
          <w:szCs w:val="28"/>
        </w:rPr>
        <w:t>Общие методические указания</w:t>
      </w:r>
    </w:p>
    <w:p w:rsidR="00CD5690" w:rsidRPr="007308A9" w:rsidRDefault="00CD5690" w:rsidP="007308A9">
      <w:pPr>
        <w:shd w:val="clear" w:color="auto" w:fill="FFFFFF"/>
        <w:spacing w:before="120"/>
        <w:ind w:right="97" w:firstLine="709"/>
        <w:jc w:val="center"/>
        <w:rPr>
          <w:b/>
          <w:bCs/>
          <w:color w:val="000000"/>
          <w:sz w:val="28"/>
        </w:rPr>
      </w:pPr>
    </w:p>
    <w:p w:rsidR="00F228DF" w:rsidRPr="00F228DF" w:rsidRDefault="00F228DF" w:rsidP="00221304">
      <w:pPr>
        <w:ind w:firstLine="708"/>
        <w:jc w:val="both"/>
        <w:rPr>
          <w:sz w:val="28"/>
          <w:szCs w:val="28"/>
        </w:rPr>
      </w:pPr>
      <w:r w:rsidRPr="00F228DF">
        <w:rPr>
          <w:sz w:val="28"/>
          <w:szCs w:val="28"/>
        </w:rPr>
        <w:t>Для успешного выполнения лабораторной работы необходимо придерживаться определенной последовательности действий</w:t>
      </w:r>
    </w:p>
    <w:p w:rsidR="00F228DF" w:rsidRPr="00F228DF" w:rsidRDefault="00F228DF" w:rsidP="00AE0C55">
      <w:pPr>
        <w:ind w:firstLine="526"/>
        <w:jc w:val="both"/>
        <w:rPr>
          <w:b/>
          <w:i/>
          <w:sz w:val="28"/>
          <w:szCs w:val="28"/>
        </w:rPr>
      </w:pPr>
      <w:r w:rsidRPr="00F228DF">
        <w:rPr>
          <w:b/>
          <w:i/>
          <w:sz w:val="28"/>
          <w:szCs w:val="28"/>
        </w:rPr>
        <w:t>на подготовительном этапе: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используя конспекты и текст учебника, изучите тему или раздел, по которому предстоит выполнять лабораторную работу;</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особое внимание обратите на методику выполнения анализа, рисунки, иллюстрирующие лабораторное оборудование, приборы и аппаратуру данного метода анализа, а также законы, закономерности или формулы, содержащиеся в данном разделе;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проанализируйте методы математи</w:t>
      </w:r>
      <w:r w:rsidR="00015983">
        <w:rPr>
          <w:color w:val="000000"/>
          <w:sz w:val="28"/>
          <w:szCs w:val="28"/>
        </w:rPr>
        <w:t>ческой обработки результатов</w:t>
      </w:r>
      <w:r w:rsidRPr="00F228DF">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ответьте на вопросы в конце параграфа учебника, выполните упражнения, заданные вам на дом;</w:t>
      </w:r>
    </w:p>
    <w:p w:rsidR="00F228DF" w:rsidRPr="00F228DF" w:rsidRDefault="00F228DF" w:rsidP="00AE0C55">
      <w:pPr>
        <w:shd w:val="clear" w:color="auto" w:fill="FFFFFF"/>
        <w:tabs>
          <w:tab w:val="left" w:pos="806"/>
        </w:tabs>
        <w:ind w:right="-5"/>
        <w:jc w:val="both"/>
        <w:rPr>
          <w:b/>
          <w:i/>
          <w:color w:val="000000"/>
          <w:sz w:val="28"/>
          <w:szCs w:val="28"/>
        </w:rPr>
      </w:pPr>
      <w:r w:rsidRPr="00F228DF">
        <w:rPr>
          <w:color w:val="000000"/>
          <w:sz w:val="28"/>
          <w:szCs w:val="28"/>
        </w:rPr>
        <w:t xml:space="preserve">        </w:t>
      </w:r>
      <w:r w:rsidRPr="00F228DF">
        <w:rPr>
          <w:b/>
          <w:i/>
          <w:color w:val="000000"/>
          <w:sz w:val="28"/>
          <w:szCs w:val="28"/>
        </w:rPr>
        <w:t>на этапе выполнения лабораторной работы:</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получите инструкционную карту с заданием, а также необходимый вспомогательный справочный материал у преподавателя;</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ответьте на контрольные вопросы при допуске (в случае возникновения затруднений еще раз обратитесь к конспектам);</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внимательно прочитайте все операции данного аналитического определения, распределите виды деятельности в своей группе  и определите последовательность их выполнения, с учетом отводимого времени;</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получите у лабо</w:t>
      </w:r>
      <w:r w:rsidR="00015983">
        <w:rPr>
          <w:color w:val="000000"/>
          <w:sz w:val="28"/>
          <w:szCs w:val="28"/>
        </w:rPr>
        <w:t>ранта необходимое оборудование</w:t>
      </w:r>
      <w:r w:rsidRPr="00F228DF">
        <w:rPr>
          <w:color w:val="000000"/>
          <w:sz w:val="28"/>
          <w:szCs w:val="28"/>
        </w:rPr>
        <w:t xml:space="preserve"> (столбец 2, инструкционная карта) и организуйте свое рабочее место с учетом правил техники безопасности;</w:t>
      </w:r>
    </w:p>
    <w:p w:rsidR="00111EF5"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выполните анализ в соответствии с инструкционными указаниями и техническими требованиями, зафиксируйте результаты, оформите отчет, приведите в порядок рабочее место.</w:t>
      </w:r>
    </w:p>
    <w:p w:rsidR="00F228DF" w:rsidRPr="00F228DF" w:rsidRDefault="00F228DF" w:rsidP="00AE0C55">
      <w:pPr>
        <w:shd w:val="clear" w:color="auto" w:fill="FFFFFF"/>
        <w:tabs>
          <w:tab w:val="left" w:pos="806"/>
        </w:tabs>
        <w:ind w:right="-5"/>
        <w:jc w:val="both"/>
        <w:rPr>
          <w:color w:val="000000"/>
          <w:sz w:val="28"/>
          <w:szCs w:val="28"/>
        </w:rPr>
      </w:pPr>
    </w:p>
    <w:p w:rsidR="00F228DF" w:rsidRPr="00F228DF" w:rsidRDefault="00F228DF" w:rsidP="00AE0C55">
      <w:pPr>
        <w:shd w:val="clear" w:color="auto" w:fill="FFFFFF"/>
        <w:tabs>
          <w:tab w:val="left" w:pos="806"/>
        </w:tabs>
        <w:ind w:right="-5"/>
        <w:jc w:val="both"/>
        <w:rPr>
          <w:b/>
          <w:color w:val="000000"/>
          <w:sz w:val="28"/>
          <w:szCs w:val="28"/>
        </w:rPr>
      </w:pPr>
      <w:r w:rsidRPr="00F228DF">
        <w:rPr>
          <w:b/>
          <w:color w:val="000000"/>
          <w:sz w:val="28"/>
          <w:szCs w:val="28"/>
        </w:rPr>
        <w:t>Требования к оформлению отчета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1. Тетрадь для лабораторных работ должна быть аккуратно оформлена (обложка, сетка, разборчивая надпись, поля)</w:t>
      </w:r>
      <w:r w:rsidR="005D77BA">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2. Четкое выполнение записи работы (нумерация, наименование работы, цель)</w:t>
      </w:r>
      <w:r w:rsidR="005D77BA">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3. Отчет о выполнении анализа ведется кратко, по определенному плану (столбец 3, инструкционная карта):</w:t>
      </w:r>
    </w:p>
    <w:p w:rsidR="00F228DF" w:rsidRPr="00F228DF" w:rsidRDefault="00BF3E7C" w:rsidP="00AE0C55">
      <w:pPr>
        <w:shd w:val="clear" w:color="auto" w:fill="FFFFFF"/>
        <w:tabs>
          <w:tab w:val="left" w:pos="806"/>
        </w:tabs>
        <w:ind w:right="-5"/>
        <w:jc w:val="both"/>
        <w:rPr>
          <w:color w:val="000000"/>
          <w:sz w:val="28"/>
          <w:szCs w:val="28"/>
        </w:rPr>
      </w:pPr>
      <w:r>
        <w:rPr>
          <w:color w:val="000000"/>
          <w:sz w:val="28"/>
          <w:szCs w:val="28"/>
        </w:rPr>
        <w:tab/>
        <w:t>- запись названия работы</w:t>
      </w:r>
      <w:r w:rsidR="00F228DF" w:rsidRPr="00F228DF">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описание действий;</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описание наблюдений;</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математическая обработка результатов анализа (количественный анализ), заключение.</w:t>
      </w:r>
    </w:p>
    <w:p w:rsidR="00F228DF" w:rsidRPr="00F228DF" w:rsidRDefault="00421CCE" w:rsidP="00AE0C55">
      <w:pPr>
        <w:shd w:val="clear" w:color="auto" w:fill="FFFFFF"/>
        <w:tabs>
          <w:tab w:val="left" w:pos="806"/>
        </w:tabs>
        <w:ind w:right="-5"/>
        <w:jc w:val="both"/>
        <w:rPr>
          <w:color w:val="000000"/>
          <w:sz w:val="28"/>
          <w:szCs w:val="28"/>
        </w:rPr>
      </w:pPr>
      <w:r>
        <w:rPr>
          <w:color w:val="000000"/>
          <w:sz w:val="28"/>
          <w:szCs w:val="28"/>
        </w:rPr>
        <w:t>4. Если результат измерени</w:t>
      </w:r>
      <w:r w:rsidR="002748BC">
        <w:rPr>
          <w:color w:val="000000"/>
          <w:sz w:val="28"/>
          <w:szCs w:val="28"/>
        </w:rPr>
        <w:t>я</w:t>
      </w:r>
      <w:r w:rsidR="00F228DF" w:rsidRPr="00F228DF">
        <w:rPr>
          <w:color w:val="000000"/>
          <w:sz w:val="28"/>
          <w:szCs w:val="28"/>
        </w:rPr>
        <w:t xml:space="preserve"> не записан, не переходить к следующему. Не следует вести записи на от</w:t>
      </w:r>
      <w:r w:rsidR="00BF3E7C">
        <w:rPr>
          <w:color w:val="000000"/>
          <w:sz w:val="28"/>
          <w:szCs w:val="28"/>
        </w:rPr>
        <w:t>дельных листах.</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5.</w:t>
      </w:r>
      <w:r w:rsidR="00BF3E7C">
        <w:rPr>
          <w:color w:val="000000"/>
          <w:sz w:val="28"/>
          <w:szCs w:val="28"/>
        </w:rPr>
        <w:t xml:space="preserve"> После выполненной работы</w:t>
      </w:r>
      <w:r w:rsidRPr="00F228DF">
        <w:rPr>
          <w:color w:val="000000"/>
          <w:sz w:val="28"/>
          <w:szCs w:val="28"/>
        </w:rPr>
        <w:t xml:space="preserve"> должен быть сделан вывод (столбец 3, инструкционная карта).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lastRenderedPageBreak/>
        <w:t>6. В конце работы выполняются контрольные вопросы, в соответствии со своим вариантом.</w:t>
      </w:r>
    </w:p>
    <w:p w:rsidR="002748BC" w:rsidRPr="002748BC" w:rsidRDefault="002748BC" w:rsidP="002748BC">
      <w:pPr>
        <w:shd w:val="clear" w:color="auto" w:fill="FFFFFF"/>
        <w:tabs>
          <w:tab w:val="left" w:pos="806"/>
        </w:tabs>
        <w:ind w:right="-5"/>
        <w:jc w:val="both"/>
        <w:rPr>
          <w:color w:val="000000"/>
          <w:sz w:val="28"/>
          <w:szCs w:val="28"/>
        </w:rPr>
      </w:pPr>
      <w:r w:rsidRPr="002748BC">
        <w:rPr>
          <w:sz w:val="28"/>
          <w:szCs w:val="28"/>
        </w:rPr>
        <w:t>8. Отчет сопровождается принципиальными, структурными схемами, таблицами с результатами вычислений и измерений, графиками, рисунками (по необходимости)</w:t>
      </w:r>
    </w:p>
    <w:p w:rsidR="00F228DF" w:rsidRPr="002748BC" w:rsidRDefault="00F228DF" w:rsidP="00AE0C55">
      <w:pPr>
        <w:shd w:val="clear" w:color="auto" w:fill="FFFFFF"/>
        <w:tabs>
          <w:tab w:val="left" w:pos="806"/>
        </w:tabs>
        <w:ind w:right="-5"/>
        <w:jc w:val="both"/>
        <w:rPr>
          <w:color w:val="000000"/>
          <w:sz w:val="28"/>
          <w:szCs w:val="28"/>
        </w:rPr>
      </w:pPr>
    </w:p>
    <w:p w:rsidR="00F228DF" w:rsidRPr="00F228DF" w:rsidRDefault="00F228DF" w:rsidP="00AE0C55">
      <w:pPr>
        <w:shd w:val="clear" w:color="auto" w:fill="FFFFFF"/>
        <w:tabs>
          <w:tab w:val="left" w:pos="806"/>
        </w:tabs>
        <w:ind w:right="-5"/>
        <w:jc w:val="both"/>
        <w:rPr>
          <w:b/>
          <w:color w:val="000000"/>
          <w:sz w:val="28"/>
          <w:szCs w:val="28"/>
        </w:rPr>
      </w:pPr>
      <w:r w:rsidRPr="00F228DF">
        <w:rPr>
          <w:b/>
          <w:color w:val="000000"/>
          <w:sz w:val="28"/>
          <w:szCs w:val="28"/>
        </w:rPr>
        <w:t>При оценке работы учитывается:</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готовность студента к выполнению лабораторной работы (теоретическая подгот</w:t>
      </w:r>
      <w:r w:rsidR="002748BC">
        <w:rPr>
          <w:color w:val="000000"/>
          <w:sz w:val="28"/>
          <w:szCs w:val="28"/>
        </w:rPr>
        <w:t>овленность</w:t>
      </w:r>
      <w:r w:rsidRPr="00F228DF">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степень самосто</w:t>
      </w:r>
      <w:r w:rsidR="002748BC">
        <w:rPr>
          <w:color w:val="000000"/>
          <w:sz w:val="28"/>
          <w:szCs w:val="28"/>
        </w:rPr>
        <w:t>ятельности</w:t>
      </w:r>
      <w:r w:rsidR="002748BC" w:rsidRPr="002748BC">
        <w:rPr>
          <w:color w:val="000000"/>
          <w:sz w:val="28"/>
          <w:szCs w:val="28"/>
        </w:rPr>
        <w:t xml:space="preserve"> </w:t>
      </w:r>
      <w:r w:rsidR="002748BC">
        <w:rPr>
          <w:color w:val="000000"/>
          <w:sz w:val="28"/>
          <w:szCs w:val="28"/>
        </w:rPr>
        <w:t>выполнения</w:t>
      </w:r>
      <w:r w:rsidR="002748BC" w:rsidRPr="00F228DF">
        <w:rPr>
          <w:color w:val="000000"/>
          <w:sz w:val="28"/>
          <w:szCs w:val="28"/>
        </w:rPr>
        <w:t xml:space="preserve"> лабораторной работы</w:t>
      </w:r>
      <w:r w:rsidR="002748BC">
        <w:rPr>
          <w:color w:val="000000"/>
          <w:sz w:val="28"/>
          <w:szCs w:val="28"/>
        </w:rPr>
        <w:t xml:space="preserve"> </w:t>
      </w:r>
      <w:r w:rsidRPr="00F228DF">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уровень сформированности практических умений и навыков при выполнении операций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соблюдение правил техники безопасности при проведении операций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рациональное распределение времени и обязанностей в группе;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аккуратность оформления работы;</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последовательность, точность изложения, а также правильность математических расчетов, теоретических обоснований, обобщений и выводов;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наличие грамотных и научных ответов на контрольные вопросы;</w:t>
      </w:r>
    </w:p>
    <w:p w:rsidR="00111EF5" w:rsidRDefault="00F228DF" w:rsidP="00AE0C55">
      <w:pPr>
        <w:shd w:val="clear" w:color="auto" w:fill="FFFFFF"/>
        <w:tabs>
          <w:tab w:val="left" w:pos="806"/>
        </w:tabs>
        <w:ind w:right="-5"/>
        <w:jc w:val="both"/>
        <w:rPr>
          <w:color w:val="000000"/>
          <w:sz w:val="28"/>
          <w:szCs w:val="28"/>
        </w:rPr>
      </w:pPr>
      <w:r w:rsidRPr="00F228DF">
        <w:rPr>
          <w:color w:val="000000"/>
          <w:sz w:val="28"/>
          <w:szCs w:val="28"/>
        </w:rPr>
        <w:t xml:space="preserve">- </w:t>
      </w:r>
      <w:r w:rsidR="009D54B6">
        <w:rPr>
          <w:color w:val="000000"/>
          <w:sz w:val="28"/>
          <w:szCs w:val="28"/>
        </w:rPr>
        <w:t>уровень защиты</w:t>
      </w:r>
      <w:r w:rsidRPr="00F228DF">
        <w:rPr>
          <w:color w:val="000000"/>
          <w:sz w:val="28"/>
          <w:szCs w:val="28"/>
        </w:rPr>
        <w:t xml:space="preserve"> лабораторной работы.</w:t>
      </w:r>
    </w:p>
    <w:p w:rsidR="00F87495" w:rsidRDefault="00F87495" w:rsidP="00AE0C55">
      <w:pPr>
        <w:shd w:val="clear" w:color="auto" w:fill="FFFFFF"/>
        <w:tabs>
          <w:tab w:val="left" w:pos="806"/>
        </w:tabs>
        <w:ind w:right="-5"/>
        <w:jc w:val="both"/>
        <w:rPr>
          <w:color w:val="000000"/>
          <w:sz w:val="28"/>
          <w:szCs w:val="28"/>
        </w:rPr>
      </w:pPr>
    </w:p>
    <w:p w:rsidR="00F87495" w:rsidRDefault="00F87495"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D02DFD" w:rsidRDefault="00D02DFD" w:rsidP="00AE0C55">
      <w:pPr>
        <w:shd w:val="clear" w:color="auto" w:fill="FFFFFF"/>
        <w:tabs>
          <w:tab w:val="left" w:pos="806"/>
        </w:tabs>
        <w:ind w:right="-5"/>
        <w:jc w:val="both"/>
        <w:rPr>
          <w:color w:val="000000"/>
          <w:sz w:val="20"/>
          <w:szCs w:val="20"/>
        </w:rPr>
      </w:pPr>
    </w:p>
    <w:p w:rsidR="00D02DFD" w:rsidRDefault="00D02DFD" w:rsidP="00AE0C55">
      <w:pPr>
        <w:shd w:val="clear" w:color="auto" w:fill="FFFFFF"/>
        <w:tabs>
          <w:tab w:val="left" w:pos="806"/>
        </w:tabs>
        <w:ind w:right="-5"/>
        <w:jc w:val="both"/>
        <w:rPr>
          <w:color w:val="000000"/>
          <w:sz w:val="20"/>
          <w:szCs w:val="20"/>
        </w:rPr>
      </w:pPr>
    </w:p>
    <w:p w:rsidR="00A92D3C" w:rsidRDefault="00A92D3C" w:rsidP="00AE0C55">
      <w:pPr>
        <w:shd w:val="clear" w:color="auto" w:fill="FFFFFF"/>
        <w:tabs>
          <w:tab w:val="left" w:pos="806"/>
        </w:tabs>
        <w:ind w:right="-5"/>
        <w:jc w:val="both"/>
        <w:rPr>
          <w:color w:val="000000"/>
          <w:sz w:val="20"/>
          <w:szCs w:val="20"/>
        </w:rPr>
      </w:pPr>
    </w:p>
    <w:p w:rsidR="00A92D3C" w:rsidRPr="000134EF" w:rsidRDefault="00A92D3C" w:rsidP="00AE0C55">
      <w:pPr>
        <w:shd w:val="clear" w:color="auto" w:fill="FFFFFF"/>
        <w:tabs>
          <w:tab w:val="left" w:pos="806"/>
        </w:tabs>
        <w:ind w:right="-5"/>
        <w:jc w:val="both"/>
        <w:rPr>
          <w:color w:val="000000"/>
          <w:sz w:val="20"/>
          <w:szCs w:val="20"/>
        </w:rPr>
      </w:pPr>
    </w:p>
    <w:p w:rsidR="00263AB5" w:rsidRDefault="00263AB5" w:rsidP="00AE0C55">
      <w:pPr>
        <w:shd w:val="clear" w:color="auto" w:fill="FFFFFF"/>
        <w:tabs>
          <w:tab w:val="left" w:pos="806"/>
        </w:tabs>
        <w:ind w:right="-5"/>
        <w:jc w:val="both"/>
        <w:rPr>
          <w:color w:val="000000"/>
          <w:sz w:val="28"/>
          <w:szCs w:val="28"/>
        </w:rPr>
      </w:pPr>
    </w:p>
    <w:p w:rsidR="0071428F" w:rsidRDefault="00345B82" w:rsidP="00AE0C55">
      <w:pPr>
        <w:shd w:val="clear" w:color="auto" w:fill="FFFFFF"/>
        <w:tabs>
          <w:tab w:val="left" w:pos="806"/>
        </w:tabs>
        <w:ind w:right="-5"/>
        <w:jc w:val="both"/>
        <w:rPr>
          <w:b/>
          <w:color w:val="000000"/>
          <w:sz w:val="28"/>
          <w:szCs w:val="28"/>
        </w:rPr>
      </w:pPr>
      <w:r w:rsidRPr="00345B82">
        <w:rPr>
          <w:b/>
          <w:color w:val="000000"/>
          <w:sz w:val="28"/>
          <w:szCs w:val="28"/>
        </w:rPr>
        <w:lastRenderedPageBreak/>
        <w:t xml:space="preserve">Оценивание выполненной </w:t>
      </w:r>
      <w:r w:rsidR="00A772AD">
        <w:rPr>
          <w:b/>
          <w:color w:val="000000"/>
          <w:sz w:val="28"/>
          <w:szCs w:val="28"/>
        </w:rPr>
        <w:t xml:space="preserve">лабораторной </w:t>
      </w:r>
      <w:r w:rsidR="00BB7429">
        <w:rPr>
          <w:b/>
          <w:color w:val="000000"/>
          <w:sz w:val="28"/>
          <w:szCs w:val="28"/>
        </w:rPr>
        <w:t>работы</w:t>
      </w:r>
      <w:r w:rsidRPr="00345B82">
        <w:rPr>
          <w:b/>
          <w:color w:val="000000"/>
          <w:sz w:val="28"/>
          <w:szCs w:val="28"/>
        </w:rPr>
        <w:t xml:space="preserve"> </w:t>
      </w:r>
      <w:r w:rsidR="00BB7429">
        <w:rPr>
          <w:b/>
          <w:color w:val="000000"/>
          <w:sz w:val="28"/>
          <w:szCs w:val="28"/>
        </w:rPr>
        <w:t>в соответствии с</w:t>
      </w:r>
      <w:r w:rsidR="009D54B6">
        <w:rPr>
          <w:b/>
          <w:color w:val="000000"/>
          <w:sz w:val="28"/>
          <w:szCs w:val="28"/>
        </w:rPr>
        <w:t xml:space="preserve"> </w:t>
      </w:r>
      <w:r w:rsidR="00BB7429">
        <w:rPr>
          <w:b/>
          <w:color w:val="000000"/>
          <w:sz w:val="28"/>
          <w:szCs w:val="28"/>
        </w:rPr>
        <w:t xml:space="preserve"> </w:t>
      </w:r>
      <w:r w:rsidRPr="00345B82">
        <w:rPr>
          <w:b/>
          <w:color w:val="000000"/>
          <w:sz w:val="28"/>
          <w:szCs w:val="28"/>
        </w:rPr>
        <w:t xml:space="preserve"> показателям</w:t>
      </w:r>
      <w:r w:rsidR="009D54B6">
        <w:rPr>
          <w:b/>
          <w:color w:val="000000"/>
          <w:sz w:val="28"/>
          <w:szCs w:val="28"/>
        </w:rPr>
        <w:t>и</w:t>
      </w:r>
      <w:r w:rsidRPr="00345B82">
        <w:rPr>
          <w:b/>
          <w:color w:val="000000"/>
          <w:sz w:val="28"/>
          <w:szCs w:val="28"/>
        </w:rPr>
        <w:t xml:space="preserve"> и критериям</w:t>
      </w:r>
      <w:r w:rsidR="009D54B6">
        <w:rPr>
          <w:b/>
          <w:color w:val="000000"/>
          <w:sz w:val="28"/>
          <w:szCs w:val="28"/>
        </w:rPr>
        <w:t>и</w:t>
      </w:r>
      <w:r w:rsidRPr="00345B82">
        <w:rPr>
          <w:b/>
          <w:color w:val="000000"/>
          <w:sz w:val="28"/>
          <w:szCs w:val="28"/>
        </w:rPr>
        <w:t>:</w:t>
      </w:r>
    </w:p>
    <w:p w:rsidR="00263AB5" w:rsidRPr="00345B82" w:rsidRDefault="00263AB5" w:rsidP="00AE0C55">
      <w:pPr>
        <w:shd w:val="clear" w:color="auto" w:fill="FFFFFF"/>
        <w:tabs>
          <w:tab w:val="left" w:pos="806"/>
        </w:tabs>
        <w:ind w:right="-5"/>
        <w:jc w:val="both"/>
        <w:rPr>
          <w:b/>
          <w:color w:val="000000"/>
          <w:sz w:val="28"/>
          <w:szCs w:val="28"/>
        </w:rPr>
      </w:pPr>
    </w:p>
    <w:tbl>
      <w:tblPr>
        <w:tblW w:w="1025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420"/>
        <w:gridCol w:w="4496"/>
      </w:tblGrid>
      <w:tr w:rsidR="00345B82" w:rsidRPr="00A54E6D">
        <w:trPr>
          <w:trHeight w:val="230"/>
        </w:trPr>
        <w:tc>
          <w:tcPr>
            <w:tcW w:w="2340"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Объекты оценивания</w:t>
            </w:r>
          </w:p>
        </w:tc>
        <w:tc>
          <w:tcPr>
            <w:tcW w:w="3420"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Показатели</w:t>
            </w:r>
          </w:p>
        </w:tc>
        <w:tc>
          <w:tcPr>
            <w:tcW w:w="4496"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Критерии</w:t>
            </w:r>
          </w:p>
        </w:tc>
      </w:tr>
      <w:tr w:rsidR="00345B82" w:rsidRPr="00A54E6D">
        <w:trPr>
          <w:trHeight w:val="230"/>
        </w:trPr>
        <w:tc>
          <w:tcPr>
            <w:tcW w:w="2340"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c>
          <w:tcPr>
            <w:tcW w:w="3420"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c>
          <w:tcPr>
            <w:tcW w:w="4496"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r>
      <w:tr w:rsidR="00345B82" w:rsidRPr="00A54E6D">
        <w:tc>
          <w:tcPr>
            <w:tcW w:w="2340" w:type="dxa"/>
          </w:tcPr>
          <w:p w:rsidR="00345B82" w:rsidRPr="00A54E6D" w:rsidRDefault="00545495" w:rsidP="00583197">
            <w:pPr>
              <w:rPr>
                <w:sz w:val="20"/>
                <w:szCs w:val="20"/>
              </w:rPr>
            </w:pPr>
            <w:r>
              <w:rPr>
                <w:b/>
                <w:sz w:val="20"/>
                <w:szCs w:val="20"/>
              </w:rPr>
              <w:t>Умения</w:t>
            </w:r>
            <w:r w:rsidR="00345B82" w:rsidRPr="00A54E6D">
              <w:rPr>
                <w:b/>
                <w:sz w:val="20"/>
                <w:szCs w:val="20"/>
              </w:rPr>
              <w:t>:</w:t>
            </w:r>
          </w:p>
        </w:tc>
        <w:tc>
          <w:tcPr>
            <w:tcW w:w="3420" w:type="dxa"/>
          </w:tcPr>
          <w:p w:rsidR="00345B82" w:rsidRPr="00A54E6D" w:rsidRDefault="00345B82" w:rsidP="00583197">
            <w:pPr>
              <w:pStyle w:val="2"/>
              <w:spacing w:before="0" w:after="0"/>
              <w:rPr>
                <w:rFonts w:ascii="Times New Roman" w:hAnsi="Times New Roman"/>
                <w:i w:val="0"/>
                <w:iCs w:val="0"/>
              </w:rPr>
            </w:pPr>
          </w:p>
        </w:tc>
        <w:tc>
          <w:tcPr>
            <w:tcW w:w="4496" w:type="dxa"/>
          </w:tcPr>
          <w:p w:rsidR="00345B82" w:rsidRPr="00A54E6D" w:rsidRDefault="00345B82" w:rsidP="00583197">
            <w:pPr>
              <w:pStyle w:val="2"/>
              <w:spacing w:before="0" w:after="0"/>
              <w:rPr>
                <w:rFonts w:ascii="Times New Roman" w:hAnsi="Times New Roman"/>
                <w:i w:val="0"/>
                <w:iCs w:val="0"/>
              </w:rPr>
            </w:pPr>
          </w:p>
        </w:tc>
      </w:tr>
      <w:tr w:rsidR="00345B82" w:rsidRPr="00A54E6D">
        <w:trPr>
          <w:trHeight w:val="719"/>
        </w:trPr>
        <w:tc>
          <w:tcPr>
            <w:tcW w:w="2340" w:type="dxa"/>
            <w:vMerge w:val="restart"/>
          </w:tcPr>
          <w:p w:rsidR="008340C5" w:rsidRPr="008340C5" w:rsidRDefault="00BB7429" w:rsidP="008340C5">
            <w:pPr>
              <w:jc w:val="both"/>
              <w:rPr>
                <w:sz w:val="20"/>
                <w:szCs w:val="20"/>
              </w:rPr>
            </w:pPr>
            <w:r>
              <w:rPr>
                <w:sz w:val="20"/>
                <w:szCs w:val="20"/>
              </w:rPr>
              <w:t>1.</w:t>
            </w:r>
            <w:r w:rsidR="008340C5" w:rsidRPr="008340C5">
              <w:rPr>
                <w:sz w:val="20"/>
                <w:szCs w:val="20"/>
              </w:rPr>
              <w:t>Применять требования нормативных документов к основным видам продукции (услуг) и процессов;</w:t>
            </w:r>
          </w:p>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8340C5" w:rsidRPr="008340C5" w:rsidRDefault="008340C5" w:rsidP="008340C5">
            <w:pPr>
              <w:jc w:val="both"/>
              <w:rPr>
                <w:iCs/>
                <w:sz w:val="20"/>
                <w:szCs w:val="20"/>
              </w:rPr>
            </w:pPr>
            <w:r w:rsidRPr="008340C5">
              <w:rPr>
                <w:iCs/>
                <w:sz w:val="20"/>
                <w:szCs w:val="20"/>
              </w:rPr>
              <w:t>использование нормативных документов к основным видам продукции (услуг) и процессов;</w:t>
            </w:r>
          </w:p>
          <w:p w:rsidR="00345B82" w:rsidRPr="00A54E6D" w:rsidRDefault="00345B82" w:rsidP="00583197">
            <w:pPr>
              <w:jc w:val="both"/>
              <w:rPr>
                <w:sz w:val="20"/>
                <w:szCs w:val="20"/>
              </w:rPr>
            </w:pPr>
          </w:p>
        </w:tc>
        <w:tc>
          <w:tcPr>
            <w:tcW w:w="4496" w:type="dxa"/>
          </w:tcPr>
          <w:p w:rsidR="005028B6" w:rsidRPr="002E2FFE" w:rsidRDefault="002E2FFE" w:rsidP="005028B6">
            <w:pPr>
              <w:jc w:val="both"/>
              <w:rPr>
                <w:iCs/>
                <w:sz w:val="20"/>
                <w:szCs w:val="20"/>
              </w:rPr>
            </w:pPr>
            <w:r w:rsidRPr="002E2FFE">
              <w:rPr>
                <w:iCs/>
                <w:sz w:val="20"/>
                <w:szCs w:val="20"/>
              </w:rPr>
              <w:t>Перечислены нормативные документы</w:t>
            </w:r>
            <w:r w:rsidR="005028B6" w:rsidRPr="002E2FFE">
              <w:rPr>
                <w:iCs/>
                <w:sz w:val="20"/>
                <w:szCs w:val="20"/>
              </w:rPr>
              <w:t xml:space="preserve"> к основным видам продукции (услуг) и процессов;</w:t>
            </w:r>
          </w:p>
          <w:p w:rsidR="00345B82" w:rsidRPr="00A54E6D" w:rsidRDefault="00345B82" w:rsidP="00583197">
            <w:pPr>
              <w:jc w:val="both"/>
              <w:rPr>
                <w:i/>
                <w:iCs/>
              </w:rPr>
            </w:pPr>
          </w:p>
        </w:tc>
      </w:tr>
      <w:tr w:rsidR="00345B82" w:rsidRPr="00A54E6D">
        <w:trPr>
          <w:trHeight w:val="414"/>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5028B6" w:rsidRPr="005028B6" w:rsidRDefault="005028B6" w:rsidP="005028B6">
            <w:pPr>
              <w:pStyle w:val="af3"/>
              <w:spacing w:before="0" w:beforeAutospacing="0" w:after="150" w:afterAutospacing="0"/>
              <w:rPr>
                <w:color w:val="333333"/>
                <w:sz w:val="20"/>
                <w:szCs w:val="20"/>
              </w:rPr>
            </w:pPr>
            <w:r w:rsidRPr="005028B6">
              <w:rPr>
                <w:color w:val="333333"/>
                <w:sz w:val="20"/>
                <w:szCs w:val="20"/>
              </w:rPr>
              <w:t>оформление текстовых документов в соответствии с действующими нормативными документами;</w:t>
            </w:r>
          </w:p>
          <w:p w:rsidR="00345B82" w:rsidRPr="00345B82" w:rsidRDefault="00345B82" w:rsidP="005028B6">
            <w:pPr>
              <w:jc w:val="both"/>
              <w:rPr>
                <w:sz w:val="20"/>
                <w:szCs w:val="20"/>
              </w:rPr>
            </w:pPr>
          </w:p>
        </w:tc>
        <w:tc>
          <w:tcPr>
            <w:tcW w:w="4496" w:type="dxa"/>
          </w:tcPr>
          <w:p w:rsidR="00345B82" w:rsidRPr="006B4E1F" w:rsidRDefault="002E2FFE" w:rsidP="00583197">
            <w:pPr>
              <w:jc w:val="both"/>
              <w:rPr>
                <w:sz w:val="20"/>
                <w:szCs w:val="20"/>
              </w:rPr>
            </w:pPr>
            <w:r>
              <w:rPr>
                <w:sz w:val="20"/>
                <w:szCs w:val="20"/>
              </w:rPr>
              <w:t>Сформулиро</w:t>
            </w:r>
            <w:r w:rsidRPr="00A54E6D">
              <w:rPr>
                <w:sz w:val="20"/>
                <w:szCs w:val="20"/>
              </w:rPr>
              <w:t>ваны</w:t>
            </w:r>
            <w:r>
              <w:rPr>
                <w:sz w:val="20"/>
                <w:szCs w:val="20"/>
              </w:rPr>
              <w:t xml:space="preserve"> основные </w:t>
            </w:r>
            <w:r w:rsidRPr="008340C5">
              <w:rPr>
                <w:sz w:val="20"/>
                <w:szCs w:val="20"/>
              </w:rPr>
              <w:t xml:space="preserve">требования </w:t>
            </w:r>
            <w:r>
              <w:rPr>
                <w:sz w:val="20"/>
                <w:szCs w:val="20"/>
              </w:rPr>
              <w:t>к оформлению нормативных</w:t>
            </w:r>
            <w:r w:rsidRPr="008340C5">
              <w:rPr>
                <w:sz w:val="20"/>
                <w:szCs w:val="20"/>
              </w:rPr>
              <w:t xml:space="preserve"> документов к </w:t>
            </w:r>
            <w:r>
              <w:rPr>
                <w:sz w:val="20"/>
                <w:szCs w:val="20"/>
              </w:rPr>
              <w:t>основным видам продукции</w:t>
            </w:r>
            <w:r w:rsidRPr="008340C5">
              <w:rPr>
                <w:sz w:val="20"/>
                <w:szCs w:val="20"/>
              </w:rPr>
              <w:t xml:space="preserve"> и процессов;</w:t>
            </w:r>
          </w:p>
        </w:tc>
      </w:tr>
      <w:tr w:rsidR="00345B82" w:rsidRPr="00A54E6D">
        <w:trPr>
          <w:trHeight w:val="708"/>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345B82" w:rsidRPr="00A54E6D" w:rsidRDefault="005028B6" w:rsidP="00583197">
            <w:pPr>
              <w:rPr>
                <w:sz w:val="20"/>
                <w:szCs w:val="20"/>
              </w:rPr>
            </w:pPr>
            <w:r w:rsidRPr="005028B6">
              <w:rPr>
                <w:color w:val="333333"/>
                <w:sz w:val="20"/>
                <w:szCs w:val="20"/>
              </w:rPr>
              <w:t>применение требований нормативных правовых актов</w:t>
            </w:r>
          </w:p>
        </w:tc>
        <w:tc>
          <w:tcPr>
            <w:tcW w:w="4496" w:type="dxa"/>
          </w:tcPr>
          <w:p w:rsidR="00345B82" w:rsidRPr="00A54E6D" w:rsidRDefault="00345B82" w:rsidP="00583197">
            <w:pPr>
              <w:jc w:val="both"/>
              <w:rPr>
                <w:sz w:val="20"/>
                <w:szCs w:val="20"/>
              </w:rPr>
            </w:pPr>
            <w:r>
              <w:rPr>
                <w:sz w:val="20"/>
                <w:szCs w:val="20"/>
              </w:rPr>
              <w:t>Использовано</w:t>
            </w:r>
            <w:r w:rsidRPr="00A54E6D">
              <w:rPr>
                <w:sz w:val="20"/>
                <w:szCs w:val="20"/>
              </w:rPr>
              <w:t xml:space="preserve"> </w:t>
            </w:r>
            <w:r w:rsidR="002E2FFE">
              <w:rPr>
                <w:sz w:val="20"/>
                <w:szCs w:val="20"/>
              </w:rPr>
              <w:t xml:space="preserve">умение </w:t>
            </w:r>
            <w:r w:rsidR="009948A3">
              <w:rPr>
                <w:color w:val="333333"/>
                <w:sz w:val="20"/>
                <w:szCs w:val="20"/>
              </w:rPr>
              <w:t>приме</w:t>
            </w:r>
            <w:r w:rsidR="002E2FFE">
              <w:rPr>
                <w:color w:val="333333"/>
                <w:sz w:val="20"/>
                <w:szCs w:val="20"/>
              </w:rPr>
              <w:t>нять</w:t>
            </w:r>
            <w:r w:rsidR="009948A3">
              <w:rPr>
                <w:color w:val="333333"/>
                <w:sz w:val="20"/>
                <w:szCs w:val="20"/>
              </w:rPr>
              <w:t xml:space="preserve"> требования</w:t>
            </w:r>
            <w:r w:rsidR="002E2FFE" w:rsidRPr="005028B6">
              <w:rPr>
                <w:color w:val="333333"/>
                <w:sz w:val="20"/>
                <w:szCs w:val="20"/>
              </w:rPr>
              <w:t xml:space="preserve"> нормативных правовых актов</w:t>
            </w:r>
            <w:r w:rsidR="009948A3">
              <w:rPr>
                <w:color w:val="333333"/>
                <w:sz w:val="20"/>
                <w:szCs w:val="20"/>
              </w:rPr>
              <w:t xml:space="preserve"> при выполнении лабораторных работ</w:t>
            </w:r>
          </w:p>
        </w:tc>
      </w:tr>
      <w:tr w:rsidR="00345B82" w:rsidRPr="00A54E6D">
        <w:trPr>
          <w:trHeight w:val="1726"/>
        </w:trPr>
        <w:tc>
          <w:tcPr>
            <w:tcW w:w="2340" w:type="dxa"/>
          </w:tcPr>
          <w:p w:rsidR="009948A3" w:rsidRPr="009948A3" w:rsidRDefault="00345B82" w:rsidP="009948A3">
            <w:pPr>
              <w:jc w:val="both"/>
              <w:rPr>
                <w:sz w:val="20"/>
                <w:szCs w:val="20"/>
              </w:rPr>
            </w:pPr>
            <w:r w:rsidRPr="00A54E6D">
              <w:rPr>
                <w:sz w:val="20"/>
                <w:szCs w:val="20"/>
              </w:rPr>
              <w:t>2</w:t>
            </w:r>
            <w:r w:rsidR="00E2337A">
              <w:rPr>
                <w:sz w:val="20"/>
                <w:szCs w:val="20"/>
              </w:rPr>
              <w:t>.</w:t>
            </w:r>
            <w:r w:rsidR="009948A3">
              <w:rPr>
                <w:sz w:val="20"/>
                <w:szCs w:val="20"/>
              </w:rPr>
              <w:t>О</w:t>
            </w:r>
            <w:r w:rsidR="009948A3" w:rsidRPr="009948A3">
              <w:rPr>
                <w:sz w:val="20"/>
                <w:szCs w:val="20"/>
              </w:rPr>
              <w:t>формлять технологическую и техническую документацию в соответствии с действующей нормативной базой;</w:t>
            </w:r>
          </w:p>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9948A3" w:rsidRPr="009948A3" w:rsidRDefault="00BB7429" w:rsidP="009948A3">
            <w:pPr>
              <w:jc w:val="both"/>
              <w:rPr>
                <w:iCs/>
                <w:sz w:val="20"/>
                <w:szCs w:val="20"/>
              </w:rPr>
            </w:pPr>
            <w:r>
              <w:rPr>
                <w:iCs/>
                <w:sz w:val="20"/>
                <w:szCs w:val="20"/>
              </w:rPr>
              <w:t>с</w:t>
            </w:r>
            <w:r w:rsidR="009948A3">
              <w:rPr>
                <w:iCs/>
                <w:sz w:val="20"/>
                <w:szCs w:val="20"/>
              </w:rPr>
              <w:t xml:space="preserve">облюдение </w:t>
            </w:r>
            <w:r w:rsidR="009948A3" w:rsidRPr="009948A3">
              <w:rPr>
                <w:iCs/>
                <w:sz w:val="20"/>
                <w:szCs w:val="20"/>
              </w:rPr>
              <w:t>правил оформления технологической</w:t>
            </w:r>
            <w:r>
              <w:rPr>
                <w:iCs/>
                <w:sz w:val="20"/>
                <w:szCs w:val="20"/>
              </w:rPr>
              <w:t xml:space="preserve"> </w:t>
            </w:r>
            <w:r w:rsidR="009948A3" w:rsidRPr="009948A3">
              <w:rPr>
                <w:iCs/>
                <w:sz w:val="20"/>
                <w:szCs w:val="20"/>
              </w:rPr>
              <w:t xml:space="preserve"> и технической</w:t>
            </w:r>
          </w:p>
          <w:p w:rsidR="009948A3" w:rsidRPr="00BA1DCB" w:rsidRDefault="009948A3" w:rsidP="009948A3">
            <w:pPr>
              <w:jc w:val="both"/>
              <w:rPr>
                <w:iCs/>
              </w:rPr>
            </w:pPr>
            <w:r w:rsidRPr="009948A3">
              <w:rPr>
                <w:iCs/>
                <w:sz w:val="20"/>
                <w:szCs w:val="20"/>
              </w:rPr>
              <w:t>документации в соответствии с действующей нормативной базой</w:t>
            </w:r>
            <w:r w:rsidRPr="00BA1DCB">
              <w:rPr>
                <w:iCs/>
              </w:rPr>
              <w:t>;</w:t>
            </w:r>
          </w:p>
          <w:p w:rsidR="00345B82" w:rsidRPr="00A54E6D" w:rsidRDefault="00345B82" w:rsidP="00583197">
            <w:pPr>
              <w:jc w:val="both"/>
              <w:rPr>
                <w:sz w:val="20"/>
                <w:szCs w:val="20"/>
              </w:rPr>
            </w:pPr>
          </w:p>
        </w:tc>
        <w:tc>
          <w:tcPr>
            <w:tcW w:w="4496" w:type="dxa"/>
          </w:tcPr>
          <w:p w:rsidR="00E2337A" w:rsidRPr="009948A3" w:rsidRDefault="00E2337A" w:rsidP="00E2337A">
            <w:pPr>
              <w:jc w:val="both"/>
              <w:rPr>
                <w:iCs/>
                <w:sz w:val="20"/>
                <w:szCs w:val="20"/>
              </w:rPr>
            </w:pPr>
            <w:r w:rsidRPr="00E2337A">
              <w:rPr>
                <w:color w:val="333333"/>
                <w:sz w:val="20"/>
                <w:szCs w:val="20"/>
              </w:rPr>
              <w:t xml:space="preserve"> изложены содержания основных </w:t>
            </w:r>
            <w:r w:rsidRPr="009948A3">
              <w:rPr>
                <w:iCs/>
                <w:sz w:val="20"/>
                <w:szCs w:val="20"/>
              </w:rPr>
              <w:t>правил оформления технологической и технической</w:t>
            </w:r>
          </w:p>
          <w:p w:rsidR="00E2337A" w:rsidRPr="00BA1DCB" w:rsidRDefault="00E2337A" w:rsidP="00E2337A">
            <w:pPr>
              <w:jc w:val="both"/>
              <w:rPr>
                <w:iCs/>
              </w:rPr>
            </w:pPr>
            <w:r w:rsidRPr="009948A3">
              <w:rPr>
                <w:iCs/>
                <w:sz w:val="20"/>
                <w:szCs w:val="20"/>
              </w:rPr>
              <w:t>документации в соответствии с действующей нормативной базой</w:t>
            </w:r>
            <w:r w:rsidRPr="00BA1DCB">
              <w:rPr>
                <w:iCs/>
              </w:rPr>
              <w:t>;</w:t>
            </w:r>
          </w:p>
          <w:p w:rsidR="00E2337A" w:rsidRPr="00E2337A" w:rsidRDefault="00E2337A" w:rsidP="00E2337A">
            <w:pPr>
              <w:pStyle w:val="af3"/>
              <w:spacing w:before="0" w:beforeAutospacing="0" w:after="150" w:afterAutospacing="0"/>
              <w:rPr>
                <w:color w:val="333333"/>
                <w:sz w:val="20"/>
                <w:szCs w:val="20"/>
              </w:rPr>
            </w:pPr>
          </w:p>
          <w:p w:rsidR="00345B82" w:rsidRPr="001E7B00" w:rsidRDefault="00345B82" w:rsidP="00583197">
            <w:pPr>
              <w:jc w:val="both"/>
              <w:rPr>
                <w:sz w:val="20"/>
                <w:szCs w:val="20"/>
              </w:rPr>
            </w:pPr>
          </w:p>
        </w:tc>
      </w:tr>
      <w:tr w:rsidR="00345B82" w:rsidRPr="00A54E6D">
        <w:trPr>
          <w:trHeight w:val="775"/>
        </w:trPr>
        <w:tc>
          <w:tcPr>
            <w:tcW w:w="2340"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3</w:t>
            </w:r>
            <w:r w:rsidR="00E2337A" w:rsidRPr="00E2337A">
              <w:rPr>
                <w:sz w:val="20"/>
                <w:szCs w:val="20"/>
              </w:rPr>
              <w:t>.</w:t>
            </w:r>
            <w:r w:rsidR="00E2337A">
              <w:rPr>
                <w:sz w:val="20"/>
                <w:szCs w:val="20"/>
              </w:rPr>
              <w:t xml:space="preserve"> И</w:t>
            </w:r>
            <w:r w:rsidR="00E2337A" w:rsidRPr="00E2337A">
              <w:rPr>
                <w:sz w:val="20"/>
                <w:szCs w:val="20"/>
              </w:rPr>
              <w:t>спользовать в профессион</w:t>
            </w:r>
            <w:r w:rsidR="00E2337A">
              <w:rPr>
                <w:sz w:val="20"/>
                <w:szCs w:val="20"/>
              </w:rPr>
              <w:t xml:space="preserve">альной деятельности документацию </w:t>
            </w:r>
            <w:r w:rsidR="00E2337A" w:rsidRPr="00E2337A">
              <w:rPr>
                <w:sz w:val="20"/>
                <w:szCs w:val="20"/>
              </w:rPr>
              <w:t>систем качества;</w:t>
            </w:r>
          </w:p>
        </w:tc>
        <w:tc>
          <w:tcPr>
            <w:tcW w:w="3420" w:type="dxa"/>
          </w:tcPr>
          <w:p w:rsidR="00BB7429" w:rsidRPr="00BB7429" w:rsidRDefault="00BB7429" w:rsidP="00BB7429">
            <w:pPr>
              <w:jc w:val="both"/>
              <w:rPr>
                <w:iCs/>
                <w:sz w:val="20"/>
                <w:szCs w:val="20"/>
              </w:rPr>
            </w:pPr>
            <w:r w:rsidRPr="00BB7429">
              <w:rPr>
                <w:iCs/>
                <w:sz w:val="20"/>
                <w:szCs w:val="20"/>
              </w:rPr>
              <w:t xml:space="preserve">проведение </w:t>
            </w:r>
            <w:r w:rsidRPr="00BB7429">
              <w:rPr>
                <w:sz w:val="20"/>
                <w:szCs w:val="20"/>
              </w:rPr>
              <w:t>испытания и контроля продукции в соответствии с документацией систем качества;</w:t>
            </w:r>
          </w:p>
          <w:p w:rsidR="00345B82" w:rsidRPr="00A54E6D" w:rsidRDefault="00345B82" w:rsidP="00583197">
            <w:pPr>
              <w:jc w:val="both"/>
              <w:rPr>
                <w:sz w:val="20"/>
                <w:szCs w:val="20"/>
              </w:rPr>
            </w:pPr>
          </w:p>
        </w:tc>
        <w:tc>
          <w:tcPr>
            <w:tcW w:w="4496" w:type="dxa"/>
          </w:tcPr>
          <w:p w:rsidR="00BB7429" w:rsidRPr="00BB7429" w:rsidRDefault="00BB7429" w:rsidP="00BB7429">
            <w:pPr>
              <w:pStyle w:val="af3"/>
              <w:spacing w:before="0" w:beforeAutospacing="0" w:after="150" w:afterAutospacing="0"/>
              <w:rPr>
                <w:color w:val="333333"/>
                <w:sz w:val="20"/>
                <w:szCs w:val="20"/>
              </w:rPr>
            </w:pPr>
            <w:r>
              <w:rPr>
                <w:color w:val="333333"/>
                <w:sz w:val="20"/>
                <w:szCs w:val="20"/>
              </w:rPr>
              <w:t xml:space="preserve">Сформулированы и  определены показатели </w:t>
            </w:r>
            <w:r w:rsidRPr="00BB7429">
              <w:rPr>
                <w:color w:val="333333"/>
                <w:sz w:val="20"/>
                <w:szCs w:val="20"/>
              </w:rPr>
              <w:t>качества продукции;</w:t>
            </w:r>
          </w:p>
          <w:p w:rsidR="00345B82" w:rsidRPr="00A54E6D" w:rsidRDefault="00345B82" w:rsidP="00583197">
            <w:pPr>
              <w:jc w:val="both"/>
              <w:rPr>
                <w:sz w:val="20"/>
                <w:szCs w:val="20"/>
              </w:rPr>
            </w:pPr>
          </w:p>
        </w:tc>
      </w:tr>
      <w:tr w:rsidR="00345B82" w:rsidRPr="00A54E6D">
        <w:trPr>
          <w:trHeight w:val="510"/>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BB7429" w:rsidRPr="00BB7429" w:rsidRDefault="00BB7429" w:rsidP="00BB7429">
            <w:pPr>
              <w:pStyle w:val="af3"/>
              <w:spacing w:before="0" w:beforeAutospacing="0" w:after="150" w:afterAutospacing="0"/>
              <w:rPr>
                <w:color w:val="333333"/>
                <w:sz w:val="20"/>
                <w:szCs w:val="20"/>
              </w:rPr>
            </w:pPr>
            <w:r w:rsidRPr="00BB7429">
              <w:rPr>
                <w:color w:val="333333"/>
                <w:sz w:val="20"/>
                <w:szCs w:val="20"/>
              </w:rPr>
              <w:t>определение и анализ основн</w:t>
            </w:r>
            <w:r>
              <w:rPr>
                <w:color w:val="333333"/>
                <w:sz w:val="20"/>
                <w:szCs w:val="20"/>
              </w:rPr>
              <w:t>ых параметров  качества</w:t>
            </w:r>
            <w:r w:rsidRPr="00BB7429">
              <w:rPr>
                <w:color w:val="333333"/>
                <w:sz w:val="20"/>
                <w:szCs w:val="20"/>
              </w:rPr>
              <w:t xml:space="preserve"> согласно техническим условиям;</w:t>
            </w:r>
          </w:p>
          <w:p w:rsidR="00345B82" w:rsidRPr="00A54E6D" w:rsidRDefault="00345B82" w:rsidP="00BB7429">
            <w:pPr>
              <w:jc w:val="both"/>
              <w:rPr>
                <w:sz w:val="20"/>
                <w:szCs w:val="20"/>
              </w:rPr>
            </w:pPr>
          </w:p>
        </w:tc>
        <w:tc>
          <w:tcPr>
            <w:tcW w:w="4496" w:type="dxa"/>
          </w:tcPr>
          <w:p w:rsidR="00345B82" w:rsidRPr="00A54E6D" w:rsidRDefault="00345B82" w:rsidP="00583197">
            <w:pPr>
              <w:jc w:val="both"/>
              <w:rPr>
                <w:sz w:val="20"/>
                <w:szCs w:val="20"/>
              </w:rPr>
            </w:pPr>
            <w:r>
              <w:rPr>
                <w:sz w:val="20"/>
                <w:szCs w:val="20"/>
              </w:rPr>
              <w:t>Перечислен</w:t>
            </w:r>
            <w:r w:rsidR="000134EF">
              <w:rPr>
                <w:sz w:val="20"/>
                <w:szCs w:val="20"/>
              </w:rPr>
              <w:t xml:space="preserve">ы основные </w:t>
            </w:r>
            <w:r w:rsidR="000134EF">
              <w:rPr>
                <w:color w:val="333333"/>
                <w:sz w:val="20"/>
                <w:szCs w:val="20"/>
              </w:rPr>
              <w:t>требования</w:t>
            </w:r>
            <w:r w:rsidR="000134EF" w:rsidRPr="00BB7429">
              <w:rPr>
                <w:color w:val="333333"/>
                <w:sz w:val="20"/>
                <w:szCs w:val="20"/>
              </w:rPr>
              <w:t xml:space="preserve"> работоспособности в соответствии с </w:t>
            </w:r>
            <w:r w:rsidR="000134EF">
              <w:rPr>
                <w:color w:val="333333"/>
                <w:sz w:val="20"/>
                <w:szCs w:val="20"/>
              </w:rPr>
              <w:t xml:space="preserve">назначением и </w:t>
            </w:r>
            <w:r w:rsidR="000134EF" w:rsidRPr="00BB7429">
              <w:rPr>
                <w:color w:val="333333"/>
                <w:sz w:val="20"/>
                <w:szCs w:val="20"/>
              </w:rPr>
              <w:t xml:space="preserve"> ТУ.</w:t>
            </w:r>
          </w:p>
        </w:tc>
      </w:tr>
      <w:tr w:rsidR="00345B82" w:rsidRPr="00A54E6D">
        <w:trPr>
          <w:trHeight w:val="427"/>
        </w:trPr>
        <w:tc>
          <w:tcPr>
            <w:tcW w:w="2340" w:type="dxa"/>
            <w:vMerge w:val="restart"/>
          </w:tcPr>
          <w:p w:rsidR="000134EF" w:rsidRPr="000134EF" w:rsidRDefault="00345B82" w:rsidP="000134EF">
            <w:pPr>
              <w:jc w:val="both"/>
              <w:rPr>
                <w:sz w:val="20"/>
                <w:szCs w:val="20"/>
              </w:rPr>
            </w:pPr>
            <w:r w:rsidRPr="00A54E6D">
              <w:rPr>
                <w:sz w:val="20"/>
                <w:szCs w:val="20"/>
              </w:rPr>
              <w:t xml:space="preserve">4. </w:t>
            </w:r>
            <w:r w:rsidR="000134EF" w:rsidRPr="000134EF">
              <w:rPr>
                <w:sz w:val="20"/>
                <w:szCs w:val="20"/>
              </w:rPr>
              <w:t>Проводить учет погрешности при проведении  измерений;</w:t>
            </w: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Pr="00806750" w:rsidRDefault="00345B82" w:rsidP="00806750">
            <w:pPr>
              <w:rPr>
                <w:sz w:val="20"/>
                <w:szCs w:val="20"/>
              </w:rPr>
            </w:pPr>
          </w:p>
        </w:tc>
        <w:tc>
          <w:tcPr>
            <w:tcW w:w="3420" w:type="dxa"/>
            <w:vMerge w:val="restart"/>
          </w:tcPr>
          <w:p w:rsidR="000134EF" w:rsidRDefault="000134EF" w:rsidP="000134EF">
            <w:pPr>
              <w:jc w:val="both"/>
              <w:rPr>
                <w:sz w:val="20"/>
                <w:szCs w:val="20"/>
              </w:rPr>
            </w:pPr>
            <w:r w:rsidRPr="000134EF">
              <w:rPr>
                <w:sz w:val="20"/>
                <w:szCs w:val="20"/>
              </w:rPr>
              <w:t>пользование средствами измерений при эксплуатации,</w:t>
            </w:r>
          </w:p>
          <w:p w:rsidR="000134EF" w:rsidRDefault="000134EF" w:rsidP="000134EF">
            <w:pPr>
              <w:jc w:val="both"/>
              <w:rPr>
                <w:sz w:val="20"/>
                <w:szCs w:val="20"/>
              </w:rPr>
            </w:pPr>
            <w:r w:rsidRPr="000134EF">
              <w:rPr>
                <w:sz w:val="20"/>
                <w:szCs w:val="20"/>
              </w:rPr>
              <w:t>ремонте автотранспортных средств;</w:t>
            </w:r>
          </w:p>
          <w:p w:rsidR="000134EF" w:rsidRDefault="000134EF" w:rsidP="000134EF">
            <w:pPr>
              <w:jc w:val="both"/>
              <w:rPr>
                <w:sz w:val="20"/>
                <w:szCs w:val="20"/>
              </w:rPr>
            </w:pPr>
          </w:p>
          <w:p w:rsidR="000134EF" w:rsidRPr="000134EF" w:rsidRDefault="000134EF" w:rsidP="000134EF">
            <w:pPr>
              <w:jc w:val="both"/>
              <w:rPr>
                <w:sz w:val="20"/>
                <w:szCs w:val="20"/>
              </w:rPr>
            </w:pPr>
            <w:r w:rsidRPr="000134EF">
              <w:rPr>
                <w:iCs/>
                <w:sz w:val="20"/>
                <w:szCs w:val="20"/>
              </w:rPr>
              <w:t xml:space="preserve"> определение  видов погрешностей;</w:t>
            </w:r>
          </w:p>
          <w:p w:rsidR="00345B82" w:rsidRDefault="00345B82" w:rsidP="00583197">
            <w:pPr>
              <w:jc w:val="both"/>
              <w:rPr>
                <w:sz w:val="20"/>
                <w:szCs w:val="20"/>
              </w:rPr>
            </w:pPr>
          </w:p>
          <w:p w:rsidR="00806750" w:rsidRPr="00A54E6D" w:rsidRDefault="00806750" w:rsidP="00583197">
            <w:pPr>
              <w:jc w:val="both"/>
              <w:rPr>
                <w:sz w:val="20"/>
                <w:szCs w:val="20"/>
              </w:rPr>
            </w:pPr>
          </w:p>
        </w:tc>
        <w:tc>
          <w:tcPr>
            <w:tcW w:w="4496" w:type="dxa"/>
          </w:tcPr>
          <w:p w:rsidR="000134EF" w:rsidRPr="000134EF" w:rsidRDefault="00345B82" w:rsidP="000134EF">
            <w:pPr>
              <w:jc w:val="both"/>
              <w:rPr>
                <w:sz w:val="20"/>
                <w:szCs w:val="20"/>
              </w:rPr>
            </w:pPr>
            <w:r w:rsidRPr="000134EF">
              <w:rPr>
                <w:iCs/>
                <w:sz w:val="20"/>
                <w:szCs w:val="20"/>
              </w:rPr>
              <w:t>Перечислен</w:t>
            </w:r>
            <w:r w:rsidR="000134EF" w:rsidRPr="000134EF">
              <w:rPr>
                <w:iCs/>
                <w:sz w:val="20"/>
                <w:szCs w:val="20"/>
              </w:rPr>
              <w:t xml:space="preserve">ы </w:t>
            </w:r>
            <w:r w:rsidR="000134EF">
              <w:rPr>
                <w:iCs/>
                <w:sz w:val="20"/>
                <w:szCs w:val="20"/>
              </w:rPr>
              <w:t>основные</w:t>
            </w:r>
            <w:r w:rsidR="000134EF" w:rsidRPr="000134EF">
              <w:rPr>
                <w:iCs/>
                <w:sz w:val="20"/>
                <w:szCs w:val="20"/>
              </w:rPr>
              <w:t xml:space="preserve"> </w:t>
            </w:r>
            <w:r w:rsidR="000134EF" w:rsidRPr="000134EF">
              <w:rPr>
                <w:sz w:val="20"/>
                <w:szCs w:val="20"/>
              </w:rPr>
              <w:t>с</w:t>
            </w:r>
            <w:r w:rsidR="000134EF">
              <w:rPr>
                <w:sz w:val="20"/>
                <w:szCs w:val="20"/>
              </w:rPr>
              <w:t>редства</w:t>
            </w:r>
            <w:r w:rsidR="000134EF" w:rsidRPr="000134EF">
              <w:rPr>
                <w:sz w:val="20"/>
                <w:szCs w:val="20"/>
              </w:rPr>
              <w:t xml:space="preserve"> измерений при эксплуатации,</w:t>
            </w:r>
          </w:p>
          <w:p w:rsidR="00345B82" w:rsidRPr="00EB6A48" w:rsidRDefault="000134EF" w:rsidP="000134EF">
            <w:pPr>
              <w:pStyle w:val="2"/>
              <w:spacing w:before="0" w:after="0"/>
              <w:rPr>
                <w:rFonts w:ascii="Times New Roman" w:hAnsi="Times New Roman"/>
                <w:b w:val="0"/>
                <w:i w:val="0"/>
                <w:iCs w:val="0"/>
                <w:sz w:val="20"/>
                <w:szCs w:val="20"/>
                <w:lang w:val="ru-RU"/>
              </w:rPr>
            </w:pPr>
            <w:r w:rsidRPr="000134EF">
              <w:rPr>
                <w:rFonts w:ascii="Times New Roman" w:hAnsi="Times New Roman"/>
                <w:b w:val="0"/>
                <w:i w:val="0"/>
                <w:sz w:val="20"/>
                <w:szCs w:val="20"/>
              </w:rPr>
              <w:t>ремонте автотранспортных средств</w:t>
            </w:r>
          </w:p>
        </w:tc>
      </w:tr>
      <w:tr w:rsidR="00345B82" w:rsidRPr="00A54E6D">
        <w:trPr>
          <w:trHeight w:val="345"/>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vMerge/>
          </w:tcPr>
          <w:p w:rsidR="00345B82" w:rsidRPr="00A54E6D" w:rsidRDefault="00345B82" w:rsidP="00583197">
            <w:pPr>
              <w:jc w:val="both"/>
              <w:rPr>
                <w:sz w:val="20"/>
                <w:szCs w:val="20"/>
              </w:rPr>
            </w:pPr>
          </w:p>
        </w:tc>
        <w:tc>
          <w:tcPr>
            <w:tcW w:w="4496" w:type="dxa"/>
          </w:tcPr>
          <w:p w:rsidR="00345B82" w:rsidRPr="00806750" w:rsidRDefault="000134EF" w:rsidP="00583197">
            <w:pPr>
              <w:pStyle w:val="2"/>
              <w:spacing w:before="0" w:after="0"/>
              <w:rPr>
                <w:rFonts w:ascii="Times New Roman" w:hAnsi="Times New Roman"/>
                <w:b w:val="0"/>
                <w:i w:val="0"/>
                <w:iCs w:val="0"/>
                <w:sz w:val="20"/>
                <w:szCs w:val="20"/>
                <w:lang w:val="ru-RU"/>
              </w:rPr>
            </w:pPr>
            <w:r w:rsidRPr="00806750">
              <w:rPr>
                <w:rFonts w:ascii="Times New Roman" w:hAnsi="Times New Roman"/>
                <w:b w:val="0"/>
                <w:i w:val="0"/>
                <w:iCs w:val="0"/>
                <w:sz w:val="20"/>
                <w:szCs w:val="20"/>
                <w:lang w:val="ru-RU"/>
              </w:rPr>
              <w:t>Аргументировано установлены</w:t>
            </w:r>
            <w:r w:rsidR="00806750">
              <w:rPr>
                <w:rFonts w:ascii="Times New Roman" w:hAnsi="Times New Roman"/>
                <w:b w:val="0"/>
                <w:i w:val="0"/>
                <w:iCs w:val="0"/>
                <w:sz w:val="20"/>
                <w:szCs w:val="20"/>
                <w:lang w:val="ru-RU"/>
              </w:rPr>
              <w:t xml:space="preserve"> и</w:t>
            </w:r>
            <w:r w:rsidRPr="00806750">
              <w:rPr>
                <w:rFonts w:ascii="Times New Roman" w:hAnsi="Times New Roman"/>
                <w:b w:val="0"/>
                <w:i w:val="0"/>
                <w:iCs w:val="0"/>
                <w:sz w:val="20"/>
                <w:szCs w:val="20"/>
                <w:lang w:val="ru-RU"/>
              </w:rPr>
              <w:t xml:space="preserve"> </w:t>
            </w:r>
            <w:r w:rsidR="00806750">
              <w:rPr>
                <w:b w:val="0"/>
                <w:i w:val="0"/>
                <w:iCs w:val="0"/>
                <w:sz w:val="20"/>
                <w:szCs w:val="20"/>
              </w:rPr>
              <w:t>определен</w:t>
            </w:r>
            <w:r w:rsidR="00806750">
              <w:rPr>
                <w:b w:val="0"/>
                <w:i w:val="0"/>
                <w:iCs w:val="0"/>
                <w:sz w:val="20"/>
                <w:szCs w:val="20"/>
                <w:lang w:val="ru-RU"/>
              </w:rPr>
              <w:t>ы</w:t>
            </w:r>
            <w:r w:rsidR="00806750">
              <w:rPr>
                <w:b w:val="0"/>
                <w:i w:val="0"/>
                <w:iCs w:val="0"/>
                <w:sz w:val="20"/>
                <w:szCs w:val="20"/>
              </w:rPr>
              <w:t xml:space="preserve"> </w:t>
            </w:r>
            <w:r w:rsidRPr="00806750">
              <w:rPr>
                <w:b w:val="0"/>
                <w:i w:val="0"/>
                <w:iCs w:val="0"/>
                <w:sz w:val="20"/>
                <w:szCs w:val="20"/>
              </w:rPr>
              <w:t xml:space="preserve"> погрешност</w:t>
            </w:r>
            <w:r w:rsidR="00806750" w:rsidRPr="00806750">
              <w:rPr>
                <w:b w:val="0"/>
                <w:i w:val="0"/>
                <w:iCs w:val="0"/>
                <w:sz w:val="20"/>
                <w:szCs w:val="20"/>
                <w:lang w:val="ru-RU"/>
              </w:rPr>
              <w:t xml:space="preserve">и при </w:t>
            </w:r>
            <w:r w:rsidR="00806750" w:rsidRPr="00806750">
              <w:rPr>
                <w:b w:val="0"/>
                <w:i w:val="0"/>
                <w:sz w:val="20"/>
                <w:szCs w:val="20"/>
              </w:rPr>
              <w:t>проведении  измерений</w:t>
            </w:r>
          </w:p>
        </w:tc>
      </w:tr>
      <w:tr w:rsidR="00345B82" w:rsidRPr="00A54E6D">
        <w:trPr>
          <w:trHeight w:val="429"/>
        </w:trPr>
        <w:tc>
          <w:tcPr>
            <w:tcW w:w="2340" w:type="dxa"/>
            <w:vMerge w:val="restart"/>
          </w:tcPr>
          <w:p w:rsidR="00345B82" w:rsidRPr="00A54E6D" w:rsidRDefault="00806750"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5.В</w:t>
            </w:r>
            <w:r w:rsidRPr="000134EF">
              <w:rPr>
                <w:sz w:val="20"/>
                <w:szCs w:val="20"/>
              </w:rPr>
              <w:t>ыполнять  метрологическую поверку средств измерений;</w:t>
            </w:r>
          </w:p>
        </w:tc>
        <w:tc>
          <w:tcPr>
            <w:tcW w:w="3420" w:type="dxa"/>
          </w:tcPr>
          <w:p w:rsidR="00345B82" w:rsidRPr="00A54E6D" w:rsidRDefault="00806750" w:rsidP="00583197">
            <w:pPr>
              <w:jc w:val="both"/>
              <w:rPr>
                <w:sz w:val="20"/>
                <w:szCs w:val="20"/>
              </w:rPr>
            </w:pPr>
            <w:r w:rsidRPr="000134EF">
              <w:rPr>
                <w:sz w:val="20"/>
                <w:szCs w:val="20"/>
              </w:rPr>
              <w:t>владение основными понятиями выполнения метрологич</w:t>
            </w:r>
            <w:r>
              <w:rPr>
                <w:sz w:val="20"/>
                <w:szCs w:val="20"/>
              </w:rPr>
              <w:t>еской поверки средств измерений</w:t>
            </w:r>
          </w:p>
        </w:tc>
        <w:tc>
          <w:tcPr>
            <w:tcW w:w="4496" w:type="dxa"/>
          </w:tcPr>
          <w:p w:rsidR="00345B82" w:rsidRPr="00A54E6D" w:rsidRDefault="00345B82" w:rsidP="00583197">
            <w:pPr>
              <w:jc w:val="both"/>
              <w:rPr>
                <w:sz w:val="20"/>
                <w:szCs w:val="20"/>
              </w:rPr>
            </w:pPr>
            <w:r>
              <w:rPr>
                <w:sz w:val="20"/>
                <w:szCs w:val="20"/>
              </w:rPr>
              <w:t>Точно</w:t>
            </w:r>
            <w:r w:rsidRPr="00A54E6D">
              <w:rPr>
                <w:sz w:val="20"/>
                <w:szCs w:val="20"/>
              </w:rPr>
              <w:t xml:space="preserve"> </w:t>
            </w:r>
            <w:r>
              <w:rPr>
                <w:sz w:val="20"/>
                <w:szCs w:val="20"/>
              </w:rPr>
              <w:t xml:space="preserve">сформулированы </w:t>
            </w:r>
            <w:r w:rsidRPr="00A54E6D">
              <w:rPr>
                <w:sz w:val="20"/>
                <w:szCs w:val="20"/>
              </w:rPr>
              <w:t>поня</w:t>
            </w:r>
            <w:r>
              <w:rPr>
                <w:sz w:val="20"/>
                <w:szCs w:val="20"/>
              </w:rPr>
              <w:t>тия</w:t>
            </w:r>
            <w:r w:rsidRPr="00A54E6D">
              <w:rPr>
                <w:sz w:val="20"/>
                <w:szCs w:val="20"/>
              </w:rPr>
              <w:t xml:space="preserve"> </w:t>
            </w:r>
            <w:r w:rsidR="00806750">
              <w:rPr>
                <w:sz w:val="20"/>
                <w:szCs w:val="20"/>
              </w:rPr>
              <w:t>метрологической поверки</w:t>
            </w:r>
            <w:r w:rsidR="00806750" w:rsidRPr="000134EF">
              <w:rPr>
                <w:sz w:val="20"/>
                <w:szCs w:val="20"/>
              </w:rPr>
              <w:t xml:space="preserve"> средств измерений</w:t>
            </w:r>
            <w:r w:rsidR="00806750">
              <w:rPr>
                <w:sz w:val="20"/>
                <w:szCs w:val="20"/>
              </w:rPr>
              <w:t>.</w:t>
            </w:r>
          </w:p>
        </w:tc>
      </w:tr>
      <w:tr w:rsidR="00345B82" w:rsidRPr="00A54E6D">
        <w:trPr>
          <w:trHeight w:val="645"/>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345B82" w:rsidRPr="00A54E6D" w:rsidRDefault="00806750" w:rsidP="00806750">
            <w:pPr>
              <w:jc w:val="both"/>
              <w:rPr>
                <w:sz w:val="20"/>
                <w:szCs w:val="20"/>
              </w:rPr>
            </w:pPr>
            <w:r w:rsidRPr="000134EF">
              <w:rPr>
                <w:sz w:val="20"/>
                <w:szCs w:val="20"/>
              </w:rPr>
              <w:t>обоснованное использование методов измерений</w:t>
            </w:r>
          </w:p>
        </w:tc>
        <w:tc>
          <w:tcPr>
            <w:tcW w:w="4496" w:type="dxa"/>
          </w:tcPr>
          <w:p w:rsidR="00345B82" w:rsidRPr="00EF5952" w:rsidRDefault="00EF5952" w:rsidP="00583197">
            <w:pPr>
              <w:jc w:val="both"/>
              <w:rPr>
                <w:b/>
                <w:sz w:val="20"/>
                <w:szCs w:val="20"/>
              </w:rPr>
            </w:pPr>
            <w:r>
              <w:rPr>
                <w:sz w:val="20"/>
                <w:szCs w:val="20"/>
              </w:rPr>
              <w:t>Сформулированы по</w:t>
            </w:r>
            <w:r w:rsidRPr="00EF5952">
              <w:rPr>
                <w:sz w:val="20"/>
                <w:szCs w:val="20"/>
              </w:rPr>
              <w:t>нятия</w:t>
            </w:r>
            <w:r>
              <w:t xml:space="preserve"> </w:t>
            </w:r>
            <w:r>
              <w:rPr>
                <w:rStyle w:val="af4"/>
                <w:b w:val="0"/>
                <w:color w:val="000000"/>
                <w:sz w:val="20"/>
                <w:szCs w:val="20"/>
                <w:shd w:val="clear" w:color="auto" w:fill="FBFBFB"/>
              </w:rPr>
              <w:t>м</w:t>
            </w:r>
            <w:r w:rsidRPr="00EF5952">
              <w:rPr>
                <w:rStyle w:val="af4"/>
                <w:b w:val="0"/>
                <w:color w:val="000000"/>
                <w:sz w:val="20"/>
                <w:szCs w:val="20"/>
                <w:shd w:val="clear" w:color="auto" w:fill="FBFBFB"/>
              </w:rPr>
              <w:t>ежповерочный интервал </w:t>
            </w:r>
            <w:r>
              <w:rPr>
                <w:rStyle w:val="af4"/>
                <w:b w:val="0"/>
                <w:color w:val="000000"/>
                <w:sz w:val="20"/>
                <w:szCs w:val="20"/>
                <w:shd w:val="clear" w:color="auto" w:fill="FBFBFB"/>
              </w:rPr>
              <w:t>, в</w:t>
            </w:r>
            <w:r w:rsidRPr="00EF5952">
              <w:rPr>
                <w:rStyle w:val="af4"/>
                <w:b w:val="0"/>
                <w:color w:val="000000"/>
                <w:sz w:val="20"/>
                <w:szCs w:val="20"/>
                <w:shd w:val="clear" w:color="auto" w:fill="FBFBFB"/>
              </w:rPr>
              <w:t>иды поверок</w:t>
            </w:r>
          </w:p>
        </w:tc>
      </w:tr>
      <w:tr w:rsidR="00345B82" w:rsidRPr="00A54E6D">
        <w:trPr>
          <w:trHeight w:val="286"/>
        </w:trPr>
        <w:tc>
          <w:tcPr>
            <w:tcW w:w="2340"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 xml:space="preserve">6. </w:t>
            </w:r>
            <w:r w:rsidR="00EF5952">
              <w:rPr>
                <w:sz w:val="20"/>
                <w:szCs w:val="20"/>
              </w:rPr>
              <w:t>О</w:t>
            </w:r>
            <w:r w:rsidR="00EF5952" w:rsidRPr="000134EF">
              <w:rPr>
                <w:sz w:val="20"/>
                <w:szCs w:val="20"/>
              </w:rPr>
              <w:t>пределять износ соединений</w:t>
            </w:r>
          </w:p>
        </w:tc>
        <w:tc>
          <w:tcPr>
            <w:tcW w:w="3420" w:type="dxa"/>
          </w:tcPr>
          <w:p w:rsidR="00545495" w:rsidRPr="00545495" w:rsidRDefault="00EF5952" w:rsidP="00545495">
            <w:pPr>
              <w:pStyle w:val="2"/>
              <w:shd w:val="clear" w:color="auto" w:fill="F7F9FB"/>
              <w:rPr>
                <w:rFonts w:ascii="Times New Roman" w:hAnsi="Times New Roman"/>
                <w:b w:val="0"/>
                <w:i w:val="0"/>
                <w:color w:val="000000"/>
                <w:sz w:val="20"/>
                <w:szCs w:val="20"/>
              </w:rPr>
            </w:pPr>
            <w:r w:rsidRPr="00545495">
              <w:rPr>
                <w:b w:val="0"/>
                <w:i w:val="0"/>
                <w:sz w:val="20"/>
                <w:szCs w:val="20"/>
              </w:rPr>
              <w:t>определение износа соединений</w:t>
            </w:r>
            <w:r w:rsidR="00545495" w:rsidRPr="00545495">
              <w:rPr>
                <w:b w:val="0"/>
                <w:i w:val="0"/>
                <w:sz w:val="20"/>
                <w:szCs w:val="20"/>
                <w:lang w:val="ru-RU"/>
              </w:rPr>
              <w:t>,</w:t>
            </w:r>
            <w:r w:rsidR="00545495" w:rsidRPr="00545495">
              <w:rPr>
                <w:color w:val="000000"/>
              </w:rPr>
              <w:t xml:space="preserve"> </w:t>
            </w:r>
          </w:p>
          <w:p w:rsidR="00345B82" w:rsidRPr="00545495" w:rsidRDefault="00345B82" w:rsidP="00583197">
            <w:pPr>
              <w:jc w:val="both"/>
              <w:rPr>
                <w:sz w:val="20"/>
                <w:szCs w:val="20"/>
                <w:lang w:val="x-none"/>
              </w:rPr>
            </w:pPr>
          </w:p>
        </w:tc>
        <w:tc>
          <w:tcPr>
            <w:tcW w:w="4496" w:type="dxa"/>
          </w:tcPr>
          <w:p w:rsidR="00345B82" w:rsidRPr="00C31994" w:rsidRDefault="00345B82" w:rsidP="00583197">
            <w:pPr>
              <w:pStyle w:val="2"/>
              <w:spacing w:before="0" w:after="0"/>
              <w:rPr>
                <w:rFonts w:ascii="Times New Roman" w:hAnsi="Times New Roman"/>
                <w:b w:val="0"/>
                <w:i w:val="0"/>
                <w:iCs w:val="0"/>
                <w:sz w:val="20"/>
                <w:szCs w:val="20"/>
                <w:lang w:val="ru-RU"/>
              </w:rPr>
            </w:pPr>
            <w:r w:rsidRPr="00C31994">
              <w:rPr>
                <w:rFonts w:ascii="Times New Roman" w:hAnsi="Times New Roman"/>
                <w:b w:val="0"/>
                <w:i w:val="0"/>
                <w:iCs w:val="0"/>
                <w:sz w:val="20"/>
                <w:szCs w:val="20"/>
                <w:lang w:val="ru-RU"/>
              </w:rPr>
              <w:t xml:space="preserve">Точно </w:t>
            </w:r>
            <w:r>
              <w:rPr>
                <w:rFonts w:ascii="Times New Roman" w:hAnsi="Times New Roman"/>
                <w:b w:val="0"/>
                <w:i w:val="0"/>
                <w:iCs w:val="0"/>
                <w:sz w:val="20"/>
                <w:szCs w:val="20"/>
                <w:lang w:val="ru-RU"/>
              </w:rPr>
              <w:t xml:space="preserve">сформулированы </w:t>
            </w:r>
            <w:r w:rsidRPr="00C31994">
              <w:rPr>
                <w:rFonts w:ascii="Times New Roman" w:hAnsi="Times New Roman"/>
                <w:b w:val="0"/>
                <w:i w:val="0"/>
                <w:iCs w:val="0"/>
                <w:sz w:val="20"/>
                <w:szCs w:val="20"/>
                <w:lang w:val="ru-RU"/>
              </w:rPr>
              <w:t>поняти</w:t>
            </w:r>
            <w:r>
              <w:rPr>
                <w:rFonts w:ascii="Times New Roman" w:hAnsi="Times New Roman"/>
                <w:b w:val="0"/>
                <w:i w:val="0"/>
                <w:iCs w:val="0"/>
                <w:sz w:val="20"/>
                <w:szCs w:val="20"/>
                <w:lang w:val="ru-RU"/>
              </w:rPr>
              <w:t>я</w:t>
            </w:r>
            <w:r w:rsidR="00545495">
              <w:rPr>
                <w:rStyle w:val="a3"/>
                <w:color w:val="000000"/>
                <w:sz w:val="27"/>
                <w:szCs w:val="27"/>
                <w:shd w:val="clear" w:color="auto" w:fill="F7F9FB"/>
              </w:rPr>
              <w:t xml:space="preserve"> </w:t>
            </w:r>
            <w:r w:rsidR="00545495">
              <w:rPr>
                <w:rStyle w:val="apple-converted-space"/>
                <w:color w:val="000000"/>
                <w:sz w:val="27"/>
                <w:szCs w:val="27"/>
                <w:shd w:val="clear" w:color="auto" w:fill="F7F9FB"/>
              </w:rPr>
              <w:t> </w:t>
            </w:r>
            <w:r w:rsidR="00545495" w:rsidRPr="00545495">
              <w:rPr>
                <w:rFonts w:ascii="Times New Roman" w:hAnsi="Times New Roman"/>
                <w:b w:val="0"/>
                <w:i w:val="0"/>
                <w:color w:val="000000"/>
                <w:sz w:val="20"/>
                <w:szCs w:val="20"/>
                <w:shd w:val="clear" w:color="auto" w:fill="F7F9FB"/>
              </w:rPr>
              <w:t>износа и деформации</w:t>
            </w:r>
          </w:p>
        </w:tc>
      </w:tr>
      <w:tr w:rsidR="00345B82" w:rsidRPr="00A54E6D">
        <w:trPr>
          <w:trHeight w:val="360"/>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345B82" w:rsidRPr="00545495" w:rsidRDefault="00545495" w:rsidP="00583197">
            <w:pPr>
              <w:jc w:val="both"/>
              <w:rPr>
                <w:sz w:val="20"/>
                <w:szCs w:val="20"/>
              </w:rPr>
            </w:pPr>
            <w:r w:rsidRPr="00545495">
              <w:rPr>
                <w:color w:val="000000"/>
                <w:sz w:val="20"/>
                <w:szCs w:val="20"/>
              </w:rPr>
              <w:t>измерение износа и деформации</w:t>
            </w:r>
          </w:p>
        </w:tc>
        <w:tc>
          <w:tcPr>
            <w:tcW w:w="4496" w:type="dxa"/>
          </w:tcPr>
          <w:p w:rsidR="00345B82" w:rsidRPr="00C31994" w:rsidRDefault="00545495" w:rsidP="00583197">
            <w:pPr>
              <w:pStyle w:val="2"/>
              <w:spacing w:before="0" w:after="0"/>
              <w:rPr>
                <w:rFonts w:ascii="Times New Roman" w:hAnsi="Times New Roman"/>
                <w:b w:val="0"/>
                <w:i w:val="0"/>
                <w:iCs w:val="0"/>
                <w:sz w:val="20"/>
                <w:szCs w:val="20"/>
                <w:lang w:val="ru-RU"/>
              </w:rPr>
            </w:pPr>
            <w:r>
              <w:rPr>
                <w:rFonts w:ascii="Times New Roman" w:hAnsi="Times New Roman"/>
                <w:b w:val="0"/>
                <w:i w:val="0"/>
                <w:color w:val="000000"/>
                <w:sz w:val="20"/>
                <w:szCs w:val="20"/>
                <w:shd w:val="clear" w:color="auto" w:fill="F7F9FB"/>
                <w:lang w:val="ru-RU"/>
              </w:rPr>
              <w:t>Названы с</w:t>
            </w:r>
            <w:r w:rsidRPr="00545495">
              <w:rPr>
                <w:rFonts w:ascii="Times New Roman" w:hAnsi="Times New Roman"/>
                <w:b w:val="0"/>
                <w:i w:val="0"/>
                <w:color w:val="000000"/>
                <w:sz w:val="20"/>
                <w:szCs w:val="20"/>
                <w:shd w:val="clear" w:color="auto" w:fill="F7F9FB"/>
              </w:rPr>
              <w:t>редства измерения</w:t>
            </w:r>
            <w:r w:rsidRPr="00545495">
              <w:rPr>
                <w:rFonts w:ascii="Times New Roman" w:hAnsi="Times New Roman"/>
                <w:b w:val="0"/>
                <w:i w:val="0"/>
                <w:color w:val="000000"/>
                <w:sz w:val="20"/>
                <w:szCs w:val="20"/>
              </w:rPr>
              <w:t xml:space="preserve"> износа и деформации</w:t>
            </w:r>
          </w:p>
        </w:tc>
      </w:tr>
      <w:tr w:rsidR="00545495" w:rsidRPr="00A54E6D">
        <w:trPr>
          <w:trHeight w:val="405"/>
        </w:trPr>
        <w:tc>
          <w:tcPr>
            <w:tcW w:w="2340" w:type="dxa"/>
          </w:tcPr>
          <w:p w:rsidR="00545495" w:rsidRPr="00A54E6D" w:rsidRDefault="00545495"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0134EF">
              <w:rPr>
                <w:b/>
                <w:bCs/>
                <w:sz w:val="20"/>
                <w:szCs w:val="20"/>
              </w:rPr>
              <w:t>Знания</w:t>
            </w:r>
          </w:p>
        </w:tc>
        <w:tc>
          <w:tcPr>
            <w:tcW w:w="3420" w:type="dxa"/>
          </w:tcPr>
          <w:p w:rsidR="00545495" w:rsidRDefault="00545495"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4496" w:type="dxa"/>
          </w:tcPr>
          <w:p w:rsidR="00545495" w:rsidRDefault="00545495" w:rsidP="00583197">
            <w:pPr>
              <w:jc w:val="both"/>
              <w:rPr>
                <w:sz w:val="20"/>
                <w:szCs w:val="20"/>
              </w:rPr>
            </w:pPr>
          </w:p>
        </w:tc>
      </w:tr>
      <w:tr w:rsidR="00345B82" w:rsidRPr="00A54E6D">
        <w:trPr>
          <w:trHeight w:val="405"/>
        </w:trPr>
        <w:tc>
          <w:tcPr>
            <w:tcW w:w="2340" w:type="dxa"/>
            <w:vMerge w:val="restart"/>
          </w:tcPr>
          <w:p w:rsidR="00345B82" w:rsidRPr="00A54E6D" w:rsidRDefault="00F5286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1. О</w:t>
            </w:r>
            <w:r w:rsidRPr="000134EF">
              <w:rPr>
                <w:sz w:val="20"/>
                <w:szCs w:val="20"/>
              </w:rPr>
              <w:t>сновных понятий, терминов</w:t>
            </w:r>
            <w:r>
              <w:rPr>
                <w:sz w:val="20"/>
                <w:szCs w:val="20"/>
              </w:rPr>
              <w:t xml:space="preserve"> </w:t>
            </w:r>
            <w:r w:rsidRPr="000134EF">
              <w:rPr>
                <w:sz w:val="20"/>
                <w:szCs w:val="20"/>
              </w:rPr>
              <w:t>и определений</w:t>
            </w:r>
          </w:p>
        </w:tc>
        <w:tc>
          <w:tcPr>
            <w:tcW w:w="3420" w:type="dxa"/>
          </w:tcPr>
          <w:p w:rsidR="00F5286C" w:rsidRPr="000134EF" w:rsidRDefault="00F5286C" w:rsidP="00F5286C">
            <w:pPr>
              <w:jc w:val="both"/>
              <w:rPr>
                <w:sz w:val="20"/>
                <w:szCs w:val="20"/>
              </w:rPr>
            </w:pPr>
            <w:r>
              <w:rPr>
                <w:sz w:val="20"/>
                <w:szCs w:val="20"/>
              </w:rPr>
              <w:t>Анализ</w:t>
            </w:r>
            <w:r w:rsidR="00345B82">
              <w:rPr>
                <w:sz w:val="20"/>
                <w:szCs w:val="20"/>
              </w:rPr>
              <w:t xml:space="preserve"> </w:t>
            </w:r>
            <w:r w:rsidRPr="000134EF">
              <w:rPr>
                <w:sz w:val="20"/>
                <w:szCs w:val="20"/>
              </w:rPr>
              <w:t>основных понятий, терминов и определений, средств метрологии, стандартизации и   сертификации;</w:t>
            </w:r>
          </w:p>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4496" w:type="dxa"/>
          </w:tcPr>
          <w:p w:rsidR="00345B82" w:rsidRPr="00A54E6D" w:rsidRDefault="00F5286C" w:rsidP="00583197">
            <w:pPr>
              <w:jc w:val="both"/>
              <w:rPr>
                <w:sz w:val="20"/>
                <w:szCs w:val="20"/>
              </w:rPr>
            </w:pPr>
            <w:r>
              <w:rPr>
                <w:sz w:val="20"/>
                <w:szCs w:val="20"/>
              </w:rPr>
              <w:t>Сформулированы по</w:t>
            </w:r>
            <w:r w:rsidRPr="00EF5952">
              <w:rPr>
                <w:sz w:val="20"/>
                <w:szCs w:val="20"/>
              </w:rPr>
              <w:t>нятия</w:t>
            </w:r>
            <w:r>
              <w:rPr>
                <w:sz w:val="20"/>
                <w:szCs w:val="20"/>
              </w:rPr>
              <w:t xml:space="preserve">, термины </w:t>
            </w:r>
            <w:r w:rsidRPr="000134EF">
              <w:rPr>
                <w:sz w:val="20"/>
                <w:szCs w:val="20"/>
              </w:rPr>
              <w:t>и определени</w:t>
            </w:r>
            <w:r>
              <w:rPr>
                <w:sz w:val="20"/>
                <w:szCs w:val="20"/>
              </w:rPr>
              <w:t xml:space="preserve">я </w:t>
            </w:r>
            <w:r w:rsidRPr="000134EF">
              <w:rPr>
                <w:sz w:val="20"/>
                <w:szCs w:val="20"/>
              </w:rPr>
              <w:t>метрологии, стандартизации и   сертификации;</w:t>
            </w:r>
          </w:p>
        </w:tc>
      </w:tr>
      <w:tr w:rsidR="00345B82" w:rsidRPr="00A54E6D">
        <w:trPr>
          <w:trHeight w:val="1583"/>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345B82" w:rsidRDefault="00F5286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w:t>
            </w:r>
            <w:r w:rsidRPr="000134EF">
              <w:rPr>
                <w:iCs/>
                <w:sz w:val="20"/>
                <w:szCs w:val="20"/>
              </w:rPr>
              <w:t>рименение правил и норм охраны труда, промышленной санитарии и противопожарной защиты,</w:t>
            </w:r>
          </w:p>
        </w:tc>
        <w:tc>
          <w:tcPr>
            <w:tcW w:w="4496" w:type="dxa"/>
          </w:tcPr>
          <w:p w:rsidR="00345B82" w:rsidRPr="00A54E6D" w:rsidRDefault="004E67E5" w:rsidP="00583197">
            <w:pPr>
              <w:jc w:val="both"/>
              <w:rPr>
                <w:sz w:val="20"/>
                <w:szCs w:val="20"/>
              </w:rPr>
            </w:pPr>
            <w:r>
              <w:rPr>
                <w:sz w:val="20"/>
                <w:szCs w:val="20"/>
              </w:rPr>
              <w:t xml:space="preserve">Перечислены основные </w:t>
            </w:r>
            <w:r>
              <w:rPr>
                <w:color w:val="333333"/>
                <w:sz w:val="20"/>
                <w:szCs w:val="20"/>
              </w:rPr>
              <w:t xml:space="preserve">правила  </w:t>
            </w:r>
            <w:r w:rsidRPr="000134EF">
              <w:rPr>
                <w:iCs/>
                <w:sz w:val="20"/>
                <w:szCs w:val="20"/>
              </w:rPr>
              <w:t>охраны труда, промышленной санитарии и противопожарной защиты,</w:t>
            </w:r>
          </w:p>
        </w:tc>
      </w:tr>
      <w:tr w:rsidR="00345B82" w:rsidRPr="00A54E6D">
        <w:trPr>
          <w:trHeight w:val="839"/>
        </w:trPr>
        <w:tc>
          <w:tcPr>
            <w:tcW w:w="2340" w:type="dxa"/>
            <w:vMerge w:val="restart"/>
          </w:tcPr>
          <w:p w:rsidR="00345B82" w:rsidRPr="00A54E6D" w:rsidRDefault="004E67E5"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2. П</w:t>
            </w:r>
            <w:r w:rsidRPr="000134EF">
              <w:rPr>
                <w:sz w:val="20"/>
                <w:szCs w:val="20"/>
              </w:rPr>
              <w:t>рофессиональных элементов международной и региональной стандартизации</w:t>
            </w:r>
          </w:p>
        </w:tc>
        <w:tc>
          <w:tcPr>
            <w:tcW w:w="3420" w:type="dxa"/>
            <w:vMerge w:val="restart"/>
          </w:tcPr>
          <w:p w:rsidR="004E67E5" w:rsidRPr="004E67E5" w:rsidRDefault="00DF251C" w:rsidP="004E67E5">
            <w:pPr>
              <w:pStyle w:val="af3"/>
              <w:ind w:left="225" w:right="225"/>
              <w:outlineLvl w:val="1"/>
              <w:rPr>
                <w:bCs/>
                <w:color w:val="000000"/>
                <w:kern w:val="36"/>
                <w:sz w:val="20"/>
                <w:szCs w:val="20"/>
                <w:shd w:val="clear" w:color="auto" w:fill="F3FAFF"/>
              </w:rPr>
            </w:pPr>
            <w:bookmarkStart w:id="1" w:name="metkadoc3"/>
            <w:r>
              <w:rPr>
                <w:bCs/>
                <w:color w:val="000000"/>
                <w:kern w:val="36"/>
                <w:sz w:val="20"/>
                <w:szCs w:val="20"/>
                <w:shd w:val="clear" w:color="auto" w:fill="F3FAFF"/>
              </w:rPr>
              <w:t>Определение</w:t>
            </w:r>
            <w:r w:rsidR="004E67E5">
              <w:rPr>
                <w:bCs/>
                <w:color w:val="000000"/>
                <w:kern w:val="36"/>
                <w:sz w:val="20"/>
                <w:szCs w:val="20"/>
                <w:shd w:val="clear" w:color="auto" w:fill="F3FAFF"/>
              </w:rPr>
              <w:t xml:space="preserve"> сущности, задач, элементов  </w:t>
            </w:r>
            <w:r w:rsidR="004E67E5" w:rsidRPr="000134EF">
              <w:rPr>
                <w:sz w:val="20"/>
                <w:szCs w:val="20"/>
              </w:rPr>
              <w:t>международной и региональной стандартизации</w:t>
            </w:r>
          </w:p>
          <w:bookmarkEnd w:id="1"/>
          <w:p w:rsidR="00345B82" w:rsidRPr="00A54E6D" w:rsidRDefault="00345B82" w:rsidP="00583197">
            <w:pPr>
              <w:jc w:val="both"/>
              <w:rPr>
                <w:sz w:val="20"/>
                <w:szCs w:val="20"/>
              </w:rPr>
            </w:pPr>
          </w:p>
        </w:tc>
        <w:tc>
          <w:tcPr>
            <w:tcW w:w="4496" w:type="dxa"/>
          </w:tcPr>
          <w:p w:rsidR="00DF251C" w:rsidRDefault="00345B82" w:rsidP="00DF251C">
            <w:pPr>
              <w:pStyle w:val="af3"/>
              <w:ind w:left="225" w:right="225"/>
              <w:outlineLvl w:val="1"/>
              <w:rPr>
                <w:rFonts w:ascii="Verdana" w:hAnsi="Verdana"/>
                <w:b/>
                <w:bCs/>
                <w:color w:val="000000"/>
                <w:kern w:val="36"/>
                <w:sz w:val="39"/>
                <w:szCs w:val="39"/>
                <w:shd w:val="clear" w:color="auto" w:fill="F3FAFF"/>
              </w:rPr>
            </w:pPr>
            <w:r w:rsidRPr="00DF251C">
              <w:rPr>
                <w:iCs/>
                <w:sz w:val="20"/>
                <w:szCs w:val="20"/>
              </w:rPr>
              <w:t xml:space="preserve">Названы </w:t>
            </w:r>
            <w:r w:rsidR="004E67E5" w:rsidRPr="00DF251C">
              <w:rPr>
                <w:iCs/>
                <w:sz w:val="20"/>
                <w:szCs w:val="20"/>
              </w:rPr>
              <w:t xml:space="preserve"> нормативные документы, </w:t>
            </w:r>
            <w:r w:rsidR="004E67E5" w:rsidRPr="0065762F">
              <w:rPr>
                <w:color w:val="000000"/>
                <w:sz w:val="20"/>
                <w:szCs w:val="20"/>
                <w:shd w:val="clear" w:color="auto" w:fill="F3FAFF"/>
              </w:rPr>
              <w:t>принципы</w:t>
            </w:r>
            <w:r w:rsidR="00DF251C" w:rsidRPr="0065762F">
              <w:rPr>
                <w:b/>
                <w:i/>
                <w:color w:val="000000"/>
                <w:sz w:val="20"/>
                <w:szCs w:val="20"/>
                <w:shd w:val="clear" w:color="auto" w:fill="F3FAFF"/>
              </w:rPr>
              <w:t xml:space="preserve">, </w:t>
            </w:r>
            <w:bookmarkStart w:id="2" w:name="metkadoc5"/>
            <w:r w:rsidR="00DF251C" w:rsidRPr="0065762F">
              <w:rPr>
                <w:bCs/>
                <w:color w:val="000000"/>
                <w:kern w:val="36"/>
                <w:sz w:val="20"/>
                <w:szCs w:val="20"/>
                <w:shd w:val="clear" w:color="auto" w:fill="F3FAFF"/>
              </w:rPr>
              <w:t>объекты и субъекты стандартизации</w:t>
            </w:r>
          </w:p>
          <w:bookmarkEnd w:id="2"/>
          <w:p w:rsidR="00345B82" w:rsidRPr="00DF251C" w:rsidRDefault="00345B82" w:rsidP="00583197">
            <w:pPr>
              <w:pStyle w:val="2"/>
              <w:spacing w:before="0" w:after="0"/>
              <w:rPr>
                <w:rFonts w:ascii="Times New Roman" w:hAnsi="Times New Roman"/>
                <w:b w:val="0"/>
                <w:i w:val="0"/>
                <w:iCs w:val="0"/>
                <w:sz w:val="20"/>
                <w:szCs w:val="20"/>
                <w:lang w:val="ru-RU"/>
              </w:rPr>
            </w:pPr>
          </w:p>
        </w:tc>
      </w:tr>
      <w:tr w:rsidR="00345B82" w:rsidRPr="00A54E6D">
        <w:trPr>
          <w:trHeight w:val="672"/>
        </w:trPr>
        <w:tc>
          <w:tcPr>
            <w:tcW w:w="2340"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vMerge/>
          </w:tcPr>
          <w:p w:rsidR="00345B82" w:rsidRDefault="00345B82" w:rsidP="00583197">
            <w:pPr>
              <w:jc w:val="both"/>
              <w:rPr>
                <w:sz w:val="20"/>
                <w:szCs w:val="20"/>
              </w:rPr>
            </w:pPr>
          </w:p>
        </w:tc>
        <w:tc>
          <w:tcPr>
            <w:tcW w:w="4496" w:type="dxa"/>
          </w:tcPr>
          <w:p w:rsidR="00345B82" w:rsidRPr="00A54E6D" w:rsidRDefault="00345B82" w:rsidP="00583197">
            <w:pPr>
              <w:jc w:val="both"/>
              <w:rPr>
                <w:sz w:val="20"/>
                <w:szCs w:val="20"/>
              </w:rPr>
            </w:pPr>
          </w:p>
        </w:tc>
      </w:tr>
      <w:tr w:rsidR="006D07D2" w:rsidRPr="00A54E6D">
        <w:trPr>
          <w:trHeight w:val="839"/>
        </w:trPr>
        <w:tc>
          <w:tcPr>
            <w:tcW w:w="2340" w:type="dxa"/>
            <w:vMerge/>
          </w:tcPr>
          <w:p w:rsidR="006D07D2" w:rsidRPr="00A54E6D" w:rsidRDefault="006D07D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6D07D2" w:rsidRPr="00A54E6D" w:rsidRDefault="006D07D2" w:rsidP="00583197">
            <w:pPr>
              <w:jc w:val="both"/>
              <w:rPr>
                <w:sz w:val="20"/>
                <w:szCs w:val="20"/>
              </w:rPr>
            </w:pPr>
            <w:r>
              <w:rPr>
                <w:sz w:val="20"/>
                <w:szCs w:val="20"/>
              </w:rPr>
              <w:t>Знание п</w:t>
            </w:r>
            <w:r w:rsidRPr="000134EF">
              <w:rPr>
                <w:sz w:val="20"/>
                <w:szCs w:val="20"/>
              </w:rPr>
              <w:t>оказател</w:t>
            </w:r>
            <w:r>
              <w:rPr>
                <w:sz w:val="20"/>
                <w:szCs w:val="20"/>
              </w:rPr>
              <w:t>ей качества и методов их оценки,</w:t>
            </w:r>
            <w:r w:rsidRPr="000134EF">
              <w:rPr>
                <w:sz w:val="20"/>
                <w:szCs w:val="20"/>
              </w:rPr>
              <w:t xml:space="preserve"> систем и схем сертификации;                          </w:t>
            </w:r>
          </w:p>
        </w:tc>
        <w:tc>
          <w:tcPr>
            <w:tcW w:w="4496" w:type="dxa"/>
          </w:tcPr>
          <w:p w:rsidR="006D07D2" w:rsidRPr="00BB0F8F" w:rsidRDefault="006D07D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Сформулированы</w:t>
            </w:r>
            <w:r w:rsidRPr="0065762F">
              <w:rPr>
                <w:b w:val="0"/>
                <w:i w:val="0"/>
                <w:sz w:val="20"/>
                <w:szCs w:val="20"/>
              </w:rPr>
              <w:t xml:space="preserve"> </w:t>
            </w:r>
            <w:r>
              <w:rPr>
                <w:b w:val="0"/>
                <w:i w:val="0"/>
                <w:sz w:val="20"/>
                <w:szCs w:val="20"/>
                <w:lang w:val="ru-RU"/>
              </w:rPr>
              <w:t xml:space="preserve"> п</w:t>
            </w:r>
            <w:r>
              <w:rPr>
                <w:b w:val="0"/>
                <w:i w:val="0"/>
                <w:sz w:val="20"/>
                <w:szCs w:val="20"/>
              </w:rPr>
              <w:t>оказател</w:t>
            </w:r>
            <w:r>
              <w:rPr>
                <w:b w:val="0"/>
                <w:i w:val="0"/>
                <w:sz w:val="20"/>
                <w:szCs w:val="20"/>
                <w:lang w:val="ru-RU"/>
              </w:rPr>
              <w:t>и</w:t>
            </w:r>
            <w:r w:rsidRPr="0065762F">
              <w:rPr>
                <w:b w:val="0"/>
                <w:i w:val="0"/>
                <w:sz w:val="20"/>
                <w:szCs w:val="20"/>
              </w:rPr>
              <w:t xml:space="preserve"> </w:t>
            </w:r>
            <w:r>
              <w:rPr>
                <w:b w:val="0"/>
                <w:i w:val="0"/>
                <w:sz w:val="20"/>
                <w:szCs w:val="20"/>
                <w:lang w:val="ru-RU"/>
              </w:rPr>
              <w:t xml:space="preserve"> </w:t>
            </w:r>
            <w:r w:rsidRPr="0065762F">
              <w:rPr>
                <w:b w:val="0"/>
                <w:i w:val="0"/>
                <w:sz w:val="20"/>
                <w:szCs w:val="20"/>
              </w:rPr>
              <w:t xml:space="preserve">качества и </w:t>
            </w:r>
            <w:r>
              <w:rPr>
                <w:b w:val="0"/>
                <w:i w:val="0"/>
                <w:sz w:val="20"/>
                <w:szCs w:val="20"/>
                <w:lang w:val="ru-RU"/>
              </w:rPr>
              <w:t xml:space="preserve">названы </w:t>
            </w:r>
            <w:r>
              <w:rPr>
                <w:b w:val="0"/>
                <w:i w:val="0"/>
                <w:sz w:val="20"/>
                <w:szCs w:val="20"/>
              </w:rPr>
              <w:t>метод</w:t>
            </w:r>
            <w:r>
              <w:rPr>
                <w:b w:val="0"/>
                <w:i w:val="0"/>
                <w:sz w:val="20"/>
                <w:szCs w:val="20"/>
                <w:lang w:val="ru-RU"/>
              </w:rPr>
              <w:t>ы</w:t>
            </w:r>
            <w:r>
              <w:rPr>
                <w:b w:val="0"/>
                <w:i w:val="0"/>
                <w:sz w:val="20"/>
                <w:szCs w:val="20"/>
              </w:rPr>
              <w:t xml:space="preserve"> </w:t>
            </w:r>
            <w:r w:rsidRPr="0065762F">
              <w:rPr>
                <w:b w:val="0"/>
                <w:i w:val="0"/>
                <w:sz w:val="20"/>
                <w:szCs w:val="20"/>
              </w:rPr>
              <w:t>оценки</w:t>
            </w:r>
          </w:p>
        </w:tc>
      </w:tr>
      <w:tr w:rsidR="006D07D2" w:rsidRPr="00A54E6D">
        <w:trPr>
          <w:trHeight w:val="684"/>
        </w:trPr>
        <w:tc>
          <w:tcPr>
            <w:tcW w:w="2340" w:type="dxa"/>
            <w:vMerge w:val="restart"/>
          </w:tcPr>
          <w:p w:rsidR="006D07D2" w:rsidRPr="00A54E6D" w:rsidRDefault="006D07D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3</w:t>
            </w:r>
            <w:r w:rsidRPr="00A54E6D">
              <w:rPr>
                <w:sz w:val="20"/>
                <w:szCs w:val="20"/>
              </w:rPr>
              <w:t xml:space="preserve">. </w:t>
            </w:r>
            <w:r>
              <w:rPr>
                <w:sz w:val="20"/>
                <w:szCs w:val="20"/>
              </w:rPr>
              <w:t>П</w:t>
            </w:r>
            <w:r w:rsidRPr="000134EF">
              <w:rPr>
                <w:sz w:val="20"/>
                <w:szCs w:val="20"/>
              </w:rPr>
              <w:t xml:space="preserve">оказателей качества и методов их оценки; систем и схем сертификации;                          </w:t>
            </w:r>
          </w:p>
        </w:tc>
        <w:tc>
          <w:tcPr>
            <w:tcW w:w="3420" w:type="dxa"/>
          </w:tcPr>
          <w:p w:rsidR="006D07D2" w:rsidRPr="00BB7429" w:rsidRDefault="006D07D2" w:rsidP="0065762F">
            <w:pPr>
              <w:pStyle w:val="af3"/>
              <w:spacing w:before="0" w:beforeAutospacing="0" w:after="150" w:afterAutospacing="0"/>
              <w:rPr>
                <w:color w:val="333333"/>
                <w:sz w:val="20"/>
                <w:szCs w:val="20"/>
              </w:rPr>
            </w:pPr>
            <w:r>
              <w:rPr>
                <w:color w:val="333333"/>
                <w:sz w:val="20"/>
                <w:szCs w:val="20"/>
              </w:rPr>
              <w:t>П</w:t>
            </w:r>
            <w:r w:rsidRPr="00BB7429">
              <w:rPr>
                <w:color w:val="333333"/>
                <w:sz w:val="20"/>
                <w:szCs w:val="20"/>
              </w:rPr>
              <w:t>рименение основных правил и документов системы сер</w:t>
            </w:r>
            <w:r>
              <w:rPr>
                <w:color w:val="333333"/>
                <w:sz w:val="20"/>
                <w:szCs w:val="20"/>
              </w:rPr>
              <w:t>тификации Российской Федерации;</w:t>
            </w:r>
          </w:p>
          <w:p w:rsidR="006D07D2" w:rsidRDefault="006D07D2" w:rsidP="0065762F">
            <w:pPr>
              <w:jc w:val="both"/>
              <w:rPr>
                <w:sz w:val="20"/>
                <w:szCs w:val="20"/>
              </w:rPr>
            </w:pPr>
          </w:p>
        </w:tc>
        <w:tc>
          <w:tcPr>
            <w:tcW w:w="4496" w:type="dxa"/>
          </w:tcPr>
          <w:p w:rsidR="006D07D2" w:rsidRPr="00BB7429" w:rsidRDefault="006D07D2" w:rsidP="00A92D3C">
            <w:pPr>
              <w:pStyle w:val="af3"/>
              <w:spacing w:before="0" w:beforeAutospacing="0" w:after="150" w:afterAutospacing="0"/>
              <w:rPr>
                <w:color w:val="333333"/>
                <w:sz w:val="20"/>
                <w:szCs w:val="20"/>
              </w:rPr>
            </w:pPr>
            <w:r w:rsidRPr="00A92D3C">
              <w:rPr>
                <w:iCs/>
                <w:sz w:val="20"/>
                <w:szCs w:val="20"/>
              </w:rPr>
              <w:t xml:space="preserve">Перечислены </w:t>
            </w:r>
            <w:r>
              <w:rPr>
                <w:color w:val="333333"/>
                <w:sz w:val="20"/>
                <w:szCs w:val="20"/>
              </w:rPr>
              <w:t>основные</w:t>
            </w:r>
            <w:r w:rsidRPr="00BB7429">
              <w:rPr>
                <w:color w:val="333333"/>
                <w:sz w:val="20"/>
                <w:szCs w:val="20"/>
              </w:rPr>
              <w:t xml:space="preserve"> правил</w:t>
            </w:r>
            <w:r>
              <w:rPr>
                <w:color w:val="333333"/>
                <w:sz w:val="20"/>
                <w:szCs w:val="20"/>
              </w:rPr>
              <w:t>а и документы</w:t>
            </w:r>
            <w:r w:rsidRPr="00BB7429">
              <w:rPr>
                <w:color w:val="333333"/>
                <w:sz w:val="20"/>
                <w:szCs w:val="20"/>
              </w:rPr>
              <w:t xml:space="preserve"> системы сер</w:t>
            </w:r>
            <w:r>
              <w:rPr>
                <w:color w:val="333333"/>
                <w:sz w:val="20"/>
                <w:szCs w:val="20"/>
              </w:rPr>
              <w:t>тификации Российской Федерации;</w:t>
            </w:r>
          </w:p>
          <w:p w:rsidR="006D07D2" w:rsidRPr="00595242" w:rsidRDefault="006D07D2" w:rsidP="00583197">
            <w:pPr>
              <w:pStyle w:val="2"/>
              <w:spacing w:before="0" w:after="0"/>
              <w:rPr>
                <w:rFonts w:ascii="Times New Roman" w:hAnsi="Times New Roman"/>
                <w:b w:val="0"/>
                <w:i w:val="0"/>
                <w:iCs w:val="0"/>
                <w:sz w:val="20"/>
                <w:szCs w:val="20"/>
                <w:lang w:val="ru-RU"/>
              </w:rPr>
            </w:pPr>
          </w:p>
        </w:tc>
      </w:tr>
      <w:tr w:rsidR="006D07D2" w:rsidRPr="00A54E6D">
        <w:trPr>
          <w:trHeight w:val="717"/>
        </w:trPr>
        <w:tc>
          <w:tcPr>
            <w:tcW w:w="2340" w:type="dxa"/>
            <w:vMerge/>
          </w:tcPr>
          <w:p w:rsidR="006D07D2" w:rsidRPr="00A54E6D" w:rsidRDefault="006D07D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6D07D2" w:rsidRDefault="006D07D2" w:rsidP="00583197">
            <w:pPr>
              <w:jc w:val="both"/>
              <w:rPr>
                <w:sz w:val="20"/>
                <w:szCs w:val="20"/>
              </w:rPr>
            </w:pPr>
            <w:r>
              <w:rPr>
                <w:color w:val="333333"/>
                <w:sz w:val="20"/>
                <w:szCs w:val="20"/>
              </w:rPr>
              <w:t xml:space="preserve"> В</w:t>
            </w:r>
            <w:r w:rsidRPr="00BB7429">
              <w:rPr>
                <w:color w:val="333333"/>
                <w:sz w:val="20"/>
                <w:szCs w:val="20"/>
              </w:rPr>
              <w:t>ыбор схемы сертификации, по которой целесообразно сертифицировать заданную группу продукции</w:t>
            </w:r>
          </w:p>
        </w:tc>
        <w:tc>
          <w:tcPr>
            <w:tcW w:w="4496" w:type="dxa"/>
          </w:tcPr>
          <w:p w:rsidR="006D07D2" w:rsidRPr="00CF3F04" w:rsidRDefault="006D07D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 xml:space="preserve">Названы  </w:t>
            </w:r>
            <w:r>
              <w:rPr>
                <w:b w:val="0"/>
                <w:i w:val="0"/>
                <w:color w:val="333333"/>
                <w:sz w:val="20"/>
                <w:szCs w:val="20"/>
              </w:rPr>
              <w:t>схемы сертификации, по котор</w:t>
            </w:r>
            <w:r>
              <w:rPr>
                <w:b w:val="0"/>
                <w:i w:val="0"/>
                <w:color w:val="333333"/>
                <w:sz w:val="20"/>
                <w:szCs w:val="20"/>
                <w:lang w:val="ru-RU"/>
              </w:rPr>
              <w:t>ым</w:t>
            </w:r>
            <w:r w:rsidRPr="00A92D3C">
              <w:rPr>
                <w:b w:val="0"/>
                <w:i w:val="0"/>
                <w:color w:val="333333"/>
                <w:sz w:val="20"/>
                <w:szCs w:val="20"/>
              </w:rPr>
              <w:t xml:space="preserve"> целесообразно сертифицировать заданную группу продукции</w:t>
            </w:r>
          </w:p>
        </w:tc>
      </w:tr>
      <w:tr w:rsidR="006D07D2" w:rsidRPr="00A54E6D">
        <w:trPr>
          <w:trHeight w:val="732"/>
        </w:trPr>
        <w:tc>
          <w:tcPr>
            <w:tcW w:w="2340" w:type="dxa"/>
            <w:vMerge/>
          </w:tcPr>
          <w:p w:rsidR="006D07D2" w:rsidRPr="00A54E6D" w:rsidRDefault="006D07D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3420" w:type="dxa"/>
          </w:tcPr>
          <w:p w:rsidR="006D07D2" w:rsidRDefault="006D07D2" w:rsidP="00583197">
            <w:pPr>
              <w:jc w:val="both"/>
              <w:rPr>
                <w:sz w:val="20"/>
                <w:szCs w:val="20"/>
              </w:rPr>
            </w:pPr>
          </w:p>
        </w:tc>
        <w:tc>
          <w:tcPr>
            <w:tcW w:w="4496" w:type="dxa"/>
          </w:tcPr>
          <w:p w:rsidR="006D07D2" w:rsidRPr="00CF3F04" w:rsidRDefault="006D07D2" w:rsidP="00583197">
            <w:pPr>
              <w:pStyle w:val="2"/>
              <w:spacing w:before="0" w:after="0"/>
              <w:rPr>
                <w:rFonts w:ascii="Times New Roman" w:hAnsi="Times New Roman"/>
                <w:b w:val="0"/>
                <w:i w:val="0"/>
                <w:iCs w:val="0"/>
                <w:sz w:val="20"/>
                <w:szCs w:val="20"/>
                <w:lang w:val="ru-RU"/>
              </w:rPr>
            </w:pPr>
          </w:p>
        </w:tc>
      </w:tr>
    </w:tbl>
    <w:p w:rsidR="00D62E3D" w:rsidRDefault="00D62E3D" w:rsidP="00A772AD">
      <w:pPr>
        <w:jc w:val="center"/>
        <w:rPr>
          <w:b/>
          <w:sz w:val="28"/>
          <w:szCs w:val="28"/>
        </w:rPr>
      </w:pPr>
      <w:r w:rsidRPr="00E836D3">
        <w:rPr>
          <w:b/>
          <w:sz w:val="28"/>
          <w:szCs w:val="28"/>
        </w:rPr>
        <w:t>Критерии оценивания:</w:t>
      </w:r>
    </w:p>
    <w:p w:rsidR="00A772AD" w:rsidRPr="00E836D3" w:rsidRDefault="00A772AD" w:rsidP="00A772AD">
      <w:pPr>
        <w:jc w:val="center"/>
        <w:rPr>
          <w:b/>
          <w:sz w:val="28"/>
          <w:szCs w:val="28"/>
        </w:rPr>
      </w:pPr>
    </w:p>
    <w:p w:rsidR="00E836D3" w:rsidRPr="00E836D3" w:rsidRDefault="00E836D3" w:rsidP="00E836D3">
      <w:pPr>
        <w:ind w:firstLine="540"/>
        <w:jc w:val="both"/>
        <w:rPr>
          <w:sz w:val="28"/>
          <w:szCs w:val="28"/>
        </w:rPr>
      </w:pPr>
      <w:r w:rsidRPr="00E836D3">
        <w:rPr>
          <w:b/>
          <w:sz w:val="28"/>
          <w:szCs w:val="28"/>
        </w:rPr>
        <w:t>«Отлично»</w:t>
      </w:r>
      <w:r>
        <w:rPr>
          <w:sz w:val="28"/>
          <w:szCs w:val="28"/>
        </w:rPr>
        <w:t xml:space="preserve"> - содержание ответов</w:t>
      </w:r>
      <w:r w:rsidRPr="00E836D3">
        <w:rPr>
          <w:sz w:val="28"/>
          <w:szCs w:val="28"/>
        </w:rPr>
        <w:t xml:space="preserve"> на </w:t>
      </w:r>
      <w:r>
        <w:rPr>
          <w:sz w:val="28"/>
          <w:szCs w:val="28"/>
        </w:rPr>
        <w:t xml:space="preserve">контрольные вопросы при допуске  и </w:t>
      </w:r>
      <w:r w:rsidR="00DF0367">
        <w:rPr>
          <w:sz w:val="28"/>
          <w:szCs w:val="28"/>
        </w:rPr>
        <w:t>письменных ответов</w:t>
      </w:r>
      <w:r>
        <w:rPr>
          <w:sz w:val="28"/>
          <w:szCs w:val="28"/>
        </w:rPr>
        <w:t xml:space="preserve"> на </w:t>
      </w:r>
      <w:r w:rsidRPr="00E836D3">
        <w:rPr>
          <w:sz w:val="28"/>
          <w:szCs w:val="28"/>
        </w:rPr>
        <w:t>теоретические вопросы</w:t>
      </w:r>
      <w:r w:rsidR="00DF0367">
        <w:rPr>
          <w:sz w:val="28"/>
          <w:szCs w:val="28"/>
        </w:rPr>
        <w:t>, приведенных</w:t>
      </w:r>
      <w:r>
        <w:rPr>
          <w:sz w:val="28"/>
          <w:szCs w:val="28"/>
        </w:rPr>
        <w:t xml:space="preserve"> в отчете</w:t>
      </w:r>
      <w:r w:rsidRPr="00E836D3">
        <w:rPr>
          <w:sz w:val="28"/>
          <w:szCs w:val="28"/>
        </w:rPr>
        <w:t xml:space="preserve"> </w:t>
      </w:r>
      <w:r>
        <w:rPr>
          <w:sz w:val="28"/>
          <w:szCs w:val="28"/>
        </w:rPr>
        <w:t xml:space="preserve">при защите </w:t>
      </w:r>
      <w:r w:rsidR="00DF0367">
        <w:rPr>
          <w:sz w:val="28"/>
          <w:szCs w:val="28"/>
        </w:rPr>
        <w:t>лабораторной работы, представляе</w:t>
      </w:r>
      <w:r w:rsidRPr="00E836D3">
        <w:rPr>
          <w:sz w:val="28"/>
          <w:szCs w:val="28"/>
        </w:rPr>
        <w:t>т собой связный</w:t>
      </w:r>
      <w:r>
        <w:rPr>
          <w:sz w:val="28"/>
          <w:szCs w:val="28"/>
        </w:rPr>
        <w:t>,</w:t>
      </w:r>
      <w:r w:rsidRPr="00E836D3">
        <w:rPr>
          <w:sz w:val="28"/>
          <w:szCs w:val="28"/>
        </w:rPr>
        <w:t xml:space="preserve"> логически последовательный рассказ</w:t>
      </w:r>
      <w:r>
        <w:rPr>
          <w:sz w:val="28"/>
          <w:szCs w:val="28"/>
        </w:rPr>
        <w:t xml:space="preserve"> (описание)</w:t>
      </w:r>
      <w:r w:rsidRPr="00E836D3">
        <w:rPr>
          <w:sz w:val="28"/>
          <w:szCs w:val="28"/>
        </w:rPr>
        <w:t>, в котором используются все необходимые понятия по данному вопросу, раскрываетс</w:t>
      </w:r>
      <w:r w:rsidR="00A92D3C">
        <w:rPr>
          <w:sz w:val="28"/>
          <w:szCs w:val="28"/>
        </w:rPr>
        <w:t>я сущность описываемых измерений</w:t>
      </w:r>
      <w:r w:rsidRPr="00E836D3">
        <w:rPr>
          <w:sz w:val="28"/>
          <w:szCs w:val="28"/>
        </w:rPr>
        <w:t xml:space="preserve">; </w:t>
      </w:r>
      <w:r>
        <w:rPr>
          <w:sz w:val="28"/>
          <w:szCs w:val="28"/>
        </w:rPr>
        <w:t>отчет</w:t>
      </w:r>
      <w:r w:rsidRPr="00E836D3">
        <w:rPr>
          <w:sz w:val="28"/>
          <w:szCs w:val="28"/>
        </w:rPr>
        <w:t xml:space="preserve"> сопровождается правильной записью; </w:t>
      </w:r>
      <w:r w:rsidR="00EC53A1">
        <w:rPr>
          <w:sz w:val="28"/>
          <w:szCs w:val="28"/>
        </w:rPr>
        <w:t>а</w:t>
      </w:r>
      <w:r w:rsidR="00EC53A1" w:rsidRPr="00EC53A1">
        <w:rPr>
          <w:sz w:val="28"/>
          <w:szCs w:val="28"/>
        </w:rPr>
        <w:t>ргументировано сделаны выводы</w:t>
      </w:r>
      <w:r w:rsidR="00EC53A1">
        <w:rPr>
          <w:sz w:val="28"/>
          <w:szCs w:val="28"/>
        </w:rPr>
        <w:t xml:space="preserve">; </w:t>
      </w:r>
      <w:r w:rsidRPr="00E836D3">
        <w:rPr>
          <w:sz w:val="28"/>
          <w:szCs w:val="28"/>
        </w:rPr>
        <w:t xml:space="preserve">степень раскрытия понятий соответствует глубокому и полному овладению </w:t>
      </w:r>
      <w:r>
        <w:rPr>
          <w:sz w:val="28"/>
          <w:szCs w:val="28"/>
        </w:rPr>
        <w:t>содержанием учебной дисциплины</w:t>
      </w:r>
      <w:r w:rsidRPr="00E836D3">
        <w:rPr>
          <w:sz w:val="28"/>
          <w:szCs w:val="28"/>
        </w:rPr>
        <w:t xml:space="preserve"> в пределах программы;</w:t>
      </w:r>
    </w:p>
    <w:p w:rsidR="009D54B6" w:rsidRPr="00E836D3" w:rsidRDefault="009D54B6" w:rsidP="009D54B6">
      <w:pPr>
        <w:ind w:firstLine="540"/>
        <w:jc w:val="both"/>
        <w:rPr>
          <w:sz w:val="28"/>
          <w:szCs w:val="28"/>
        </w:rPr>
      </w:pPr>
      <w:r w:rsidRPr="00E836D3">
        <w:rPr>
          <w:sz w:val="28"/>
          <w:szCs w:val="28"/>
        </w:rPr>
        <w:t>- практическая часть повышенного уровня сложности выполнена самостоятельно</w:t>
      </w:r>
      <w:r w:rsidR="00A92D3C">
        <w:rPr>
          <w:sz w:val="28"/>
          <w:szCs w:val="28"/>
        </w:rPr>
        <w:t>; включает план выполнения измерения</w:t>
      </w:r>
      <w:r w:rsidRPr="00E836D3">
        <w:rPr>
          <w:sz w:val="28"/>
          <w:szCs w:val="28"/>
        </w:rPr>
        <w:t xml:space="preserve"> или решения расчетной задачи</w:t>
      </w:r>
      <w:r w:rsidR="00EC53A1">
        <w:rPr>
          <w:sz w:val="28"/>
          <w:szCs w:val="28"/>
        </w:rPr>
        <w:t>;</w:t>
      </w:r>
      <w:r w:rsidRPr="00E836D3">
        <w:rPr>
          <w:sz w:val="28"/>
          <w:szCs w:val="28"/>
        </w:rPr>
        <w:t xml:space="preserve"> </w:t>
      </w:r>
      <w:r w:rsidR="00EC53A1">
        <w:rPr>
          <w:sz w:val="28"/>
          <w:szCs w:val="28"/>
        </w:rPr>
        <w:t>анализ выполнен в соответствии с правилами техники безопасности и методикой, предусмотренной ГОСТ, расчеты результатов анализа выполнены математически точно</w:t>
      </w:r>
      <w:r w:rsidRPr="00E836D3">
        <w:rPr>
          <w:sz w:val="28"/>
          <w:szCs w:val="28"/>
        </w:rPr>
        <w:t>.</w:t>
      </w:r>
    </w:p>
    <w:p w:rsidR="009D54B6" w:rsidRDefault="009D54B6" w:rsidP="009D54B6">
      <w:pPr>
        <w:ind w:firstLine="540"/>
        <w:jc w:val="both"/>
      </w:pPr>
    </w:p>
    <w:p w:rsidR="009D54B6" w:rsidRPr="00EC53A1" w:rsidRDefault="009D54B6" w:rsidP="009D54B6">
      <w:pPr>
        <w:ind w:firstLine="540"/>
        <w:jc w:val="both"/>
        <w:rPr>
          <w:sz w:val="28"/>
          <w:szCs w:val="28"/>
        </w:rPr>
      </w:pPr>
      <w:r w:rsidRPr="00EC53A1">
        <w:rPr>
          <w:b/>
          <w:sz w:val="28"/>
          <w:szCs w:val="28"/>
        </w:rPr>
        <w:t>«Хорошо»</w:t>
      </w:r>
      <w:r w:rsidRPr="00EC53A1">
        <w:rPr>
          <w:sz w:val="28"/>
          <w:szCs w:val="28"/>
        </w:rPr>
        <w:t xml:space="preserve"> - </w:t>
      </w:r>
      <w:r w:rsidR="00EC53A1">
        <w:rPr>
          <w:sz w:val="28"/>
          <w:szCs w:val="28"/>
        </w:rPr>
        <w:t>содержание ответов</w:t>
      </w:r>
      <w:r w:rsidR="00EC53A1" w:rsidRPr="00E836D3">
        <w:rPr>
          <w:sz w:val="28"/>
          <w:szCs w:val="28"/>
        </w:rPr>
        <w:t xml:space="preserve"> на </w:t>
      </w:r>
      <w:r w:rsidR="00EC53A1">
        <w:rPr>
          <w:sz w:val="28"/>
          <w:szCs w:val="28"/>
        </w:rPr>
        <w:t xml:space="preserve">контрольные вопросы при допуске  и письменные ответы на </w:t>
      </w:r>
      <w:r w:rsidR="00EC53A1" w:rsidRPr="00E836D3">
        <w:rPr>
          <w:sz w:val="28"/>
          <w:szCs w:val="28"/>
        </w:rPr>
        <w:t>теоретические вопросы</w:t>
      </w:r>
      <w:r w:rsidR="00EC53A1">
        <w:rPr>
          <w:sz w:val="28"/>
          <w:szCs w:val="28"/>
        </w:rPr>
        <w:t>, приведенные в отчете</w:t>
      </w:r>
      <w:r w:rsidR="00EC53A1" w:rsidRPr="00E836D3">
        <w:rPr>
          <w:sz w:val="28"/>
          <w:szCs w:val="28"/>
        </w:rPr>
        <w:t xml:space="preserve"> </w:t>
      </w:r>
      <w:r w:rsidR="00EC53A1">
        <w:rPr>
          <w:sz w:val="28"/>
          <w:szCs w:val="28"/>
        </w:rPr>
        <w:t xml:space="preserve">при защите лабораторной работы, </w:t>
      </w:r>
      <w:r w:rsidRPr="00EC53A1">
        <w:rPr>
          <w:sz w:val="28"/>
          <w:szCs w:val="28"/>
        </w:rPr>
        <w:t xml:space="preserve">такого же уровня, но </w:t>
      </w:r>
      <w:r w:rsidR="00DF0367">
        <w:rPr>
          <w:sz w:val="28"/>
          <w:szCs w:val="28"/>
        </w:rPr>
        <w:t>присутствует некоторая неполнота</w:t>
      </w:r>
      <w:r w:rsidRPr="00EC53A1">
        <w:rPr>
          <w:sz w:val="28"/>
          <w:szCs w:val="28"/>
        </w:rPr>
        <w:t xml:space="preserve"> зн</w:t>
      </w:r>
      <w:r w:rsidRPr="00EC53A1">
        <w:rPr>
          <w:sz w:val="28"/>
          <w:szCs w:val="28"/>
        </w:rPr>
        <w:t>а</w:t>
      </w:r>
      <w:r w:rsidRPr="00EC53A1">
        <w:rPr>
          <w:sz w:val="28"/>
          <w:szCs w:val="28"/>
        </w:rPr>
        <w:t xml:space="preserve">ний; отсутствуют некоторые несущественные элементы содержания; раскрыты все понятия, составляющие основу содержания вопроса, но при их объяснении допущены неточности или незначительные ошибки, </w:t>
      </w:r>
      <w:r w:rsidRPr="00EC53A1">
        <w:rPr>
          <w:sz w:val="28"/>
          <w:szCs w:val="28"/>
        </w:rPr>
        <w:lastRenderedPageBreak/>
        <w:t xml:space="preserve">которые свидетельствуют о недостаточном уровне овладения отдельными умениями (ошибки </w:t>
      </w:r>
      <w:r w:rsidR="00EC53A1">
        <w:rPr>
          <w:sz w:val="28"/>
          <w:szCs w:val="28"/>
        </w:rPr>
        <w:t>которые могут быть исправлены студентом при незначительной помощи преподавателя</w:t>
      </w:r>
      <w:r w:rsidRPr="00EC53A1">
        <w:rPr>
          <w:sz w:val="28"/>
          <w:szCs w:val="28"/>
        </w:rPr>
        <w:t xml:space="preserve">); </w:t>
      </w:r>
    </w:p>
    <w:p w:rsidR="009D54B6" w:rsidRPr="00EC53A1" w:rsidRDefault="009D54B6" w:rsidP="009D54B6">
      <w:pPr>
        <w:ind w:firstLine="540"/>
        <w:jc w:val="both"/>
        <w:rPr>
          <w:sz w:val="28"/>
          <w:szCs w:val="28"/>
        </w:rPr>
      </w:pPr>
      <w:r w:rsidRPr="00EC53A1">
        <w:rPr>
          <w:sz w:val="28"/>
          <w:szCs w:val="28"/>
        </w:rPr>
        <w:t xml:space="preserve">- в практической части повышенного уровня сложности использован правильный алгоритм выполнения </w:t>
      </w:r>
      <w:r w:rsidR="00A92D3C">
        <w:rPr>
          <w:sz w:val="28"/>
          <w:szCs w:val="28"/>
        </w:rPr>
        <w:t>измерения</w:t>
      </w:r>
      <w:r w:rsidRPr="00EC53A1">
        <w:rPr>
          <w:sz w:val="28"/>
          <w:szCs w:val="28"/>
        </w:rPr>
        <w:t xml:space="preserve">(решения задачи), но при этом допущены незначительные погрешности при подготовке и проведении </w:t>
      </w:r>
      <w:r w:rsidR="00EC53A1">
        <w:rPr>
          <w:sz w:val="28"/>
          <w:szCs w:val="28"/>
        </w:rPr>
        <w:t xml:space="preserve">анализа, </w:t>
      </w:r>
      <w:r w:rsidRPr="00EC53A1">
        <w:rPr>
          <w:sz w:val="28"/>
          <w:szCs w:val="28"/>
        </w:rPr>
        <w:t xml:space="preserve"> </w:t>
      </w:r>
      <w:r w:rsidR="00EC53A1">
        <w:rPr>
          <w:sz w:val="28"/>
          <w:szCs w:val="28"/>
        </w:rPr>
        <w:t xml:space="preserve">вычисления по итогам работы </w:t>
      </w:r>
      <w:r w:rsidR="00DF0367">
        <w:rPr>
          <w:sz w:val="28"/>
          <w:szCs w:val="28"/>
        </w:rPr>
        <w:t>выполнены с недостаточной степенью точности, но</w:t>
      </w:r>
      <w:r w:rsidRPr="00EC53A1">
        <w:rPr>
          <w:sz w:val="28"/>
          <w:szCs w:val="28"/>
        </w:rPr>
        <w:t xml:space="preserve"> </w:t>
      </w:r>
      <w:r w:rsidR="00DF0367">
        <w:rPr>
          <w:sz w:val="28"/>
          <w:szCs w:val="28"/>
        </w:rPr>
        <w:t xml:space="preserve">не </w:t>
      </w:r>
      <w:r w:rsidRPr="00EC53A1">
        <w:rPr>
          <w:sz w:val="28"/>
          <w:szCs w:val="28"/>
        </w:rPr>
        <w:t>повлиявшие на результат</w:t>
      </w:r>
      <w:r w:rsidR="00DF0367">
        <w:rPr>
          <w:sz w:val="28"/>
          <w:szCs w:val="28"/>
        </w:rPr>
        <w:t xml:space="preserve"> значительно</w:t>
      </w:r>
      <w:r w:rsidRPr="00EC53A1">
        <w:rPr>
          <w:sz w:val="28"/>
          <w:szCs w:val="28"/>
        </w:rPr>
        <w:t xml:space="preserve">. </w:t>
      </w:r>
    </w:p>
    <w:p w:rsidR="009D54B6" w:rsidRDefault="009D54B6" w:rsidP="009D54B6">
      <w:pPr>
        <w:ind w:firstLine="540"/>
        <w:jc w:val="both"/>
      </w:pPr>
    </w:p>
    <w:p w:rsidR="009D54B6" w:rsidRPr="00DF0367" w:rsidRDefault="009D54B6" w:rsidP="009D54B6">
      <w:pPr>
        <w:ind w:firstLine="540"/>
        <w:jc w:val="both"/>
        <w:rPr>
          <w:sz w:val="28"/>
          <w:szCs w:val="28"/>
        </w:rPr>
      </w:pPr>
      <w:r w:rsidRPr="00DF0367">
        <w:rPr>
          <w:b/>
          <w:sz w:val="28"/>
          <w:szCs w:val="28"/>
        </w:rPr>
        <w:t>«Удовлетворительно»</w:t>
      </w:r>
      <w:r w:rsidRPr="00DF0367">
        <w:rPr>
          <w:sz w:val="28"/>
          <w:szCs w:val="28"/>
        </w:rPr>
        <w:t xml:space="preserve"> - знание  учебного  материала  в  пределах  программы. Ответ  говорит о том, что  студент  изучил  и  осмыслил  основные  теоретические понятия, может  выделить  главное, однако, допускает  ошибки, которые  свидетельствуют  о  недостаточно  глубоком  усвоении  материала. В изложении отсутствуют некоторые понятия, которые необходимы для раскрыт</w:t>
      </w:r>
      <w:r w:rsidR="00AE4ECA">
        <w:rPr>
          <w:sz w:val="28"/>
          <w:szCs w:val="28"/>
        </w:rPr>
        <w:t>ия сущности описываемого измерения</w:t>
      </w:r>
      <w:r w:rsidRPr="00DF0367">
        <w:rPr>
          <w:sz w:val="28"/>
          <w:szCs w:val="28"/>
        </w:rPr>
        <w:t xml:space="preserve"> или процесса, нарушена логика изложения;</w:t>
      </w:r>
    </w:p>
    <w:p w:rsidR="009D54B6" w:rsidRPr="00DF0367" w:rsidRDefault="009D54B6" w:rsidP="009D54B6">
      <w:pPr>
        <w:ind w:firstLine="540"/>
        <w:jc w:val="both"/>
        <w:rPr>
          <w:sz w:val="28"/>
          <w:szCs w:val="28"/>
        </w:rPr>
      </w:pPr>
      <w:r w:rsidRPr="00DF0367">
        <w:rPr>
          <w:sz w:val="28"/>
          <w:szCs w:val="28"/>
        </w:rPr>
        <w:t>- выполнена практическая часть базового уровня сложности</w:t>
      </w:r>
      <w:r w:rsidR="00DF0367">
        <w:rPr>
          <w:sz w:val="28"/>
          <w:szCs w:val="28"/>
        </w:rPr>
        <w:t>, допущены ошибки в методике выполнения анализа</w:t>
      </w:r>
      <w:r w:rsidRPr="00DF0367">
        <w:rPr>
          <w:sz w:val="28"/>
          <w:szCs w:val="28"/>
        </w:rPr>
        <w:t>.</w:t>
      </w:r>
    </w:p>
    <w:p w:rsidR="009D54B6" w:rsidRDefault="009D54B6" w:rsidP="009D54B6">
      <w:pPr>
        <w:ind w:firstLine="540"/>
        <w:jc w:val="both"/>
      </w:pPr>
      <w:r>
        <w:t xml:space="preserve"> </w:t>
      </w:r>
    </w:p>
    <w:p w:rsidR="009D54B6" w:rsidRPr="00DF0367" w:rsidRDefault="009D54B6" w:rsidP="009D54B6">
      <w:pPr>
        <w:ind w:firstLine="540"/>
        <w:jc w:val="both"/>
        <w:rPr>
          <w:sz w:val="28"/>
          <w:szCs w:val="28"/>
        </w:rPr>
      </w:pPr>
      <w:r w:rsidRPr="00DF0367">
        <w:rPr>
          <w:b/>
          <w:sz w:val="28"/>
          <w:szCs w:val="28"/>
        </w:rPr>
        <w:t xml:space="preserve">«Неудовлетворительно» </w:t>
      </w:r>
      <w:r w:rsidR="00DF0367">
        <w:rPr>
          <w:sz w:val="28"/>
          <w:szCs w:val="28"/>
        </w:rPr>
        <w:t xml:space="preserve"> - в ответах</w:t>
      </w:r>
      <w:r w:rsidRPr="00DF0367">
        <w:rPr>
          <w:sz w:val="28"/>
          <w:szCs w:val="28"/>
        </w:rPr>
        <w:t xml:space="preserve"> </w:t>
      </w:r>
      <w:r w:rsidR="00DF0367" w:rsidRPr="00E836D3">
        <w:rPr>
          <w:sz w:val="28"/>
          <w:szCs w:val="28"/>
        </w:rPr>
        <w:t xml:space="preserve">на </w:t>
      </w:r>
      <w:r w:rsidR="00DF0367">
        <w:rPr>
          <w:sz w:val="28"/>
          <w:szCs w:val="28"/>
        </w:rPr>
        <w:t xml:space="preserve">контрольные вопросы при допуске  и письменных ответах на </w:t>
      </w:r>
      <w:r w:rsidR="00DF0367" w:rsidRPr="00E836D3">
        <w:rPr>
          <w:sz w:val="28"/>
          <w:szCs w:val="28"/>
        </w:rPr>
        <w:t>теоретические вопросы</w:t>
      </w:r>
      <w:r w:rsidR="00DF0367">
        <w:rPr>
          <w:sz w:val="28"/>
          <w:szCs w:val="28"/>
        </w:rPr>
        <w:t>, приведенных в отчете</w:t>
      </w:r>
      <w:r w:rsidR="00DF0367" w:rsidRPr="00E836D3">
        <w:rPr>
          <w:sz w:val="28"/>
          <w:szCs w:val="28"/>
        </w:rPr>
        <w:t xml:space="preserve"> </w:t>
      </w:r>
      <w:r w:rsidR="00DF0367">
        <w:rPr>
          <w:sz w:val="28"/>
          <w:szCs w:val="28"/>
        </w:rPr>
        <w:t xml:space="preserve">при защите лабораторной работы, </w:t>
      </w:r>
      <w:r w:rsidRPr="00DF0367">
        <w:rPr>
          <w:sz w:val="28"/>
          <w:szCs w:val="28"/>
        </w:rPr>
        <w:t>практически отсутствуют понятия, которые необходимы для раскрытия его содержания, излагаются лишь отдельные факты;</w:t>
      </w:r>
    </w:p>
    <w:p w:rsidR="009D54B6" w:rsidRPr="00DF0367" w:rsidRDefault="009D54B6" w:rsidP="009D54B6">
      <w:pPr>
        <w:ind w:firstLine="540"/>
        <w:jc w:val="both"/>
        <w:rPr>
          <w:sz w:val="28"/>
          <w:szCs w:val="28"/>
        </w:rPr>
      </w:pPr>
      <w:r w:rsidRPr="00DF0367">
        <w:rPr>
          <w:sz w:val="28"/>
          <w:szCs w:val="28"/>
        </w:rPr>
        <w:t xml:space="preserve">- не решена расчетная задача или не выполнено практическое задание базового </w:t>
      </w:r>
      <w:r w:rsidR="00DF0367">
        <w:rPr>
          <w:sz w:val="28"/>
          <w:szCs w:val="28"/>
        </w:rPr>
        <w:t>уровня</w:t>
      </w:r>
      <w:r w:rsidRPr="00DF0367">
        <w:rPr>
          <w:sz w:val="28"/>
          <w:szCs w:val="28"/>
        </w:rPr>
        <w:t xml:space="preserve"> сложности. </w:t>
      </w:r>
      <w:r w:rsidR="00DF0367">
        <w:rPr>
          <w:sz w:val="28"/>
          <w:szCs w:val="28"/>
        </w:rPr>
        <w:t xml:space="preserve">Студент демонстрирует отсутствие навыков и умений по выполнению анализа, математической обработке его результатов, отсутствуют выводы и заключения. </w:t>
      </w:r>
      <w:r w:rsidRPr="00DF0367">
        <w:rPr>
          <w:sz w:val="28"/>
          <w:szCs w:val="28"/>
        </w:rPr>
        <w:t xml:space="preserve">Это  уровень, на  котором  невозможно  строить  профессиональную деятельность. </w:t>
      </w:r>
    </w:p>
    <w:p w:rsidR="009D54B6" w:rsidRPr="00DF0367" w:rsidRDefault="009D54B6" w:rsidP="009D54B6">
      <w:pPr>
        <w:ind w:firstLine="540"/>
        <w:jc w:val="both"/>
        <w:rPr>
          <w:sz w:val="28"/>
          <w:szCs w:val="28"/>
        </w:rPr>
      </w:pPr>
    </w:p>
    <w:p w:rsidR="009D54B6" w:rsidRPr="00DF0367" w:rsidRDefault="009D54B6" w:rsidP="009D54B6">
      <w:pPr>
        <w:ind w:firstLine="540"/>
        <w:jc w:val="both"/>
        <w:rPr>
          <w:sz w:val="28"/>
          <w:szCs w:val="28"/>
        </w:rPr>
      </w:pPr>
    </w:p>
    <w:p w:rsidR="009D54B6" w:rsidRDefault="009D54B6" w:rsidP="009D54B6">
      <w:pPr>
        <w:ind w:firstLine="540"/>
        <w:jc w:val="both"/>
      </w:pPr>
    </w:p>
    <w:p w:rsidR="00D62E3D" w:rsidRDefault="00D62E3D"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A772AD" w:rsidRDefault="00A772AD" w:rsidP="00F228DF">
      <w:pPr>
        <w:shd w:val="clear" w:color="auto" w:fill="FFFFFF"/>
        <w:tabs>
          <w:tab w:val="left" w:pos="806"/>
        </w:tabs>
        <w:ind w:right="-5"/>
      </w:pPr>
    </w:p>
    <w:p w:rsidR="00AE4ECA" w:rsidRPr="00AE74E9" w:rsidRDefault="00AE4ECA" w:rsidP="00AE4ECA">
      <w:pPr>
        <w:rPr>
          <w:b/>
          <w:bCs/>
          <w:i/>
          <w:iCs/>
          <w:sz w:val="28"/>
          <w:szCs w:val="28"/>
        </w:rPr>
      </w:pPr>
      <w:r>
        <w:rPr>
          <w:b/>
          <w:bCs/>
          <w:i/>
          <w:iCs/>
          <w:sz w:val="28"/>
          <w:szCs w:val="28"/>
        </w:rPr>
        <w:lastRenderedPageBreak/>
        <w:t xml:space="preserve">                  </w:t>
      </w:r>
      <w:r w:rsidRPr="00AE74E9">
        <w:rPr>
          <w:b/>
          <w:bCs/>
          <w:i/>
          <w:iCs/>
          <w:sz w:val="28"/>
          <w:szCs w:val="28"/>
        </w:rPr>
        <w:t xml:space="preserve">Инструкционно- технологическая карта </w:t>
      </w:r>
    </w:p>
    <w:p w:rsidR="00AE4ECA" w:rsidRDefault="00AE4ECA" w:rsidP="00AE4ECA">
      <w:pPr>
        <w:rPr>
          <w:b/>
          <w:bCs/>
        </w:rPr>
      </w:pPr>
      <w:r>
        <w:t xml:space="preserve">                            </w:t>
      </w:r>
      <w:r w:rsidRPr="00BA393C">
        <w:t xml:space="preserve"> на выполнение </w:t>
      </w:r>
      <w:r w:rsidRPr="00A44FD5">
        <w:rPr>
          <w:sz w:val="28"/>
          <w:szCs w:val="28"/>
        </w:rPr>
        <w:t>лабораторной работы</w:t>
      </w:r>
      <w:r w:rsidRPr="00BA393C">
        <w:t xml:space="preserve"> № </w:t>
      </w:r>
      <w:r w:rsidR="00F90636">
        <w:rPr>
          <w:b/>
          <w:bCs/>
        </w:rPr>
        <w:t>1</w:t>
      </w:r>
    </w:p>
    <w:p w:rsidR="00AE4ECA" w:rsidRPr="00BA393C" w:rsidRDefault="00AE4ECA" w:rsidP="00AE4ECA">
      <w:r w:rsidRPr="0039052F">
        <w:rPr>
          <w:b/>
          <w:bCs/>
        </w:rPr>
        <w:t>по учебной дисциплине</w:t>
      </w:r>
      <w:r w:rsidRPr="00BA393C">
        <w:t xml:space="preserve"> «Метрология, стандартизация и сертификация»</w:t>
      </w:r>
    </w:p>
    <w:p w:rsidR="00AE4ECA" w:rsidRPr="00BA393C" w:rsidRDefault="00AE4ECA" w:rsidP="00AE4ECA">
      <w:r w:rsidRPr="00AE74E9">
        <w:rPr>
          <w:b/>
          <w:bCs/>
        </w:rPr>
        <w:t>Тема</w:t>
      </w:r>
      <w:r w:rsidRPr="00BA393C">
        <w:t>: «Метрология»</w:t>
      </w:r>
    </w:p>
    <w:p w:rsidR="00AE4ECA" w:rsidRDefault="00AE4ECA" w:rsidP="00AE4ECA">
      <w:r w:rsidRPr="00AE74E9">
        <w:rPr>
          <w:b/>
          <w:bCs/>
        </w:rPr>
        <w:t>Наименование работы</w:t>
      </w:r>
      <w:r w:rsidRPr="00BA393C">
        <w:t xml:space="preserve">: </w:t>
      </w:r>
      <w:r>
        <w:rPr>
          <w:b/>
          <w:bCs/>
          <w:sz w:val="28"/>
          <w:szCs w:val="28"/>
        </w:rPr>
        <w:t xml:space="preserve">Измерения </w:t>
      </w:r>
      <w:r w:rsidRPr="008D2C54">
        <w:rPr>
          <w:b/>
          <w:bCs/>
          <w:kern w:val="32"/>
          <w:sz w:val="28"/>
          <w:szCs w:val="28"/>
        </w:rPr>
        <w:t>микрометрическими инструментами</w:t>
      </w:r>
    </w:p>
    <w:p w:rsidR="00AE4ECA" w:rsidRDefault="00AE4ECA" w:rsidP="00AE4ECA">
      <w:pPr>
        <w:tabs>
          <w:tab w:val="num" w:pos="1037"/>
        </w:tabs>
      </w:pPr>
      <w:r w:rsidRPr="00AE74E9">
        <w:rPr>
          <w:b/>
          <w:bCs/>
        </w:rPr>
        <w:t>Цель работы</w:t>
      </w:r>
      <w:r w:rsidRPr="00BA393C">
        <w:t>:</w:t>
      </w:r>
    </w:p>
    <w:p w:rsidR="00AE4ECA" w:rsidRPr="00AE74E9" w:rsidRDefault="00AE4ECA" w:rsidP="00AE4ECA">
      <w:pPr>
        <w:pStyle w:val="ListParagraph"/>
        <w:numPr>
          <w:ilvl w:val="0"/>
          <w:numId w:val="20"/>
        </w:numPr>
        <w:spacing w:after="0" w:line="240" w:lineRule="auto"/>
        <w:rPr>
          <w:rFonts w:ascii="Times New Roman" w:hAnsi="Times New Roman" w:cs="Times New Roman"/>
          <w:sz w:val="24"/>
          <w:szCs w:val="24"/>
          <w:lang w:eastAsia="ru-RU"/>
        </w:rPr>
      </w:pPr>
      <w:r w:rsidRPr="00AE74E9">
        <w:rPr>
          <w:rFonts w:ascii="Times New Roman" w:hAnsi="Times New Roman" w:cs="Times New Roman"/>
          <w:sz w:val="24"/>
          <w:szCs w:val="24"/>
          <w:lang w:eastAsia="ru-RU"/>
        </w:rPr>
        <w:t>Ознакомиться с</w:t>
      </w:r>
      <w:r>
        <w:rPr>
          <w:rFonts w:ascii="Times New Roman" w:hAnsi="Times New Roman" w:cs="Times New Roman"/>
          <w:sz w:val="24"/>
          <w:szCs w:val="24"/>
          <w:lang w:eastAsia="ru-RU"/>
        </w:rPr>
        <w:t xml:space="preserve"> устройством микрометрическими</w:t>
      </w:r>
      <w:r w:rsidR="00C84CB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инструментами</w:t>
      </w:r>
      <w:r w:rsidRPr="00AE74E9">
        <w:rPr>
          <w:rFonts w:ascii="Times New Roman" w:hAnsi="Times New Roman" w:cs="Times New Roman"/>
          <w:sz w:val="24"/>
          <w:szCs w:val="24"/>
          <w:lang w:eastAsia="ru-RU"/>
        </w:rPr>
        <w:t>, их техническими и метрологическими данными.</w:t>
      </w:r>
    </w:p>
    <w:p w:rsidR="005F5127" w:rsidRPr="00AE74E9" w:rsidRDefault="00AE4ECA" w:rsidP="005F5127">
      <w:pPr>
        <w:numPr>
          <w:ilvl w:val="0"/>
          <w:numId w:val="20"/>
        </w:numPr>
        <w:tabs>
          <w:tab w:val="num" w:pos="120"/>
        </w:tabs>
      </w:pPr>
      <w:r w:rsidRPr="00AE74E9">
        <w:t>Освоить методы и приемы измерений.</w:t>
      </w:r>
    </w:p>
    <w:p w:rsidR="00AE4ECA" w:rsidRDefault="00AE4ECA" w:rsidP="00AE4ECA">
      <w:r w:rsidRPr="0039052F">
        <w:rPr>
          <w:b/>
          <w:bCs/>
        </w:rPr>
        <w:t>Норма времени</w:t>
      </w:r>
      <w:r>
        <w:t xml:space="preserve">  -2часа </w:t>
      </w:r>
    </w:p>
    <w:p w:rsidR="00AE4ECA" w:rsidRDefault="0013089F" w:rsidP="00AE4ECA">
      <w:r w:rsidRPr="0013089F">
        <w:rPr>
          <w:b/>
        </w:rPr>
        <w:t>Формируемые</w:t>
      </w:r>
      <w:r w:rsidR="00C06506" w:rsidRPr="0013089F">
        <w:rPr>
          <w:b/>
        </w:rPr>
        <w:t xml:space="preserve"> компетенции</w:t>
      </w:r>
      <w:r>
        <w:t>:</w:t>
      </w:r>
      <w:r w:rsidR="00AE4ECA">
        <w:t xml:space="preserve">  </w:t>
      </w:r>
      <w:r w:rsidR="003E3BC2" w:rsidRPr="0013089F">
        <w:t>ОК</w:t>
      </w:r>
      <w:r>
        <w:t xml:space="preserve"> 1-9,  </w:t>
      </w:r>
      <w:r w:rsidR="003E3BC2" w:rsidRPr="0013089F">
        <w:t>ПК</w:t>
      </w:r>
      <w:r>
        <w:t xml:space="preserve"> 1.1-1.6, ПК 2.1-2.4.</w:t>
      </w:r>
    </w:p>
    <w:p w:rsidR="00AE4ECA" w:rsidRDefault="00AE4ECA" w:rsidP="00AE4ECA">
      <w:r w:rsidRPr="00AE74E9">
        <w:rPr>
          <w:b/>
          <w:bCs/>
        </w:rPr>
        <w:t>Оснащение рабочего места</w:t>
      </w:r>
      <w:r>
        <w:t>:</w:t>
      </w:r>
      <w:r w:rsidR="00C84CB5">
        <w:t xml:space="preserve"> </w:t>
      </w:r>
      <w:r>
        <w:t xml:space="preserve">Микрометр  гладкий </w:t>
      </w:r>
      <w:r w:rsidRPr="0039052F">
        <w:t>ГОСТ</w:t>
      </w:r>
      <w:r>
        <w:t xml:space="preserve"> 6507-78,</w:t>
      </w:r>
      <w:r w:rsidRPr="00AE74E9">
        <w:t>детали для контроля.</w:t>
      </w:r>
    </w:p>
    <w:p w:rsidR="00AE4ECA" w:rsidRPr="00AE74E9" w:rsidRDefault="00AE4ECA" w:rsidP="00AE4ECA"/>
    <w:p w:rsidR="00AE4ECA" w:rsidRPr="002E5234" w:rsidRDefault="00AE4ECA" w:rsidP="00AE4ECA">
      <w:r w:rsidRPr="00AE74E9">
        <w:rPr>
          <w:b/>
          <w:bCs/>
        </w:rPr>
        <w:t>Список используемой литературы</w:t>
      </w:r>
    </w:p>
    <w:p w:rsidR="00AE4ECA" w:rsidRPr="002E5234" w:rsidRDefault="00AE4ECA" w:rsidP="00AE4ECA">
      <w:r w:rsidRPr="002E5234">
        <w:t xml:space="preserve">1. Никифоров А.Д., Бакиев Т.А.. Метрология, стандартизация </w:t>
      </w:r>
      <w:r>
        <w:t>и сертификация.</w:t>
      </w:r>
      <w:r w:rsidRPr="002E5234">
        <w:t>, 2005.</w:t>
      </w:r>
    </w:p>
    <w:p w:rsidR="00AE4ECA" w:rsidRPr="002E5234" w:rsidRDefault="00AE4ECA" w:rsidP="00AE4ECA">
      <w:r w:rsidRPr="002E5234">
        <w:t>2. Лифиц И.М.. Основы стандартизации, метрологии, сертификации. М.: Юрайт, 2008.</w:t>
      </w:r>
    </w:p>
    <w:p w:rsidR="00AE4ECA" w:rsidRDefault="00AE4ECA" w:rsidP="00AE4ECA">
      <w:r w:rsidRPr="002E5234">
        <w:t>3. А.Г. Сергеев, В.В. Крохин. Метрология. М.: Логос, 2002.</w:t>
      </w:r>
    </w:p>
    <w:p w:rsidR="00C84CB5" w:rsidRDefault="00C84CB5" w:rsidP="00AE4ECA"/>
    <w:p w:rsidR="00AE4ECA" w:rsidRDefault="00AE4ECA" w:rsidP="00AE4ECA">
      <w:r w:rsidRPr="004A2A78">
        <w:rPr>
          <w:b/>
          <w:bCs/>
        </w:rPr>
        <w:t>Контрольные вопросы</w:t>
      </w:r>
      <w:r w:rsidR="00C84CB5">
        <w:rPr>
          <w:b/>
          <w:bCs/>
        </w:rPr>
        <w:t xml:space="preserve"> при</w:t>
      </w:r>
      <w:r w:rsidR="000C43AC">
        <w:rPr>
          <w:b/>
          <w:bCs/>
        </w:rPr>
        <w:t xml:space="preserve"> </w:t>
      </w:r>
      <w:r w:rsidR="00C84CB5">
        <w:rPr>
          <w:b/>
          <w:bCs/>
        </w:rPr>
        <w:t>допуске</w:t>
      </w:r>
    </w:p>
    <w:p w:rsidR="00AE4ECA" w:rsidRPr="008D2C54" w:rsidRDefault="00AE4ECA" w:rsidP="00AE4ECA">
      <w:pPr>
        <w:widowControl w:val="0"/>
        <w:numPr>
          <w:ilvl w:val="0"/>
          <w:numId w:val="22"/>
        </w:numPr>
        <w:autoSpaceDE w:val="0"/>
        <w:autoSpaceDN w:val="0"/>
        <w:adjustRightInd w:val="0"/>
        <w:jc w:val="both"/>
      </w:pPr>
      <w:r w:rsidRPr="008D2C54">
        <w:t>Из каких основных частей состоит микрометр?</w:t>
      </w:r>
    </w:p>
    <w:p w:rsidR="00AE4ECA" w:rsidRDefault="00AE4ECA" w:rsidP="00AE4ECA">
      <w:pPr>
        <w:widowControl w:val="0"/>
        <w:numPr>
          <w:ilvl w:val="0"/>
          <w:numId w:val="22"/>
        </w:numPr>
        <w:autoSpaceDE w:val="0"/>
        <w:autoSpaceDN w:val="0"/>
        <w:adjustRightInd w:val="0"/>
        <w:jc w:val="both"/>
      </w:pPr>
      <w:r w:rsidRPr="008D2C54">
        <w:t>Как проверяют микрометр п</w:t>
      </w:r>
      <w:r w:rsidRPr="0039052F">
        <w:t>е</w:t>
      </w:r>
      <w:r w:rsidRPr="008D2C54">
        <w:t>ред началом</w:t>
      </w:r>
      <w:r w:rsidRPr="0039052F">
        <w:t xml:space="preserve"> работы</w:t>
      </w:r>
      <w:r w:rsidRPr="008D2C54">
        <w:t>?</w:t>
      </w:r>
    </w:p>
    <w:p w:rsidR="00AE4ECA" w:rsidRDefault="00AE4ECA" w:rsidP="00AE4ECA">
      <w:pPr>
        <w:widowControl w:val="0"/>
        <w:numPr>
          <w:ilvl w:val="0"/>
          <w:numId w:val="22"/>
        </w:numPr>
        <w:autoSpaceDE w:val="0"/>
        <w:autoSpaceDN w:val="0"/>
        <w:adjustRightInd w:val="0"/>
        <w:jc w:val="both"/>
      </w:pPr>
      <w:r>
        <w:t>Назначение и применение микрометра?</w:t>
      </w:r>
    </w:p>
    <w:p w:rsidR="000C43AC" w:rsidRDefault="005F5127" w:rsidP="000C43AC">
      <w:pPr>
        <w:widowControl w:val="0"/>
        <w:autoSpaceDE w:val="0"/>
        <w:autoSpaceDN w:val="0"/>
        <w:adjustRightInd w:val="0"/>
        <w:ind w:left="360"/>
        <w:jc w:val="both"/>
      </w:pPr>
      <w:r>
        <w:t xml:space="preserve">                                         </w:t>
      </w:r>
    </w:p>
    <w:p w:rsidR="005F5127" w:rsidRPr="005F5127" w:rsidRDefault="005F5127" w:rsidP="000C43AC">
      <w:pPr>
        <w:widowControl w:val="0"/>
        <w:autoSpaceDE w:val="0"/>
        <w:autoSpaceDN w:val="0"/>
        <w:adjustRightInd w:val="0"/>
        <w:ind w:left="360"/>
        <w:jc w:val="both"/>
        <w:rPr>
          <w:b/>
        </w:rPr>
      </w:pPr>
      <w:r w:rsidRPr="005F5127">
        <w:rPr>
          <w:b/>
        </w:rPr>
        <w:t xml:space="preserve">                                          Теоретические сведения</w:t>
      </w:r>
    </w:p>
    <w:p w:rsidR="000C43AC" w:rsidRPr="005F5127" w:rsidRDefault="000C43AC" w:rsidP="000C43AC">
      <w:pPr>
        <w:widowControl w:val="0"/>
        <w:autoSpaceDE w:val="0"/>
        <w:autoSpaceDN w:val="0"/>
        <w:adjustRightInd w:val="0"/>
        <w:ind w:left="360"/>
        <w:jc w:val="both"/>
        <w:rPr>
          <w:b/>
        </w:rPr>
      </w:pPr>
    </w:p>
    <w:p w:rsidR="000C43AC" w:rsidRDefault="000C43AC" w:rsidP="000C43AC">
      <w:pPr>
        <w:shd w:val="clear" w:color="auto" w:fill="FFFFFF"/>
        <w:tabs>
          <w:tab w:val="left" w:pos="1128"/>
          <w:tab w:val="left" w:pos="2774"/>
        </w:tabs>
        <w:rPr>
          <w:b/>
          <w:bCs/>
          <w:color w:val="000000"/>
        </w:rPr>
      </w:pPr>
      <w:r>
        <w:rPr>
          <w:b/>
          <w:bCs/>
          <w:color w:val="000000"/>
        </w:rPr>
        <w:t xml:space="preserve">                         </w:t>
      </w:r>
      <w:r w:rsidR="005F5127">
        <w:rPr>
          <w:b/>
          <w:bCs/>
          <w:color w:val="000000"/>
        </w:rPr>
        <w:t xml:space="preserve">        </w:t>
      </w:r>
      <w:r>
        <w:rPr>
          <w:b/>
          <w:bCs/>
          <w:color w:val="000000"/>
        </w:rPr>
        <w:t xml:space="preserve">  </w:t>
      </w:r>
      <w:r w:rsidRPr="008D2C54">
        <w:rPr>
          <w:b/>
          <w:bCs/>
          <w:color w:val="000000"/>
        </w:rPr>
        <w:t>Микрометрические инструменты</w:t>
      </w:r>
      <w:r w:rsidR="005F5127">
        <w:rPr>
          <w:b/>
          <w:bCs/>
          <w:color w:val="000000"/>
        </w:rPr>
        <w:t xml:space="preserve">. </w:t>
      </w:r>
    </w:p>
    <w:p w:rsidR="000C43AC" w:rsidRPr="004A2A78" w:rsidRDefault="000C43AC" w:rsidP="000C43AC">
      <w:pPr>
        <w:shd w:val="clear" w:color="auto" w:fill="FFFFFF"/>
        <w:tabs>
          <w:tab w:val="left" w:pos="1128"/>
          <w:tab w:val="left" w:pos="2774"/>
        </w:tabs>
        <w:rPr>
          <w:b/>
          <w:bCs/>
          <w:color w:val="000000"/>
        </w:rPr>
      </w:pPr>
    </w:p>
    <w:p w:rsidR="000C43AC" w:rsidRPr="008D2C54" w:rsidRDefault="000C43AC" w:rsidP="000C43AC">
      <w:pPr>
        <w:shd w:val="clear" w:color="auto" w:fill="FFFFFF"/>
        <w:tabs>
          <w:tab w:val="left" w:pos="1128"/>
          <w:tab w:val="left" w:pos="2774"/>
        </w:tabs>
      </w:pPr>
      <w:r w:rsidRPr="004A2A78">
        <w:t xml:space="preserve">Микрометры – очень популярный инструмент для измерения наружных диаметров, толщин и т.п. Благодаря простой конструкции, удобству в обращении, быстроте в работе и достаточно высокой точности измерений, они – самые употребляемые цеховые инструменты для линейных измерений. </w:t>
      </w:r>
    </w:p>
    <w:p w:rsidR="000C43AC" w:rsidRPr="008D2C54" w:rsidRDefault="000C43AC" w:rsidP="000C43AC">
      <w:pPr>
        <w:shd w:val="clear" w:color="auto" w:fill="FFFFFF"/>
        <w:ind w:right="-5" w:firstLine="365"/>
      </w:pPr>
      <w:r w:rsidRPr="008D2C54">
        <w:rPr>
          <w:color w:val="000000"/>
        </w:rPr>
        <w:t>К ним относятся: микрометры, микрометрические глубиномеры и нутромеры, рычажные микрометры, предназначенные для измерения наружных, внутренних размеров, высот, уступов и глубин.</w:t>
      </w:r>
    </w:p>
    <w:p w:rsidR="000C43AC" w:rsidRDefault="000C43AC" w:rsidP="000C43AC">
      <w:pPr>
        <w:shd w:val="clear" w:color="auto" w:fill="FFFFFF"/>
        <w:ind w:right="240" w:firstLine="720"/>
        <w:jc w:val="both"/>
        <w:rPr>
          <w:color w:val="000000"/>
        </w:rPr>
      </w:pPr>
      <w:r w:rsidRPr="008D2C54">
        <w:rPr>
          <w:color w:val="000000"/>
        </w:rPr>
        <w:t xml:space="preserve">Цена деления микрометрических инструментов </w:t>
      </w:r>
      <w:smartTag w:uri="urn:schemas-microsoft-com:office:smarttags" w:element="metricconverter">
        <w:smartTagPr>
          <w:attr w:name="ProductID" w:val="0,01 мм"/>
        </w:smartTagPr>
        <w:r w:rsidRPr="008D2C54">
          <w:rPr>
            <w:color w:val="000000"/>
          </w:rPr>
          <w:t>0,01 мм</w:t>
        </w:r>
      </w:smartTag>
      <w:r w:rsidRPr="008D2C54">
        <w:rPr>
          <w:color w:val="000000"/>
        </w:rPr>
        <w:t>. Они выпускаются следующих типов: МК - гладкие, МЛ - листовые, предназначенные для измерения толщины листов и лент, МТ - трубные, предназначенные для измерения толщины стенок труб; МЗ - зубомерные; МП -для проволоки; МВП - для мягких материалов, предназначенные дм измерения мягких и ворсистых материалов; МВМ - резьбовые; МГ - горизонтальные настольного типа, предназначенные для измерения размеров малогабаритных деталей небольшой жесткости</w:t>
      </w:r>
      <w:r w:rsidRPr="008D2C54">
        <w:rPr>
          <w:strike/>
          <w:color w:val="000000"/>
        </w:rPr>
        <w:t>,</w:t>
      </w:r>
      <w:r w:rsidRPr="008D2C54">
        <w:rPr>
          <w:color w:val="000000"/>
        </w:rPr>
        <w:t xml:space="preserve"> применяемых в часовой и приборостроительной промышленности; </w:t>
      </w:r>
      <w:r w:rsidRPr="008D2C54">
        <w:rPr>
          <w:color w:val="000000"/>
          <w:lang w:val="en-US"/>
        </w:rPr>
        <w:t>MB</w:t>
      </w:r>
      <w:r w:rsidRPr="008D2C54">
        <w:rPr>
          <w:color w:val="000000"/>
        </w:rPr>
        <w:t xml:space="preserve"> – вертикальные настольного типа.</w:t>
      </w:r>
    </w:p>
    <w:p w:rsidR="000C43AC" w:rsidRPr="008D2C54" w:rsidRDefault="000C43AC" w:rsidP="000C43AC">
      <w:pPr>
        <w:shd w:val="clear" w:color="auto" w:fill="FFFFFF"/>
        <w:ind w:right="240" w:firstLine="720"/>
        <w:jc w:val="both"/>
      </w:pPr>
    </w:p>
    <w:p w:rsidR="000C43AC" w:rsidRPr="005F5127" w:rsidRDefault="000C43AC" w:rsidP="005F5127">
      <w:pPr>
        <w:shd w:val="clear" w:color="auto" w:fill="FFFFFF"/>
        <w:ind w:right="259" w:firstLine="720"/>
        <w:jc w:val="both"/>
        <w:rPr>
          <w:color w:val="000000"/>
        </w:rPr>
      </w:pPr>
      <w:r w:rsidRPr="008D2C54">
        <w:rPr>
          <w:color w:val="000000"/>
        </w:rPr>
        <w:t>Гл</w:t>
      </w:r>
      <w:r w:rsidR="005F5127">
        <w:rPr>
          <w:color w:val="000000"/>
        </w:rPr>
        <w:t>адкий микрометр МК имеет скобу</w:t>
      </w:r>
      <w:r w:rsidRPr="008D2C54">
        <w:rPr>
          <w:color w:val="000000"/>
        </w:rPr>
        <w:t xml:space="preserve">, с одной стороны которой </w:t>
      </w:r>
      <w:r w:rsidR="005F5127">
        <w:rPr>
          <w:color w:val="000000"/>
        </w:rPr>
        <w:t>запрессована неподвижная пятка</w:t>
      </w:r>
      <w:r w:rsidRPr="008D2C54">
        <w:rPr>
          <w:color w:val="000000"/>
        </w:rPr>
        <w:t>, а с другой стороны скобы микрометрическа</w:t>
      </w:r>
      <w:r w:rsidR="005F5127">
        <w:rPr>
          <w:color w:val="000000"/>
        </w:rPr>
        <w:t>я головка, состоящая из стебля  и барабана  в сборе с микровинтом  и механизм трещотки</w:t>
      </w:r>
      <w:r w:rsidRPr="008D2C54">
        <w:rPr>
          <w:color w:val="000000"/>
        </w:rPr>
        <w:t xml:space="preserve">. Закрепление микровинта в требуемом положении </w:t>
      </w:r>
      <w:r w:rsidR="005F5127">
        <w:rPr>
          <w:color w:val="000000"/>
        </w:rPr>
        <w:t>осуществляется зажимным винтом</w:t>
      </w:r>
      <w:r w:rsidRPr="008D2C54">
        <w:rPr>
          <w:color w:val="000000"/>
        </w:rPr>
        <w:t>. Проверку нижнего предела</w:t>
      </w:r>
      <w:r w:rsidRPr="008D2C54">
        <w:t xml:space="preserve"> измерения</w:t>
      </w:r>
      <w:r w:rsidRPr="008D2C54">
        <w:rPr>
          <w:color w:val="000000"/>
        </w:rPr>
        <w:t xml:space="preserve"> микрометров с пределом измерения свыше </w:t>
      </w:r>
      <w:smartTag w:uri="urn:schemas-microsoft-com:office:smarttags" w:element="metricconverter">
        <w:smartTagPr>
          <w:attr w:name="ProductID" w:val="25 мм"/>
        </w:smartTagPr>
        <w:r w:rsidRPr="008D2C54">
          <w:rPr>
            <w:color w:val="000000"/>
          </w:rPr>
          <w:t>25 мм</w:t>
        </w:r>
      </w:smartTag>
      <w:r w:rsidRPr="008D2C54">
        <w:rPr>
          <w:color w:val="000000"/>
        </w:rPr>
        <w:t xml:space="preserve"> осуществл</w:t>
      </w:r>
      <w:r w:rsidR="005F5127">
        <w:rPr>
          <w:color w:val="000000"/>
        </w:rPr>
        <w:t>яют с помощью установочных мер</w:t>
      </w:r>
      <w:r w:rsidRPr="008D2C54">
        <w:rPr>
          <w:color w:val="000000"/>
        </w:rPr>
        <w:t>.</w:t>
      </w:r>
    </w:p>
    <w:p w:rsidR="000C43AC" w:rsidRDefault="000C43AC" w:rsidP="000C43AC">
      <w:pPr>
        <w:jc w:val="both"/>
      </w:pPr>
    </w:p>
    <w:p w:rsidR="000C43AC" w:rsidRDefault="005F5127" w:rsidP="000C43AC">
      <w:pPr>
        <w:jc w:val="both"/>
      </w:pPr>
      <w:r>
        <w:t xml:space="preserve">  </w:t>
      </w:r>
    </w:p>
    <w:p w:rsidR="000C43AC" w:rsidRPr="008D2C54" w:rsidRDefault="000C43AC" w:rsidP="000C43AC">
      <w:pPr>
        <w:jc w:val="both"/>
      </w:pPr>
    </w:p>
    <w:p w:rsidR="000C43AC" w:rsidRPr="008D2C54" w:rsidRDefault="00991FF1" w:rsidP="000C43AC">
      <w:pPr>
        <w:jc w:val="both"/>
      </w:pPr>
      <w:r w:rsidRPr="009E0A20">
        <w:rPr>
          <w:noProof/>
        </w:rPr>
        <w:lastRenderedPageBreak/>
        <w:drawing>
          <wp:inline distT="0" distB="0" distL="0" distR="0">
            <wp:extent cx="3371215" cy="2900045"/>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215" cy="2900045"/>
                    </a:xfrm>
                    <a:prstGeom prst="rect">
                      <a:avLst/>
                    </a:prstGeom>
                    <a:noFill/>
                    <a:ln>
                      <a:noFill/>
                    </a:ln>
                  </pic:spPr>
                </pic:pic>
              </a:graphicData>
            </a:graphic>
          </wp:inline>
        </w:drawing>
      </w:r>
    </w:p>
    <w:p w:rsidR="005F5127" w:rsidRPr="008D2C54" w:rsidRDefault="005F5127" w:rsidP="005F5127">
      <w:pPr>
        <w:shd w:val="clear" w:color="auto" w:fill="FFFFFF"/>
        <w:tabs>
          <w:tab w:val="left" w:pos="341"/>
        </w:tabs>
        <w:ind w:left="-180"/>
        <w:rPr>
          <w:b/>
          <w:bCs/>
          <w:color w:val="000000"/>
        </w:rPr>
      </w:pPr>
      <w:r w:rsidRPr="008D2C54">
        <w:rPr>
          <w:color w:val="000000"/>
        </w:rPr>
        <w:t xml:space="preserve">Таблица </w:t>
      </w:r>
      <w:r w:rsidRPr="004A2A78">
        <w:rPr>
          <w:color w:val="000000"/>
        </w:rPr>
        <w:t>1</w:t>
      </w:r>
      <w:r w:rsidRPr="008D2C54">
        <w:rPr>
          <w:color w:val="000000"/>
        </w:rPr>
        <w:t>-Техническая характеристика гладких микрометров</w:t>
      </w:r>
    </w:p>
    <w:p w:rsidR="005F5127" w:rsidRPr="008D2C54" w:rsidRDefault="005F5127" w:rsidP="005F5127">
      <w:pPr>
        <w:shd w:val="clear" w:color="auto" w:fill="FFFFFF"/>
        <w:tabs>
          <w:tab w:val="left" w:pos="341"/>
        </w:tabs>
        <w:ind w:left="-180"/>
        <w:jc w:val="center"/>
        <w:rPr>
          <w:b/>
          <w:bCs/>
          <w:color w:val="000000"/>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5"/>
        <w:gridCol w:w="1080"/>
        <w:gridCol w:w="1080"/>
        <w:gridCol w:w="2335"/>
        <w:gridCol w:w="1625"/>
        <w:gridCol w:w="1443"/>
      </w:tblGrid>
      <w:tr w:rsidR="005F5127" w:rsidRPr="00AD3BC0">
        <w:trPr>
          <w:cantSplit/>
        </w:trPr>
        <w:tc>
          <w:tcPr>
            <w:tcW w:w="1805" w:type="dxa"/>
            <w:vMerge w:val="restart"/>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 xml:space="preserve">Наименование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 xml:space="preserve">Тип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Цена деления</w:t>
            </w:r>
          </w:p>
        </w:tc>
        <w:tc>
          <w:tcPr>
            <w:tcW w:w="2335" w:type="dxa"/>
            <w:vMerge w:val="restart"/>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Диапазон измерения</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Погрешность приборов</w:t>
            </w:r>
          </w:p>
        </w:tc>
      </w:tr>
      <w:tr w:rsidR="005F5127" w:rsidRPr="00AD3BC0">
        <w:trPr>
          <w:cantSplit/>
        </w:trPr>
        <w:tc>
          <w:tcPr>
            <w:tcW w:w="1805" w:type="dxa"/>
            <w:vMerge/>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rPr>
                <w:color w:val="000000"/>
              </w:rPr>
            </w:pPr>
          </w:p>
        </w:tc>
        <w:tc>
          <w:tcPr>
            <w:tcW w:w="2335" w:type="dxa"/>
            <w:vMerge/>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rPr>
                <w:color w:val="000000"/>
              </w:rPr>
            </w:pPr>
          </w:p>
        </w:tc>
        <w:tc>
          <w:tcPr>
            <w:tcW w:w="1625" w:type="dxa"/>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1</w:t>
            </w:r>
          </w:p>
        </w:tc>
        <w:tc>
          <w:tcPr>
            <w:tcW w:w="1443" w:type="dxa"/>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2</w:t>
            </w:r>
          </w:p>
        </w:tc>
      </w:tr>
      <w:tr w:rsidR="005F5127" w:rsidRPr="00AD3BC0">
        <w:tc>
          <w:tcPr>
            <w:tcW w:w="1805" w:type="dxa"/>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rPr>
                <w:color w:val="000000"/>
              </w:rPr>
            </w:pPr>
            <w:r w:rsidRPr="008D2C54">
              <w:rPr>
                <w:color w:val="000000"/>
              </w:rPr>
              <w:t>Микрометр</w:t>
            </w:r>
          </w:p>
          <w:p w:rsidR="005F5127" w:rsidRPr="008D2C54" w:rsidRDefault="005F5127" w:rsidP="00BB7060">
            <w:pPr>
              <w:tabs>
                <w:tab w:val="left" w:pos="6139"/>
              </w:tabs>
              <w:rPr>
                <w:color w:val="000000"/>
              </w:rPr>
            </w:pPr>
            <w:r w:rsidRPr="008D2C54">
              <w:rPr>
                <w:color w:val="000000"/>
              </w:rPr>
              <w:t>гладкий</w:t>
            </w:r>
          </w:p>
          <w:p w:rsidR="005F5127" w:rsidRPr="008D2C54" w:rsidRDefault="005F5127" w:rsidP="00BB7060">
            <w:pPr>
              <w:tabs>
                <w:tab w:val="left" w:pos="6139"/>
              </w:tabs>
              <w:rPr>
                <w:color w:val="000000"/>
              </w:rPr>
            </w:pPr>
            <w:r w:rsidRPr="008D2C54">
              <w:rPr>
                <w:color w:val="000000"/>
              </w:rPr>
              <w:t>ГОСТ</w:t>
            </w:r>
          </w:p>
          <w:p w:rsidR="005F5127" w:rsidRPr="008D2C54" w:rsidRDefault="005F5127" w:rsidP="00BB7060">
            <w:pPr>
              <w:tabs>
                <w:tab w:val="left" w:pos="6139"/>
              </w:tabs>
              <w:rPr>
                <w:color w:val="000000"/>
              </w:rPr>
            </w:pPr>
            <w:r w:rsidRPr="008D2C54">
              <w:rPr>
                <w:color w:val="000000"/>
              </w:rPr>
              <w:t>6507-78</w:t>
            </w:r>
          </w:p>
        </w:tc>
        <w:tc>
          <w:tcPr>
            <w:tcW w:w="1080" w:type="dxa"/>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МК</w:t>
            </w:r>
          </w:p>
        </w:tc>
        <w:tc>
          <w:tcPr>
            <w:tcW w:w="1080" w:type="dxa"/>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tabs>
                <w:tab w:val="left" w:pos="6139"/>
              </w:tabs>
              <w:jc w:val="center"/>
              <w:rPr>
                <w:color w:val="000000"/>
              </w:rPr>
            </w:pPr>
            <w:r w:rsidRPr="008D2C54">
              <w:rPr>
                <w:color w:val="000000"/>
              </w:rPr>
              <w:t>0,01</w:t>
            </w:r>
          </w:p>
        </w:tc>
        <w:tc>
          <w:tcPr>
            <w:tcW w:w="2335" w:type="dxa"/>
            <w:tcBorders>
              <w:top w:val="single" w:sz="4" w:space="0" w:color="auto"/>
              <w:left w:val="single" w:sz="4" w:space="0" w:color="auto"/>
              <w:bottom w:val="single" w:sz="4" w:space="0" w:color="auto"/>
              <w:right w:val="single" w:sz="4" w:space="0" w:color="auto"/>
            </w:tcBorders>
          </w:tcPr>
          <w:p w:rsidR="005F5127" w:rsidRPr="008D2C54" w:rsidRDefault="005F5127" w:rsidP="00BB7060">
            <w:pPr>
              <w:shd w:val="clear" w:color="auto" w:fill="FFFFFF"/>
              <w:rPr>
                <w:color w:val="000000"/>
              </w:rPr>
            </w:pPr>
            <w:r w:rsidRPr="008D2C54">
              <w:rPr>
                <w:color w:val="000000"/>
              </w:rPr>
              <w:t>0-25, 25-50</w:t>
            </w:r>
          </w:p>
          <w:p w:rsidR="005F5127" w:rsidRPr="008D2C54" w:rsidRDefault="005F5127" w:rsidP="00BB7060">
            <w:pPr>
              <w:shd w:val="clear" w:color="auto" w:fill="FFFFFF"/>
              <w:ind w:left="10"/>
              <w:rPr>
                <w:color w:val="000000"/>
              </w:rPr>
            </w:pPr>
            <w:r w:rsidRPr="008D2C54">
              <w:rPr>
                <w:color w:val="000000"/>
              </w:rPr>
              <w:t>25-50, 50-70, 70-100</w:t>
            </w:r>
          </w:p>
          <w:p w:rsidR="005F5127" w:rsidRPr="008D2C54" w:rsidRDefault="005F5127" w:rsidP="00BB7060">
            <w:pPr>
              <w:shd w:val="clear" w:color="auto" w:fill="FFFFFF"/>
              <w:ind w:left="10"/>
              <w:rPr>
                <w:color w:val="000000"/>
              </w:rPr>
            </w:pPr>
            <w:r w:rsidRPr="008D2C54">
              <w:rPr>
                <w:color w:val="000000"/>
              </w:rPr>
              <w:t>100-125, 125-150</w:t>
            </w:r>
          </w:p>
          <w:p w:rsidR="005F5127" w:rsidRPr="008D2C54" w:rsidRDefault="005F5127" w:rsidP="00BB7060">
            <w:pPr>
              <w:shd w:val="clear" w:color="auto" w:fill="FFFFFF"/>
              <w:ind w:left="10"/>
              <w:rPr>
                <w:color w:val="000000"/>
              </w:rPr>
            </w:pPr>
            <w:r w:rsidRPr="008D2C54">
              <w:rPr>
                <w:color w:val="000000"/>
              </w:rPr>
              <w:t>150-175, 175-200</w:t>
            </w:r>
          </w:p>
          <w:p w:rsidR="005F5127" w:rsidRPr="008D2C54" w:rsidRDefault="005F5127" w:rsidP="00BB7060">
            <w:pPr>
              <w:shd w:val="clear" w:color="auto" w:fill="FFFFFF"/>
              <w:ind w:left="10"/>
            </w:pPr>
            <w:r w:rsidRPr="008D2C54">
              <w:rPr>
                <w:color w:val="000000"/>
              </w:rPr>
              <w:t>200-225, 225-250</w:t>
            </w:r>
          </w:p>
          <w:p w:rsidR="005F5127" w:rsidRPr="008D2C54" w:rsidRDefault="005F5127" w:rsidP="00BB7060">
            <w:pPr>
              <w:tabs>
                <w:tab w:val="left" w:pos="6139"/>
              </w:tabs>
              <w:rPr>
                <w:color w:val="000000"/>
              </w:rPr>
            </w:pPr>
            <w:r w:rsidRPr="008D2C54">
              <w:rPr>
                <w:color w:val="000000"/>
                <w:lang w:val="en-US"/>
              </w:rPr>
              <w:t>250</w:t>
            </w:r>
            <w:r w:rsidRPr="008D2C54">
              <w:rPr>
                <w:color w:val="000000"/>
              </w:rPr>
              <w:t>-</w:t>
            </w:r>
            <w:r w:rsidRPr="008D2C54">
              <w:rPr>
                <w:color w:val="000000"/>
                <w:lang w:val="en-US"/>
              </w:rPr>
              <w:t>275</w:t>
            </w:r>
            <w:r w:rsidRPr="008D2C54">
              <w:rPr>
                <w:color w:val="000000"/>
              </w:rPr>
              <w:t>, 275-300</w:t>
            </w:r>
          </w:p>
          <w:p w:rsidR="005F5127" w:rsidRPr="008D2C54" w:rsidRDefault="005F5127" w:rsidP="00BB7060">
            <w:pPr>
              <w:tabs>
                <w:tab w:val="left" w:pos="6139"/>
              </w:tabs>
              <w:rPr>
                <w:color w:val="000000"/>
              </w:rPr>
            </w:pPr>
            <w:r w:rsidRPr="008D2C54">
              <w:rPr>
                <w:color w:val="000000"/>
              </w:rPr>
              <w:t>300-400, 400-500</w:t>
            </w:r>
          </w:p>
          <w:p w:rsidR="005F5127" w:rsidRPr="008D2C54" w:rsidRDefault="005F5127" w:rsidP="00BB7060">
            <w:pPr>
              <w:tabs>
                <w:tab w:val="left" w:pos="6139"/>
              </w:tabs>
              <w:rPr>
                <w:color w:val="000000"/>
              </w:rPr>
            </w:pPr>
            <w:r w:rsidRPr="008D2C54">
              <w:rPr>
                <w:color w:val="000000"/>
              </w:rPr>
              <w:t>500-600</w:t>
            </w:r>
          </w:p>
        </w:tc>
        <w:tc>
          <w:tcPr>
            <w:tcW w:w="1625" w:type="dxa"/>
            <w:tcBorders>
              <w:top w:val="single" w:sz="4" w:space="0" w:color="auto"/>
              <w:left w:val="single" w:sz="4" w:space="0" w:color="auto"/>
              <w:bottom w:val="single" w:sz="4" w:space="0" w:color="auto"/>
              <w:right w:val="single" w:sz="4" w:space="0" w:color="auto"/>
            </w:tcBorders>
            <w:vAlign w:val="center"/>
          </w:tcPr>
          <w:p w:rsidR="005F5127" w:rsidRPr="008D2C54" w:rsidRDefault="005F5127" w:rsidP="00BB7060">
            <w:pPr>
              <w:widowControl w:val="0"/>
              <w:shd w:val="clear" w:color="auto" w:fill="FFFFFF"/>
              <w:tabs>
                <w:tab w:val="left" w:pos="1224"/>
              </w:tabs>
              <w:autoSpaceDE w:val="0"/>
              <w:autoSpaceDN w:val="0"/>
              <w:adjustRightInd w:val="0"/>
              <w:ind w:left="130" w:right="96"/>
              <w:rPr>
                <w:color w:val="000000"/>
              </w:rPr>
            </w:pPr>
            <w:r w:rsidRPr="008D2C54">
              <w:rPr>
                <w:color w:val="000000"/>
              </w:rPr>
              <w:t>(+/-)0,002 (+/-)0,0025 (+/-)0,003</w:t>
            </w:r>
          </w:p>
          <w:p w:rsidR="005F5127" w:rsidRPr="008D2C54" w:rsidRDefault="005F5127" w:rsidP="00BB7060">
            <w:pPr>
              <w:shd w:val="clear" w:color="auto" w:fill="FFFFFF"/>
              <w:ind w:left="130" w:right="96"/>
              <w:rPr>
                <w:color w:val="000000"/>
              </w:rPr>
            </w:pPr>
            <w:r w:rsidRPr="008D2C54">
              <w:rPr>
                <w:color w:val="000000"/>
              </w:rPr>
              <w:t>(+/-)0,004</w:t>
            </w:r>
          </w:p>
          <w:p w:rsidR="005F5127" w:rsidRPr="008D2C54" w:rsidRDefault="005F5127" w:rsidP="00BB7060">
            <w:pPr>
              <w:shd w:val="clear" w:color="auto" w:fill="FFFFFF"/>
              <w:ind w:left="130" w:right="96"/>
              <w:rPr>
                <w:color w:val="000000"/>
              </w:rPr>
            </w:pPr>
            <w:r w:rsidRPr="008D2C54">
              <w:rPr>
                <w:color w:val="000000"/>
              </w:rPr>
              <w:t>(+/-)0,004</w:t>
            </w:r>
          </w:p>
          <w:p w:rsidR="005F5127" w:rsidRPr="008D2C54" w:rsidRDefault="005F5127" w:rsidP="00BB7060">
            <w:pPr>
              <w:shd w:val="clear" w:color="auto" w:fill="FFFFFF"/>
              <w:ind w:left="130" w:right="96"/>
            </w:pPr>
          </w:p>
          <w:p w:rsidR="005F5127" w:rsidRPr="008D2C54" w:rsidRDefault="005F5127" w:rsidP="00BB7060">
            <w:pPr>
              <w:shd w:val="clear" w:color="auto" w:fill="FFFFFF"/>
              <w:ind w:left="130" w:right="96"/>
            </w:pPr>
            <w:r w:rsidRPr="008D2C54">
              <w:rPr>
                <w:color w:val="000000"/>
              </w:rPr>
              <w:t>(+/-)0,005</w:t>
            </w:r>
          </w:p>
          <w:p w:rsidR="005F5127" w:rsidRPr="008D2C54" w:rsidRDefault="005F5127" w:rsidP="00BB7060">
            <w:pPr>
              <w:tabs>
                <w:tab w:val="left" w:pos="6139"/>
              </w:tabs>
              <w:rPr>
                <w:color w:val="000000"/>
              </w:rPr>
            </w:pPr>
            <w:r w:rsidRPr="008D2C54">
              <w:rPr>
                <w:color w:val="000000"/>
              </w:rPr>
              <w:t>(+/-)0,006</w:t>
            </w:r>
          </w:p>
        </w:tc>
        <w:tc>
          <w:tcPr>
            <w:tcW w:w="1443" w:type="dxa"/>
            <w:tcBorders>
              <w:top w:val="single" w:sz="4" w:space="0" w:color="auto"/>
              <w:left w:val="single" w:sz="4" w:space="0" w:color="auto"/>
              <w:bottom w:val="single" w:sz="4" w:space="0" w:color="auto"/>
              <w:right w:val="single" w:sz="4" w:space="0" w:color="auto"/>
            </w:tcBorders>
          </w:tcPr>
          <w:p w:rsidR="005F5127" w:rsidRPr="008D2C54" w:rsidRDefault="005F5127" w:rsidP="00BB7060">
            <w:pPr>
              <w:shd w:val="clear" w:color="auto" w:fill="FFFFFF"/>
              <w:ind w:right="53"/>
              <w:rPr>
                <w:color w:val="000000"/>
              </w:rPr>
            </w:pPr>
            <w:r w:rsidRPr="008D2C54">
              <w:rPr>
                <w:color w:val="000000"/>
              </w:rPr>
              <w:t>(+/-)0,004 (+/-)0,004 (+/-)0,005</w:t>
            </w:r>
          </w:p>
          <w:p w:rsidR="005F5127" w:rsidRPr="008D2C54" w:rsidRDefault="005F5127" w:rsidP="00BB7060">
            <w:pPr>
              <w:shd w:val="clear" w:color="auto" w:fill="FFFFFF"/>
              <w:ind w:right="53"/>
              <w:rPr>
                <w:color w:val="000000"/>
              </w:rPr>
            </w:pPr>
          </w:p>
          <w:p w:rsidR="005F5127" w:rsidRPr="008D2C54" w:rsidRDefault="005F5127" w:rsidP="00BB7060">
            <w:pPr>
              <w:shd w:val="clear" w:color="auto" w:fill="FFFFFF"/>
              <w:ind w:right="53"/>
            </w:pPr>
          </w:p>
          <w:p w:rsidR="005F5127" w:rsidRPr="008D2C54" w:rsidRDefault="005F5127" w:rsidP="00BB7060">
            <w:pPr>
              <w:shd w:val="clear" w:color="auto" w:fill="FFFFFF"/>
              <w:ind w:right="53"/>
            </w:pPr>
            <w:r w:rsidRPr="008D2C54">
              <w:rPr>
                <w:color w:val="000000"/>
              </w:rPr>
              <w:t>(+/-)0,006</w:t>
            </w:r>
          </w:p>
          <w:p w:rsidR="005F5127" w:rsidRPr="008D2C54" w:rsidRDefault="005F5127" w:rsidP="00BB7060">
            <w:pPr>
              <w:tabs>
                <w:tab w:val="left" w:pos="6139"/>
              </w:tabs>
              <w:rPr>
                <w:color w:val="000000"/>
              </w:rPr>
            </w:pPr>
          </w:p>
          <w:p w:rsidR="005F5127" w:rsidRPr="008D2C54" w:rsidRDefault="005F5127" w:rsidP="00BB7060">
            <w:pPr>
              <w:tabs>
                <w:tab w:val="left" w:pos="6139"/>
              </w:tabs>
              <w:rPr>
                <w:color w:val="000000"/>
              </w:rPr>
            </w:pPr>
            <w:r w:rsidRPr="008D2C54">
              <w:rPr>
                <w:color w:val="000000"/>
              </w:rPr>
              <w:t>(+/-)0,008</w:t>
            </w:r>
          </w:p>
          <w:p w:rsidR="005F5127" w:rsidRPr="008D2C54" w:rsidRDefault="005F5127" w:rsidP="00BB7060">
            <w:pPr>
              <w:tabs>
                <w:tab w:val="left" w:pos="6139"/>
              </w:tabs>
              <w:rPr>
                <w:color w:val="000000"/>
              </w:rPr>
            </w:pPr>
            <w:r w:rsidRPr="008D2C54">
              <w:rPr>
                <w:color w:val="000000"/>
              </w:rPr>
              <w:t>(+/-)0,01</w:t>
            </w:r>
          </w:p>
        </w:tc>
      </w:tr>
    </w:tbl>
    <w:p w:rsidR="005F5127" w:rsidRDefault="005F5127" w:rsidP="005F5127">
      <w:pPr>
        <w:jc w:val="both"/>
      </w:pPr>
    </w:p>
    <w:p w:rsidR="000C43AC" w:rsidRDefault="000C43AC" w:rsidP="000C43AC">
      <w:pPr>
        <w:widowControl w:val="0"/>
        <w:autoSpaceDE w:val="0"/>
        <w:autoSpaceDN w:val="0"/>
        <w:adjustRightInd w:val="0"/>
        <w:ind w:left="360"/>
        <w:jc w:val="both"/>
      </w:pPr>
    </w:p>
    <w:p w:rsidR="00C84CB5" w:rsidRPr="00A9548C" w:rsidRDefault="00C84CB5" w:rsidP="00C84CB5">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011"/>
        <w:gridCol w:w="1824"/>
        <w:gridCol w:w="2223"/>
      </w:tblGrid>
      <w:tr w:rsidR="00C84CB5" w:rsidRPr="00A9548C">
        <w:tc>
          <w:tcPr>
            <w:tcW w:w="399" w:type="dxa"/>
            <w:vAlign w:val="center"/>
          </w:tcPr>
          <w:p w:rsidR="00C84CB5" w:rsidRPr="000B7001" w:rsidRDefault="00C84CB5" w:rsidP="00BB7060">
            <w:pPr>
              <w:jc w:val="center"/>
              <w:rPr>
                <w:b/>
              </w:rPr>
            </w:pPr>
          </w:p>
          <w:p w:rsidR="00C84CB5" w:rsidRPr="000B7001" w:rsidRDefault="00C84CB5" w:rsidP="00BB7060">
            <w:pPr>
              <w:jc w:val="center"/>
              <w:rPr>
                <w:b/>
              </w:rPr>
            </w:pPr>
            <w:r w:rsidRPr="000B7001">
              <w:rPr>
                <w:b/>
              </w:rPr>
              <w:t>№</w:t>
            </w:r>
          </w:p>
          <w:p w:rsidR="00C84CB5" w:rsidRPr="000B7001" w:rsidRDefault="00C84CB5" w:rsidP="00BB7060">
            <w:pPr>
              <w:jc w:val="center"/>
              <w:rPr>
                <w:b/>
              </w:rPr>
            </w:pPr>
          </w:p>
        </w:tc>
        <w:tc>
          <w:tcPr>
            <w:tcW w:w="7011" w:type="dxa"/>
            <w:vAlign w:val="center"/>
          </w:tcPr>
          <w:p w:rsidR="00C84CB5" w:rsidRPr="000B7001" w:rsidRDefault="00C84CB5" w:rsidP="00BB7060">
            <w:pPr>
              <w:jc w:val="center"/>
              <w:rPr>
                <w:b/>
              </w:rPr>
            </w:pPr>
            <w:r w:rsidRPr="000B7001">
              <w:rPr>
                <w:b/>
              </w:rPr>
              <w:t xml:space="preserve">Содержание работы и последовательность </w:t>
            </w:r>
          </w:p>
          <w:p w:rsidR="00C84CB5" w:rsidRPr="000B7001" w:rsidRDefault="00C84CB5" w:rsidP="00BB7060">
            <w:pPr>
              <w:jc w:val="center"/>
              <w:rPr>
                <w:b/>
              </w:rPr>
            </w:pPr>
            <w:r w:rsidRPr="000B7001">
              <w:rPr>
                <w:b/>
              </w:rPr>
              <w:t>выполнения операций</w:t>
            </w:r>
          </w:p>
        </w:tc>
        <w:tc>
          <w:tcPr>
            <w:tcW w:w="1824" w:type="dxa"/>
            <w:vAlign w:val="center"/>
          </w:tcPr>
          <w:p w:rsidR="00C84CB5" w:rsidRPr="000B7001" w:rsidRDefault="00C84CB5" w:rsidP="00BB7060">
            <w:pPr>
              <w:jc w:val="center"/>
              <w:rPr>
                <w:b/>
              </w:rPr>
            </w:pPr>
            <w:r w:rsidRPr="000B7001">
              <w:rPr>
                <w:b/>
              </w:rPr>
              <w:t>Наименование оборудования и инструмента</w:t>
            </w:r>
          </w:p>
        </w:tc>
        <w:tc>
          <w:tcPr>
            <w:tcW w:w="2223" w:type="dxa"/>
            <w:vAlign w:val="center"/>
          </w:tcPr>
          <w:p w:rsidR="00C84CB5" w:rsidRPr="000B7001" w:rsidRDefault="00C84CB5" w:rsidP="00BB7060">
            <w:pPr>
              <w:jc w:val="center"/>
              <w:rPr>
                <w:b/>
              </w:rPr>
            </w:pPr>
            <w:r w:rsidRPr="000B7001">
              <w:rPr>
                <w:b/>
              </w:rPr>
              <w:t>Инструкционные указания и тех. требования</w:t>
            </w:r>
          </w:p>
        </w:tc>
      </w:tr>
      <w:tr w:rsidR="00C84CB5" w:rsidRPr="00A9548C">
        <w:trPr>
          <w:trHeight w:val="364"/>
        </w:trPr>
        <w:tc>
          <w:tcPr>
            <w:tcW w:w="399" w:type="dxa"/>
          </w:tcPr>
          <w:p w:rsidR="00C84CB5" w:rsidRPr="00A9548C" w:rsidRDefault="00C84CB5" w:rsidP="00BB7060">
            <w:pPr>
              <w:rPr>
                <w:sz w:val="28"/>
                <w:szCs w:val="28"/>
              </w:rPr>
            </w:pPr>
            <w:r w:rsidRPr="00A9548C">
              <w:rPr>
                <w:sz w:val="28"/>
                <w:szCs w:val="28"/>
              </w:rPr>
              <w:t>1</w:t>
            </w:r>
          </w:p>
        </w:tc>
        <w:tc>
          <w:tcPr>
            <w:tcW w:w="7011" w:type="dxa"/>
            <w:vMerge w:val="restart"/>
          </w:tcPr>
          <w:p w:rsidR="00C84CB5" w:rsidRPr="008D2C54" w:rsidRDefault="00C84CB5" w:rsidP="00C84CB5">
            <w:pPr>
              <w:widowControl w:val="0"/>
              <w:numPr>
                <w:ilvl w:val="0"/>
                <w:numId w:val="21"/>
              </w:numPr>
              <w:autoSpaceDE w:val="0"/>
              <w:autoSpaceDN w:val="0"/>
              <w:adjustRightInd w:val="0"/>
            </w:pPr>
            <w:r w:rsidRPr="008D2C54">
              <w:t>Запишите в отчет основные технические данные микрометра.</w:t>
            </w:r>
          </w:p>
          <w:p w:rsidR="00C84CB5" w:rsidRPr="008D2C54" w:rsidRDefault="00C84CB5" w:rsidP="00C84CB5">
            <w:pPr>
              <w:widowControl w:val="0"/>
              <w:numPr>
                <w:ilvl w:val="0"/>
                <w:numId w:val="21"/>
              </w:numPr>
              <w:autoSpaceDE w:val="0"/>
              <w:autoSpaceDN w:val="0"/>
              <w:adjustRightInd w:val="0"/>
              <w:ind w:hanging="540"/>
            </w:pPr>
            <w:r w:rsidRPr="008D2C54">
              <w:t>Ознакомьтесь с деталью, подлежащей обмеру и ее чертежом. Выполните в отчете эскиз детали.</w:t>
            </w:r>
          </w:p>
          <w:p w:rsidR="00C84CB5" w:rsidRPr="008D2C54" w:rsidRDefault="00C84CB5" w:rsidP="00C84CB5">
            <w:pPr>
              <w:widowControl w:val="0"/>
              <w:numPr>
                <w:ilvl w:val="0"/>
                <w:numId w:val="21"/>
              </w:numPr>
              <w:autoSpaceDE w:val="0"/>
              <w:autoSpaceDN w:val="0"/>
              <w:adjustRightInd w:val="0"/>
              <w:ind w:hanging="540"/>
            </w:pPr>
            <w:r w:rsidRPr="008D2C54">
              <w:t>Цилиндрическую поверхность элемента вала, который требуется измерить, тщательно протереть чистой тканью.</w:t>
            </w:r>
          </w:p>
          <w:p w:rsidR="00C84CB5" w:rsidRPr="008D2C54" w:rsidRDefault="00C84CB5" w:rsidP="00C84CB5">
            <w:pPr>
              <w:widowControl w:val="0"/>
              <w:numPr>
                <w:ilvl w:val="0"/>
                <w:numId w:val="21"/>
              </w:numPr>
              <w:tabs>
                <w:tab w:val="left" w:pos="2340"/>
              </w:tabs>
              <w:autoSpaceDE w:val="0"/>
              <w:autoSpaceDN w:val="0"/>
              <w:adjustRightInd w:val="0"/>
              <w:ind w:hanging="540"/>
            </w:pPr>
            <w:r w:rsidRPr="008D2C54">
              <w:t xml:space="preserve">Проверьте устанавливаемость. Отведите микровинт в исходное положение, для чего микрометр возьмите левой рукой за скобу около пятки, как показано на рисунке и правой рукой вращайте микровинт за трещотку против часовой стрелки (на себя) до появления из-под барабана на шкале стебля штриха, показывающего размер на </w:t>
            </w:r>
            <w:smartTag w:uri="urn:schemas-microsoft-com:office:smarttags" w:element="metricconverter">
              <w:smartTagPr>
                <w:attr w:name="ProductID" w:val="0,5 мм"/>
              </w:smartTagPr>
              <w:r w:rsidRPr="008D2C54">
                <w:t>0,5 мм</w:t>
              </w:r>
            </w:smartTag>
            <w:r w:rsidRPr="008D2C54">
              <w:t xml:space="preserve"> больше, чем величина номинального размера, заданного по чертежу измеряемой детали.</w:t>
            </w:r>
          </w:p>
          <w:p w:rsidR="00C84CB5" w:rsidRPr="008D2C54" w:rsidRDefault="00C84CB5" w:rsidP="00C84CB5">
            <w:pPr>
              <w:widowControl w:val="0"/>
              <w:numPr>
                <w:ilvl w:val="0"/>
                <w:numId w:val="21"/>
              </w:numPr>
              <w:autoSpaceDE w:val="0"/>
              <w:autoSpaceDN w:val="0"/>
              <w:adjustRightInd w:val="0"/>
              <w:ind w:hanging="540"/>
            </w:pPr>
            <w:r w:rsidRPr="008D2C54">
              <w:t xml:space="preserve">Охватите измерительными поверхностями микровинта и пятки цилиндрическую поверхность измеряемого вала в </w:t>
            </w:r>
            <w:r w:rsidRPr="008D2C54">
              <w:lastRenderedPageBreak/>
              <w:t>диаметральном сечении, для чего:</w:t>
            </w:r>
          </w:p>
          <w:p w:rsidR="00C84CB5" w:rsidRPr="008D2C54" w:rsidRDefault="00C84CB5" w:rsidP="00C84CB5">
            <w:pPr>
              <w:widowControl w:val="0"/>
              <w:autoSpaceDE w:val="0"/>
              <w:autoSpaceDN w:val="0"/>
              <w:adjustRightInd w:val="0"/>
              <w:ind w:left="180"/>
            </w:pPr>
            <w:r>
              <w:t>6</w:t>
            </w:r>
            <w:r w:rsidR="000C43AC">
              <w:t>.</w:t>
            </w:r>
            <w:r>
              <w:t xml:space="preserve">      П</w:t>
            </w:r>
            <w:r w:rsidRPr="008D2C54">
              <w:t xml:space="preserve">оложите измеряемую деталь на стол пред собой, осью </w:t>
            </w:r>
            <w:r>
              <w:t xml:space="preserve">      </w:t>
            </w:r>
            <w:r w:rsidRPr="008D2C54">
              <w:t>вала на себя.</w:t>
            </w:r>
          </w:p>
          <w:p w:rsidR="00C84CB5" w:rsidRPr="008D2C54" w:rsidRDefault="00C84CB5" w:rsidP="00C84CB5">
            <w:pPr>
              <w:widowControl w:val="0"/>
              <w:numPr>
                <w:ilvl w:val="0"/>
                <w:numId w:val="23"/>
              </w:numPr>
              <w:autoSpaceDE w:val="0"/>
              <w:autoSpaceDN w:val="0"/>
              <w:adjustRightInd w:val="0"/>
            </w:pPr>
            <w:r>
              <w:t xml:space="preserve"> В</w:t>
            </w:r>
            <w:r w:rsidRPr="008D2C54">
              <w:t>озьмите левой рукой микрометр за скобу около пятки, а правой рукой за трещотку и наложите микрометр на деталь так, чтобы измеряемая поверхность вала оказалась на оси измерения.</w:t>
            </w:r>
          </w:p>
          <w:p w:rsidR="00C84CB5" w:rsidRPr="008D2C54" w:rsidRDefault="00C84CB5" w:rsidP="00C84CB5">
            <w:pPr>
              <w:widowControl w:val="0"/>
              <w:numPr>
                <w:ilvl w:val="0"/>
                <w:numId w:val="23"/>
              </w:numPr>
              <w:autoSpaceDE w:val="0"/>
              <w:autoSpaceDN w:val="0"/>
              <w:adjustRightInd w:val="0"/>
              <w:ind w:hanging="540"/>
            </w:pPr>
            <w:r w:rsidRPr="008D2C54">
              <w:t>Вращайте пальцами правой руки трещотку от себя и подведите микровинт к поверхности вала до зажима ее между торцами микровинта и пятки настолько плотно, чтобы трещотка повернулась 2…3 раза. Следует избегать перекоса детали.</w:t>
            </w:r>
          </w:p>
          <w:p w:rsidR="00C84CB5" w:rsidRPr="008D2C54" w:rsidRDefault="00C84CB5" w:rsidP="00C84CB5">
            <w:pPr>
              <w:widowControl w:val="0"/>
              <w:autoSpaceDE w:val="0"/>
              <w:autoSpaceDN w:val="0"/>
              <w:adjustRightInd w:val="0"/>
              <w:ind w:left="180"/>
            </w:pPr>
            <w:r>
              <w:t xml:space="preserve">9.        </w:t>
            </w:r>
            <w:r w:rsidRPr="008D2C54">
              <w:t>Снимите показания микрометра.</w:t>
            </w:r>
          </w:p>
          <w:p w:rsidR="00C84CB5" w:rsidRPr="008D2C54" w:rsidRDefault="00C84CB5" w:rsidP="00C84CB5">
            <w:pPr>
              <w:widowControl w:val="0"/>
              <w:autoSpaceDE w:val="0"/>
              <w:autoSpaceDN w:val="0"/>
              <w:adjustRightInd w:val="0"/>
            </w:pPr>
            <w:r>
              <w:t xml:space="preserve">  10.     </w:t>
            </w:r>
            <w:r w:rsidRPr="008D2C54">
              <w:t>Запишите снятые данные в отчет.</w:t>
            </w:r>
          </w:p>
          <w:p w:rsidR="00C84CB5" w:rsidRPr="008D2C54" w:rsidRDefault="00C84CB5" w:rsidP="00C84CB5">
            <w:pPr>
              <w:widowControl w:val="0"/>
              <w:numPr>
                <w:ilvl w:val="0"/>
                <w:numId w:val="24"/>
              </w:numPr>
              <w:autoSpaceDE w:val="0"/>
              <w:autoSpaceDN w:val="0"/>
              <w:adjustRightInd w:val="0"/>
            </w:pPr>
            <w:r>
              <w:t xml:space="preserve">    </w:t>
            </w:r>
            <w:r w:rsidRPr="008D2C54">
              <w:t>Приведите микрометр в порядок, уложите его в футляр.</w:t>
            </w:r>
          </w:p>
          <w:p w:rsidR="00C84CB5" w:rsidRDefault="00C84CB5" w:rsidP="00C84CB5"/>
          <w:p w:rsidR="00C84CB5" w:rsidRPr="00A9548C" w:rsidRDefault="00C84CB5" w:rsidP="00BB7060">
            <w:pPr>
              <w:rPr>
                <w:sz w:val="28"/>
                <w:szCs w:val="28"/>
              </w:rPr>
            </w:pPr>
          </w:p>
        </w:tc>
        <w:tc>
          <w:tcPr>
            <w:tcW w:w="1824" w:type="dxa"/>
            <w:vMerge w:val="restart"/>
          </w:tcPr>
          <w:p w:rsidR="00C84CB5" w:rsidRPr="00A9548C" w:rsidRDefault="00C84CB5" w:rsidP="00BB7060">
            <w:pPr>
              <w:rPr>
                <w:sz w:val="28"/>
                <w:szCs w:val="28"/>
              </w:rPr>
            </w:pPr>
          </w:p>
          <w:p w:rsidR="00C84CB5" w:rsidRDefault="00C84CB5" w:rsidP="00C84CB5">
            <w:r>
              <w:t xml:space="preserve">Микрометр  гладкий </w:t>
            </w:r>
            <w:r w:rsidRPr="0039052F">
              <w:t>ГОСТ</w:t>
            </w:r>
            <w:r>
              <w:t xml:space="preserve"> 6507-78, детали для контроля, салфетка</w:t>
            </w:r>
          </w:p>
          <w:p w:rsidR="00C84CB5" w:rsidRPr="00AE74E9" w:rsidRDefault="00C84CB5" w:rsidP="00C84CB5"/>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085467" w:rsidRDefault="00C84CB5" w:rsidP="00BB7060">
            <w:pPr>
              <w:rPr>
                <w:sz w:val="16"/>
                <w:szCs w:val="16"/>
              </w:rPr>
            </w:pPr>
          </w:p>
          <w:p w:rsidR="00C84CB5" w:rsidRPr="00A9548C" w:rsidRDefault="00C84CB5" w:rsidP="00C84CB5">
            <w:pPr>
              <w:rPr>
                <w:sz w:val="28"/>
                <w:szCs w:val="28"/>
              </w:rPr>
            </w:pPr>
          </w:p>
        </w:tc>
        <w:tc>
          <w:tcPr>
            <w:tcW w:w="2223" w:type="dxa"/>
            <w:vMerge w:val="restart"/>
          </w:tcPr>
          <w:p w:rsidR="00C84CB5" w:rsidRPr="00C84CB5" w:rsidRDefault="00C84CB5" w:rsidP="00BB7060">
            <w:r w:rsidRPr="00C84CB5">
              <w:lastRenderedPageBreak/>
              <w:t>Ознакомиться с инструкционной картой, выполнить работу</w:t>
            </w:r>
            <w:r w:rsidR="000C43AC">
              <w:t xml:space="preserve"> с инструментом</w:t>
            </w:r>
            <w:r w:rsidRPr="00C84CB5">
              <w:t>,</w:t>
            </w:r>
            <w:r w:rsidR="000C43AC">
              <w:t xml:space="preserve">  начертить</w:t>
            </w:r>
            <w:r w:rsidR="000C43AC" w:rsidRPr="008D2C54">
              <w:t xml:space="preserve"> в отчете э</w:t>
            </w:r>
            <w:r w:rsidR="000C43AC">
              <w:t>скиз детали, указать размеры,</w:t>
            </w:r>
            <w:r w:rsidRPr="00C84CB5">
              <w:t xml:space="preserve"> аккуратно оформить отчет</w:t>
            </w:r>
            <w:r w:rsidR="000C43AC">
              <w:t>.</w:t>
            </w:r>
          </w:p>
          <w:p w:rsidR="00C84CB5" w:rsidRPr="00C84CB5" w:rsidRDefault="00C84CB5" w:rsidP="00BB7060"/>
          <w:p w:rsidR="00C84CB5" w:rsidRPr="00C84CB5" w:rsidRDefault="00C84CB5" w:rsidP="00BB7060"/>
          <w:p w:rsidR="00C84CB5" w:rsidRPr="00C84CB5" w:rsidRDefault="00C84CB5" w:rsidP="00BB7060"/>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085467" w:rsidRDefault="00C84CB5" w:rsidP="00BB7060">
            <w:pPr>
              <w:rPr>
                <w:sz w:val="16"/>
                <w:szCs w:val="16"/>
              </w:rPr>
            </w:pPr>
          </w:p>
          <w:p w:rsidR="00C84CB5" w:rsidRPr="00A9548C" w:rsidRDefault="00C84CB5" w:rsidP="00C84CB5">
            <w:pPr>
              <w:rPr>
                <w:sz w:val="28"/>
                <w:szCs w:val="28"/>
              </w:rPr>
            </w:pPr>
          </w:p>
        </w:tc>
      </w:tr>
      <w:tr w:rsidR="00C84CB5" w:rsidRPr="00A9548C">
        <w:trPr>
          <w:trHeight w:val="269"/>
        </w:trPr>
        <w:tc>
          <w:tcPr>
            <w:tcW w:w="399" w:type="dxa"/>
            <w:tcBorders>
              <w:top w:val="nil"/>
            </w:tcBorders>
          </w:tcPr>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A9548C" w:rsidRDefault="00C84CB5" w:rsidP="00BB7060">
            <w:pPr>
              <w:rPr>
                <w:sz w:val="28"/>
                <w:szCs w:val="28"/>
              </w:rPr>
            </w:pPr>
          </w:p>
          <w:p w:rsidR="00C84CB5" w:rsidRPr="000C43AC" w:rsidRDefault="00C84CB5" w:rsidP="00BB7060">
            <w:pPr>
              <w:rPr>
                <w:sz w:val="28"/>
                <w:szCs w:val="28"/>
              </w:rPr>
            </w:pPr>
          </w:p>
          <w:p w:rsidR="00C84CB5" w:rsidRPr="00A9548C" w:rsidRDefault="00C84CB5" w:rsidP="00BB7060">
            <w:pPr>
              <w:rPr>
                <w:sz w:val="28"/>
                <w:szCs w:val="28"/>
              </w:rPr>
            </w:pPr>
          </w:p>
        </w:tc>
        <w:tc>
          <w:tcPr>
            <w:tcW w:w="7011" w:type="dxa"/>
            <w:vMerge/>
          </w:tcPr>
          <w:p w:rsidR="00C84CB5" w:rsidRPr="00A9548C" w:rsidRDefault="00C84CB5" w:rsidP="00BB7060">
            <w:pPr>
              <w:rPr>
                <w:sz w:val="28"/>
                <w:szCs w:val="28"/>
              </w:rPr>
            </w:pPr>
          </w:p>
        </w:tc>
        <w:tc>
          <w:tcPr>
            <w:tcW w:w="1824" w:type="dxa"/>
            <w:vMerge/>
          </w:tcPr>
          <w:p w:rsidR="00C84CB5" w:rsidRPr="00A9548C" w:rsidRDefault="00C84CB5" w:rsidP="00BB7060">
            <w:pPr>
              <w:rPr>
                <w:sz w:val="28"/>
                <w:szCs w:val="28"/>
              </w:rPr>
            </w:pPr>
          </w:p>
        </w:tc>
        <w:tc>
          <w:tcPr>
            <w:tcW w:w="2223" w:type="dxa"/>
            <w:vMerge/>
          </w:tcPr>
          <w:p w:rsidR="00C84CB5" w:rsidRPr="00A9548C" w:rsidRDefault="00C84CB5" w:rsidP="00BB7060">
            <w:pPr>
              <w:rPr>
                <w:sz w:val="28"/>
                <w:szCs w:val="28"/>
              </w:rPr>
            </w:pPr>
          </w:p>
        </w:tc>
      </w:tr>
    </w:tbl>
    <w:p w:rsidR="00C84CB5" w:rsidRPr="00D6422F" w:rsidRDefault="00C84CB5" w:rsidP="000C43AC">
      <w:r w:rsidRPr="00D6422F">
        <w:rPr>
          <w:b/>
        </w:rPr>
        <w:t>Контрольные вопросы:</w:t>
      </w:r>
    </w:p>
    <w:p w:rsidR="00C84CB5" w:rsidRPr="00D6422F" w:rsidRDefault="00C84CB5" w:rsidP="00C84CB5">
      <w:pPr>
        <w:jc w:val="center"/>
        <w:rPr>
          <w:b/>
        </w:rPr>
      </w:pPr>
    </w:p>
    <w:p w:rsidR="00330476" w:rsidRPr="00D6422F" w:rsidRDefault="00744A5C" w:rsidP="00744A5C">
      <w:pPr>
        <w:widowControl w:val="0"/>
        <w:autoSpaceDE w:val="0"/>
        <w:autoSpaceDN w:val="0"/>
        <w:adjustRightInd w:val="0"/>
        <w:ind w:left="360"/>
        <w:jc w:val="both"/>
      </w:pPr>
      <w:r w:rsidRPr="00D6422F">
        <w:t>1.</w:t>
      </w:r>
      <w:r w:rsidR="00330476" w:rsidRPr="00D6422F">
        <w:t xml:space="preserve">Как </w:t>
      </w:r>
      <w:r w:rsidR="00672848" w:rsidRPr="00D6422F">
        <w:t xml:space="preserve"> производится</w:t>
      </w:r>
      <w:r w:rsidR="00330476" w:rsidRPr="00D6422F">
        <w:t xml:space="preserve"> установ</w:t>
      </w:r>
      <w:r w:rsidR="00672848" w:rsidRPr="00D6422F">
        <w:t>ка</w:t>
      </w:r>
      <w:r w:rsidR="00330476" w:rsidRPr="00D6422F">
        <w:t xml:space="preserve"> микрометр</w:t>
      </w:r>
      <w:r w:rsidR="00672848" w:rsidRPr="00D6422F">
        <w:t>а на но</w:t>
      </w:r>
      <w:r w:rsidR="00330476" w:rsidRPr="00D6422F">
        <w:t>ль?</w:t>
      </w:r>
    </w:p>
    <w:p w:rsidR="00330476" w:rsidRPr="00D6422F" w:rsidRDefault="00744A5C" w:rsidP="00744A5C">
      <w:pPr>
        <w:widowControl w:val="0"/>
        <w:autoSpaceDE w:val="0"/>
        <w:autoSpaceDN w:val="0"/>
        <w:adjustRightInd w:val="0"/>
        <w:ind w:left="360"/>
        <w:jc w:val="both"/>
      </w:pPr>
      <w:r w:rsidRPr="00D6422F">
        <w:t>2.</w:t>
      </w:r>
      <w:r w:rsidR="00330476" w:rsidRPr="00D6422F">
        <w:t>Как производится снятие показаний?</w:t>
      </w:r>
    </w:p>
    <w:p w:rsidR="00330476" w:rsidRPr="00D6422F" w:rsidRDefault="00744A5C" w:rsidP="00744A5C">
      <w:pPr>
        <w:widowControl w:val="0"/>
        <w:autoSpaceDE w:val="0"/>
        <w:autoSpaceDN w:val="0"/>
        <w:adjustRightInd w:val="0"/>
        <w:ind w:left="360"/>
        <w:jc w:val="both"/>
      </w:pPr>
      <w:r w:rsidRPr="00D6422F">
        <w:t>3.</w:t>
      </w:r>
      <w:r w:rsidR="00330476" w:rsidRPr="00D6422F">
        <w:t>Из каких основных частей состоит микрометр?</w:t>
      </w:r>
    </w:p>
    <w:p w:rsidR="00C84CB5" w:rsidRPr="00D6422F" w:rsidRDefault="00C84CB5" w:rsidP="00C84CB5"/>
    <w:p w:rsidR="00C84CB5" w:rsidRDefault="00C84CB5" w:rsidP="00C84CB5"/>
    <w:p w:rsidR="00F90636" w:rsidRDefault="00F90636" w:rsidP="00F90636">
      <w:r>
        <w:t xml:space="preserve">Вывод: </w:t>
      </w:r>
    </w:p>
    <w:p w:rsidR="00383C33" w:rsidRDefault="00F90636" w:rsidP="00F90636">
      <w:r>
        <w:t xml:space="preserve">                                                                             </w:t>
      </w:r>
    </w:p>
    <w:p w:rsidR="00383C33" w:rsidRDefault="00383C33" w:rsidP="00F90636"/>
    <w:p w:rsidR="00383C33" w:rsidRDefault="00383C33" w:rsidP="00F90636"/>
    <w:p w:rsidR="00F90636" w:rsidRDefault="00383C33" w:rsidP="00F90636">
      <w:r>
        <w:t xml:space="preserve">                                                                  </w:t>
      </w:r>
      <w:r w:rsidR="00F90636">
        <w:t xml:space="preserve">     </w:t>
      </w:r>
      <w:r w:rsidR="00F90636" w:rsidRPr="00F63A1A">
        <w:t xml:space="preserve">Зав. </w:t>
      </w:r>
      <w:r w:rsidR="00F90636">
        <w:t>л</w:t>
      </w:r>
      <w:r w:rsidR="00F90636" w:rsidRPr="00F63A1A">
        <w:t>абораторией</w:t>
      </w:r>
      <w:r w:rsidR="00F90636">
        <w:t xml:space="preserve"> Никонова С.Ю.</w:t>
      </w:r>
    </w:p>
    <w:p w:rsidR="00C84CB5" w:rsidRDefault="00C84CB5" w:rsidP="00C84CB5"/>
    <w:p w:rsidR="00C84CB5" w:rsidRDefault="00C84CB5" w:rsidP="00C84CB5"/>
    <w:p w:rsidR="00C84CB5" w:rsidRDefault="00C84CB5" w:rsidP="00C84CB5"/>
    <w:p w:rsidR="00C84CB5" w:rsidRPr="00A9548C" w:rsidRDefault="00C84CB5" w:rsidP="00C84CB5"/>
    <w:p w:rsidR="00C84CB5" w:rsidRPr="00A9548C" w:rsidRDefault="00C84CB5" w:rsidP="00C84CB5"/>
    <w:p w:rsidR="00C84CB5" w:rsidRDefault="00C84CB5" w:rsidP="00C84CB5"/>
    <w:p w:rsidR="00C84CB5" w:rsidRDefault="00C84CB5" w:rsidP="00C84CB5"/>
    <w:p w:rsidR="00C84CB5" w:rsidRDefault="00C84CB5"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8383F" w:rsidRDefault="00A8383F" w:rsidP="00744A5C">
      <w:pPr>
        <w:widowControl w:val="0"/>
        <w:autoSpaceDE w:val="0"/>
        <w:autoSpaceDN w:val="0"/>
        <w:adjustRightInd w:val="0"/>
        <w:jc w:val="both"/>
      </w:pPr>
    </w:p>
    <w:p w:rsidR="00AE4ECA" w:rsidRPr="0039052F" w:rsidRDefault="00AE4ECA" w:rsidP="00383C33"/>
    <w:p w:rsidR="00BB7060" w:rsidRPr="00CE1BBB" w:rsidRDefault="00BB7060" w:rsidP="00BB7060">
      <w:pPr>
        <w:rPr>
          <w:b/>
          <w:bCs/>
          <w:sz w:val="28"/>
          <w:szCs w:val="28"/>
        </w:rPr>
      </w:pPr>
      <w:r>
        <w:rPr>
          <w:b/>
          <w:bCs/>
          <w:sz w:val="28"/>
          <w:szCs w:val="28"/>
        </w:rPr>
        <w:lastRenderedPageBreak/>
        <w:t xml:space="preserve">               </w:t>
      </w:r>
      <w:r w:rsidRPr="00CE1BBB">
        <w:rPr>
          <w:b/>
          <w:bCs/>
          <w:sz w:val="28"/>
          <w:szCs w:val="28"/>
        </w:rPr>
        <w:t xml:space="preserve">Инструкционно- технологическая карта </w:t>
      </w:r>
    </w:p>
    <w:p w:rsidR="00BB7060" w:rsidRPr="00BA393C" w:rsidRDefault="00BB7060" w:rsidP="00BB7060">
      <w:pPr>
        <w:rPr>
          <w:sz w:val="28"/>
          <w:szCs w:val="28"/>
        </w:rPr>
      </w:pPr>
      <w:r w:rsidRPr="00BA393C">
        <w:t xml:space="preserve"> </w:t>
      </w:r>
      <w:r>
        <w:t xml:space="preserve">                         </w:t>
      </w:r>
      <w:r w:rsidRPr="00BA393C">
        <w:t xml:space="preserve">на выполнение лабораторной работы № </w:t>
      </w:r>
      <w:r w:rsidR="00F90636">
        <w:rPr>
          <w:b/>
          <w:bCs/>
        </w:rPr>
        <w:t>2</w:t>
      </w:r>
    </w:p>
    <w:p w:rsidR="00BB7060" w:rsidRPr="00BA393C" w:rsidRDefault="00BB7060" w:rsidP="00BB7060">
      <w:r w:rsidRPr="00BA393C">
        <w:t>по учебной дисциплине «Метрология, стандартизация и сертификация»</w:t>
      </w:r>
    </w:p>
    <w:p w:rsidR="00BB7060" w:rsidRPr="00BA393C" w:rsidRDefault="00BB7060" w:rsidP="00BB7060">
      <w:r w:rsidRPr="006B6A03">
        <w:rPr>
          <w:i/>
          <w:iCs/>
        </w:rPr>
        <w:t>Тема</w:t>
      </w:r>
      <w:r w:rsidRPr="00BA393C">
        <w:t>: «Метрология»</w:t>
      </w:r>
    </w:p>
    <w:p w:rsidR="00BB7060" w:rsidRPr="00751902" w:rsidRDefault="00BB7060" w:rsidP="00BB7060">
      <w:pPr>
        <w:rPr>
          <w:b/>
          <w:i/>
          <w:iCs/>
        </w:rPr>
      </w:pPr>
      <w:r w:rsidRPr="00BA393C">
        <w:t>Наименование работы</w:t>
      </w:r>
      <w:r w:rsidRPr="00751902">
        <w:rPr>
          <w:b/>
          <w:i/>
        </w:rPr>
        <w:t xml:space="preserve">: </w:t>
      </w:r>
      <w:r w:rsidRPr="00751902">
        <w:rPr>
          <w:b/>
          <w:iCs/>
        </w:rPr>
        <w:t>ПЕРЕВОД НАЦИОНАЛЬНЫХ НЕМЕТРИЧЕСКИХ ЕДИНИЦ ИЗМЕРЕНИЯ В ЕДИНИЦЫ МЕЖДУНАРОДНОЙ СИСТЕМЫ СИ.</w:t>
      </w:r>
    </w:p>
    <w:p w:rsidR="00BB7060" w:rsidRPr="00A60B1D" w:rsidRDefault="00BB7060" w:rsidP="00BB7060">
      <w:r w:rsidRPr="006B6A03">
        <w:rPr>
          <w:i/>
          <w:iCs/>
        </w:rPr>
        <w:t>Цель работы</w:t>
      </w:r>
      <w:r w:rsidRPr="00BA393C">
        <w:t xml:space="preserve">: </w:t>
      </w:r>
      <w:r w:rsidRPr="00A60B1D">
        <w:t>Научиться определять соотношение между единицами измерения СИ и наиболее часто встречающимися единицами других систем.</w:t>
      </w:r>
    </w:p>
    <w:p w:rsidR="0013089F" w:rsidRDefault="00BB7060" w:rsidP="00BB7060">
      <w:r w:rsidRPr="006B6A03">
        <w:rPr>
          <w:i/>
          <w:iCs/>
        </w:rPr>
        <w:t>Норма времени</w:t>
      </w:r>
      <w:r>
        <w:t xml:space="preserve">  -2часа</w:t>
      </w:r>
    </w:p>
    <w:p w:rsidR="00BB7060" w:rsidRDefault="0013089F" w:rsidP="00BB7060">
      <w:r w:rsidRPr="0013089F">
        <w:rPr>
          <w:b/>
        </w:rPr>
        <w:t>Формируемые компетенции</w:t>
      </w:r>
      <w:r>
        <w:t xml:space="preserve">:  </w:t>
      </w:r>
      <w:r w:rsidRPr="0013089F">
        <w:t>ОК</w:t>
      </w:r>
      <w:r>
        <w:t xml:space="preserve"> 1-9,  </w:t>
      </w:r>
      <w:r w:rsidRPr="0013089F">
        <w:t>ПК</w:t>
      </w:r>
      <w:r w:rsidR="00ED569F">
        <w:t xml:space="preserve"> 1.1-1.6, ПК 3.1-3</w:t>
      </w:r>
      <w:r>
        <w:t>.4.</w:t>
      </w:r>
      <w:r w:rsidR="00BB7060">
        <w:t xml:space="preserve">      </w:t>
      </w:r>
    </w:p>
    <w:p w:rsidR="00BB7060" w:rsidRPr="0013341E" w:rsidRDefault="00BB7060" w:rsidP="00BB7060">
      <w:r w:rsidRPr="006B6A03">
        <w:rPr>
          <w:i/>
          <w:iCs/>
        </w:rPr>
        <w:t>Оснащение рабочего места</w:t>
      </w:r>
      <w:r>
        <w:t xml:space="preserve">: </w:t>
      </w:r>
      <w:r w:rsidRPr="0013341E">
        <w:t>ГОСТ 8.417-2002 — единицы физических величин.</w:t>
      </w:r>
    </w:p>
    <w:p w:rsidR="00BB7060" w:rsidRPr="002E5234" w:rsidRDefault="00BB7060" w:rsidP="00BB7060">
      <w:r w:rsidRPr="002E5234">
        <w:t>Список используемой литературы:</w:t>
      </w:r>
    </w:p>
    <w:p w:rsidR="00BB7060" w:rsidRPr="002E5234" w:rsidRDefault="00BB7060" w:rsidP="00BB7060">
      <w:r w:rsidRPr="002E5234">
        <w:t xml:space="preserve">1. Никифоров А.Д., Бакиев Т.А.. Метрология, стандартизация </w:t>
      </w:r>
      <w:r>
        <w:t>и сертификация.</w:t>
      </w:r>
      <w:r w:rsidRPr="002E5234">
        <w:t>, 2005.</w:t>
      </w:r>
    </w:p>
    <w:p w:rsidR="00BB7060" w:rsidRPr="002E5234" w:rsidRDefault="00BB7060" w:rsidP="00BB7060">
      <w:r w:rsidRPr="002E5234">
        <w:t>2. Лифиц И.М.. Основы стандартизации, метрологии, сертификации. М.: Юрайт, 2008.</w:t>
      </w:r>
    </w:p>
    <w:p w:rsidR="00BB7060" w:rsidRPr="002E5234" w:rsidRDefault="00BB7060" w:rsidP="00BB7060">
      <w:r w:rsidRPr="002E5234">
        <w:t>3. А.Г. Сергеев, В.В. Крохин. Метрология. М.: Логос, 2002.</w:t>
      </w:r>
    </w:p>
    <w:p w:rsidR="00BB7060" w:rsidRPr="002E5234" w:rsidRDefault="00BB7060" w:rsidP="00BB7060">
      <w:r w:rsidRPr="002E5234">
        <w:t>4. ГОСТ 8.417-2002 - единицы физических величин,</w:t>
      </w:r>
    </w:p>
    <w:p w:rsidR="00BB7060" w:rsidRPr="006A42D3" w:rsidRDefault="00BB7060" w:rsidP="00BB7060">
      <w:pPr>
        <w:rPr>
          <w:b/>
          <w:bCs/>
        </w:rPr>
      </w:pPr>
      <w:r w:rsidRPr="006A42D3">
        <w:rPr>
          <w:b/>
          <w:bCs/>
        </w:rPr>
        <w:t>Контрольные вопросы</w:t>
      </w:r>
      <w:r w:rsidR="00CA5616">
        <w:rPr>
          <w:b/>
          <w:bCs/>
        </w:rPr>
        <w:t xml:space="preserve"> при допуске</w:t>
      </w:r>
      <w:r w:rsidRPr="006A42D3">
        <w:rPr>
          <w:b/>
          <w:bCs/>
        </w:rPr>
        <w:t>:</w:t>
      </w:r>
    </w:p>
    <w:p w:rsidR="00BB7060" w:rsidRPr="002E5234" w:rsidRDefault="00BB7060" w:rsidP="00BB7060">
      <w:r w:rsidRPr="002E5234">
        <w:t>1.</w:t>
      </w:r>
      <w:r w:rsidRPr="002E5234">
        <w:tab/>
        <w:t>Дайте определение метрологии..</w:t>
      </w:r>
      <w:r w:rsidRPr="002E5234">
        <w:tab/>
      </w:r>
    </w:p>
    <w:p w:rsidR="00BB7060" w:rsidRPr="002E5234" w:rsidRDefault="00BB7060" w:rsidP="00BB7060">
      <w:r>
        <w:t>2</w:t>
      </w:r>
      <w:r w:rsidRPr="002E5234">
        <w:t>.</w:t>
      </w:r>
      <w:r w:rsidRPr="002E5234">
        <w:tab/>
        <w:t>Перечислите основные единицы Международной системы СИ.</w:t>
      </w:r>
    </w:p>
    <w:p w:rsidR="00BB7060" w:rsidRPr="002E5234" w:rsidRDefault="00BB7060" w:rsidP="00BB7060">
      <w:r>
        <w:t>3</w:t>
      </w:r>
      <w:r w:rsidRPr="002E5234">
        <w:t>.</w:t>
      </w:r>
      <w:r w:rsidRPr="002E5234">
        <w:tab/>
        <w:t>Приведите</w:t>
      </w:r>
      <w:r>
        <w:t xml:space="preserve"> примеры производных единиц СИ.</w:t>
      </w:r>
    </w:p>
    <w:p w:rsidR="00BB7060" w:rsidRPr="0013341E" w:rsidRDefault="00BB7060" w:rsidP="00BB7060">
      <w:pPr>
        <w:rPr>
          <w:b/>
          <w:bCs/>
        </w:rPr>
      </w:pPr>
    </w:p>
    <w:p w:rsidR="00BB7060" w:rsidRPr="0013341E" w:rsidRDefault="00BB7060" w:rsidP="00BB7060">
      <w:pPr>
        <w:rPr>
          <w:b/>
          <w:bCs/>
        </w:rPr>
      </w:pPr>
      <w:r>
        <w:rPr>
          <w:b/>
          <w:bCs/>
        </w:rPr>
        <w:t xml:space="preserve">                                 </w:t>
      </w:r>
      <w:r w:rsidRPr="0013341E">
        <w:rPr>
          <w:b/>
          <w:bCs/>
        </w:rPr>
        <w:t>Общие теоретические сведения.</w:t>
      </w:r>
    </w:p>
    <w:p w:rsidR="00BB7060" w:rsidRPr="0013341E" w:rsidRDefault="00BB7060" w:rsidP="00BB7060">
      <w:pPr>
        <w:rPr>
          <w:b/>
          <w:bCs/>
        </w:rPr>
      </w:pPr>
    </w:p>
    <w:p w:rsidR="00BB7060" w:rsidRDefault="00BB7060" w:rsidP="00BB7060">
      <w:pPr>
        <w:shd w:val="clear" w:color="auto" w:fill="FFFFFF"/>
        <w:spacing w:line="274" w:lineRule="exact"/>
        <w:ind w:right="120"/>
      </w:pPr>
      <w:r w:rsidRPr="00CE1BBB">
        <w:rPr>
          <w:b/>
          <w:bCs/>
        </w:rPr>
        <w:t>Международная система единиц физических величин</w:t>
      </w:r>
      <w:r w:rsidRPr="0013341E">
        <w:t>.</w:t>
      </w:r>
    </w:p>
    <w:p w:rsidR="00BB7060" w:rsidRDefault="00BB7060" w:rsidP="00BB7060">
      <w:pPr>
        <w:shd w:val="clear" w:color="auto" w:fill="FFFFFF"/>
        <w:spacing w:line="274" w:lineRule="exact"/>
        <w:ind w:right="120"/>
      </w:pPr>
      <w:r w:rsidRPr="0013341E">
        <w:t xml:space="preserve">Совокупность основных и производных единиц ФВ, образованная в соответствии с принятыми принципами, называется </w:t>
      </w:r>
      <w:r w:rsidRPr="006B6A03">
        <w:rPr>
          <w:i/>
          <w:iCs/>
          <w:sz w:val="28"/>
          <w:szCs w:val="28"/>
        </w:rPr>
        <w:t>системой единиц физических величин</w:t>
      </w:r>
      <w:r w:rsidRPr="0013341E">
        <w:rPr>
          <w:i/>
          <w:iCs/>
        </w:rPr>
        <w:t xml:space="preserve">. </w:t>
      </w:r>
      <w:r w:rsidRPr="0013341E">
        <w:t xml:space="preserve">Единица основной ФВ является </w:t>
      </w:r>
      <w:r w:rsidRPr="006B6A03">
        <w:rPr>
          <w:i/>
          <w:iCs/>
          <w:sz w:val="28"/>
          <w:szCs w:val="28"/>
        </w:rPr>
        <w:t xml:space="preserve">основной единицей </w:t>
      </w:r>
      <w:r w:rsidRPr="006B6A03">
        <w:rPr>
          <w:sz w:val="28"/>
          <w:szCs w:val="28"/>
        </w:rPr>
        <w:t xml:space="preserve">данной </w:t>
      </w:r>
      <w:r w:rsidRPr="006B6A03">
        <w:rPr>
          <w:i/>
          <w:iCs/>
          <w:sz w:val="28"/>
          <w:szCs w:val="28"/>
        </w:rPr>
        <w:t>системы</w:t>
      </w:r>
      <w:r w:rsidRPr="0013341E">
        <w:rPr>
          <w:i/>
          <w:iCs/>
        </w:rPr>
        <w:t xml:space="preserve">. </w:t>
      </w:r>
      <w:r w:rsidRPr="0013341E">
        <w:t>В Российской Федерации используется система единиц СИ, введенная ГОСТ 8.417-2002 «ГСИ. Единицы физических величин». В качестве основных единиц приняты метр, килограмм, секунда, ампер, кельвин, моль и канделла (табл.12).</w:t>
      </w:r>
    </w:p>
    <w:p w:rsidR="00BB7060" w:rsidRPr="0013341E" w:rsidRDefault="00BB7060" w:rsidP="00BB7060">
      <w:pPr>
        <w:shd w:val="clear" w:color="auto" w:fill="FFFFFF"/>
        <w:spacing w:line="274" w:lineRule="exact"/>
        <w:ind w:right="120"/>
      </w:pPr>
      <w:r w:rsidRPr="006B6A03">
        <w:rPr>
          <w:i/>
          <w:iCs/>
          <w:sz w:val="28"/>
          <w:szCs w:val="28"/>
        </w:rPr>
        <w:t>Производная единица</w:t>
      </w:r>
      <w:r w:rsidRPr="0013341E">
        <w:t xml:space="preserve"> - это единица производной ФВ системы единиц, образованная в соответствии с уравнениями, связывающими ее с основными единицами или же с основными и уже определенными производными. Некоторые производные единицы системы СИ, имеющие собственное название, приведены в табл. 13.</w:t>
      </w:r>
    </w:p>
    <w:p w:rsidR="00BB7060" w:rsidRPr="0013341E" w:rsidRDefault="00BB7060" w:rsidP="00BB7060">
      <w:pPr>
        <w:shd w:val="clear" w:color="auto" w:fill="FFFFFF"/>
        <w:spacing w:before="10"/>
      </w:pPr>
    </w:p>
    <w:p w:rsidR="00BB7060" w:rsidRPr="0013341E" w:rsidRDefault="00BB7060" w:rsidP="00BB7060">
      <w:pPr>
        <w:shd w:val="clear" w:color="auto" w:fill="FFFFFF"/>
        <w:spacing w:before="10"/>
      </w:pPr>
      <w:r w:rsidRPr="006A42D3">
        <w:rPr>
          <w:b/>
          <w:bCs/>
        </w:rPr>
        <w:t>Основные единицы физических величин системы СИ</w:t>
      </w:r>
      <w:r w:rsidRPr="0013341E">
        <w:t>.</w:t>
      </w:r>
      <w:r>
        <w:t xml:space="preserve">                                Табл.1</w:t>
      </w:r>
    </w:p>
    <w:tbl>
      <w:tblPr>
        <w:tblpPr w:leftFromText="180" w:rightFromText="180" w:vertAnchor="text" w:horzAnchor="margin"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1079"/>
        <w:gridCol w:w="1144"/>
        <w:gridCol w:w="2321"/>
        <w:gridCol w:w="1077"/>
        <w:gridCol w:w="1105"/>
      </w:tblGrid>
      <w:tr w:rsidR="00BB7060" w:rsidRPr="00AD3BC0">
        <w:tc>
          <w:tcPr>
            <w:tcW w:w="5350" w:type="dxa"/>
            <w:gridSpan w:val="3"/>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Величина</w:t>
            </w:r>
          </w:p>
        </w:tc>
        <w:tc>
          <w:tcPr>
            <w:tcW w:w="4503" w:type="dxa"/>
            <w:gridSpan w:val="3"/>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spacing w:val="-2"/>
              </w:rPr>
              <w:t>Единица</w:t>
            </w:r>
          </w:p>
        </w:tc>
      </w:tr>
      <w:tr w:rsidR="00BB7060" w:rsidRPr="00AD3BC0">
        <w:tc>
          <w:tcPr>
            <w:tcW w:w="3127" w:type="dxa"/>
            <w:vMerge w:val="restart"/>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pPr>
              <w:jc w:val="center"/>
            </w:pPr>
            <w:r w:rsidRPr="0013341E">
              <w:rPr>
                <w:spacing w:val="-1"/>
              </w:rPr>
              <w:t>Наименование</w:t>
            </w:r>
          </w:p>
        </w:tc>
        <w:tc>
          <w:tcPr>
            <w:tcW w:w="2223"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Обозначение</w:t>
            </w:r>
          </w:p>
        </w:tc>
        <w:tc>
          <w:tcPr>
            <w:tcW w:w="2321" w:type="dxa"/>
            <w:vMerge w:val="restart"/>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pPr>
              <w:jc w:val="center"/>
            </w:pPr>
            <w:r w:rsidRPr="0013341E">
              <w:rPr>
                <w:spacing w:val="-2"/>
              </w:rPr>
              <w:t>Наименование</w:t>
            </w:r>
          </w:p>
        </w:tc>
        <w:tc>
          <w:tcPr>
            <w:tcW w:w="2182"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Обозначение</w:t>
            </w:r>
          </w:p>
        </w:tc>
      </w:tr>
      <w:tr w:rsidR="00BB7060" w:rsidRPr="00AD3BC0">
        <w:tc>
          <w:tcPr>
            <w:tcW w:w="0" w:type="auto"/>
            <w:vMerge/>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pacing w:val="-2"/>
              </w:rPr>
            </w:pPr>
            <w:r w:rsidRPr="0013341E">
              <w:rPr>
                <w:spacing w:val="-2"/>
              </w:rPr>
              <w:t>Размер</w:t>
            </w:r>
          </w:p>
          <w:p w:rsidR="00BB7060" w:rsidRPr="0013341E" w:rsidRDefault="00BB7060" w:rsidP="00BB7060">
            <w:r w:rsidRPr="0013341E">
              <w:rPr>
                <w:spacing w:val="-2"/>
              </w:rPr>
              <w:t>ность</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pacing w:val="-2"/>
              </w:rPr>
            </w:pPr>
            <w:r w:rsidRPr="0013341E">
              <w:rPr>
                <w:spacing w:val="-2"/>
              </w:rPr>
              <w:t>Рекомен</w:t>
            </w:r>
          </w:p>
          <w:p w:rsidR="00BB7060" w:rsidRPr="0013341E" w:rsidRDefault="00BB7060" w:rsidP="00BB7060">
            <w:r w:rsidRPr="0013341E">
              <w:rPr>
                <w:spacing w:val="-2"/>
              </w:rPr>
              <w:t>дуемое</w:t>
            </w:r>
          </w:p>
        </w:tc>
        <w:tc>
          <w:tcPr>
            <w:tcW w:w="0" w:type="auto"/>
            <w:vMerge/>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rPr>
                <w:spacing w:val="-3"/>
              </w:rPr>
              <w:t>русское</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rPr>
                <w:spacing w:val="-2"/>
              </w:rPr>
              <w:t>междуна родное</w:t>
            </w:r>
          </w:p>
        </w:tc>
      </w:tr>
      <w:tr w:rsidR="00BB7060" w:rsidRPr="00AD3BC0">
        <w:tc>
          <w:tcPr>
            <w:tcW w:w="3127"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Длина</w:t>
            </w:r>
          </w:p>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lang w:val="en-US"/>
              </w:rPr>
            </w:pPr>
            <w:r w:rsidRPr="0013341E">
              <w:rPr>
                <w:lang w:val="en-US"/>
              </w:rPr>
              <w:t>l</w:t>
            </w:r>
          </w:p>
        </w:tc>
        <w:tc>
          <w:tcPr>
            <w:tcW w:w="232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метр</w:t>
            </w:r>
          </w:p>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m</w:t>
            </w:r>
          </w:p>
        </w:tc>
      </w:tr>
      <w:tr w:rsidR="00BB7060" w:rsidRPr="00AD3BC0">
        <w:tc>
          <w:tcPr>
            <w:tcW w:w="312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Масса</w:t>
            </w:r>
          </w:p>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m</w:t>
            </w:r>
          </w:p>
        </w:tc>
        <w:tc>
          <w:tcPr>
            <w:tcW w:w="232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килограмм</w:t>
            </w:r>
          </w:p>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kg</w:t>
            </w:r>
          </w:p>
        </w:tc>
      </w:tr>
      <w:tr w:rsidR="00BB7060" w:rsidRPr="00AD3BC0">
        <w:tc>
          <w:tcPr>
            <w:tcW w:w="312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Время</w:t>
            </w:r>
          </w:p>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t</w:t>
            </w:r>
          </w:p>
        </w:tc>
        <w:tc>
          <w:tcPr>
            <w:tcW w:w="232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секунда</w:t>
            </w:r>
          </w:p>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s</w:t>
            </w:r>
          </w:p>
        </w:tc>
      </w:tr>
      <w:tr w:rsidR="00BB7060" w:rsidRPr="00AD3BC0">
        <w:tc>
          <w:tcPr>
            <w:tcW w:w="312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spacing w:line="278" w:lineRule="exact"/>
            </w:pPr>
            <w:r w:rsidRPr="0013341E">
              <w:t>Сила электрического</w:t>
            </w:r>
          </w:p>
          <w:p w:rsidR="00BB7060" w:rsidRPr="0013341E" w:rsidRDefault="00BB7060" w:rsidP="00BB7060">
            <w:pPr>
              <w:shd w:val="clear" w:color="auto" w:fill="FFFFFF"/>
              <w:spacing w:line="278" w:lineRule="exact"/>
            </w:pPr>
            <w:r w:rsidRPr="0013341E">
              <w:t>тока</w:t>
            </w:r>
          </w:p>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I</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I</w:t>
            </w:r>
          </w:p>
        </w:tc>
        <w:tc>
          <w:tcPr>
            <w:tcW w:w="232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ампер</w:t>
            </w:r>
          </w:p>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А</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А</w:t>
            </w:r>
          </w:p>
        </w:tc>
      </w:tr>
      <w:tr w:rsidR="00BB7060" w:rsidRPr="00AD3BC0">
        <w:tc>
          <w:tcPr>
            <w:tcW w:w="312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spacing w:line="274" w:lineRule="exact"/>
              <w:ind w:right="5"/>
            </w:pPr>
            <w:r w:rsidRPr="0013341E">
              <w:rPr>
                <w:spacing w:val="-1"/>
              </w:rPr>
              <w:t xml:space="preserve">Термодинамическая </w:t>
            </w:r>
            <w:r w:rsidRPr="0013341E">
              <w:t>температура</w:t>
            </w:r>
          </w:p>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w:t>
            </w:r>
          </w:p>
        </w:tc>
        <w:tc>
          <w:tcPr>
            <w:tcW w:w="232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кельвин</w:t>
            </w:r>
          </w:p>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w:t>
            </w:r>
          </w:p>
        </w:tc>
      </w:tr>
      <w:tr w:rsidR="00BB7060" w:rsidRPr="00AD3BC0">
        <w:tc>
          <w:tcPr>
            <w:tcW w:w="312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spacing w:line="278" w:lineRule="exact"/>
              <w:ind w:right="907"/>
            </w:pPr>
            <w:r w:rsidRPr="0013341E">
              <w:t>Количество вещества</w:t>
            </w:r>
          </w:p>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N</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n, v</w:t>
            </w:r>
          </w:p>
        </w:tc>
        <w:tc>
          <w:tcPr>
            <w:tcW w:w="232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моль</w:t>
            </w:r>
          </w:p>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моль</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mol</w:t>
            </w:r>
          </w:p>
        </w:tc>
      </w:tr>
      <w:tr w:rsidR="00BB7060" w:rsidRPr="00AD3BC0">
        <w:tc>
          <w:tcPr>
            <w:tcW w:w="312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Сила света</w:t>
            </w:r>
          </w:p>
        </w:tc>
        <w:tc>
          <w:tcPr>
            <w:tcW w:w="1079"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J</w:t>
            </w:r>
          </w:p>
        </w:tc>
        <w:tc>
          <w:tcPr>
            <w:tcW w:w="1144"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J</w:t>
            </w:r>
          </w:p>
        </w:tc>
        <w:tc>
          <w:tcPr>
            <w:tcW w:w="232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канделла</w:t>
            </w:r>
          </w:p>
        </w:tc>
        <w:tc>
          <w:tcPr>
            <w:tcW w:w="107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кд</w:t>
            </w:r>
          </w:p>
        </w:tc>
        <w:tc>
          <w:tcPr>
            <w:tcW w:w="110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cd</w:t>
            </w:r>
          </w:p>
        </w:tc>
      </w:tr>
    </w:tbl>
    <w:p w:rsidR="00BB7060" w:rsidRPr="006A42D3" w:rsidRDefault="00BB7060" w:rsidP="00BB7060">
      <w:pPr>
        <w:shd w:val="clear" w:color="auto" w:fill="FFFFFF"/>
        <w:spacing w:line="274" w:lineRule="exact"/>
        <w:rPr>
          <w:b/>
          <w:bCs/>
        </w:rPr>
      </w:pPr>
      <w:r w:rsidRPr="006A42D3">
        <w:rPr>
          <w:b/>
          <w:bCs/>
        </w:rPr>
        <w:t xml:space="preserve">Производные единицы системы СИ, имеющие специальное название.  </w:t>
      </w:r>
    </w:p>
    <w:p w:rsidR="00BB7060" w:rsidRDefault="00BB7060" w:rsidP="00BB7060">
      <w:pPr>
        <w:shd w:val="clear" w:color="auto" w:fill="FFFFFF"/>
        <w:spacing w:line="274" w:lineRule="exact"/>
        <w:rPr>
          <w:spacing w:val="-4"/>
        </w:rPr>
      </w:pPr>
    </w:p>
    <w:p w:rsidR="00BB7060" w:rsidRPr="0013341E" w:rsidRDefault="00BB7060" w:rsidP="00BB7060">
      <w:pPr>
        <w:shd w:val="clear" w:color="auto" w:fill="FFFFFF"/>
        <w:spacing w:line="274" w:lineRule="exact"/>
      </w:pPr>
      <w:r>
        <w:rPr>
          <w:spacing w:val="-4"/>
        </w:rPr>
        <w:t>Таблица 2</w:t>
      </w:r>
      <w:r w:rsidRPr="0013341E">
        <w:rPr>
          <w:spacing w:val="-4"/>
        </w:rPr>
        <w:t>.</w:t>
      </w:r>
    </w:p>
    <w:p w:rsidR="00BB7060" w:rsidRPr="0013341E" w:rsidRDefault="00BB7060" w:rsidP="00BB7060">
      <w:pPr>
        <w:spacing w:after="53" w:line="1" w:lineRule="exac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1583"/>
        <w:gridCol w:w="1441"/>
        <w:gridCol w:w="1308"/>
        <w:gridCol w:w="2321"/>
      </w:tblGrid>
      <w:tr w:rsidR="00BB7060" w:rsidRPr="00AD3BC0">
        <w:tc>
          <w:tcPr>
            <w:tcW w:w="4757"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8"/>
                <w:szCs w:val="28"/>
              </w:rPr>
            </w:pPr>
            <w:r w:rsidRPr="0013341E">
              <w:rPr>
                <w:sz w:val="20"/>
                <w:szCs w:val="20"/>
              </w:rPr>
              <w:t>Величина</w:t>
            </w:r>
          </w:p>
        </w:tc>
        <w:tc>
          <w:tcPr>
            <w:tcW w:w="5096" w:type="dxa"/>
            <w:gridSpan w:val="3"/>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8"/>
                <w:szCs w:val="28"/>
              </w:rPr>
            </w:pPr>
            <w:r w:rsidRPr="0013341E">
              <w:rPr>
                <w:sz w:val="20"/>
                <w:szCs w:val="20"/>
              </w:rPr>
              <w:t>Единица</w: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8"/>
                <w:szCs w:val="28"/>
              </w:rPr>
            </w:pPr>
            <w:r w:rsidRPr="0013341E">
              <w:rPr>
                <w:sz w:val="20"/>
                <w:szCs w:val="20"/>
              </w:rPr>
              <w:t>Наименование</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8"/>
                <w:szCs w:val="28"/>
              </w:rPr>
            </w:pPr>
            <w:r w:rsidRPr="0013341E">
              <w:rPr>
                <w:spacing w:val="-2"/>
                <w:sz w:val="20"/>
                <w:szCs w:val="20"/>
              </w:rPr>
              <w:t>Размерность</w:t>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8"/>
                <w:szCs w:val="28"/>
              </w:rPr>
            </w:pPr>
            <w:r w:rsidRPr="0013341E">
              <w:rPr>
                <w:spacing w:val="-2"/>
                <w:sz w:val="20"/>
                <w:szCs w:val="20"/>
              </w:rPr>
              <w:t>Наименование</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8"/>
                <w:szCs w:val="28"/>
              </w:rPr>
            </w:pPr>
            <w:r w:rsidRPr="0013341E">
              <w:rPr>
                <w:spacing w:val="-2"/>
                <w:sz w:val="20"/>
                <w:szCs w:val="20"/>
              </w:rPr>
              <w:t>Обозначение</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spacing w:line="274" w:lineRule="exact"/>
              <w:jc w:val="center"/>
              <w:rPr>
                <w:sz w:val="20"/>
                <w:szCs w:val="20"/>
              </w:rPr>
            </w:pPr>
            <w:r w:rsidRPr="0013341E">
              <w:rPr>
                <w:spacing w:val="-1"/>
                <w:sz w:val="20"/>
                <w:szCs w:val="20"/>
              </w:rPr>
              <w:t>Выражение</w:t>
            </w:r>
            <w:r w:rsidRPr="0013341E">
              <w:rPr>
                <w:sz w:val="20"/>
                <w:szCs w:val="20"/>
              </w:rPr>
              <w:t xml:space="preserve"> через </w:t>
            </w:r>
            <w:r w:rsidRPr="0013341E">
              <w:rPr>
                <w:spacing w:val="-2"/>
                <w:sz w:val="20"/>
                <w:szCs w:val="20"/>
              </w:rPr>
              <w:t>ед.СИ</w: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rPr>
                <w:sz w:val="20"/>
                <w:szCs w:val="20"/>
              </w:rPr>
            </w:pPr>
            <w:r w:rsidRPr="0013341E">
              <w:rPr>
                <w:sz w:val="20"/>
                <w:szCs w:val="20"/>
              </w:rPr>
              <w:t>Частота</w:t>
            </w:r>
          </w:p>
        </w:tc>
        <w:tc>
          <w:tcPr>
            <w:tcW w:w="1437" w:type="dxa"/>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pPr>
              <w:jc w:val="center"/>
            </w:pPr>
            <w:r w:rsidRPr="0013341E">
              <w:t>T</w:t>
            </w:r>
            <w:r w:rsidR="00991FF1" w:rsidRPr="000611F7">
              <w:rPr>
                <w:noProof/>
              </w:rPr>
              <w:drawing>
                <wp:inline distT="0" distB="0" distL="0" distR="0">
                  <wp:extent cx="109220" cy="10922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герц</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Гц</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rPr>
                <w:lang w:val="en-US"/>
              </w:rPr>
            </w:pPr>
            <w:r w:rsidRPr="0013341E">
              <w:rPr>
                <w:lang w:val="en-US"/>
              </w:rPr>
              <w:t>c</w:t>
            </w:r>
            <w:r w:rsidR="00991FF1" w:rsidRPr="000611F7">
              <w:rPr>
                <w:noProof/>
                <w:position w:val="-4"/>
              </w:rPr>
              <w:drawing>
                <wp:inline distT="0" distB="0" distL="0" distR="0">
                  <wp:extent cx="109220" cy="10922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rPr>
                <w:sz w:val="20"/>
                <w:szCs w:val="20"/>
              </w:rPr>
            </w:pPr>
            <w:r w:rsidRPr="0013341E">
              <w:rPr>
                <w:sz w:val="20"/>
                <w:szCs w:val="20"/>
              </w:rPr>
              <w:t>Сила, вес</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LMT</w:t>
            </w:r>
            <w:r w:rsidR="00991FF1" w:rsidRPr="000611F7">
              <w:rPr>
                <w:noProof/>
              </w:rPr>
              <w:drawing>
                <wp:inline distT="0" distB="0" distL="0" distR="0">
                  <wp:extent cx="109220" cy="10922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ньютон</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Н</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rPr>
                <w:lang w:val="en-US"/>
              </w:rPr>
            </w:pPr>
            <w:r w:rsidRPr="0013341E">
              <w:t>м*кг*</w:t>
            </w:r>
            <w:r w:rsidRPr="0013341E">
              <w:rPr>
                <w:lang w:val="en-US"/>
              </w:rPr>
              <w:t>c</w:t>
            </w:r>
            <w:r w:rsidRPr="0013341E">
              <w:rPr>
                <w:rFonts w:eastAsia="Calibri"/>
                <w:position w:val="-4"/>
                <w:lang w:val="en-US"/>
              </w:rPr>
              <w:object w:dxaOrig="22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5pt" o:ole="">
                  <v:imagedata r:id="rId11" o:title=""/>
                </v:shape>
                <o:OLEObject Type="Embed" ProgID="Equation.3" ShapeID="_x0000_i1029" DrawAspect="Content" ObjectID="_1757769873" r:id="rId12"/>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8"/>
                <w:szCs w:val="28"/>
              </w:rPr>
            </w:pPr>
            <w:r w:rsidRPr="0013341E">
              <w:rPr>
                <w:sz w:val="20"/>
                <w:szCs w:val="20"/>
              </w:rPr>
              <w:t>Давление, механическое напряжение</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w:t>
            </w:r>
            <w:r w:rsidR="00991FF1" w:rsidRPr="000611F7">
              <w:rPr>
                <w:noProof/>
              </w:rPr>
              <w:drawing>
                <wp:inline distT="0" distB="0" distL="0" distR="0">
                  <wp:extent cx="109220" cy="10922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13341E">
              <w:t>MT</w:t>
            </w:r>
            <w:r w:rsidR="00991FF1" w:rsidRPr="000611F7">
              <w:rPr>
                <w:noProof/>
              </w:rPr>
              <w:drawing>
                <wp:inline distT="0" distB="0" distL="0" distR="0">
                  <wp:extent cx="109220" cy="10922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паскаль</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Па</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spacing w:val="-21"/>
              </w:rPr>
              <w:t>м</w:t>
            </w:r>
            <w:r w:rsidRPr="0013341E">
              <w:rPr>
                <w:rFonts w:eastAsia="Calibri"/>
                <w:spacing w:val="-21"/>
                <w:position w:val="-4"/>
              </w:rPr>
              <w:object w:dxaOrig="225" w:dyaOrig="300">
                <v:shape id="_x0000_i1032" type="#_x0000_t75" style="width:11.25pt;height:15pt" o:ole="">
                  <v:imagedata r:id="rId15" o:title=""/>
                </v:shape>
                <o:OLEObject Type="Embed" ProgID="Equation.3" ShapeID="_x0000_i1032" DrawAspect="Content" ObjectID="_1757769874" r:id="rId16"/>
              </w:object>
            </w:r>
            <w:r w:rsidRPr="0013341E">
              <w:rPr>
                <w:spacing w:val="-21"/>
              </w:rPr>
              <w:t>*кг*с</w:t>
            </w:r>
            <w:r w:rsidRPr="0013341E">
              <w:rPr>
                <w:rFonts w:eastAsia="Calibri"/>
                <w:spacing w:val="-21"/>
                <w:position w:val="-4"/>
              </w:rPr>
              <w:object w:dxaOrig="225" w:dyaOrig="300">
                <v:shape id="_x0000_i1033" type="#_x0000_t75" style="width:11.25pt;height:15pt" o:ole="">
                  <v:imagedata r:id="rId17" o:title=""/>
                </v:shape>
                <o:OLEObject Type="Embed" ProgID="Equation.3" ShapeID="_x0000_i1033" DrawAspect="Content" ObjectID="_1757769875" r:id="rId18"/>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8"/>
                <w:szCs w:val="28"/>
              </w:rPr>
            </w:pPr>
            <w:r w:rsidRPr="0013341E">
              <w:rPr>
                <w:spacing w:val="-1"/>
                <w:sz w:val="20"/>
                <w:szCs w:val="20"/>
              </w:rPr>
              <w:t>Энергия, работа, количество</w:t>
            </w:r>
            <w:r w:rsidRPr="0013341E">
              <w:rPr>
                <w:sz w:val="20"/>
                <w:szCs w:val="20"/>
              </w:rPr>
              <w:t xml:space="preserve"> теплоты</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w:t>
            </w:r>
            <w:r w:rsidRPr="0013341E">
              <w:rPr>
                <w:rFonts w:eastAsia="Calibri"/>
                <w:position w:val="-4"/>
              </w:rPr>
              <w:object w:dxaOrig="165" w:dyaOrig="300">
                <v:shape id="_x0000_i1034" type="#_x0000_t75" style="width:8.25pt;height:15pt" o:ole="">
                  <v:imagedata r:id="rId19" o:title=""/>
                </v:shape>
                <o:OLEObject Type="Embed" ProgID="Equation.3" ShapeID="_x0000_i1034" DrawAspect="Content" ObjectID="_1757769876" r:id="rId20"/>
              </w:object>
            </w:r>
            <w:r w:rsidRPr="0013341E">
              <w:t>M T</w:t>
            </w:r>
            <w:r w:rsidR="00991FF1" w:rsidRPr="000611F7">
              <w:rPr>
                <w:noProof/>
              </w:rPr>
              <w:drawing>
                <wp:inline distT="0" distB="0" distL="0" distR="0">
                  <wp:extent cx="109220" cy="10922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джоуль</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Дж</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t>м</w:t>
            </w:r>
            <w:r w:rsidRPr="0013341E">
              <w:rPr>
                <w:vertAlign w:val="superscript"/>
              </w:rPr>
              <w:t>2</w:t>
            </w:r>
            <w:r w:rsidRPr="0013341E">
              <w:t>*кг*с</w:t>
            </w:r>
            <w:r w:rsidRPr="0013341E">
              <w:rPr>
                <w:rFonts w:eastAsia="Calibri"/>
                <w:position w:val="-4"/>
              </w:rPr>
              <w:object w:dxaOrig="225" w:dyaOrig="300">
                <v:shape id="_x0000_i1036" type="#_x0000_t75" style="width:11.25pt;height:15pt" o:ole="">
                  <v:imagedata r:id="rId21" o:title=""/>
                </v:shape>
                <o:OLEObject Type="Embed" ProgID="Equation.3" ShapeID="_x0000_i1036" DrawAspect="Content" ObjectID="_1757769877" r:id="rId22"/>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8"/>
                <w:szCs w:val="28"/>
              </w:rPr>
            </w:pPr>
            <w:r w:rsidRPr="0013341E">
              <w:rPr>
                <w:sz w:val="20"/>
                <w:szCs w:val="20"/>
              </w:rPr>
              <w:t>Мощность</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w:t>
            </w:r>
            <w:r w:rsidRPr="0013341E">
              <w:rPr>
                <w:rFonts w:eastAsia="Calibri"/>
                <w:position w:val="-4"/>
              </w:rPr>
              <w:object w:dxaOrig="165" w:dyaOrig="300">
                <v:shape id="_x0000_i1037" type="#_x0000_t75" style="width:8.25pt;height:15pt" o:ole="">
                  <v:imagedata r:id="rId19" o:title=""/>
                </v:shape>
                <o:OLEObject Type="Embed" ProgID="Equation.3" ShapeID="_x0000_i1037" DrawAspect="Content" ObjectID="_1757769878" r:id="rId23"/>
              </w:object>
            </w:r>
            <w:r w:rsidRPr="0013341E">
              <w:t>MT</w:t>
            </w:r>
            <w:r w:rsidRPr="0013341E">
              <w:rPr>
                <w:rFonts w:eastAsia="Calibri"/>
                <w:position w:val="-4"/>
              </w:rPr>
              <w:object w:dxaOrig="225" w:dyaOrig="300">
                <v:shape id="_x0000_i1038" type="#_x0000_t75" style="width:11.25pt;height:15pt" o:ole="">
                  <v:imagedata r:id="rId24" o:title=""/>
                </v:shape>
                <o:OLEObject Type="Embed" ProgID="Equation.3" ShapeID="_x0000_i1038" DrawAspect="Content" ObjectID="_1757769879" r:id="rId25"/>
              </w:object>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ватт</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Вт</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r w:rsidRPr="0013341E">
              <w:rPr>
                <w:rFonts w:eastAsia="Calibri"/>
                <w:position w:val="-4"/>
              </w:rPr>
              <w:object w:dxaOrig="165" w:dyaOrig="300">
                <v:shape id="_x0000_i1039" type="#_x0000_t75" style="width:8.25pt;height:15pt" o:ole="">
                  <v:imagedata r:id="rId26" o:title=""/>
                </v:shape>
                <o:OLEObject Type="Embed" ProgID="Equation.3" ShapeID="_x0000_i1039" DrawAspect="Content" ObjectID="_1757769880" r:id="rId27"/>
              </w:object>
            </w:r>
            <w:r w:rsidRPr="0013341E">
              <w:t>*кг*с</w:t>
            </w:r>
            <w:r w:rsidRPr="0013341E">
              <w:rPr>
                <w:rFonts w:eastAsia="Calibri"/>
                <w:position w:val="-4"/>
              </w:rPr>
              <w:object w:dxaOrig="225" w:dyaOrig="300">
                <v:shape id="_x0000_i1040" type="#_x0000_t75" style="width:11.25pt;height:15pt" o:ole="">
                  <v:imagedata r:id="rId28" o:title=""/>
                </v:shape>
                <o:OLEObject Type="Embed" ProgID="Equation.3" ShapeID="_x0000_i1040" DrawAspect="Content" ObjectID="_1757769881" r:id="rId29"/>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8"/>
                <w:szCs w:val="28"/>
              </w:rPr>
            </w:pPr>
            <w:r w:rsidRPr="0013341E">
              <w:rPr>
                <w:sz w:val="20"/>
                <w:szCs w:val="20"/>
              </w:rPr>
              <w:t>Количество электричества</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TI</w:t>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кулон</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Кл</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t>с*А</w: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rPr>
                <w:sz w:val="20"/>
                <w:szCs w:val="20"/>
              </w:rPr>
            </w:pPr>
            <w:r w:rsidRPr="0013341E">
              <w:rPr>
                <w:sz w:val="20"/>
                <w:szCs w:val="20"/>
              </w:rPr>
              <w:t>Электрическое напряжение,</w:t>
            </w:r>
          </w:p>
          <w:p w:rsidR="00BB7060" w:rsidRPr="0013341E" w:rsidRDefault="00BB7060" w:rsidP="00BB7060">
            <w:pPr>
              <w:rPr>
                <w:sz w:val="28"/>
                <w:szCs w:val="28"/>
              </w:rPr>
            </w:pPr>
            <w:r w:rsidRPr="0013341E">
              <w:rPr>
                <w:sz w:val="20"/>
                <w:szCs w:val="20"/>
              </w:rPr>
              <w:t>потенциал, электродвижущая сила</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w:t>
            </w:r>
            <w:r w:rsidRPr="0013341E">
              <w:rPr>
                <w:rFonts w:eastAsia="Calibri"/>
                <w:position w:val="-4"/>
              </w:rPr>
              <w:object w:dxaOrig="165" w:dyaOrig="300">
                <v:shape id="_x0000_i1041" type="#_x0000_t75" style="width:8.25pt;height:15pt" o:ole="">
                  <v:imagedata r:id="rId19" o:title=""/>
                </v:shape>
                <o:OLEObject Type="Embed" ProgID="Equation.3" ShapeID="_x0000_i1041" DrawAspect="Content" ObjectID="_1757769882" r:id="rId30"/>
              </w:object>
            </w:r>
            <w:r w:rsidRPr="0013341E">
              <w:t>MT</w:t>
            </w:r>
            <w:r w:rsidRPr="0013341E">
              <w:rPr>
                <w:rFonts w:eastAsia="Calibri"/>
                <w:position w:val="-4"/>
              </w:rPr>
              <w:object w:dxaOrig="225" w:dyaOrig="300">
                <v:shape id="_x0000_i1042" type="#_x0000_t75" style="width:11.25pt;height:15pt" o:ole="">
                  <v:imagedata r:id="rId24" o:title=""/>
                </v:shape>
                <o:OLEObject Type="Embed" ProgID="Equation.3" ShapeID="_x0000_i1042" DrawAspect="Content" ObjectID="_1757769883" r:id="rId31"/>
              </w:object>
            </w:r>
            <w:r w:rsidRPr="0013341E">
              <w:rPr>
                <w:lang w:val="en-US"/>
              </w:rPr>
              <w:t>I</w:t>
            </w:r>
            <w:r w:rsidRPr="0013341E">
              <w:rPr>
                <w:rFonts w:eastAsia="Calibri"/>
                <w:position w:val="-4"/>
                <w:lang w:val="en-US"/>
              </w:rPr>
              <w:object w:dxaOrig="225" w:dyaOrig="300">
                <v:shape id="_x0000_i1043" type="#_x0000_t75" style="width:11.25pt;height:15pt" o:ole="">
                  <v:imagedata r:id="rId32" o:title=""/>
                </v:shape>
                <o:OLEObject Type="Embed" ProgID="Equation.3" ShapeID="_x0000_i1043" DrawAspect="Content" ObjectID="_1757769884" r:id="rId33"/>
              </w:object>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вольт</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В</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rPr>
                <w:spacing w:val="-11"/>
              </w:rPr>
              <w:t>м</w:t>
            </w:r>
            <w:r w:rsidRPr="0013341E">
              <w:rPr>
                <w:rFonts w:eastAsia="Calibri"/>
                <w:spacing w:val="-11"/>
                <w:position w:val="-4"/>
              </w:rPr>
              <w:object w:dxaOrig="165" w:dyaOrig="300">
                <v:shape id="_x0000_i1044" type="#_x0000_t75" style="width:8.25pt;height:15pt" o:ole="">
                  <v:imagedata r:id="rId34" o:title=""/>
                </v:shape>
                <o:OLEObject Type="Embed" ProgID="Equation.3" ShapeID="_x0000_i1044" DrawAspect="Content" ObjectID="_1757769885" r:id="rId35"/>
              </w:object>
            </w:r>
            <w:r w:rsidRPr="0013341E">
              <w:rPr>
                <w:spacing w:val="-11"/>
                <w:lang w:val="en-US"/>
              </w:rPr>
              <w:t>*</w:t>
            </w:r>
            <w:r w:rsidRPr="0013341E">
              <w:rPr>
                <w:spacing w:val="-11"/>
              </w:rPr>
              <w:t>кг</w:t>
            </w:r>
            <w:r w:rsidRPr="0013341E">
              <w:rPr>
                <w:spacing w:val="-11"/>
                <w:lang w:val="en-US"/>
              </w:rPr>
              <w:t>*</w:t>
            </w:r>
            <w:r w:rsidRPr="0013341E">
              <w:rPr>
                <w:spacing w:val="-11"/>
              </w:rPr>
              <w:t>с</w:t>
            </w:r>
            <w:r w:rsidRPr="0013341E">
              <w:rPr>
                <w:rFonts w:eastAsia="Calibri"/>
                <w:spacing w:val="-11"/>
                <w:position w:val="-4"/>
              </w:rPr>
              <w:object w:dxaOrig="225" w:dyaOrig="300">
                <v:shape id="_x0000_i1045" type="#_x0000_t75" style="width:11.25pt;height:15pt" o:ole="">
                  <v:imagedata r:id="rId36" o:title=""/>
                </v:shape>
                <o:OLEObject Type="Embed" ProgID="Equation.3" ShapeID="_x0000_i1045" DrawAspect="Content" ObjectID="_1757769886" r:id="rId37"/>
              </w:object>
            </w:r>
            <w:r w:rsidRPr="0013341E">
              <w:rPr>
                <w:spacing w:val="-11"/>
                <w:lang w:val="en-US"/>
              </w:rPr>
              <w:t xml:space="preserve">* </w:t>
            </w:r>
            <w:r w:rsidRPr="0013341E">
              <w:t>А</w:t>
            </w:r>
            <w:r w:rsidRPr="0013341E">
              <w:rPr>
                <w:rFonts w:eastAsia="Calibri"/>
                <w:position w:val="-4"/>
              </w:rPr>
              <w:object w:dxaOrig="225" w:dyaOrig="300">
                <v:shape id="_x0000_i1046" type="#_x0000_t75" style="width:11.25pt;height:15pt" o:ole="">
                  <v:imagedata r:id="rId38" o:title=""/>
                </v:shape>
                <o:OLEObject Type="Embed" ProgID="Equation.3" ShapeID="_x0000_i1046" DrawAspect="Content" ObjectID="_1757769887" r:id="rId39"/>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8"/>
                <w:szCs w:val="28"/>
              </w:rPr>
            </w:pPr>
            <w:r w:rsidRPr="0013341E">
              <w:rPr>
                <w:sz w:val="20"/>
                <w:szCs w:val="20"/>
              </w:rPr>
              <w:t>Электрическая емкость</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w:t>
            </w:r>
            <w:r w:rsidRPr="0013341E">
              <w:rPr>
                <w:rFonts w:eastAsia="Calibri"/>
                <w:position w:val="-4"/>
              </w:rPr>
              <w:object w:dxaOrig="225" w:dyaOrig="300">
                <v:shape id="_x0000_i1047" type="#_x0000_t75" style="width:11.25pt;height:15pt" o:ole="">
                  <v:imagedata r:id="rId40" o:title=""/>
                </v:shape>
                <o:OLEObject Type="Embed" ProgID="Equation.3" ShapeID="_x0000_i1047" DrawAspect="Content" ObjectID="_1757769888" r:id="rId41"/>
              </w:object>
            </w:r>
            <w:r w:rsidRPr="0013341E">
              <w:t>M</w:t>
            </w:r>
            <w:r w:rsidRPr="0013341E">
              <w:rPr>
                <w:rFonts w:eastAsia="Calibri"/>
                <w:position w:val="-4"/>
              </w:rPr>
              <w:object w:dxaOrig="225" w:dyaOrig="300">
                <v:shape id="_x0000_i1048" type="#_x0000_t75" style="width:11.25pt;height:15pt" o:ole="">
                  <v:imagedata r:id="rId42" o:title=""/>
                </v:shape>
                <o:OLEObject Type="Embed" ProgID="Equation.3" ShapeID="_x0000_i1048" DrawAspect="Content" ObjectID="_1757769889" r:id="rId43"/>
              </w:object>
            </w:r>
            <w:r w:rsidRPr="0013341E">
              <w:t>T</w:t>
            </w:r>
            <w:r w:rsidRPr="0013341E">
              <w:rPr>
                <w:rFonts w:eastAsia="Calibri"/>
                <w:position w:val="-4"/>
              </w:rPr>
              <w:object w:dxaOrig="165" w:dyaOrig="300">
                <v:shape id="_x0000_i1049" type="#_x0000_t75" style="width:8.25pt;height:15pt" o:ole="">
                  <v:imagedata r:id="rId44" o:title=""/>
                </v:shape>
                <o:OLEObject Type="Embed" ProgID="Equation.3" ShapeID="_x0000_i1049" DrawAspect="Content" ObjectID="_1757769890" r:id="rId45"/>
              </w:object>
            </w:r>
            <w:r w:rsidRPr="0013341E">
              <w:rPr>
                <w:lang w:val="en-US"/>
              </w:rPr>
              <w:t>I</w:t>
            </w:r>
            <w:r w:rsidRPr="0013341E">
              <w:rPr>
                <w:rFonts w:eastAsia="Calibri"/>
                <w:position w:val="-4"/>
                <w:lang w:val="en-US"/>
              </w:rPr>
              <w:object w:dxaOrig="165" w:dyaOrig="300">
                <v:shape id="_x0000_i1050" type="#_x0000_t75" style="width:8.25pt;height:15pt" o:ole="">
                  <v:imagedata r:id="rId46" o:title=""/>
                </v:shape>
                <o:OLEObject Type="Embed" ProgID="Equation.3" ShapeID="_x0000_i1050" DrawAspect="Content" ObjectID="_1757769891" r:id="rId47"/>
              </w:object>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фарад</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ф</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r w:rsidRPr="0013341E">
              <w:rPr>
                <w:rFonts w:eastAsia="Calibri"/>
                <w:position w:val="-4"/>
              </w:rPr>
              <w:object w:dxaOrig="225" w:dyaOrig="300">
                <v:shape id="_x0000_i1051" type="#_x0000_t75" style="width:11.25pt;height:15pt" o:ole="">
                  <v:imagedata r:id="rId48" o:title=""/>
                </v:shape>
                <o:OLEObject Type="Embed" ProgID="Equation.3" ShapeID="_x0000_i1051" DrawAspect="Content" ObjectID="_1757769892" r:id="rId49"/>
              </w:object>
            </w:r>
            <w:r w:rsidRPr="0013341E">
              <w:t>*кг</w:t>
            </w:r>
            <w:r w:rsidRPr="0013341E">
              <w:rPr>
                <w:rFonts w:eastAsia="Calibri"/>
                <w:position w:val="-4"/>
              </w:rPr>
              <w:object w:dxaOrig="225" w:dyaOrig="300">
                <v:shape id="_x0000_i1052" type="#_x0000_t75" style="width:11.25pt;height:15pt" o:ole="">
                  <v:imagedata r:id="rId50" o:title=""/>
                </v:shape>
                <o:OLEObject Type="Embed" ProgID="Equation.3" ShapeID="_x0000_i1052" DrawAspect="Content" ObjectID="_1757769893" r:id="rId51"/>
              </w:object>
            </w:r>
            <w:r w:rsidRPr="0013341E">
              <w:t>*с</w:t>
            </w:r>
            <w:r w:rsidRPr="0013341E">
              <w:rPr>
                <w:rFonts w:eastAsia="Calibri"/>
                <w:position w:val="-4"/>
              </w:rPr>
              <w:object w:dxaOrig="165" w:dyaOrig="300">
                <v:shape id="_x0000_i1053" type="#_x0000_t75" style="width:8.25pt;height:15pt" o:ole="">
                  <v:imagedata r:id="rId52" o:title=""/>
                </v:shape>
                <o:OLEObject Type="Embed" ProgID="Equation.3" ShapeID="_x0000_i1053" DrawAspect="Content" ObjectID="_1757769894" r:id="rId53"/>
              </w:object>
            </w:r>
            <w:r w:rsidRPr="0013341E">
              <w:t>*А</w:t>
            </w:r>
            <w:r w:rsidRPr="0013341E">
              <w:rPr>
                <w:rFonts w:eastAsia="Calibri"/>
                <w:position w:val="-4"/>
              </w:rPr>
              <w:object w:dxaOrig="165" w:dyaOrig="300">
                <v:shape id="_x0000_i1054" type="#_x0000_t75" style="width:8.25pt;height:15pt" o:ole="">
                  <v:imagedata r:id="rId54" o:title=""/>
                </v:shape>
                <o:OLEObject Type="Embed" ProgID="Equation.3" ShapeID="_x0000_i1054" DrawAspect="Content" ObjectID="_1757769895" r:id="rId55"/>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8"/>
                <w:szCs w:val="28"/>
              </w:rPr>
            </w:pPr>
            <w:r w:rsidRPr="0013341E">
              <w:rPr>
                <w:sz w:val="20"/>
                <w:szCs w:val="20"/>
              </w:rPr>
              <w:t>Электрическое сопротивление</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L</w:t>
            </w:r>
            <w:r w:rsidRPr="0013341E">
              <w:rPr>
                <w:rFonts w:eastAsia="Calibri"/>
                <w:position w:val="-4"/>
              </w:rPr>
              <w:object w:dxaOrig="165" w:dyaOrig="300">
                <v:shape id="_x0000_i1055" type="#_x0000_t75" style="width:8.25pt;height:15pt" o:ole="">
                  <v:imagedata r:id="rId19" o:title=""/>
                </v:shape>
                <o:OLEObject Type="Embed" ProgID="Equation.3" ShapeID="_x0000_i1055" DrawAspect="Content" ObjectID="_1757769896" r:id="rId56"/>
              </w:object>
            </w:r>
            <w:r w:rsidRPr="0013341E">
              <w:t>MT</w:t>
            </w:r>
            <w:r w:rsidRPr="0013341E">
              <w:rPr>
                <w:rFonts w:eastAsia="Calibri"/>
                <w:position w:val="-4"/>
              </w:rPr>
              <w:object w:dxaOrig="225" w:dyaOrig="300">
                <v:shape id="_x0000_i1056" type="#_x0000_t75" style="width:11.25pt;height:15pt" o:ole="">
                  <v:imagedata r:id="rId24" o:title=""/>
                </v:shape>
                <o:OLEObject Type="Embed" ProgID="Equation.3" ShapeID="_x0000_i1056" DrawAspect="Content" ObjectID="_1757769897" r:id="rId57"/>
              </w:object>
            </w:r>
            <w:r w:rsidRPr="0013341E">
              <w:rPr>
                <w:lang w:val="en-US"/>
              </w:rPr>
              <w:t>I</w:t>
            </w:r>
            <w:r w:rsidRPr="0013341E">
              <w:rPr>
                <w:rFonts w:eastAsia="Calibri"/>
                <w:position w:val="-4"/>
                <w:lang w:val="en-US"/>
              </w:rPr>
              <w:object w:dxaOrig="225" w:dyaOrig="300">
                <v:shape id="_x0000_i1057" type="#_x0000_t75" style="width:11.25pt;height:15pt" o:ole="">
                  <v:imagedata r:id="rId58" o:title=""/>
                </v:shape>
                <o:OLEObject Type="Embed" ProgID="Equation.3" ShapeID="_x0000_i1057" DrawAspect="Content" ObjectID="_1757769898" r:id="rId59"/>
              </w:object>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ом</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Ом</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rPr>
                <w:spacing w:val="-5"/>
              </w:rPr>
              <w:t>м</w:t>
            </w:r>
            <w:r w:rsidRPr="0013341E">
              <w:rPr>
                <w:rFonts w:eastAsia="Calibri"/>
                <w:spacing w:val="-5"/>
                <w:position w:val="-4"/>
              </w:rPr>
              <w:object w:dxaOrig="165" w:dyaOrig="300">
                <v:shape id="_x0000_i1058" type="#_x0000_t75" style="width:8.25pt;height:15pt" o:ole="">
                  <v:imagedata r:id="rId60" o:title=""/>
                </v:shape>
                <o:OLEObject Type="Embed" ProgID="Equation.3" ShapeID="_x0000_i1058" DrawAspect="Content" ObjectID="_1757769899" r:id="rId61"/>
              </w:object>
            </w:r>
            <w:r w:rsidRPr="0013341E">
              <w:rPr>
                <w:spacing w:val="-5"/>
              </w:rPr>
              <w:t>*кг*с</w:t>
            </w:r>
            <w:r w:rsidRPr="0013341E">
              <w:rPr>
                <w:rFonts w:eastAsia="Calibri"/>
                <w:spacing w:val="-5"/>
                <w:position w:val="-4"/>
              </w:rPr>
              <w:object w:dxaOrig="225" w:dyaOrig="300">
                <v:shape id="_x0000_i1059" type="#_x0000_t75" style="width:11.25pt;height:15pt" o:ole="">
                  <v:imagedata r:id="rId62" o:title=""/>
                </v:shape>
                <o:OLEObject Type="Embed" ProgID="Equation.3" ShapeID="_x0000_i1059" DrawAspect="Content" ObjectID="_1757769900" r:id="rId63"/>
              </w:object>
            </w:r>
            <w:r w:rsidRPr="0013341E">
              <w:t>*А</w:t>
            </w:r>
            <w:r w:rsidRPr="0013341E">
              <w:rPr>
                <w:rFonts w:eastAsia="Calibri"/>
                <w:position w:val="-4"/>
              </w:rPr>
              <w:object w:dxaOrig="225" w:dyaOrig="300">
                <v:shape id="_x0000_i1060" type="#_x0000_t75" style="width:11.25pt;height:15pt" o:ole="">
                  <v:imagedata r:id="rId64" o:title=""/>
                </v:shape>
                <o:OLEObject Type="Embed" ProgID="Equation.3" ShapeID="_x0000_i1060" DrawAspect="Content" ObjectID="_1757769901" r:id="rId65"/>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8"/>
                <w:szCs w:val="28"/>
              </w:rPr>
            </w:pPr>
            <w:r w:rsidRPr="0013341E">
              <w:rPr>
                <w:sz w:val="20"/>
                <w:szCs w:val="20"/>
              </w:rPr>
              <w:t>Магнитная индукция</w:t>
            </w: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MT</w:t>
            </w:r>
            <w:r w:rsidRPr="0013341E">
              <w:rPr>
                <w:rFonts w:eastAsia="Calibri"/>
                <w:position w:val="-4"/>
              </w:rPr>
              <w:object w:dxaOrig="225" w:dyaOrig="300">
                <v:shape id="_x0000_i1061" type="#_x0000_t75" style="width:11.25pt;height:15pt" o:ole="">
                  <v:imagedata r:id="rId66" o:title=""/>
                </v:shape>
                <o:OLEObject Type="Embed" ProgID="Equation.3" ShapeID="_x0000_i1061" DrawAspect="Content" ObjectID="_1757769902" r:id="rId67"/>
              </w:object>
            </w:r>
            <w:r w:rsidRPr="0013341E">
              <w:rPr>
                <w:lang w:val="en-US"/>
              </w:rPr>
              <w:t>I</w:t>
            </w:r>
            <w:r w:rsidRPr="0013341E">
              <w:rPr>
                <w:rFonts w:eastAsia="Calibri"/>
                <w:position w:val="-4"/>
                <w:lang w:val="en-US"/>
              </w:rPr>
              <w:object w:dxaOrig="225" w:dyaOrig="300">
                <v:shape id="_x0000_i1062" type="#_x0000_t75" style="width:11.25pt;height:15pt" o:ole="">
                  <v:imagedata r:id="rId32" o:title=""/>
                </v:shape>
                <o:OLEObject Type="Embed" ProgID="Equation.3" ShapeID="_x0000_i1062" DrawAspect="Content" ObjectID="_1757769903" r:id="rId68"/>
              </w:object>
            </w: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тесла</w:t>
            </w: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Тл</w:t>
            </w: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t>кг**с</w:t>
            </w:r>
            <w:r w:rsidRPr="0013341E">
              <w:rPr>
                <w:rFonts w:eastAsia="Calibri"/>
                <w:position w:val="-4"/>
              </w:rPr>
              <w:object w:dxaOrig="225" w:dyaOrig="300">
                <v:shape id="_x0000_i1063" type="#_x0000_t75" style="width:11.25pt;height:15pt" o:ole="">
                  <v:imagedata r:id="rId21" o:title=""/>
                </v:shape>
                <o:OLEObject Type="Embed" ProgID="Equation.3" ShapeID="_x0000_i1063" DrawAspect="Content" ObjectID="_1757769904" r:id="rId69"/>
              </w:object>
            </w:r>
            <w:r w:rsidRPr="0013341E">
              <w:t>А</w:t>
            </w:r>
            <w:r w:rsidRPr="0013341E">
              <w:rPr>
                <w:rFonts w:eastAsia="Calibri"/>
                <w:position w:val="-4"/>
              </w:rPr>
              <w:object w:dxaOrig="225" w:dyaOrig="300">
                <v:shape id="_x0000_i1064" type="#_x0000_t75" style="width:11.25pt;height:15pt" o:ole="">
                  <v:imagedata r:id="rId70" o:title=""/>
                </v:shape>
                <o:OLEObject Type="Embed" ProgID="Equation.3" ShapeID="_x0000_i1064" DrawAspect="Content" ObjectID="_1757769905" r:id="rId71"/>
              </w:object>
            </w:r>
          </w:p>
        </w:tc>
      </w:tr>
      <w:tr w:rsidR="00BB7060" w:rsidRPr="00AD3BC0">
        <w:tc>
          <w:tcPr>
            <w:tcW w:w="3320"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tc>
        <w:tc>
          <w:tcPr>
            <w:tcW w:w="144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tc>
        <w:tc>
          <w:tcPr>
            <w:tcW w:w="130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tc>
        <w:tc>
          <w:tcPr>
            <w:tcW w:w="2347"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p>
        </w:tc>
      </w:tr>
    </w:tbl>
    <w:p w:rsidR="00BB7060" w:rsidRPr="0013341E" w:rsidRDefault="00BB7060" w:rsidP="00BB7060">
      <w:pPr>
        <w:shd w:val="clear" w:color="auto" w:fill="FFFFFF"/>
        <w:spacing w:line="274" w:lineRule="exact"/>
        <w:ind w:right="230"/>
        <w:jc w:val="both"/>
      </w:pPr>
      <w:r w:rsidRPr="006B6A03">
        <w:rPr>
          <w:i/>
          <w:iCs/>
          <w:sz w:val="28"/>
          <w:szCs w:val="28"/>
        </w:rPr>
        <w:t>Внесистемная единица</w:t>
      </w:r>
      <w:r w:rsidRPr="0013341E">
        <w:rPr>
          <w:i/>
          <w:iCs/>
        </w:rPr>
        <w:t xml:space="preserve"> - </w:t>
      </w:r>
      <w:r w:rsidRPr="0013341E">
        <w:t>это единица ФВ, не входящая ни в одну из принятых систем единиц. Внесистемные единицы по отношению к единицам СИ разделяют на 4 вида:</w:t>
      </w:r>
    </w:p>
    <w:p w:rsidR="00BB7060" w:rsidRDefault="00BB7060" w:rsidP="00BB7060">
      <w:pPr>
        <w:shd w:val="clear" w:color="auto" w:fill="FFFFFF"/>
        <w:tabs>
          <w:tab w:val="left" w:pos="1186"/>
        </w:tabs>
        <w:spacing w:line="274" w:lineRule="exact"/>
        <w:ind w:right="211"/>
        <w:jc w:val="both"/>
      </w:pPr>
      <w:r>
        <w:rPr>
          <w:i/>
          <w:iCs/>
        </w:rPr>
        <w:t>1.</w:t>
      </w:r>
      <w:r w:rsidRPr="006B6A03">
        <w:rPr>
          <w:i/>
          <w:iCs/>
        </w:rPr>
        <w:t>допускаемые наравне с единицами СИ</w:t>
      </w:r>
      <w:r w:rsidRPr="0013341E">
        <w:t xml:space="preserve">, например: единицы массы - тонна; плоского угла - градус, минута, секунда; объема - литр и др. </w:t>
      </w:r>
    </w:p>
    <w:p w:rsidR="00BB7060" w:rsidRPr="0013341E" w:rsidRDefault="00BB7060" w:rsidP="00BB7060">
      <w:pPr>
        <w:shd w:val="clear" w:color="auto" w:fill="FFFFFF"/>
        <w:tabs>
          <w:tab w:val="left" w:pos="1186"/>
        </w:tabs>
        <w:spacing w:line="274" w:lineRule="exact"/>
        <w:ind w:right="211"/>
        <w:jc w:val="both"/>
      </w:pPr>
      <w:r w:rsidRPr="006A42D3">
        <w:rPr>
          <w:b/>
          <w:bCs/>
        </w:rPr>
        <w:t>Внесистемные единицы, допускаемые к применению наравне с единицами  СИ</w:t>
      </w:r>
      <w:r w:rsidRPr="0013341E">
        <w:t xml:space="preserve">.    </w:t>
      </w:r>
      <w:r>
        <w:rPr>
          <w:spacing w:val="-4"/>
        </w:rPr>
        <w:t>Таблица 3</w:t>
      </w:r>
      <w:r w:rsidRPr="0013341E">
        <w:rPr>
          <w:spacing w:val="-4"/>
        </w:rPr>
        <w:t>.</w:t>
      </w:r>
    </w:p>
    <w:p w:rsidR="00BB7060" w:rsidRPr="0013341E" w:rsidRDefault="00BB7060" w:rsidP="00BB7060">
      <w:pPr>
        <w:spacing w:after="10" w:line="1"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38"/>
        <w:gridCol w:w="1662"/>
        <w:gridCol w:w="3265"/>
      </w:tblGrid>
      <w:tr w:rsidR="00BB7060" w:rsidRPr="00AD3BC0">
        <w:tc>
          <w:tcPr>
            <w:tcW w:w="2088" w:type="dxa"/>
            <w:vMerge w:val="restart"/>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spacing w:val="-6"/>
              </w:rPr>
              <w:t xml:space="preserve">Наименование </w:t>
            </w:r>
            <w:r w:rsidRPr="0013341E">
              <w:t>величины</w:t>
            </w:r>
          </w:p>
        </w:tc>
        <w:tc>
          <w:tcPr>
            <w:tcW w:w="7765" w:type="dxa"/>
            <w:gridSpan w:val="3"/>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Единица</w:t>
            </w:r>
          </w:p>
        </w:tc>
      </w:tr>
      <w:tr w:rsidR="00BB7060" w:rsidRPr="00AD3BC0">
        <w:tc>
          <w:tcPr>
            <w:tcW w:w="0" w:type="auto"/>
            <w:vMerge/>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tc>
        <w:tc>
          <w:tcPr>
            <w:tcW w:w="283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Наименование</w:t>
            </w:r>
          </w:p>
        </w:tc>
        <w:tc>
          <w:tcPr>
            <w:tcW w:w="166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rPr>
                <w:spacing w:val="-1"/>
              </w:rPr>
              <w:t>Обозначение</w:t>
            </w:r>
          </w:p>
        </w:tc>
        <w:tc>
          <w:tcPr>
            <w:tcW w:w="326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rPr>
                <w:spacing w:val="-1"/>
              </w:rPr>
            </w:pPr>
            <w:r w:rsidRPr="0013341E">
              <w:rPr>
                <w:spacing w:val="-1"/>
              </w:rPr>
              <w:t>Соотношение с едини-</w:t>
            </w:r>
          </w:p>
          <w:p w:rsidR="00BB7060" w:rsidRPr="0013341E" w:rsidRDefault="00BB7060" w:rsidP="00BB7060">
            <w:r w:rsidRPr="0013341E">
              <w:rPr>
                <w:spacing w:val="-1"/>
              </w:rPr>
              <w:t>цей СИ</w:t>
            </w:r>
          </w:p>
        </w:tc>
      </w:tr>
      <w:tr w:rsidR="00BB7060" w:rsidRPr="00AD3BC0">
        <w:tc>
          <w:tcPr>
            <w:tcW w:w="2088"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Масса</w:t>
            </w:r>
          </w:p>
        </w:tc>
        <w:tc>
          <w:tcPr>
            <w:tcW w:w="283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тонна</w:t>
            </w:r>
          </w:p>
        </w:tc>
        <w:tc>
          <w:tcPr>
            <w:tcW w:w="166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w:t>
            </w:r>
          </w:p>
        </w:tc>
        <w:tc>
          <w:tcPr>
            <w:tcW w:w="326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w:t>
            </w:r>
            <w:r w:rsidRPr="0013341E">
              <w:rPr>
                <w:rFonts w:eastAsia="Calibri"/>
                <w:position w:val="-4"/>
              </w:rPr>
              <w:object w:dxaOrig="135" w:dyaOrig="300">
                <v:shape id="_x0000_i1065" type="#_x0000_t75" style="width:6pt;height:15pt" o:ole="">
                  <v:imagedata r:id="rId72" o:title=""/>
                </v:shape>
                <o:OLEObject Type="Embed" ProgID="Equation.3" ShapeID="_x0000_i1065" DrawAspect="Content" ObjectID="_1757769906" r:id="rId73"/>
              </w:object>
            </w:r>
            <w:r w:rsidRPr="0013341E">
              <w:t>кг</w:t>
            </w:r>
          </w:p>
        </w:tc>
      </w:tr>
      <w:tr w:rsidR="00BB7060" w:rsidRPr="00AD3BC0">
        <w:tc>
          <w:tcPr>
            <w:tcW w:w="2088" w:type="dxa"/>
            <w:vMerge w:val="restart"/>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Время</w:t>
            </w:r>
          </w:p>
        </w:tc>
        <w:tc>
          <w:tcPr>
            <w:tcW w:w="283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минута</w:t>
            </w:r>
          </w:p>
        </w:tc>
        <w:tc>
          <w:tcPr>
            <w:tcW w:w="166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мин</w:t>
            </w:r>
          </w:p>
        </w:tc>
        <w:tc>
          <w:tcPr>
            <w:tcW w:w="326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t>60 с</w:t>
            </w:r>
          </w:p>
        </w:tc>
      </w:tr>
      <w:tr w:rsidR="00BB7060" w:rsidRPr="00AD3BC0">
        <w:tc>
          <w:tcPr>
            <w:tcW w:w="0" w:type="auto"/>
            <w:vMerge/>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tc>
        <w:tc>
          <w:tcPr>
            <w:tcW w:w="283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час</w:t>
            </w:r>
          </w:p>
        </w:tc>
        <w:tc>
          <w:tcPr>
            <w:tcW w:w="166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ч</w:t>
            </w:r>
          </w:p>
        </w:tc>
        <w:tc>
          <w:tcPr>
            <w:tcW w:w="326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t>3600 с</w:t>
            </w:r>
          </w:p>
        </w:tc>
      </w:tr>
      <w:tr w:rsidR="00BB7060" w:rsidRPr="00AD3BC0">
        <w:tc>
          <w:tcPr>
            <w:tcW w:w="0" w:type="auto"/>
            <w:vMerge/>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tc>
        <w:tc>
          <w:tcPr>
            <w:tcW w:w="283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сутки</w:t>
            </w:r>
          </w:p>
        </w:tc>
        <w:tc>
          <w:tcPr>
            <w:tcW w:w="166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сут</w:t>
            </w:r>
          </w:p>
        </w:tc>
        <w:tc>
          <w:tcPr>
            <w:tcW w:w="326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jc w:val="center"/>
            </w:pPr>
            <w:r w:rsidRPr="0013341E">
              <w:t>86400 с</w:t>
            </w:r>
          </w:p>
        </w:tc>
      </w:tr>
      <w:tr w:rsidR="00BB7060" w:rsidRPr="00AD3BC0">
        <w:tc>
          <w:tcPr>
            <w:tcW w:w="2088"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Объем</w:t>
            </w:r>
          </w:p>
        </w:tc>
        <w:tc>
          <w:tcPr>
            <w:tcW w:w="283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литр</w:t>
            </w:r>
          </w:p>
        </w:tc>
        <w:tc>
          <w:tcPr>
            <w:tcW w:w="166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л</w:t>
            </w:r>
          </w:p>
        </w:tc>
        <w:tc>
          <w:tcPr>
            <w:tcW w:w="326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w:t>
            </w:r>
            <w:r w:rsidRPr="0013341E">
              <w:rPr>
                <w:rFonts w:eastAsia="Calibri"/>
                <w:position w:val="-4"/>
              </w:rPr>
              <w:object w:dxaOrig="225" w:dyaOrig="300">
                <v:shape id="_x0000_i1066" type="#_x0000_t75" style="width:11.25pt;height:15pt" o:ole="">
                  <v:imagedata r:id="rId74" o:title=""/>
                </v:shape>
                <o:OLEObject Type="Embed" ProgID="Equation.3" ShapeID="_x0000_i1066" DrawAspect="Content" ObjectID="_1757769907" r:id="rId75"/>
              </w:object>
            </w:r>
            <w:r w:rsidRPr="0013341E">
              <w:t>м</w:t>
            </w:r>
            <w:r w:rsidRPr="0013341E">
              <w:rPr>
                <w:rFonts w:eastAsia="Calibri"/>
                <w:position w:val="-4"/>
              </w:rPr>
              <w:object w:dxaOrig="135" w:dyaOrig="300">
                <v:shape id="_x0000_i1067" type="#_x0000_t75" style="width:6pt;height:15pt" o:ole="">
                  <v:imagedata r:id="rId76" o:title=""/>
                </v:shape>
                <o:OLEObject Type="Embed" ProgID="Equation.3" ShapeID="_x0000_i1067" DrawAspect="Content" ObjectID="_1757769908" r:id="rId77"/>
              </w:object>
            </w:r>
          </w:p>
        </w:tc>
      </w:tr>
      <w:tr w:rsidR="00BB7060" w:rsidRPr="00AD3BC0">
        <w:tc>
          <w:tcPr>
            <w:tcW w:w="2088"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Площадь</w:t>
            </w:r>
          </w:p>
        </w:tc>
        <w:tc>
          <w:tcPr>
            <w:tcW w:w="2838"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гектар</w:t>
            </w:r>
          </w:p>
        </w:tc>
        <w:tc>
          <w:tcPr>
            <w:tcW w:w="166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shd w:val="clear" w:color="auto" w:fill="FFFFFF"/>
            </w:pPr>
            <w:r w:rsidRPr="0013341E">
              <w:t>га</w:t>
            </w:r>
          </w:p>
        </w:tc>
        <w:tc>
          <w:tcPr>
            <w:tcW w:w="3265"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w:t>
            </w:r>
            <w:r w:rsidRPr="0013341E">
              <w:rPr>
                <w:rFonts w:eastAsia="Calibri"/>
                <w:position w:val="-4"/>
              </w:rPr>
              <w:object w:dxaOrig="165" w:dyaOrig="300">
                <v:shape id="_x0000_i1068" type="#_x0000_t75" style="width:8.25pt;height:15pt" o:ole="">
                  <v:imagedata r:id="rId78" o:title=""/>
                </v:shape>
                <o:OLEObject Type="Embed" ProgID="Equation.3" ShapeID="_x0000_i1068" DrawAspect="Content" ObjectID="_1757769909" r:id="rId79"/>
              </w:object>
            </w:r>
            <w:r w:rsidRPr="0013341E">
              <w:t>м</w:t>
            </w:r>
            <w:r w:rsidRPr="0013341E">
              <w:rPr>
                <w:rFonts w:eastAsia="Calibri"/>
                <w:position w:val="-4"/>
              </w:rPr>
              <w:object w:dxaOrig="165" w:dyaOrig="300">
                <v:shape id="_x0000_i1069" type="#_x0000_t75" style="width:8.25pt;height:15pt" o:ole="">
                  <v:imagedata r:id="rId80" o:title=""/>
                </v:shape>
                <o:OLEObject Type="Embed" ProgID="Equation.3" ShapeID="_x0000_i1069" DrawAspect="Content" ObjectID="_1757769910" r:id="rId81"/>
              </w:object>
            </w:r>
          </w:p>
        </w:tc>
      </w:tr>
    </w:tbl>
    <w:p w:rsidR="00BB7060" w:rsidRDefault="00BB7060" w:rsidP="00BB7060">
      <w:pPr>
        <w:widowControl w:val="0"/>
        <w:shd w:val="clear" w:color="auto" w:fill="FFFFFF"/>
        <w:tabs>
          <w:tab w:val="left" w:pos="1066"/>
        </w:tabs>
        <w:autoSpaceDE w:val="0"/>
        <w:autoSpaceDN w:val="0"/>
        <w:adjustRightInd w:val="0"/>
        <w:spacing w:line="274" w:lineRule="exact"/>
        <w:ind w:right="182"/>
        <w:jc w:val="both"/>
      </w:pPr>
      <w:r>
        <w:rPr>
          <w:i/>
          <w:iCs/>
        </w:rPr>
        <w:t>2.</w:t>
      </w:r>
      <w:r w:rsidRPr="006B6A03">
        <w:rPr>
          <w:i/>
          <w:iCs/>
        </w:rPr>
        <w:t xml:space="preserve"> допускаемые к применению в специальных областях</w:t>
      </w:r>
      <w:r w:rsidRPr="0013341E">
        <w:t>, например: астрономическая единица, парсек, световой год - единицы длины в астрономии; диоптрия - единица оптической силы в оптике; электрон-вольт - единица энергии в физике и т.д.</w:t>
      </w:r>
    </w:p>
    <w:p w:rsidR="00BB7060" w:rsidRPr="0013341E" w:rsidRDefault="00BB7060" w:rsidP="00BB7060">
      <w:pPr>
        <w:widowControl w:val="0"/>
        <w:shd w:val="clear" w:color="auto" w:fill="FFFFFF"/>
        <w:tabs>
          <w:tab w:val="left" w:pos="1066"/>
        </w:tabs>
        <w:autoSpaceDE w:val="0"/>
        <w:autoSpaceDN w:val="0"/>
        <w:adjustRightInd w:val="0"/>
        <w:spacing w:line="274" w:lineRule="exact"/>
        <w:ind w:right="182"/>
        <w:jc w:val="both"/>
      </w:pPr>
    </w:p>
    <w:p w:rsidR="00BB7060" w:rsidRPr="0013341E" w:rsidRDefault="00BB7060" w:rsidP="00BB7060">
      <w:pPr>
        <w:widowControl w:val="0"/>
        <w:shd w:val="clear" w:color="auto" w:fill="FFFFFF"/>
        <w:tabs>
          <w:tab w:val="left" w:pos="1066"/>
        </w:tabs>
        <w:autoSpaceDE w:val="0"/>
        <w:autoSpaceDN w:val="0"/>
        <w:adjustRightInd w:val="0"/>
        <w:spacing w:line="274" w:lineRule="exact"/>
        <w:ind w:right="173"/>
        <w:jc w:val="both"/>
      </w:pPr>
      <w:r w:rsidRPr="006B6A03">
        <w:rPr>
          <w:i/>
          <w:iCs/>
        </w:rPr>
        <w:t xml:space="preserve">- </w:t>
      </w:r>
      <w:r>
        <w:rPr>
          <w:i/>
          <w:iCs/>
        </w:rPr>
        <w:t>3.</w:t>
      </w:r>
      <w:r w:rsidRPr="006B6A03">
        <w:rPr>
          <w:i/>
          <w:iCs/>
        </w:rPr>
        <w:t xml:space="preserve"> временно допускаемые</w:t>
      </w:r>
      <w:r w:rsidRPr="0013341E">
        <w:t xml:space="preserve"> к применению наравне с единицами СИ, например: морская миля-  в морской навигации; карат - единица массы в ювелирном деле и др. Эти единицы должны изыматься из употребления в соответствии с международными соглашениями;</w:t>
      </w:r>
    </w:p>
    <w:p w:rsidR="00BB7060" w:rsidRDefault="00BB7060" w:rsidP="00BB7060">
      <w:pPr>
        <w:widowControl w:val="0"/>
        <w:shd w:val="clear" w:color="auto" w:fill="FFFFFF"/>
        <w:tabs>
          <w:tab w:val="left" w:pos="1066"/>
        </w:tabs>
        <w:autoSpaceDE w:val="0"/>
        <w:autoSpaceDN w:val="0"/>
        <w:adjustRightInd w:val="0"/>
        <w:spacing w:line="274" w:lineRule="exact"/>
        <w:ind w:right="173"/>
        <w:jc w:val="both"/>
      </w:pPr>
      <w:r w:rsidRPr="0013341E">
        <w:t xml:space="preserve">- </w:t>
      </w:r>
      <w:r>
        <w:t>4.</w:t>
      </w:r>
      <w:r w:rsidRPr="0013341E">
        <w:t xml:space="preserve"> </w:t>
      </w:r>
      <w:r w:rsidRPr="006B6A03">
        <w:rPr>
          <w:i/>
          <w:iCs/>
        </w:rPr>
        <w:t>изъятые из употребления</w:t>
      </w:r>
      <w:r w:rsidRPr="0013341E">
        <w:t>, например; миллиметр ртутного столба –единица давления; лошадиная сила - единица мощности и некоторые другие.</w:t>
      </w:r>
    </w:p>
    <w:p w:rsidR="00BB7060" w:rsidRPr="0013341E" w:rsidRDefault="00BB7060" w:rsidP="00BB7060">
      <w:pPr>
        <w:widowControl w:val="0"/>
        <w:shd w:val="clear" w:color="auto" w:fill="FFFFFF"/>
        <w:tabs>
          <w:tab w:val="left" w:pos="1066"/>
        </w:tabs>
        <w:autoSpaceDE w:val="0"/>
        <w:autoSpaceDN w:val="0"/>
        <w:adjustRightInd w:val="0"/>
        <w:spacing w:line="274" w:lineRule="exact"/>
        <w:ind w:right="173"/>
        <w:jc w:val="both"/>
      </w:pPr>
    </w:p>
    <w:p w:rsidR="00BB7060" w:rsidRDefault="00BB7060" w:rsidP="00BB7060">
      <w:pPr>
        <w:widowControl w:val="0"/>
        <w:shd w:val="clear" w:color="auto" w:fill="FFFFFF"/>
        <w:tabs>
          <w:tab w:val="left" w:pos="1066"/>
        </w:tabs>
        <w:autoSpaceDE w:val="0"/>
        <w:autoSpaceDN w:val="0"/>
        <w:adjustRightInd w:val="0"/>
        <w:spacing w:line="274" w:lineRule="exact"/>
        <w:ind w:right="173"/>
        <w:jc w:val="both"/>
      </w:pPr>
      <w:r w:rsidRPr="006B6A03">
        <w:rPr>
          <w:i/>
          <w:iCs/>
        </w:rPr>
        <w:t xml:space="preserve">      Различают кратные и дольные единицы ФВ</w:t>
      </w:r>
      <w:r w:rsidRPr="0013341E">
        <w:t xml:space="preserve">. </w:t>
      </w:r>
      <w:r w:rsidRPr="0013341E">
        <w:rPr>
          <w:i/>
          <w:iCs/>
        </w:rPr>
        <w:t>Кратная единица-</w:t>
      </w:r>
      <w:r w:rsidRPr="0013341E">
        <w:t xml:space="preserve">это единица ФВ, в целое число раз превышающая системную или внесистемную единицу. Например, единица длинны - километр равна </w:t>
      </w:r>
      <w:smartTag w:uri="urn:schemas-microsoft-com:office:smarttags" w:element="metricconverter">
        <w:smartTagPr>
          <w:attr w:name="ProductID" w:val="10 м"/>
        </w:smartTagPr>
        <w:r w:rsidRPr="0013341E">
          <w:t>10 м</w:t>
        </w:r>
      </w:smartTag>
      <w:r w:rsidRPr="0013341E">
        <w:t>, т.е. кратная метру.</w:t>
      </w:r>
      <w:r w:rsidRPr="0013341E">
        <w:rPr>
          <w:i/>
          <w:iCs/>
        </w:rPr>
        <w:t xml:space="preserve">Дольная единица - </w:t>
      </w:r>
      <w:r w:rsidRPr="0013341E">
        <w:t xml:space="preserve">единица ФВ, значение которой в целое число раз меньше системой или внесистемной единицы. Например, единица </w:t>
      </w:r>
      <w:r>
        <w:t xml:space="preserve">длины миллиметр   </w:t>
      </w:r>
      <w:r w:rsidRPr="0013341E">
        <w:t xml:space="preserve"> является дольной. </w:t>
      </w:r>
    </w:p>
    <w:p w:rsidR="00BB7060" w:rsidRDefault="00BB7060" w:rsidP="00BB7060">
      <w:pPr>
        <w:widowControl w:val="0"/>
        <w:shd w:val="clear" w:color="auto" w:fill="FFFFFF"/>
        <w:tabs>
          <w:tab w:val="left" w:pos="1066"/>
        </w:tabs>
        <w:autoSpaceDE w:val="0"/>
        <w:autoSpaceDN w:val="0"/>
        <w:adjustRightInd w:val="0"/>
        <w:spacing w:line="274" w:lineRule="exact"/>
        <w:ind w:right="173"/>
        <w:jc w:val="both"/>
      </w:pPr>
    </w:p>
    <w:p w:rsidR="00BB7060" w:rsidRDefault="00BB7060" w:rsidP="00BB7060">
      <w:pPr>
        <w:widowControl w:val="0"/>
        <w:shd w:val="clear" w:color="auto" w:fill="FFFFFF"/>
        <w:tabs>
          <w:tab w:val="left" w:pos="1066"/>
        </w:tabs>
        <w:autoSpaceDE w:val="0"/>
        <w:autoSpaceDN w:val="0"/>
        <w:adjustRightInd w:val="0"/>
        <w:spacing w:line="274" w:lineRule="exact"/>
        <w:ind w:right="173"/>
        <w:jc w:val="both"/>
      </w:pPr>
    </w:p>
    <w:p w:rsidR="00BB7060" w:rsidRDefault="00BB7060" w:rsidP="00BB7060">
      <w:pPr>
        <w:widowControl w:val="0"/>
        <w:shd w:val="clear" w:color="auto" w:fill="FFFFFF"/>
        <w:tabs>
          <w:tab w:val="left" w:pos="1066"/>
        </w:tabs>
        <w:autoSpaceDE w:val="0"/>
        <w:autoSpaceDN w:val="0"/>
        <w:adjustRightInd w:val="0"/>
        <w:spacing w:line="274" w:lineRule="exact"/>
        <w:ind w:right="173"/>
        <w:jc w:val="both"/>
      </w:pPr>
    </w:p>
    <w:p w:rsidR="00BB7060" w:rsidRDefault="00BB7060" w:rsidP="00BB7060">
      <w:pPr>
        <w:widowControl w:val="0"/>
        <w:shd w:val="clear" w:color="auto" w:fill="FFFFFF"/>
        <w:tabs>
          <w:tab w:val="left" w:pos="1066"/>
        </w:tabs>
        <w:autoSpaceDE w:val="0"/>
        <w:autoSpaceDN w:val="0"/>
        <w:adjustRightInd w:val="0"/>
        <w:spacing w:line="274" w:lineRule="exact"/>
        <w:ind w:right="173"/>
        <w:jc w:val="both"/>
      </w:pPr>
    </w:p>
    <w:p w:rsidR="00BB7060" w:rsidRPr="0013341E" w:rsidRDefault="00BB7060" w:rsidP="00BB7060">
      <w:pPr>
        <w:widowControl w:val="0"/>
        <w:shd w:val="clear" w:color="auto" w:fill="FFFFFF"/>
        <w:tabs>
          <w:tab w:val="left" w:pos="1066"/>
        </w:tabs>
        <w:autoSpaceDE w:val="0"/>
        <w:autoSpaceDN w:val="0"/>
        <w:adjustRightInd w:val="0"/>
        <w:spacing w:line="274" w:lineRule="exact"/>
        <w:ind w:right="173"/>
        <w:jc w:val="both"/>
      </w:pPr>
    </w:p>
    <w:p w:rsidR="00BB7060" w:rsidRPr="00A60B1D" w:rsidRDefault="00BB7060" w:rsidP="00BB7060">
      <w:pPr>
        <w:jc w:val="both"/>
        <w:rPr>
          <w:b/>
          <w:bCs/>
        </w:rPr>
      </w:pPr>
      <w:r w:rsidRPr="00A60B1D">
        <w:rPr>
          <w:b/>
          <w:bCs/>
        </w:rPr>
        <w:t xml:space="preserve">     Существует соотношение между единицами измерения СИ и наиболее часто встречающимися единицами других систем и внесистемными</w:t>
      </w:r>
    </w:p>
    <w:p w:rsidR="00BB7060" w:rsidRPr="0013341E" w:rsidRDefault="00BB7060" w:rsidP="00BB7060">
      <w: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2432"/>
        <w:gridCol w:w="1292"/>
        <w:gridCol w:w="5261"/>
      </w:tblGrid>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w:t>
            </w:r>
          </w:p>
          <w:p w:rsidR="00BB7060" w:rsidRPr="0013341E" w:rsidRDefault="00BB7060" w:rsidP="00BB7060">
            <w:r w:rsidRPr="0013341E">
              <w:t>п.п</w:t>
            </w:r>
          </w:p>
        </w:tc>
        <w:tc>
          <w:tcPr>
            <w:tcW w:w="2432" w:type="dxa"/>
            <w:tcBorders>
              <w:top w:val="single" w:sz="4" w:space="0" w:color="auto"/>
              <w:left w:val="single" w:sz="4" w:space="0" w:color="auto"/>
              <w:bottom w:val="single" w:sz="4" w:space="0" w:color="auto"/>
              <w:right w:val="single" w:sz="4" w:space="0" w:color="auto"/>
            </w:tcBorders>
            <w:vAlign w:val="center"/>
          </w:tcPr>
          <w:p w:rsidR="00BB7060" w:rsidRPr="0013341E" w:rsidRDefault="00BB7060" w:rsidP="00BB7060">
            <w:pPr>
              <w:jc w:val="center"/>
            </w:pPr>
            <w:r w:rsidRPr="0013341E">
              <w:t>Величины</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Единицы</w:t>
            </w:r>
          </w:p>
          <w:p w:rsidR="00BB7060" w:rsidRPr="0013341E" w:rsidRDefault="00BB7060" w:rsidP="00BB7060">
            <w:pPr>
              <w:jc w:val="center"/>
            </w:pPr>
            <w:r w:rsidRPr="0013341E">
              <w:t>измерения</w:t>
            </w:r>
          </w:p>
          <w:p w:rsidR="00BB7060" w:rsidRPr="0013341E" w:rsidRDefault="00BB7060" w:rsidP="00BB7060">
            <w:pPr>
              <w:jc w:val="center"/>
            </w:pPr>
            <w:r w:rsidRPr="0013341E">
              <w:t>в СИ</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both"/>
            </w:pPr>
            <w:r w:rsidRPr="0013341E">
              <w:t>Соотношение между единицами измерения СИ и наиболее часто встречающимися единицами других систем и внесистемными.</w: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1.</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Длина</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1мкм = 10</w:t>
            </w:r>
            <w:r w:rsidRPr="0013341E">
              <w:rPr>
                <w:rFonts w:eastAsia="Calibri"/>
                <w:position w:val="-4"/>
              </w:rPr>
              <w:object w:dxaOrig="225" w:dyaOrig="300">
                <v:shape id="_x0000_i1070" type="#_x0000_t75" style="width:11.25pt;height:15pt" o:ole="">
                  <v:imagedata r:id="rId82" o:title=""/>
                </v:shape>
                <o:OLEObject Type="Embed" ProgID="Equation.3" ShapeID="_x0000_i1070" DrawAspect="Content" ObjectID="_1757769911" r:id="rId83"/>
              </w:object>
            </w:r>
            <w:r w:rsidRPr="0013341E">
              <w:t>м</w: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2.</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Масса</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 xml:space="preserve">1т = </w:t>
            </w:r>
            <w:smartTag w:uri="urn:schemas-microsoft-com:office:smarttags" w:element="metricconverter">
              <w:smartTagPr>
                <w:attr w:name="ProductID" w:val="1000 кг"/>
              </w:smartTagPr>
              <w:r w:rsidRPr="0013341E">
                <w:t>1000 кг</w:t>
              </w:r>
            </w:smartTag>
          </w:p>
          <w:p w:rsidR="00BB7060" w:rsidRPr="0013341E" w:rsidRDefault="00BB7060" w:rsidP="00BB7060">
            <w:r w:rsidRPr="0013341E">
              <w:t xml:space="preserve">1ц = </w:t>
            </w:r>
            <w:smartTag w:uri="urn:schemas-microsoft-com:office:smarttags" w:element="metricconverter">
              <w:smartTagPr>
                <w:attr w:name="ProductID" w:val="100 кг"/>
              </w:smartTagPr>
              <w:r w:rsidRPr="0013341E">
                <w:t>100 кг</w:t>
              </w:r>
            </w:smartTag>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3.</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Температура</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О = (t</w:t>
            </w:r>
            <w:r w:rsidRPr="0013341E">
              <w:rPr>
                <w:rFonts w:eastAsia="Calibri"/>
                <w:position w:val="-6"/>
              </w:rPr>
              <w:object w:dxaOrig="345" w:dyaOrig="285">
                <v:shape id="_x0000_i1071" type="#_x0000_t75" style="width:17.25pt;height:14.25pt" o:ole="">
                  <v:imagedata r:id="rId84" o:title=""/>
                </v:shape>
                <o:OLEObject Type="Embed" ProgID="Equation.3" ShapeID="_x0000_i1071" DrawAspect="Content" ObjectID="_1757769912" r:id="rId85"/>
              </w:object>
            </w:r>
            <w:r w:rsidRPr="0013341E">
              <w:t xml:space="preserve"> + 273,15) К</w: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4.</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Вес                 (сила тяжести)</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Н</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1кг = 9,81Н</w:t>
            </w:r>
          </w:p>
          <w:p w:rsidR="00BB7060" w:rsidRPr="0013341E" w:rsidRDefault="00BB7060" w:rsidP="00BB7060">
            <w:r w:rsidRPr="0013341E">
              <w:t>1дин = 10</w:t>
            </w:r>
            <w:r w:rsidRPr="0013341E">
              <w:rPr>
                <w:rFonts w:eastAsia="Calibri"/>
                <w:position w:val="-4"/>
              </w:rPr>
              <w:object w:dxaOrig="225" w:dyaOrig="300">
                <v:shape id="_x0000_i1072" type="#_x0000_t75" style="width:11.25pt;height:15pt" o:ole="">
                  <v:imagedata r:id="rId86" o:title=""/>
                </v:shape>
                <o:OLEObject Type="Embed" ProgID="Equation.3" ShapeID="_x0000_i1072" DrawAspect="Content" ObjectID="_1757769913" r:id="rId87"/>
              </w:object>
            </w:r>
            <w:r w:rsidRPr="0013341E">
              <w:t>Н</w: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5.</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Давление</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Па</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1бар = 10</w:t>
            </w:r>
            <w:r w:rsidRPr="0013341E">
              <w:rPr>
                <w:rFonts w:eastAsia="Calibri"/>
                <w:position w:val="-4"/>
              </w:rPr>
              <w:object w:dxaOrig="135" w:dyaOrig="300">
                <v:shape id="_x0000_i1073" type="#_x0000_t75" style="width:6pt;height:15pt" o:ole="">
                  <v:imagedata r:id="rId88" o:title=""/>
                </v:shape>
                <o:OLEObject Type="Embed" ProgID="Equation.3" ShapeID="_x0000_i1073" DrawAspect="Content" ObjectID="_1757769914" r:id="rId89"/>
              </w:object>
            </w:r>
            <w:r w:rsidRPr="0013341E">
              <w:t>Па</w:t>
            </w:r>
          </w:p>
          <w:p w:rsidR="00BB7060" w:rsidRPr="0013341E" w:rsidRDefault="00BB7060" w:rsidP="00BB7060">
            <w:r w:rsidRPr="0013341E">
              <w:t>1мбар = 100 Па</w:t>
            </w:r>
          </w:p>
          <w:p w:rsidR="00BB7060" w:rsidRPr="0013341E" w:rsidRDefault="00BB7060" w:rsidP="00BB7060">
            <w:r w:rsidRPr="0013341E">
              <w:t>1дин /см</w:t>
            </w:r>
            <w:r w:rsidRPr="0013341E">
              <w:rPr>
                <w:rFonts w:eastAsia="Calibri"/>
                <w:position w:val="-4"/>
              </w:rPr>
              <w:object w:dxaOrig="165" w:dyaOrig="300">
                <v:shape id="_x0000_i1074" type="#_x0000_t75" style="width:8.25pt;height:15pt" o:ole="">
                  <v:imagedata r:id="rId90" o:title=""/>
                </v:shape>
                <o:OLEObject Type="Embed" ProgID="Equation.3" ShapeID="_x0000_i1074" DrawAspect="Content" ObjectID="_1757769915" r:id="rId91"/>
              </w:object>
            </w:r>
            <w:r w:rsidRPr="0013341E">
              <w:t>= 1мкбар = 0,1 Па</w:t>
            </w:r>
          </w:p>
          <w:p w:rsidR="00BB7060" w:rsidRPr="0013341E" w:rsidRDefault="00BB7060" w:rsidP="00BB7060">
            <w:r w:rsidRPr="0013341E">
              <w:t>1кгс /см</w:t>
            </w:r>
            <w:r w:rsidRPr="0013341E">
              <w:rPr>
                <w:rFonts w:eastAsia="Calibri"/>
                <w:position w:val="-4"/>
              </w:rPr>
              <w:object w:dxaOrig="165" w:dyaOrig="300">
                <v:shape id="_x0000_i1075" type="#_x0000_t75" style="width:8.25pt;height:15pt" o:ole="">
                  <v:imagedata r:id="rId92" o:title=""/>
                </v:shape>
                <o:OLEObject Type="Embed" ProgID="Equation.3" ShapeID="_x0000_i1075" DrawAspect="Content" ObjectID="_1757769916" r:id="rId93"/>
              </w:object>
            </w:r>
            <w:r w:rsidRPr="0013341E">
              <w:t>= 1 ат = 9,81х10</w:t>
            </w:r>
            <w:r w:rsidRPr="0013341E">
              <w:rPr>
                <w:rFonts w:eastAsia="Calibri"/>
                <w:position w:val="-4"/>
              </w:rPr>
              <w:object w:dxaOrig="165" w:dyaOrig="300">
                <v:shape id="_x0000_i1076" type="#_x0000_t75" style="width:8.25pt;height:15pt" o:ole="">
                  <v:imagedata r:id="rId94" o:title=""/>
                </v:shape>
                <o:OLEObject Type="Embed" ProgID="Equation.3" ShapeID="_x0000_i1076" DrawAspect="Content" ObjectID="_1757769917" r:id="rId95"/>
              </w:object>
            </w:r>
            <w:r w:rsidRPr="0013341E">
              <w:t xml:space="preserve">Па =  </w:t>
            </w:r>
            <w:smartTag w:uri="urn:schemas-microsoft-com:office:smarttags" w:element="metricconverter">
              <w:smartTagPr>
                <w:attr w:name="ProductID" w:val="735 мм"/>
              </w:smartTagPr>
              <w:r w:rsidRPr="0013341E">
                <w:t>735 мм</w:t>
              </w:r>
            </w:smartTag>
            <w:r w:rsidRPr="0013341E">
              <w:t>.рт.ст.</w:t>
            </w:r>
          </w:p>
          <w:p w:rsidR="00BB7060" w:rsidRPr="0013341E" w:rsidRDefault="00BB7060" w:rsidP="00BB7060">
            <w:r w:rsidRPr="0013341E">
              <w:t>1 кгс / м</w:t>
            </w:r>
            <w:r w:rsidRPr="0013341E">
              <w:rPr>
                <w:rFonts w:eastAsia="Calibri"/>
                <w:position w:val="-4"/>
              </w:rPr>
              <w:object w:dxaOrig="165" w:dyaOrig="300">
                <v:shape id="_x0000_i1077" type="#_x0000_t75" style="width:8.25pt;height:15pt" o:ole="">
                  <v:imagedata r:id="rId96" o:title=""/>
                </v:shape>
                <o:OLEObject Type="Embed" ProgID="Equation.3" ShapeID="_x0000_i1077" DrawAspect="Content" ObjectID="_1757769918" r:id="rId97"/>
              </w:object>
            </w:r>
            <w:r w:rsidRPr="0013341E">
              <w:t>= 9,81 Па</w:t>
            </w:r>
          </w:p>
          <w:p w:rsidR="00BB7060" w:rsidRPr="0013341E" w:rsidRDefault="00BB7060" w:rsidP="00BB7060">
            <w:smartTag w:uri="urn:schemas-microsoft-com:office:smarttags" w:element="metricconverter">
              <w:smartTagPr>
                <w:attr w:name="ProductID" w:val="1 мм"/>
              </w:smartTagPr>
              <w:r w:rsidRPr="0013341E">
                <w:t>1 мм</w:t>
              </w:r>
            </w:smartTag>
            <w:r w:rsidRPr="0013341E">
              <w:t>.вод.ст. = 9,81 Па</w:t>
            </w:r>
          </w:p>
          <w:p w:rsidR="00BB7060" w:rsidRPr="0013341E" w:rsidRDefault="00BB7060" w:rsidP="00BB7060">
            <w:smartTag w:uri="urn:schemas-microsoft-com:office:smarttags" w:element="metricconverter">
              <w:smartTagPr>
                <w:attr w:name="ProductID" w:val="1 мм"/>
              </w:smartTagPr>
              <w:r w:rsidRPr="0013341E">
                <w:t>1 мм</w:t>
              </w:r>
            </w:smartTag>
            <w:r w:rsidRPr="0013341E">
              <w:t>.рт.ст. = 133,3 Па</w: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6.</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Мощность</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Вт</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 xml:space="preserve">1 кгс </w:t>
            </w:r>
            <w:r w:rsidRPr="0013341E">
              <w:rPr>
                <w:rFonts w:eastAsia="Calibri"/>
                <w:position w:val="-4"/>
              </w:rPr>
              <w:object w:dxaOrig="180" w:dyaOrig="195">
                <v:shape id="_x0000_i1078" type="#_x0000_t75" style="width:9.75pt;height:9.75pt" o:ole="">
                  <v:imagedata r:id="rId98" o:title=""/>
                </v:shape>
                <o:OLEObject Type="Embed" ProgID="Equation.3" ShapeID="_x0000_i1078" DrawAspect="Content" ObjectID="_1757769919" r:id="rId99"/>
              </w:object>
            </w:r>
            <w:r w:rsidRPr="0013341E">
              <w:t>м / с = 9,81 Вт</w:t>
            </w:r>
          </w:p>
          <w:p w:rsidR="00BB7060" w:rsidRPr="0013341E" w:rsidRDefault="00BB7060" w:rsidP="00BB7060">
            <w:r w:rsidRPr="0013341E">
              <w:t>1 эрг / с = 10</w:t>
            </w:r>
            <w:r w:rsidRPr="0013341E">
              <w:rPr>
                <w:rFonts w:eastAsia="Calibri"/>
                <w:position w:val="-4"/>
              </w:rPr>
              <w:object w:dxaOrig="225" w:dyaOrig="300">
                <v:shape id="_x0000_i1079" type="#_x0000_t75" style="width:11.25pt;height:15pt" o:ole="">
                  <v:imagedata r:id="rId100" o:title=""/>
                </v:shape>
                <o:OLEObject Type="Embed" ProgID="Equation.3" ShapeID="_x0000_i1079" DrawAspect="Content" ObjectID="_1757769920" r:id="rId101"/>
              </w:object>
            </w:r>
            <w:r w:rsidRPr="0013341E">
              <w:t>Вт</w:t>
            </w:r>
          </w:p>
          <w:p w:rsidR="00BB7060" w:rsidRPr="0013341E" w:rsidRDefault="00BB7060" w:rsidP="00BB7060">
            <w:r w:rsidRPr="0013341E">
              <w:t>1ккал/ч = 1,163Вт</w: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7.</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Объем</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r w:rsidRPr="0013341E">
              <w:rPr>
                <w:rFonts w:eastAsia="Calibri"/>
                <w:position w:val="-4"/>
              </w:rPr>
              <w:object w:dxaOrig="135" w:dyaOrig="300">
                <v:shape id="_x0000_i1080" type="#_x0000_t75" style="width:6pt;height:15pt" o:ole="">
                  <v:imagedata r:id="rId102" o:title=""/>
                </v:shape>
                <o:OLEObject Type="Embed" ProgID="Equation.3" ShapeID="_x0000_i1080" DrawAspect="Content" ObjectID="_1757769921" r:id="rId103"/>
              </w:objec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smartTag w:uri="urn:schemas-microsoft-com:office:smarttags" w:element="metricconverter">
              <w:smartTagPr>
                <w:attr w:name="ProductID" w:val="1 л"/>
              </w:smartTagPr>
              <w:r w:rsidRPr="0013341E">
                <w:t>1 л</w:t>
              </w:r>
            </w:smartTag>
            <w:r w:rsidRPr="0013341E">
              <w:t xml:space="preserve"> = 10</w:t>
            </w:r>
            <w:r w:rsidRPr="0013341E">
              <w:rPr>
                <w:rFonts w:eastAsia="Calibri"/>
                <w:position w:val="-4"/>
              </w:rPr>
              <w:object w:dxaOrig="225" w:dyaOrig="300">
                <v:shape id="_x0000_i1081" type="#_x0000_t75" style="width:11.25pt;height:15pt" o:ole="">
                  <v:imagedata r:id="rId104" o:title=""/>
                </v:shape>
                <o:OLEObject Type="Embed" ProgID="Equation.3" ShapeID="_x0000_i1081" DrawAspect="Content" ObjectID="_1757769922" r:id="rId105"/>
              </w:object>
            </w:r>
            <w:r w:rsidRPr="0013341E">
              <w:t>м</w:t>
            </w:r>
            <w:r w:rsidRPr="0013341E">
              <w:rPr>
                <w:rFonts w:eastAsia="Calibri"/>
                <w:position w:val="-4"/>
              </w:rPr>
              <w:object w:dxaOrig="135" w:dyaOrig="300">
                <v:shape id="_x0000_i1082" type="#_x0000_t75" style="width:6pt;height:15pt" o:ole="">
                  <v:imagedata r:id="rId106" o:title=""/>
                </v:shape>
                <o:OLEObject Type="Embed" ProgID="Equation.3" ShapeID="_x0000_i1082" DrawAspect="Content" ObjectID="_1757769923" r:id="rId107"/>
              </w:object>
            </w:r>
            <w:r w:rsidRPr="0013341E">
              <w:t>= 1 дм</w:t>
            </w:r>
            <w:r w:rsidRPr="0013341E">
              <w:rPr>
                <w:rFonts w:eastAsia="Calibri"/>
                <w:position w:val="-4"/>
              </w:rPr>
              <w:object w:dxaOrig="135" w:dyaOrig="300">
                <v:shape id="_x0000_i1083" type="#_x0000_t75" style="width:6pt;height:15pt" o:ole="">
                  <v:imagedata r:id="rId108" o:title=""/>
                </v:shape>
                <o:OLEObject Type="Embed" ProgID="Equation.3" ShapeID="_x0000_i1083" DrawAspect="Content" ObjectID="_1757769924" r:id="rId109"/>
              </w:objec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8.</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Плотность</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 / м</w:t>
            </w:r>
            <w:r w:rsidRPr="0013341E">
              <w:rPr>
                <w:rFonts w:eastAsia="Calibri"/>
                <w:position w:val="-4"/>
              </w:rPr>
              <w:object w:dxaOrig="135" w:dyaOrig="300">
                <v:shape id="_x0000_i1084" type="#_x0000_t75" style="width:6pt;height:15pt" o:ole="">
                  <v:imagedata r:id="rId110" o:title=""/>
                </v:shape>
                <o:OLEObject Type="Embed" ProgID="Equation.3" ShapeID="_x0000_i1084" DrawAspect="Content" ObjectID="_1757769925" r:id="rId111"/>
              </w:objec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1 т / м</w:t>
            </w:r>
            <w:r w:rsidRPr="0013341E">
              <w:rPr>
                <w:rFonts w:eastAsia="Calibri"/>
                <w:position w:val="-4"/>
              </w:rPr>
              <w:object w:dxaOrig="135" w:dyaOrig="300">
                <v:shape id="_x0000_i1085" type="#_x0000_t75" style="width:6pt;height:15pt" o:ole="">
                  <v:imagedata r:id="rId112" o:title=""/>
                </v:shape>
                <o:OLEObject Type="Embed" ProgID="Equation.3" ShapeID="_x0000_i1085" DrawAspect="Content" ObjectID="_1757769926" r:id="rId113"/>
              </w:object>
            </w:r>
            <w:r w:rsidRPr="0013341E">
              <w:t xml:space="preserve">= </w:t>
            </w:r>
            <w:smartTag w:uri="urn:schemas-microsoft-com:office:smarttags" w:element="metricconverter">
              <w:smartTagPr>
                <w:attr w:name="ProductID" w:val="1 кг"/>
              </w:smartTagPr>
              <w:r w:rsidRPr="0013341E">
                <w:t>1 кг</w:t>
              </w:r>
            </w:smartTag>
            <w:r w:rsidRPr="0013341E">
              <w:t xml:space="preserve"> / дм</w:t>
            </w:r>
            <w:r w:rsidRPr="0013341E">
              <w:rPr>
                <w:rFonts w:eastAsia="Calibri"/>
                <w:position w:val="-4"/>
              </w:rPr>
              <w:object w:dxaOrig="135" w:dyaOrig="300">
                <v:shape id="_x0000_i1086" type="#_x0000_t75" style="width:6pt;height:15pt" o:ole="">
                  <v:imagedata r:id="rId114" o:title=""/>
                </v:shape>
                <o:OLEObject Type="Embed" ProgID="Equation.3" ShapeID="_x0000_i1086" DrawAspect="Content" ObjectID="_1757769927" r:id="rId115"/>
              </w:object>
            </w:r>
            <w:r w:rsidRPr="0013341E">
              <w:t xml:space="preserve">= </w:t>
            </w:r>
            <w:smartTag w:uri="urn:schemas-microsoft-com:office:smarttags" w:element="metricconverter">
              <w:smartTagPr>
                <w:attr w:name="ProductID" w:val="1 г"/>
              </w:smartTagPr>
              <w:r w:rsidRPr="0013341E">
                <w:t>1 г</w:t>
              </w:r>
            </w:smartTag>
            <w:r w:rsidRPr="0013341E">
              <w:t xml:space="preserve"> / см</w:t>
            </w:r>
            <w:r w:rsidRPr="0013341E">
              <w:rPr>
                <w:rFonts w:eastAsia="Calibri"/>
                <w:position w:val="-4"/>
              </w:rPr>
              <w:object w:dxaOrig="135" w:dyaOrig="300">
                <v:shape id="_x0000_i1087" type="#_x0000_t75" style="width:6pt;height:15pt" o:ole="">
                  <v:imagedata r:id="rId116" o:title=""/>
                </v:shape>
                <o:OLEObject Type="Embed" ProgID="Equation.3" ShapeID="_x0000_i1087" DrawAspect="Content" ObjectID="_1757769928" r:id="rId117"/>
              </w:object>
            </w:r>
            <w:r w:rsidRPr="0013341E">
              <w:t>= 10</w:t>
            </w:r>
            <w:r w:rsidRPr="0013341E">
              <w:rPr>
                <w:rFonts w:eastAsia="Calibri"/>
                <w:position w:val="-4"/>
              </w:rPr>
              <w:object w:dxaOrig="135" w:dyaOrig="300">
                <v:shape id="_x0000_i1088" type="#_x0000_t75" style="width:6pt;height:15pt" o:ole="">
                  <v:imagedata r:id="rId118" o:title=""/>
                </v:shape>
                <o:OLEObject Type="Embed" ProgID="Equation.3" ShapeID="_x0000_i1088" DrawAspect="Content" ObjectID="_1757769929" r:id="rId119"/>
              </w:object>
            </w:r>
            <w:r w:rsidRPr="0013341E">
              <w:t>кг / м</w:t>
            </w:r>
            <w:r w:rsidRPr="0013341E">
              <w:rPr>
                <w:rFonts w:eastAsia="Calibri"/>
                <w:position w:val="-4"/>
              </w:rPr>
              <w:object w:dxaOrig="135" w:dyaOrig="300">
                <v:shape id="_x0000_i1089" type="#_x0000_t75" style="width:6pt;height:15pt" o:ole="">
                  <v:imagedata r:id="rId120" o:title=""/>
                </v:shape>
                <o:OLEObject Type="Embed" ProgID="Equation.3" ShapeID="_x0000_i1089" DrawAspect="Content" ObjectID="_1757769930" r:id="rId121"/>
              </w:object>
            </w:r>
          </w:p>
          <w:p w:rsidR="00BB7060" w:rsidRPr="0013341E" w:rsidRDefault="00BB7060" w:rsidP="00BB7060">
            <w:r w:rsidRPr="0013341E">
              <w:t xml:space="preserve">1 кгс </w:t>
            </w:r>
            <w:r w:rsidRPr="0013341E">
              <w:rPr>
                <w:rFonts w:eastAsia="Calibri"/>
                <w:position w:val="-4"/>
              </w:rPr>
              <w:object w:dxaOrig="180" w:dyaOrig="195">
                <v:shape id="_x0000_i1090" type="#_x0000_t75" style="width:9.75pt;height:9.75pt" o:ole="">
                  <v:imagedata r:id="rId98" o:title=""/>
                </v:shape>
                <o:OLEObject Type="Embed" ProgID="Equation.3" ShapeID="_x0000_i1090" DrawAspect="Content" ObjectID="_1757769931" r:id="rId122"/>
              </w:object>
            </w:r>
            <w:r w:rsidRPr="0013341E">
              <w:t>с</w:t>
            </w:r>
            <w:r w:rsidRPr="0013341E">
              <w:rPr>
                <w:rFonts w:eastAsia="Calibri"/>
                <w:position w:val="-4"/>
              </w:rPr>
              <w:object w:dxaOrig="165" w:dyaOrig="300">
                <v:shape id="_x0000_i1091" type="#_x0000_t75" style="width:8.25pt;height:15pt" o:ole="">
                  <v:imagedata r:id="rId123" o:title=""/>
                </v:shape>
                <o:OLEObject Type="Embed" ProgID="Equation.3" ShapeID="_x0000_i1091" DrawAspect="Content" ObjectID="_1757769932" r:id="rId124"/>
              </w:object>
            </w:r>
            <w:r w:rsidRPr="0013341E">
              <w:t>/ м</w:t>
            </w:r>
            <w:r w:rsidRPr="0013341E">
              <w:rPr>
                <w:rFonts w:eastAsia="Calibri"/>
                <w:position w:val="-4"/>
              </w:rPr>
              <w:object w:dxaOrig="165" w:dyaOrig="300">
                <v:shape id="_x0000_i1092" type="#_x0000_t75" style="width:8.25pt;height:15pt" o:ole="">
                  <v:imagedata r:id="rId125" o:title=""/>
                </v:shape>
                <o:OLEObject Type="Embed" ProgID="Equation.3" ShapeID="_x0000_i1092" DrawAspect="Content" ObjectID="_1757769933" r:id="rId126"/>
              </w:object>
            </w:r>
            <w:r w:rsidRPr="0013341E">
              <w:t xml:space="preserve">= </w:t>
            </w:r>
            <w:smartTag w:uri="urn:schemas-microsoft-com:office:smarttags" w:element="metricconverter">
              <w:smartTagPr>
                <w:attr w:name="ProductID" w:val="9,81 кг"/>
              </w:smartTagPr>
              <w:r w:rsidRPr="0013341E">
                <w:t>9,81 кг</w:t>
              </w:r>
            </w:smartTag>
            <w:r w:rsidRPr="0013341E">
              <w:t xml:space="preserve"> /м</w:t>
            </w:r>
            <w:r w:rsidRPr="0013341E">
              <w:rPr>
                <w:rFonts w:eastAsia="Calibri"/>
                <w:position w:val="-4"/>
              </w:rPr>
              <w:object w:dxaOrig="135" w:dyaOrig="300">
                <v:shape id="_x0000_i1093" type="#_x0000_t75" style="width:6pt;height:15pt" o:ole="">
                  <v:imagedata r:id="rId127" o:title=""/>
                </v:shape>
                <o:OLEObject Type="Embed" ProgID="Equation.3" ShapeID="_x0000_i1093" DrawAspect="Content" ObjectID="_1757769934" r:id="rId128"/>
              </w:object>
            </w:r>
          </w:p>
        </w:tc>
      </w:tr>
      <w:tr w:rsidR="00BB7060" w:rsidRPr="00AD3BC0">
        <w:tc>
          <w:tcPr>
            <w:tcW w:w="586"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9.</w:t>
            </w:r>
          </w:p>
        </w:tc>
        <w:tc>
          <w:tcPr>
            <w:tcW w:w="2432"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 xml:space="preserve">Работа, энергия,    </w:t>
            </w:r>
          </w:p>
          <w:p w:rsidR="00BB7060" w:rsidRPr="0013341E" w:rsidRDefault="00BB7060" w:rsidP="00BB7060">
            <w:r w:rsidRPr="0013341E">
              <w:t>количество теплоты</w:t>
            </w:r>
          </w:p>
        </w:tc>
        <w:tc>
          <w:tcPr>
            <w:tcW w:w="129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Дж</w:t>
            </w:r>
          </w:p>
        </w:tc>
        <w:tc>
          <w:tcPr>
            <w:tcW w:w="5261"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 xml:space="preserve">1 кгс </w:t>
            </w:r>
            <w:r w:rsidRPr="0013341E">
              <w:rPr>
                <w:rFonts w:eastAsia="Calibri"/>
                <w:position w:val="-4"/>
              </w:rPr>
              <w:object w:dxaOrig="180" w:dyaOrig="195">
                <v:shape id="_x0000_i1094" type="#_x0000_t75" style="width:9.75pt;height:9.75pt" o:ole="">
                  <v:imagedata r:id="rId98" o:title=""/>
                </v:shape>
                <o:OLEObject Type="Embed" ProgID="Equation.3" ShapeID="_x0000_i1094" DrawAspect="Content" ObjectID="_1757769935" r:id="rId129"/>
              </w:object>
            </w:r>
            <w:r w:rsidRPr="0013341E">
              <w:t>м = 9,81 Дж</w:t>
            </w:r>
          </w:p>
          <w:p w:rsidR="00BB7060" w:rsidRPr="0013341E" w:rsidRDefault="00BB7060" w:rsidP="00BB7060">
            <w:r w:rsidRPr="0013341E">
              <w:t>1 эрг = 10</w:t>
            </w:r>
            <w:r w:rsidRPr="0013341E">
              <w:rPr>
                <w:rFonts w:eastAsia="Calibri"/>
                <w:position w:val="-4"/>
              </w:rPr>
              <w:object w:dxaOrig="225" w:dyaOrig="300">
                <v:shape id="_x0000_i1095" type="#_x0000_t75" style="width:11.25pt;height:15pt" o:ole="">
                  <v:imagedata r:id="rId130" o:title=""/>
                </v:shape>
                <o:OLEObject Type="Embed" ProgID="Equation.3" ShapeID="_x0000_i1095" DrawAspect="Content" ObjectID="_1757769936" r:id="rId131"/>
              </w:object>
            </w:r>
            <w:r w:rsidRPr="0013341E">
              <w:t>Дж</w:t>
            </w:r>
          </w:p>
          <w:p w:rsidR="00BB7060" w:rsidRPr="0013341E" w:rsidRDefault="00BB7060" w:rsidP="00BB7060">
            <w:r w:rsidRPr="0013341E">
              <w:t xml:space="preserve">1 кВт </w:t>
            </w:r>
            <w:r w:rsidRPr="0013341E">
              <w:rPr>
                <w:rFonts w:eastAsia="Calibri"/>
                <w:position w:val="-4"/>
              </w:rPr>
              <w:object w:dxaOrig="180" w:dyaOrig="195">
                <v:shape id="_x0000_i1096" type="#_x0000_t75" style="width:9.75pt;height:9.75pt" o:ole="">
                  <v:imagedata r:id="rId98" o:title=""/>
                </v:shape>
                <o:OLEObject Type="Embed" ProgID="Equation.3" ShapeID="_x0000_i1096" DrawAspect="Content" ObjectID="_1757769937" r:id="rId132"/>
              </w:object>
            </w:r>
            <w:r w:rsidRPr="0013341E">
              <w:t>ч = 3,6</w:t>
            </w:r>
            <w:r w:rsidRPr="0013341E">
              <w:rPr>
                <w:rFonts w:eastAsia="Calibri"/>
                <w:position w:val="-4"/>
              </w:rPr>
              <w:object w:dxaOrig="180" w:dyaOrig="195">
                <v:shape id="_x0000_i1097" type="#_x0000_t75" style="width:9.75pt;height:9.75pt" o:ole="">
                  <v:imagedata r:id="rId98" o:title=""/>
                </v:shape>
                <o:OLEObject Type="Embed" ProgID="Equation.3" ShapeID="_x0000_i1097" DrawAspect="Content" ObjectID="_1757769938" r:id="rId133"/>
              </w:object>
            </w:r>
            <w:r w:rsidRPr="0013341E">
              <w:t>10</w:t>
            </w:r>
            <w:r w:rsidRPr="0013341E">
              <w:rPr>
                <w:rFonts w:eastAsia="Calibri"/>
                <w:position w:val="-4"/>
              </w:rPr>
              <w:object w:dxaOrig="135" w:dyaOrig="300">
                <v:shape id="_x0000_i1098" type="#_x0000_t75" style="width:6pt;height:15pt" o:ole="">
                  <v:imagedata r:id="rId134" o:title=""/>
                </v:shape>
                <o:OLEObject Type="Embed" ProgID="Equation.3" ShapeID="_x0000_i1098" DrawAspect="Content" ObjectID="_1757769939" r:id="rId135"/>
              </w:object>
            </w:r>
            <w:r w:rsidRPr="0013341E">
              <w:t>Дж = 4,19 кДж</w:t>
            </w:r>
          </w:p>
        </w:tc>
      </w:tr>
    </w:tbl>
    <w:p w:rsidR="00BB7060" w:rsidRDefault="00BB7060"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p w:rsidR="00383C33" w:rsidRDefault="00383C33" w:rsidP="00BB7060">
      <w:pPr>
        <w:jc w:val="both"/>
        <w:rPr>
          <w:b/>
          <w:bCs/>
        </w:rPr>
      </w:pPr>
    </w:p>
    <w:p w:rsidR="00383C33" w:rsidRDefault="00383C33" w:rsidP="00BB7060">
      <w:pPr>
        <w:jc w:val="both"/>
        <w:rPr>
          <w:b/>
          <w:bCs/>
        </w:rPr>
      </w:pPr>
    </w:p>
    <w:p w:rsidR="00751902" w:rsidRDefault="00751902" w:rsidP="00BB7060">
      <w:pPr>
        <w:jc w:val="both"/>
        <w:rPr>
          <w:b/>
          <w:bCs/>
        </w:rPr>
      </w:pPr>
    </w:p>
    <w:p w:rsidR="00751902" w:rsidRDefault="00751902" w:rsidP="00BB7060">
      <w:pPr>
        <w:jc w:val="both"/>
        <w:rPr>
          <w:b/>
          <w:bCs/>
        </w:rPr>
      </w:pPr>
    </w:p>
    <w:p w:rsidR="00751902" w:rsidRDefault="00751902" w:rsidP="00BB7060">
      <w:pPr>
        <w:jc w:val="both"/>
        <w:rPr>
          <w:b/>
          <w:bCs/>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011"/>
        <w:gridCol w:w="1824"/>
        <w:gridCol w:w="2223"/>
      </w:tblGrid>
      <w:tr w:rsidR="00BB7060" w:rsidRPr="000B7001">
        <w:tc>
          <w:tcPr>
            <w:tcW w:w="399" w:type="dxa"/>
            <w:vAlign w:val="center"/>
          </w:tcPr>
          <w:p w:rsidR="00BB7060" w:rsidRPr="000B7001" w:rsidRDefault="00BB7060" w:rsidP="00BB7060">
            <w:pPr>
              <w:jc w:val="center"/>
              <w:rPr>
                <w:b/>
              </w:rPr>
            </w:pPr>
          </w:p>
          <w:p w:rsidR="00BB7060" w:rsidRPr="000B7001" w:rsidRDefault="00BB7060" w:rsidP="00BB7060">
            <w:pPr>
              <w:jc w:val="center"/>
              <w:rPr>
                <w:b/>
              </w:rPr>
            </w:pPr>
            <w:r w:rsidRPr="000B7001">
              <w:rPr>
                <w:b/>
              </w:rPr>
              <w:t>№</w:t>
            </w:r>
          </w:p>
          <w:p w:rsidR="00BB7060" w:rsidRPr="000B7001" w:rsidRDefault="00BB7060" w:rsidP="00BB7060">
            <w:pPr>
              <w:jc w:val="center"/>
              <w:rPr>
                <w:b/>
              </w:rPr>
            </w:pPr>
          </w:p>
        </w:tc>
        <w:tc>
          <w:tcPr>
            <w:tcW w:w="7011" w:type="dxa"/>
            <w:vAlign w:val="center"/>
          </w:tcPr>
          <w:p w:rsidR="00BB7060" w:rsidRPr="000B7001" w:rsidRDefault="00BB7060" w:rsidP="00BB7060">
            <w:pPr>
              <w:jc w:val="center"/>
              <w:rPr>
                <w:b/>
              </w:rPr>
            </w:pPr>
            <w:r w:rsidRPr="000B7001">
              <w:rPr>
                <w:b/>
              </w:rPr>
              <w:t xml:space="preserve">Содержание работы и последовательность </w:t>
            </w:r>
          </w:p>
          <w:p w:rsidR="00BB7060" w:rsidRPr="000B7001" w:rsidRDefault="00BB7060" w:rsidP="00BB7060">
            <w:pPr>
              <w:jc w:val="center"/>
              <w:rPr>
                <w:b/>
              </w:rPr>
            </w:pPr>
            <w:r w:rsidRPr="000B7001">
              <w:rPr>
                <w:b/>
              </w:rPr>
              <w:t>выполнения операций</w:t>
            </w:r>
          </w:p>
        </w:tc>
        <w:tc>
          <w:tcPr>
            <w:tcW w:w="1824" w:type="dxa"/>
            <w:vAlign w:val="center"/>
          </w:tcPr>
          <w:p w:rsidR="00BB7060" w:rsidRPr="000B7001" w:rsidRDefault="00BB7060" w:rsidP="00BB7060">
            <w:pPr>
              <w:jc w:val="center"/>
              <w:rPr>
                <w:b/>
              </w:rPr>
            </w:pPr>
            <w:r w:rsidRPr="000B7001">
              <w:rPr>
                <w:b/>
              </w:rPr>
              <w:t>Наименование оборудования и инструмента</w:t>
            </w:r>
          </w:p>
        </w:tc>
        <w:tc>
          <w:tcPr>
            <w:tcW w:w="2223" w:type="dxa"/>
            <w:vAlign w:val="center"/>
          </w:tcPr>
          <w:p w:rsidR="00BB7060" w:rsidRPr="000B7001" w:rsidRDefault="00BB7060" w:rsidP="00BB7060">
            <w:pPr>
              <w:jc w:val="center"/>
              <w:rPr>
                <w:b/>
              </w:rPr>
            </w:pPr>
            <w:r w:rsidRPr="000B7001">
              <w:rPr>
                <w:b/>
              </w:rPr>
              <w:t>Инструкционные указания и тех. требования</w:t>
            </w:r>
          </w:p>
        </w:tc>
      </w:tr>
      <w:tr w:rsidR="00BB7060" w:rsidRPr="00A9548C">
        <w:trPr>
          <w:trHeight w:val="70"/>
        </w:trPr>
        <w:tc>
          <w:tcPr>
            <w:tcW w:w="399" w:type="dxa"/>
          </w:tcPr>
          <w:p w:rsidR="00BB7060" w:rsidRPr="00A9548C" w:rsidRDefault="00BB7060" w:rsidP="00BB7060">
            <w:pPr>
              <w:rPr>
                <w:sz w:val="28"/>
                <w:szCs w:val="28"/>
              </w:rPr>
            </w:pPr>
            <w:r w:rsidRPr="00A9548C">
              <w:rPr>
                <w:sz w:val="28"/>
                <w:szCs w:val="28"/>
              </w:rPr>
              <w:t>1</w:t>
            </w:r>
          </w:p>
        </w:tc>
        <w:tc>
          <w:tcPr>
            <w:tcW w:w="7011" w:type="dxa"/>
          </w:tcPr>
          <w:p w:rsidR="00BB7060" w:rsidRPr="00A60B1D" w:rsidRDefault="00BB7060" w:rsidP="00BB7060">
            <w:pPr>
              <w:pStyle w:val="ListParagraph"/>
              <w:numPr>
                <w:ilvl w:val="0"/>
                <w:numId w:val="26"/>
              </w:numPr>
              <w:spacing w:after="0" w:line="240" w:lineRule="auto"/>
              <w:jc w:val="both"/>
              <w:rPr>
                <w:rFonts w:ascii="Times New Roman" w:hAnsi="Times New Roman" w:cs="Times New Roman"/>
                <w:sz w:val="24"/>
                <w:szCs w:val="24"/>
                <w:lang w:eastAsia="ru-RU"/>
              </w:rPr>
            </w:pPr>
            <w:r w:rsidRPr="00A60B1D">
              <w:rPr>
                <w:rFonts w:ascii="Times New Roman" w:hAnsi="Times New Roman" w:cs="Times New Roman"/>
                <w:sz w:val="24"/>
                <w:szCs w:val="24"/>
                <w:lang w:eastAsia="ru-RU"/>
              </w:rPr>
              <w:t>Ознакомиться с единицами физических величин и их размерностью по</w:t>
            </w:r>
          </w:p>
          <w:p w:rsidR="00BB7060" w:rsidRDefault="00BB7060" w:rsidP="00BB7060">
            <w:pPr>
              <w:pStyle w:val="ListParagraph"/>
              <w:spacing w:after="0" w:line="240" w:lineRule="auto"/>
              <w:ind w:left="420"/>
              <w:jc w:val="both"/>
              <w:rPr>
                <w:rFonts w:ascii="Times New Roman" w:hAnsi="Times New Roman" w:cs="Times New Roman"/>
                <w:sz w:val="24"/>
                <w:szCs w:val="24"/>
                <w:lang w:eastAsia="ru-RU"/>
              </w:rPr>
            </w:pPr>
            <w:r w:rsidRPr="00A60B1D">
              <w:rPr>
                <w:rFonts w:ascii="Times New Roman" w:hAnsi="Times New Roman" w:cs="Times New Roman"/>
                <w:sz w:val="24"/>
                <w:szCs w:val="24"/>
                <w:lang w:eastAsia="ru-RU"/>
              </w:rPr>
              <w:t xml:space="preserve">ГОСТ 8.417-2002 или по методическому указанию.   </w:t>
            </w:r>
          </w:p>
          <w:p w:rsidR="00BB7060" w:rsidRPr="00A60B1D" w:rsidRDefault="00BB7060" w:rsidP="00BB7060">
            <w:pPr>
              <w:pStyle w:val="ListParagraph"/>
              <w:spacing w:after="0" w:line="240" w:lineRule="auto"/>
              <w:ind w:left="420"/>
              <w:jc w:val="both"/>
              <w:rPr>
                <w:rFonts w:ascii="Times New Roman" w:hAnsi="Times New Roman" w:cs="Times New Roman"/>
                <w:sz w:val="24"/>
                <w:szCs w:val="24"/>
                <w:lang w:eastAsia="ru-RU"/>
              </w:rPr>
            </w:pPr>
            <w:r w:rsidRPr="00A60B1D">
              <w:rPr>
                <w:rFonts w:ascii="Times New Roman" w:hAnsi="Times New Roman" w:cs="Times New Roman"/>
                <w:sz w:val="24"/>
                <w:szCs w:val="24"/>
                <w:lang w:eastAsia="ru-RU"/>
              </w:rPr>
              <w:t xml:space="preserve"> </w:t>
            </w:r>
          </w:p>
          <w:p w:rsidR="00BB7060" w:rsidRDefault="00BB7060" w:rsidP="00BB7060">
            <w:pPr>
              <w:jc w:val="both"/>
            </w:pPr>
            <w:r>
              <w:t xml:space="preserve">2. </w:t>
            </w:r>
            <w:r w:rsidRPr="0013341E">
              <w:t>Оформить заголовоч</w:t>
            </w:r>
            <w:r w:rsidR="00CA5616">
              <w:t>ную часть практической работы</w:t>
            </w:r>
            <w:r w:rsidRPr="0013341E">
              <w:t>.</w:t>
            </w:r>
          </w:p>
          <w:p w:rsidR="00BB7060" w:rsidRPr="0013341E" w:rsidRDefault="00BB7060" w:rsidP="00BB7060">
            <w:pPr>
              <w:jc w:val="both"/>
            </w:pPr>
          </w:p>
          <w:p w:rsidR="00BB7060" w:rsidRPr="00A60B1D" w:rsidRDefault="00BB7060" w:rsidP="00BB7060">
            <w:pPr>
              <w:pStyle w:val="ListParagraph"/>
              <w:spacing w:after="0" w:line="240" w:lineRule="auto"/>
              <w:ind w:left="60"/>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A60B1D">
              <w:rPr>
                <w:rFonts w:ascii="Times New Roman" w:hAnsi="Times New Roman" w:cs="Times New Roman"/>
                <w:sz w:val="24"/>
                <w:szCs w:val="24"/>
                <w:lang w:eastAsia="ru-RU"/>
              </w:rPr>
              <w:t>Перечертить</w:t>
            </w:r>
            <w:r>
              <w:rPr>
                <w:rFonts w:ascii="Times New Roman" w:hAnsi="Times New Roman" w:cs="Times New Roman"/>
                <w:sz w:val="24"/>
                <w:szCs w:val="24"/>
                <w:lang w:eastAsia="ru-RU"/>
              </w:rPr>
              <w:t xml:space="preserve"> задание по своему варианту </w:t>
            </w:r>
            <w:r w:rsidRPr="00A60B1D">
              <w:rPr>
                <w:rFonts w:ascii="Times New Roman" w:hAnsi="Times New Roman" w:cs="Times New Roman"/>
                <w:sz w:val="24"/>
                <w:szCs w:val="24"/>
                <w:lang w:eastAsia="ru-RU"/>
              </w:rPr>
              <w:t xml:space="preserve"> в форме т</w:t>
            </w:r>
            <w:r w:rsidR="00672848">
              <w:rPr>
                <w:rFonts w:ascii="Times New Roman" w:hAnsi="Times New Roman" w:cs="Times New Roman"/>
                <w:sz w:val="24"/>
                <w:szCs w:val="24"/>
                <w:lang w:eastAsia="ru-RU"/>
              </w:rPr>
              <w:t>аблицы 5</w:t>
            </w:r>
            <w:r>
              <w:rPr>
                <w:rFonts w:ascii="Times New Roman" w:hAnsi="Times New Roman" w:cs="Times New Roman"/>
                <w:sz w:val="24"/>
                <w:szCs w:val="24"/>
                <w:lang w:eastAsia="ru-RU"/>
              </w:rPr>
              <w:t>. 4. Используя  таблицы</w:t>
            </w:r>
            <w:r w:rsidRPr="00A60B1D">
              <w:rPr>
                <w:rFonts w:ascii="Times New Roman" w:hAnsi="Times New Roman" w:cs="Times New Roman"/>
                <w:sz w:val="24"/>
                <w:szCs w:val="24"/>
                <w:lang w:eastAsia="ru-RU"/>
              </w:rPr>
              <w:t xml:space="preserve"> данного пособия, выразить в соответствующих единицах заданные величины. </w:t>
            </w:r>
          </w:p>
          <w:p w:rsidR="00BB7060" w:rsidRDefault="00BB7060" w:rsidP="00BB7060">
            <w:pPr>
              <w:rPr>
                <w:sz w:val="28"/>
                <w:szCs w:val="28"/>
              </w:rPr>
            </w:pPr>
          </w:p>
          <w:p w:rsidR="00BB7060" w:rsidRDefault="00BB7060" w:rsidP="00BB7060">
            <w:pPr>
              <w:rPr>
                <w:sz w:val="28"/>
                <w:szCs w:val="28"/>
              </w:rPr>
            </w:pPr>
          </w:p>
          <w:p w:rsidR="00BB7060" w:rsidRPr="00A9548C" w:rsidRDefault="00BB7060" w:rsidP="00BB7060">
            <w:pPr>
              <w:rPr>
                <w:sz w:val="28"/>
                <w:szCs w:val="28"/>
              </w:rPr>
            </w:pPr>
          </w:p>
        </w:tc>
        <w:tc>
          <w:tcPr>
            <w:tcW w:w="1824" w:type="dxa"/>
          </w:tcPr>
          <w:p w:rsidR="00BB7060" w:rsidRPr="00A9548C" w:rsidRDefault="00BB7060" w:rsidP="00BB7060">
            <w:pPr>
              <w:rPr>
                <w:sz w:val="28"/>
                <w:szCs w:val="28"/>
              </w:rPr>
            </w:pPr>
          </w:p>
          <w:p w:rsidR="00BB7060" w:rsidRPr="0013341E" w:rsidRDefault="00BB7060" w:rsidP="00BB7060">
            <w:r w:rsidRPr="0013341E">
              <w:t>ГОСТ 8.417-2002 — единицы физических величин.</w:t>
            </w:r>
          </w:p>
          <w:p w:rsidR="00BB7060" w:rsidRPr="00AE74E9" w:rsidRDefault="00BB7060" w:rsidP="00BB7060"/>
          <w:p w:rsidR="00BB7060" w:rsidRPr="00A9548C" w:rsidRDefault="00BB7060" w:rsidP="00BB7060">
            <w:pPr>
              <w:rPr>
                <w:sz w:val="28"/>
                <w:szCs w:val="28"/>
              </w:rPr>
            </w:pPr>
          </w:p>
          <w:p w:rsidR="00BB7060" w:rsidRPr="00A9548C" w:rsidRDefault="00BB7060" w:rsidP="00BB7060">
            <w:pPr>
              <w:rPr>
                <w:sz w:val="28"/>
                <w:szCs w:val="28"/>
              </w:rPr>
            </w:pPr>
          </w:p>
          <w:p w:rsidR="00BB7060" w:rsidRPr="00A9548C" w:rsidRDefault="00BB7060" w:rsidP="00BB7060">
            <w:pPr>
              <w:rPr>
                <w:sz w:val="28"/>
                <w:szCs w:val="28"/>
              </w:rPr>
            </w:pPr>
          </w:p>
          <w:p w:rsidR="00BB7060" w:rsidRPr="00A9548C" w:rsidRDefault="00BB7060" w:rsidP="00BB7060">
            <w:pPr>
              <w:rPr>
                <w:sz w:val="28"/>
                <w:szCs w:val="28"/>
              </w:rPr>
            </w:pPr>
          </w:p>
          <w:p w:rsidR="00BB7060" w:rsidRPr="00A9548C" w:rsidRDefault="00BB7060" w:rsidP="00BB7060">
            <w:pPr>
              <w:rPr>
                <w:sz w:val="28"/>
                <w:szCs w:val="28"/>
              </w:rPr>
            </w:pPr>
          </w:p>
        </w:tc>
        <w:tc>
          <w:tcPr>
            <w:tcW w:w="2223" w:type="dxa"/>
          </w:tcPr>
          <w:p w:rsidR="00BB7060" w:rsidRPr="00C84CB5" w:rsidRDefault="00BB7060" w:rsidP="00BB7060">
            <w:r w:rsidRPr="00C84CB5">
              <w:t>Ознакомиться с инструкционной картой</w:t>
            </w:r>
            <w:r>
              <w:t>,  п</w:t>
            </w:r>
            <w:r w:rsidRPr="00A60B1D">
              <w:t>еречертить</w:t>
            </w:r>
            <w:r>
              <w:t xml:space="preserve"> задание по своему варианту </w:t>
            </w:r>
            <w:r w:rsidRPr="00A60B1D">
              <w:t xml:space="preserve"> в форме т</w:t>
            </w:r>
            <w:r>
              <w:t>аблицы,</w:t>
            </w:r>
            <w:r w:rsidRPr="00C84CB5">
              <w:t xml:space="preserve"> аккуратно оформить отчет</w:t>
            </w:r>
            <w:r>
              <w:t>.</w:t>
            </w:r>
          </w:p>
          <w:p w:rsidR="00BB7060" w:rsidRPr="00C84CB5" w:rsidRDefault="00BB7060" w:rsidP="00BB7060"/>
          <w:p w:rsidR="00BB7060" w:rsidRPr="00C84CB5" w:rsidRDefault="00BB7060" w:rsidP="00BB7060"/>
          <w:p w:rsidR="00BB7060" w:rsidRPr="00C84CB5" w:rsidRDefault="00BB7060" w:rsidP="00BB7060"/>
          <w:p w:rsidR="00BB7060" w:rsidRPr="00A9548C" w:rsidRDefault="00BB7060" w:rsidP="00BB7060">
            <w:pPr>
              <w:rPr>
                <w:sz w:val="28"/>
                <w:szCs w:val="28"/>
              </w:rPr>
            </w:pPr>
          </w:p>
          <w:p w:rsidR="00BB7060" w:rsidRPr="00A9548C" w:rsidRDefault="00BB7060" w:rsidP="00BB7060">
            <w:pPr>
              <w:rPr>
                <w:sz w:val="28"/>
                <w:szCs w:val="28"/>
              </w:rPr>
            </w:pPr>
          </w:p>
          <w:p w:rsidR="00BB7060" w:rsidRPr="00A9548C" w:rsidRDefault="00BB7060" w:rsidP="00BB7060">
            <w:pPr>
              <w:rPr>
                <w:sz w:val="28"/>
                <w:szCs w:val="28"/>
              </w:rPr>
            </w:pPr>
          </w:p>
          <w:p w:rsidR="00BB7060" w:rsidRPr="00A9548C" w:rsidRDefault="00BB7060" w:rsidP="00BB7060">
            <w:pPr>
              <w:rPr>
                <w:sz w:val="28"/>
                <w:szCs w:val="28"/>
              </w:rPr>
            </w:pPr>
          </w:p>
          <w:p w:rsidR="00BB7060" w:rsidRPr="00085467" w:rsidRDefault="00BB7060" w:rsidP="00BB7060">
            <w:pPr>
              <w:rPr>
                <w:sz w:val="16"/>
                <w:szCs w:val="16"/>
              </w:rPr>
            </w:pPr>
          </w:p>
          <w:p w:rsidR="00BB7060" w:rsidRPr="00A9548C" w:rsidRDefault="00BB7060" w:rsidP="00BB7060">
            <w:pPr>
              <w:rPr>
                <w:sz w:val="28"/>
                <w:szCs w:val="28"/>
              </w:rPr>
            </w:pPr>
          </w:p>
        </w:tc>
      </w:tr>
    </w:tbl>
    <w:p w:rsidR="00BB7060" w:rsidRPr="00A60B1D" w:rsidRDefault="00BB7060" w:rsidP="00BB7060">
      <w:pPr>
        <w:jc w:val="both"/>
      </w:pPr>
    </w:p>
    <w:p w:rsidR="00BB7060" w:rsidRPr="0013341E" w:rsidRDefault="00BB7060" w:rsidP="00BB7060">
      <w:pPr>
        <w:rPr>
          <w:sz w:val="28"/>
          <w:szCs w:val="28"/>
        </w:rPr>
      </w:pPr>
      <w:r w:rsidRPr="0013341E">
        <w:rPr>
          <w:sz w:val="28"/>
          <w:szCs w:val="28"/>
        </w:rPr>
        <w:t>ВЫРАЗИТЬ В СООТВЕТСТВУЮЩИХ ЕДИНИЦАХ.</w:t>
      </w:r>
    </w:p>
    <w:p w:rsidR="00BB7060" w:rsidRPr="0013341E" w:rsidRDefault="00383C33" w:rsidP="00BB7060">
      <w:pPr>
        <w:jc w:val="right"/>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1642"/>
        <w:gridCol w:w="1642"/>
        <w:gridCol w:w="1643"/>
      </w:tblGrid>
      <w:tr w:rsidR="00BB7060" w:rsidRPr="00AD3BC0">
        <w:tc>
          <w:tcPr>
            <w:tcW w:w="9853" w:type="dxa"/>
            <w:gridSpan w:val="6"/>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0"/>
                <w:szCs w:val="20"/>
              </w:rPr>
            </w:pPr>
            <w:r w:rsidRPr="0013341E">
              <w:t>Варианты заданий.</w:t>
            </w:r>
          </w:p>
        </w:tc>
      </w:tr>
      <w:tr w:rsidR="00BB7060" w:rsidRPr="00AD3BC0">
        <w:tc>
          <w:tcPr>
            <w:tcW w:w="3284"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1,7, 13, 19</w:t>
            </w:r>
          </w:p>
        </w:tc>
        <w:tc>
          <w:tcPr>
            <w:tcW w:w="3284"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2,8, 14, 20</w:t>
            </w:r>
          </w:p>
        </w:tc>
        <w:tc>
          <w:tcPr>
            <w:tcW w:w="3285"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3, 9, 15, 21</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Задание</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Ответ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Задание</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Ответ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Задание</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Ответ</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мкм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100см</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100кг</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100кг</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ц</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100кг</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г</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37</w:t>
            </w:r>
            <w:r w:rsidRPr="0013341E">
              <w:rPr>
                <w:rFonts w:eastAsia="Calibri"/>
                <w:position w:val="-6"/>
              </w:rPr>
              <w:object w:dxaOrig="345" w:dyaOrig="285">
                <v:shape id="_x0000_i1099" type="#_x0000_t75" style="width:17.25pt;height:14.25pt" o:ole="">
                  <v:imagedata r:id="rId136" o:title=""/>
                </v:shape>
                <o:OLEObject Type="Embed" ProgID="Equation.3" ShapeID="_x0000_i1099" DrawAspect="Content" ObjectID="_1757769940" r:id="rId137"/>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Ө =</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32</w:t>
            </w:r>
            <w:r w:rsidRPr="0013341E">
              <w:rPr>
                <w:rFonts w:eastAsia="Calibri"/>
                <w:position w:val="-6"/>
              </w:rPr>
              <w:object w:dxaOrig="345" w:dyaOrig="285">
                <v:shape id="_x0000_i1100" type="#_x0000_t75" style="width:17.25pt;height:14.25pt" o:ole="">
                  <v:imagedata r:id="rId138" o:title=""/>
                </v:shape>
                <o:OLEObject Type="Embed" ProgID="Equation.3" ShapeID="_x0000_i1100" DrawAspect="Content" ObjectID="_1757769941" r:id="rId139"/>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Ө =</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25</w:t>
            </w:r>
            <w:r w:rsidRPr="0013341E">
              <w:rPr>
                <w:rFonts w:eastAsia="Calibri"/>
                <w:position w:val="-6"/>
              </w:rPr>
              <w:object w:dxaOrig="345" w:dyaOrig="285">
                <v:shape id="_x0000_i1101" type="#_x0000_t75" style="width:17.25pt;height:14.25pt" o:ole="">
                  <v:imagedata r:id="rId140" o:title=""/>
                </v:shape>
                <o:OLEObject Type="Embed" ProgID="Equation.3" ShapeID="_x0000_i1101" DrawAspect="Content" ObjectID="_1757769942" r:id="rId141"/>
              </w:objec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Ө =</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250К</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rFonts w:eastAsia="Calibri"/>
                <w:position w:val="-6"/>
              </w:rPr>
              <w:object w:dxaOrig="345" w:dyaOrig="285">
                <v:shape id="_x0000_i1102" type="#_x0000_t75" style="width:17.25pt;height:14.25pt" o:ole="">
                  <v:imagedata r:id="rId136" o:title=""/>
                </v:shape>
                <o:OLEObject Type="Embed" ProgID="Equation.3" ShapeID="_x0000_i1102" DrawAspect="Content" ObjectID="_1757769943" r:id="rId142"/>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450К</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rFonts w:eastAsia="Calibri"/>
                <w:position w:val="-6"/>
              </w:rPr>
              <w:object w:dxaOrig="345" w:dyaOrig="285">
                <v:shape id="_x0000_i1103" type="#_x0000_t75" style="width:17.25pt;height:14.25pt" o:ole="">
                  <v:imagedata r:id="rId136" o:title=""/>
                </v:shape>
                <o:OLEObject Type="Embed" ProgID="Equation.3" ShapeID="_x0000_i1103" DrawAspect="Content" ObjectID="_1757769944" r:id="rId143"/>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210 К</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rFonts w:eastAsia="Calibri"/>
                <w:position w:val="-6"/>
              </w:rPr>
              <w:object w:dxaOrig="345" w:dyaOrig="285">
                <v:shape id="_x0000_i1104" type="#_x0000_t75" style="width:17.25pt;height:14.25pt" o:ole="">
                  <v:imagedata r:id="rId136" o:title=""/>
                </v:shape>
                <o:OLEObject Type="Embed" ProgID="Equation.3" ShapeID="_x0000_i1104" DrawAspect="Content" ObjectID="_1757769945" r:id="rId144"/>
              </w:objec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бар</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Мбар</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10Па</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дин/см</w:t>
            </w:r>
            <w:r w:rsidRPr="0013341E">
              <w:rPr>
                <w:rFonts w:eastAsia="Calibri"/>
              </w:rPr>
              <w:object w:dxaOrig="165" w:dyaOrig="300">
                <v:shape id="_x0000_i1105" type="#_x0000_t75" style="width:8.25pt;height:15pt" o:ole="">
                  <v:imagedata r:id="rId145" o:title=""/>
                </v:shape>
                <o:OLEObject Type="Embed" ProgID="Equation.3" ShapeID="_x0000_i1105" DrawAspect="Content" ObjectID="_1757769946" r:id="rId146"/>
              </w:objec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мм.рт.ст.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кгс/см</w:t>
            </w:r>
            <w:r w:rsidRPr="0013341E">
              <w:rPr>
                <w:rFonts w:eastAsia="Calibri"/>
                <w:position w:val="-4"/>
              </w:rPr>
              <w:object w:dxaOrig="165" w:dyaOrig="300">
                <v:shape id="_x0000_i1106" type="#_x0000_t75" style="width:8.25pt;height:15pt" o:ole="">
                  <v:imagedata r:id="rId147" o:title=""/>
                </v:shape>
                <o:OLEObject Type="Embed" ProgID="Equation.3" ShapeID="_x0000_i1106" DrawAspect="Content" ObjectID="_1757769947" r:id="rId148"/>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100Па</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мм.вод.ст.</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1000</w:t>
            </w:r>
          </w:p>
          <w:p w:rsidR="00BB7060" w:rsidRPr="0013341E" w:rsidRDefault="00BB7060" w:rsidP="00BB7060">
            <w:pPr>
              <w:jc w:val="center"/>
            </w:pPr>
            <w:r w:rsidRPr="0013341E">
              <w:t>мм.рт.ст.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p w:rsidR="00BB7060" w:rsidRPr="0013341E" w:rsidRDefault="00BB7060" w:rsidP="00BB7060">
            <w:pPr>
              <w:jc w:val="center"/>
            </w:pPr>
            <w:r w:rsidRPr="0013341E">
              <w:t>мбар</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1000</w:t>
            </w:r>
          </w:p>
          <w:p w:rsidR="00BB7060" w:rsidRPr="0013341E" w:rsidRDefault="00BB7060" w:rsidP="00BB7060">
            <w:pPr>
              <w:jc w:val="center"/>
            </w:pPr>
            <w:r w:rsidRPr="0013341E">
              <w:t>мм.рт.ст.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p w:rsidR="00BB7060" w:rsidRPr="0013341E" w:rsidRDefault="00BB7060" w:rsidP="00BB7060">
            <w:pPr>
              <w:jc w:val="center"/>
            </w:pPr>
            <w:r w:rsidRPr="0013341E">
              <w:t>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1000</w:t>
            </w:r>
          </w:p>
          <w:p w:rsidR="00BB7060" w:rsidRPr="0013341E" w:rsidRDefault="00BB7060" w:rsidP="00BB7060">
            <w:pPr>
              <w:jc w:val="center"/>
            </w:pPr>
            <w:r w:rsidRPr="0013341E">
              <w:t>мм.рт.ст.</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кгс/ см</w:t>
            </w:r>
            <w:r w:rsidRPr="0013341E">
              <w:rPr>
                <w:rFonts w:eastAsia="Calibri"/>
              </w:rPr>
              <w:object w:dxaOrig="165" w:dyaOrig="300">
                <v:shape id="_x0000_i1107" type="#_x0000_t75" style="width:8.25pt;height:15pt" o:ole="">
                  <v:imagedata r:id="rId149" o:title=""/>
                </v:shape>
                <o:OLEObject Type="Embed" ProgID="Equation.3" ShapeID="_x0000_i1107" DrawAspect="Content" ObjectID="_1757769948" r:id="rId150"/>
              </w:objec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Н</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Н</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дин</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Н</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г</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ккал/ч</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эрг/с</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10Вт</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кгс*м/с</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10Дж</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ккал</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10Дж</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кВт*ч</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10Дж</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эрг</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0,1л</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см</w:t>
            </w:r>
            <w:r w:rsidRPr="0013341E">
              <w:rPr>
                <w:rFonts w:eastAsia="Calibri"/>
                <w:position w:val="-4"/>
              </w:rPr>
              <w:object w:dxaOrig="135" w:dyaOrig="300">
                <v:shape id="_x0000_i1108" type="#_x0000_t75" style="width:6pt;height:15pt" o:ole="">
                  <v:imagedata r:id="rId151" o:title=""/>
                </v:shape>
                <o:OLEObject Type="Embed" ProgID="Equation.3" ShapeID="_x0000_i1108" DrawAspect="Content" ObjectID="_1757769949" r:id="rId152"/>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0,1л</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дм</w:t>
            </w:r>
            <w:r w:rsidRPr="0013341E">
              <w:rPr>
                <w:rFonts w:eastAsia="Calibri"/>
                <w:position w:val="-4"/>
              </w:rPr>
              <w:object w:dxaOrig="135" w:dyaOrig="300">
                <v:shape id="_x0000_i1109" type="#_x0000_t75" style="width:6pt;height:15pt" o:ole="">
                  <v:imagedata r:id="rId153" o:title=""/>
                </v:shape>
                <o:OLEObject Type="Embed" ProgID="Equation.3" ShapeID="_x0000_i1109" DrawAspect="Content" ObjectID="_1757769950" r:id="rId154"/>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0,1л</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м</w:t>
            </w:r>
            <w:r w:rsidRPr="0013341E">
              <w:rPr>
                <w:rFonts w:eastAsia="Calibri"/>
              </w:rPr>
              <w:object w:dxaOrig="135" w:dyaOrig="300">
                <v:shape id="_x0000_i1110" type="#_x0000_t75" style="width:6pt;height:15pt" o:ole="">
                  <v:imagedata r:id="rId155" o:title=""/>
                </v:shape>
                <o:OLEObject Type="Embed" ProgID="Equation.3" ShapeID="_x0000_i1110" DrawAspect="Content" ObjectID="_1757769951" r:id="rId156"/>
              </w:objec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м/с</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м/ч</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м/с</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км/с</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м/с</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км/ч</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ГА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А</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МА</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100Вт</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дВт</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smartTag w:uri="urn:schemas-microsoft-com:office:smarttags" w:element="metricconverter">
              <w:smartTagPr>
                <w:attr w:name="ProductID" w:val="1 кг"/>
              </w:smartTagPr>
              <w:r w:rsidRPr="0013341E">
                <w:t>1 кг</w:t>
              </w:r>
            </w:smartTag>
            <w:r w:rsidRPr="0013341E">
              <w:t xml:space="preserve"> / м</w:t>
            </w:r>
            <w:r w:rsidRPr="0013341E">
              <w:rPr>
                <w:rFonts w:eastAsia="Calibri"/>
                <w:position w:val="-4"/>
              </w:rPr>
              <w:object w:dxaOrig="135" w:dyaOrig="300">
                <v:shape id="_x0000_i1111" type="#_x0000_t75" style="width:6pt;height:15pt" o:ole="">
                  <v:imagedata r:id="rId157" o:title=""/>
                </v:shape>
                <o:OLEObject Type="Embed" ProgID="Equation.3" ShapeID="_x0000_i1111" DrawAspect="Content" ObjectID="_1757769952" r:id="rId158"/>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кг/дм</w:t>
            </w:r>
            <w:r w:rsidRPr="0013341E">
              <w:rPr>
                <w:rFonts w:eastAsia="Calibri"/>
                <w:position w:val="-4"/>
              </w:rPr>
              <w:object w:dxaOrig="135" w:dyaOrig="300">
                <v:shape id="_x0000_i1112" type="#_x0000_t75" style="width:6pt;height:15pt" o:ole="">
                  <v:imagedata r:id="rId159" o:title=""/>
                </v:shape>
                <o:OLEObject Type="Embed" ProgID="Equation.3" ShapeID="_x0000_i1112" DrawAspect="Content" ObjectID="_1757769953" r:id="rId160"/>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smartTag w:uri="urn:schemas-microsoft-com:office:smarttags" w:element="metricconverter">
              <w:smartTagPr>
                <w:attr w:name="ProductID" w:val="1 кг"/>
              </w:smartTagPr>
              <w:r w:rsidRPr="0013341E">
                <w:t>1 кг</w:t>
              </w:r>
            </w:smartTag>
            <w:r w:rsidRPr="0013341E">
              <w:t xml:space="preserve"> /м</w:t>
            </w:r>
            <w:r w:rsidRPr="0013341E">
              <w:rPr>
                <w:rFonts w:eastAsia="Calibri"/>
                <w:position w:val="-4"/>
              </w:rPr>
              <w:object w:dxaOrig="135" w:dyaOrig="300">
                <v:shape id="_x0000_i1113" type="#_x0000_t75" style="width:6pt;height:15pt" o:ole="">
                  <v:imagedata r:id="rId157" o:title=""/>
                </v:shape>
                <o:OLEObject Type="Embed" ProgID="Equation.3" ShapeID="_x0000_i1113" DrawAspect="Content" ObjectID="_1757769954" r:id="rId161"/>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г/см</w:t>
            </w:r>
            <w:r w:rsidRPr="0013341E">
              <w:rPr>
                <w:rFonts w:eastAsia="Calibri"/>
                <w:position w:val="-4"/>
              </w:rPr>
              <w:object w:dxaOrig="135" w:dyaOrig="300">
                <v:shape id="_x0000_i1114" type="#_x0000_t75" style="width:6pt;height:15pt" o:ole="">
                  <v:imagedata r:id="rId162" o:title=""/>
                </v:shape>
                <o:OLEObject Type="Embed" ProgID="Equation.3" ShapeID="_x0000_i1114" DrawAspect="Content" ObjectID="_1757769955" r:id="rId163"/>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smartTag w:uri="urn:schemas-microsoft-com:office:smarttags" w:element="metricconverter">
              <w:smartTagPr>
                <w:attr w:name="ProductID" w:val="1 кг"/>
              </w:smartTagPr>
              <w:r w:rsidRPr="0013341E">
                <w:t>1 кг</w:t>
              </w:r>
            </w:smartTag>
            <w:r w:rsidRPr="0013341E">
              <w:t xml:space="preserve"> / м</w:t>
            </w:r>
            <w:r w:rsidRPr="0013341E">
              <w:rPr>
                <w:rFonts w:eastAsia="Calibri"/>
                <w:position w:val="-4"/>
              </w:rPr>
              <w:object w:dxaOrig="135" w:dyaOrig="300">
                <v:shape id="_x0000_i1115" type="#_x0000_t75" style="width:6pt;height:15pt" o:ole="">
                  <v:imagedata r:id="rId157" o:title=""/>
                </v:shape>
                <o:OLEObject Type="Embed" ProgID="Equation.3" ShapeID="_x0000_i1115" DrawAspect="Content" ObjectID="_1757769956" r:id="rId164"/>
              </w:objec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r w:rsidRPr="0013341E">
              <w:t>г/м</w:t>
            </w:r>
            <w:r w:rsidR="00991FF1" w:rsidRPr="000611F7">
              <w:rPr>
                <w:noProof/>
              </w:rPr>
              <w:drawing>
                <wp:inline distT="0" distB="0" distL="0" distR="0">
                  <wp:extent cx="81915" cy="109220"/>
                  <wp:effectExtent l="0" t="0" r="0" b="0"/>
                  <wp:docPr id="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1915" cy="109220"/>
                          </a:xfrm>
                          <a:prstGeom prst="rect">
                            <a:avLst/>
                          </a:prstGeom>
                          <a:noFill/>
                          <a:ln>
                            <a:noFill/>
                          </a:ln>
                        </pic:spPr>
                      </pic:pic>
                    </a:graphicData>
                  </a:graphic>
                </wp:inline>
              </w:drawing>
            </w:r>
          </w:p>
        </w:tc>
      </w:tr>
      <w:tr w:rsidR="00BB7060" w:rsidRPr="00AD3BC0">
        <w:trPr>
          <w:trHeight w:val="249"/>
        </w:trPr>
        <w:tc>
          <w:tcPr>
            <w:tcW w:w="9853" w:type="dxa"/>
            <w:gridSpan w:val="6"/>
            <w:tcBorders>
              <w:top w:val="single" w:sz="4" w:space="0" w:color="auto"/>
              <w:left w:val="single" w:sz="4" w:space="0" w:color="auto"/>
              <w:bottom w:val="single" w:sz="4" w:space="0" w:color="auto"/>
              <w:right w:val="single" w:sz="4" w:space="0" w:color="auto"/>
            </w:tcBorders>
          </w:tcPr>
          <w:p w:rsidR="00BB7060" w:rsidRPr="0013341E" w:rsidRDefault="00BB7060" w:rsidP="00BB7060">
            <w:pPr>
              <w:rPr>
                <w:sz w:val="20"/>
                <w:szCs w:val="20"/>
              </w:rPr>
            </w:pPr>
          </w:p>
        </w:tc>
      </w:tr>
      <w:tr w:rsidR="00BB7060" w:rsidRPr="00AD3BC0">
        <w:trPr>
          <w:trHeight w:val="249"/>
        </w:trPr>
        <w:tc>
          <w:tcPr>
            <w:tcW w:w="9853" w:type="dxa"/>
            <w:gridSpan w:val="6"/>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0"/>
                <w:szCs w:val="20"/>
              </w:rPr>
            </w:pPr>
            <w:r w:rsidRPr="0013341E">
              <w:t>Варианты заданий.</w:t>
            </w:r>
          </w:p>
        </w:tc>
      </w:tr>
      <w:tr w:rsidR="00BB7060" w:rsidRPr="00AD3BC0">
        <w:tc>
          <w:tcPr>
            <w:tcW w:w="3284"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4, 10,16, 22</w:t>
            </w:r>
          </w:p>
        </w:tc>
        <w:tc>
          <w:tcPr>
            <w:tcW w:w="3284"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0"/>
                <w:szCs w:val="20"/>
              </w:rPr>
            </w:pPr>
            <w:r w:rsidRPr="0013341E">
              <w:t>5, 11, 17, 23</w:t>
            </w:r>
          </w:p>
        </w:tc>
        <w:tc>
          <w:tcPr>
            <w:tcW w:w="3285" w:type="dxa"/>
            <w:gridSpan w:val="2"/>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rPr>
                <w:sz w:val="20"/>
                <w:szCs w:val="20"/>
              </w:rPr>
            </w:pPr>
            <w:r w:rsidRPr="0013341E">
              <w:t>6,12,18, 24</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Задание</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Ответ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Задание</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Ответ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Задание</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Ответ</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1Мм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10мкм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100мм</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100ц</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100г</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lastRenderedPageBreak/>
              <w:t>48</w:t>
            </w:r>
            <w:r w:rsidRPr="0013341E">
              <w:rPr>
                <w:rFonts w:eastAsia="Calibri"/>
                <w:position w:val="-6"/>
              </w:rPr>
              <w:object w:dxaOrig="345" w:dyaOrig="285">
                <v:shape id="_x0000_i1117" type="#_x0000_t75" style="width:17.25pt;height:14.25pt" o:ole="">
                  <v:imagedata r:id="rId166" o:title=""/>
                </v:shape>
                <o:OLEObject Type="Embed" ProgID="Equation.3" ShapeID="_x0000_i1117" DrawAspect="Content" ObjectID="_1757769957" r:id="rId167"/>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 xml:space="preserve"> Ө =</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53</w:t>
            </w:r>
            <w:r w:rsidRPr="0013341E">
              <w:rPr>
                <w:rFonts w:eastAsia="Calibri"/>
                <w:position w:val="-6"/>
              </w:rPr>
              <w:object w:dxaOrig="345" w:dyaOrig="285">
                <v:shape id="_x0000_i1118" type="#_x0000_t75" style="width:17.25pt;height:14.25pt" o:ole="">
                  <v:imagedata r:id="rId168" o:title=""/>
                </v:shape>
                <o:OLEObject Type="Embed" ProgID="Equation.3" ShapeID="_x0000_i1118" DrawAspect="Content" ObjectID="_1757769958" r:id="rId169"/>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Ө =</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 xml:space="preserve">70 </w:t>
            </w:r>
            <w:r w:rsidRPr="0013341E">
              <w:rPr>
                <w:rFonts w:eastAsia="Calibri"/>
                <w:position w:val="-6"/>
              </w:rPr>
              <w:object w:dxaOrig="345" w:dyaOrig="285">
                <v:shape id="_x0000_i1119" type="#_x0000_t75" style="width:17.25pt;height:14.25pt" o:ole="">
                  <v:imagedata r:id="rId170" o:title=""/>
                </v:shape>
                <o:OLEObject Type="Embed" ProgID="Equation.3" ShapeID="_x0000_i1119" DrawAspect="Content" ObjectID="_1757769959" r:id="rId171"/>
              </w:objec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Ө =</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375К</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rFonts w:eastAsia="Calibri"/>
                <w:position w:val="-6"/>
              </w:rPr>
              <w:object w:dxaOrig="345" w:dyaOrig="285">
                <v:shape id="_x0000_i1120" type="#_x0000_t75" style="width:17.25pt;height:14.25pt" o:ole="">
                  <v:imagedata r:id="rId136" o:title=""/>
                </v:shape>
                <o:OLEObject Type="Embed" ProgID="Equation.3" ShapeID="_x0000_i1120" DrawAspect="Content" ObjectID="_1757769960" r:id="rId172"/>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273К</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rFonts w:eastAsia="Calibri"/>
                <w:position w:val="-6"/>
              </w:rPr>
              <w:object w:dxaOrig="345" w:dyaOrig="285">
                <v:shape id="_x0000_i1121" type="#_x0000_t75" style="width:17.25pt;height:14.25pt" o:ole="">
                  <v:imagedata r:id="rId136" o:title=""/>
                </v:shape>
                <o:OLEObject Type="Embed" ProgID="Equation.3" ShapeID="_x0000_i1121" DrawAspect="Content" ObjectID="_1757769961" r:id="rId173"/>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300К</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rPr>
                <w:rFonts w:eastAsia="Calibri"/>
                <w:position w:val="-6"/>
              </w:rPr>
              <w:object w:dxaOrig="345" w:dyaOrig="285">
                <v:shape id="_x0000_i1122" type="#_x0000_t75" style="width:17.25pt;height:14.25pt" o:ole="">
                  <v:imagedata r:id="rId136" o:title=""/>
                </v:shape>
                <o:OLEObject Type="Embed" ProgID="Equation.3" ShapeID="_x0000_i1122" DrawAspect="Content" ObjectID="_1757769962" r:id="rId174"/>
              </w:objec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ат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мм.рт.ст.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10Па</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мбар</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кгс/м</w:t>
            </w:r>
            <w:r w:rsidRPr="0013341E">
              <w:rPr>
                <w:rFonts w:eastAsia="Calibri"/>
                <w:position w:val="-4"/>
              </w:rPr>
              <w:object w:dxaOrig="165" w:dyaOrig="300">
                <v:shape id="_x0000_i1123" type="#_x0000_t75" style="width:8.25pt;height:15pt" o:ole="">
                  <v:imagedata r:id="rId175" o:title=""/>
                </v:shape>
                <o:OLEObject Type="Embed" ProgID="Equation.3" ShapeID="_x0000_i1123" DrawAspect="Content" ObjectID="_1757769963" r:id="rId176"/>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100Па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мкбар</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100Па</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дин/м</w:t>
            </w:r>
            <w:r w:rsidRPr="0013341E">
              <w:rPr>
                <w:rFonts w:eastAsia="Calibri"/>
                <w:position w:val="-4"/>
              </w:rPr>
              <w:object w:dxaOrig="165" w:dyaOrig="300">
                <v:shape id="_x0000_i1124" type="#_x0000_t75" style="width:8.25pt;height:15pt" o:ole="">
                  <v:imagedata r:id="rId177" o:title=""/>
                </v:shape>
                <o:OLEObject Type="Embed" ProgID="Equation.3" ShapeID="_x0000_i1124" DrawAspect="Content" ObjectID="_1757769964" r:id="rId178"/>
              </w:objec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1000</w:t>
            </w:r>
          </w:p>
          <w:p w:rsidR="00BB7060" w:rsidRPr="0013341E" w:rsidRDefault="00BB7060" w:rsidP="00BB7060">
            <w:pPr>
              <w:jc w:val="center"/>
            </w:pPr>
            <w:r w:rsidRPr="0013341E">
              <w:t>мм.рт.ст.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p w:rsidR="00BB7060" w:rsidRPr="0013341E" w:rsidRDefault="00BB7060" w:rsidP="00BB7060">
            <w:pPr>
              <w:jc w:val="center"/>
            </w:pPr>
            <w:r w:rsidRPr="0013341E">
              <w:t>дин/см</w:t>
            </w:r>
            <w:r w:rsidRPr="0013341E">
              <w:rPr>
                <w:rFonts w:eastAsia="Calibri"/>
                <w:position w:val="-4"/>
              </w:rPr>
              <w:object w:dxaOrig="165" w:dyaOrig="300">
                <v:shape id="_x0000_i1125" type="#_x0000_t75" style="width:8.25pt;height:15pt" o:ole="">
                  <v:imagedata r:id="rId179" o:title=""/>
                </v:shape>
                <o:OLEObject Type="Embed" ProgID="Equation.3" ShapeID="_x0000_i1125" DrawAspect="Content" ObjectID="_1757769965" r:id="rId180"/>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1000</w:t>
            </w:r>
          </w:p>
          <w:p w:rsidR="00BB7060" w:rsidRPr="0013341E" w:rsidRDefault="00BB7060" w:rsidP="00BB7060">
            <w:pPr>
              <w:jc w:val="center"/>
            </w:pPr>
            <w:r w:rsidRPr="0013341E">
              <w:t>мм.рт.ст.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p w:rsidR="00BB7060" w:rsidRPr="0013341E" w:rsidRDefault="00BB7060" w:rsidP="00BB7060">
            <w:pPr>
              <w:jc w:val="center"/>
            </w:pPr>
            <w:r w:rsidRPr="0013341E">
              <w:t>ат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1000</w:t>
            </w:r>
          </w:p>
          <w:p w:rsidR="00BB7060" w:rsidRPr="0013341E" w:rsidRDefault="00BB7060" w:rsidP="00BB7060">
            <w:pPr>
              <w:jc w:val="center"/>
            </w:pPr>
            <w:r w:rsidRPr="0013341E">
              <w:t>мм.рт.ст.</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p>
          <w:p w:rsidR="00BB7060" w:rsidRPr="0013341E" w:rsidRDefault="00BB7060" w:rsidP="00BB7060">
            <w:pPr>
              <w:jc w:val="center"/>
            </w:pPr>
            <w:r w:rsidRPr="0013341E">
              <w:t>кгс/м</w:t>
            </w:r>
            <w:r w:rsidRPr="0013341E">
              <w:rPr>
                <w:rFonts w:eastAsia="Calibri"/>
                <w:position w:val="-4"/>
              </w:rPr>
              <w:object w:dxaOrig="165" w:dyaOrig="300">
                <v:shape id="_x0000_i1126" type="#_x0000_t75" style="width:8.25pt;height:15pt" o:ole="">
                  <v:imagedata r:id="rId181" o:title=""/>
                </v:shape>
                <o:OLEObject Type="Embed" ProgID="Equation.3" ShapeID="_x0000_i1126" DrawAspect="Content" ObjectID="_1757769966" r:id="rId182"/>
              </w:objec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Н</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дг</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Н</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сг</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10 Н</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дин</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ккал/ч</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кгс*м/с</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1Вт</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эрг/с</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1Дж</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ккал</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1Дж</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кВт*ч</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1Дж</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эрг</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0,01л</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см</w:t>
            </w:r>
            <w:r w:rsidRPr="0013341E">
              <w:rPr>
                <w:rFonts w:eastAsia="Calibri"/>
                <w:position w:val="-4"/>
              </w:rPr>
              <w:object w:dxaOrig="135" w:dyaOrig="300">
                <v:shape id="_x0000_i1127" type="#_x0000_t75" style="width:5.9pt;height:15.05pt" o:ole="">
                  <v:imagedata r:id="rId183" o:title=""/>
                </v:shape>
                <o:OLEObject Type="Embed" ProgID="Equation.3" ShapeID="_x0000_i1127" DrawAspect="Content" ObjectID="_1757769967" r:id="rId184"/>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0,01л</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дм</w:t>
            </w:r>
            <w:r w:rsidRPr="0013341E">
              <w:rPr>
                <w:rFonts w:eastAsia="Calibri"/>
                <w:position w:val="-4"/>
              </w:rPr>
              <w:object w:dxaOrig="135" w:dyaOrig="300">
                <v:shape id="_x0000_i1128" type="#_x0000_t75" style="width:5.9pt;height:15.05pt" o:ole="">
                  <v:imagedata r:id="rId185" o:title=""/>
                </v:shape>
                <o:OLEObject Type="Embed" ProgID="Equation.3" ShapeID="_x0000_i1128" DrawAspect="Content" ObjectID="_1757769968" r:id="rId186"/>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0,01л</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w:t>
            </w:r>
            <w:r w:rsidR="00991FF1" w:rsidRPr="000611F7">
              <w:rPr>
                <w:noProof/>
                <w:position w:val="-4"/>
              </w:rPr>
              <w:drawing>
                <wp:inline distT="0" distB="0" distL="0" distR="0">
                  <wp:extent cx="81915" cy="109220"/>
                  <wp:effectExtent l="0" t="0" r="0" b="0"/>
                  <wp:docPr id="10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1915" cy="109220"/>
                          </a:xfrm>
                          <a:prstGeom prst="rect">
                            <a:avLst/>
                          </a:prstGeom>
                          <a:noFill/>
                          <a:ln>
                            <a:noFill/>
                          </a:ln>
                        </pic:spPr>
                      </pic:pic>
                    </a:graphicData>
                  </a:graphic>
                </wp:inline>
              </w:drawing>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м/с</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м/мин</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м/с</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км/мин</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0,01 м/с</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км/ч</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гА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сА</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0,1 А</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МА</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сВт</w: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1Вт</w: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дВт</w:t>
            </w:r>
          </w:p>
        </w:tc>
      </w:tr>
      <w:tr w:rsidR="00BB7060" w:rsidRPr="00AD3BC0">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smartTag w:uri="urn:schemas-microsoft-com:office:smarttags" w:element="metricconverter">
              <w:smartTagPr>
                <w:attr w:name="ProductID" w:val="1 кг"/>
              </w:smartTagPr>
              <w:r w:rsidRPr="0013341E">
                <w:t>1 кг</w:t>
              </w:r>
            </w:smartTag>
            <w:r w:rsidRPr="0013341E">
              <w:t xml:space="preserve"> / м</w:t>
            </w:r>
            <w:r w:rsidRPr="0013341E">
              <w:rPr>
                <w:rFonts w:eastAsia="Calibri"/>
                <w:position w:val="-4"/>
              </w:rPr>
              <w:object w:dxaOrig="135" w:dyaOrig="300">
                <v:shape id="_x0000_i1130" type="#_x0000_t75" style="width:5.9pt;height:15.05pt" o:ole="">
                  <v:imagedata r:id="rId157" o:title=""/>
                </v:shape>
                <o:OLEObject Type="Embed" ProgID="Equation.3" ShapeID="_x0000_i1130" DrawAspect="Content" ObjectID="_1757769969" r:id="rId188"/>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кг/дм</w:t>
            </w:r>
            <w:r w:rsidR="00991FF1" w:rsidRPr="000611F7">
              <w:rPr>
                <w:noProof/>
                <w:position w:val="-4"/>
              </w:rPr>
              <w:drawing>
                <wp:inline distT="0" distB="0" distL="0" distR="0">
                  <wp:extent cx="81915" cy="109220"/>
                  <wp:effectExtent l="0" t="0" r="0" b="0"/>
                  <wp:docPr id="10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smartTag w:uri="urn:schemas-microsoft-com:office:smarttags" w:element="metricconverter">
              <w:smartTagPr>
                <w:attr w:name="ProductID" w:val="1 кг"/>
              </w:smartTagPr>
              <w:r w:rsidRPr="0013341E">
                <w:t>1 кг</w:t>
              </w:r>
            </w:smartTag>
            <w:r w:rsidRPr="0013341E">
              <w:t xml:space="preserve"> / м</w:t>
            </w:r>
            <w:r w:rsidRPr="0013341E">
              <w:rPr>
                <w:rFonts w:eastAsia="Calibri"/>
                <w:position w:val="-4"/>
              </w:rPr>
              <w:object w:dxaOrig="135" w:dyaOrig="300">
                <v:shape id="_x0000_i1132" type="#_x0000_t75" style="width:5.9pt;height:15.05pt" o:ole="">
                  <v:imagedata r:id="rId157" o:title=""/>
                </v:shape>
                <o:OLEObject Type="Embed" ProgID="Equation.3" ShapeID="_x0000_i1132" DrawAspect="Content" ObjectID="_1757769970" r:id="rId190"/>
              </w:object>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г/см</w:t>
            </w:r>
            <w:r w:rsidR="00991FF1" w:rsidRPr="000611F7">
              <w:rPr>
                <w:noProof/>
                <w:position w:val="-4"/>
              </w:rPr>
              <w:drawing>
                <wp:inline distT="0" distB="0" distL="0" distR="0">
                  <wp:extent cx="81915" cy="109220"/>
                  <wp:effectExtent l="0" t="0" r="0" b="0"/>
                  <wp:docPr id="10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642"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smartTag w:uri="urn:schemas-microsoft-com:office:smarttags" w:element="metricconverter">
              <w:smartTagPr>
                <w:attr w:name="ProductID" w:val="1 кг"/>
              </w:smartTagPr>
              <w:r w:rsidRPr="0013341E">
                <w:t>1 кг</w:t>
              </w:r>
            </w:smartTag>
            <w:r w:rsidRPr="0013341E">
              <w:t xml:space="preserve"> / м</w:t>
            </w:r>
            <w:r w:rsidRPr="0013341E">
              <w:rPr>
                <w:rFonts w:eastAsia="Calibri"/>
                <w:position w:val="-4"/>
              </w:rPr>
              <w:object w:dxaOrig="135" w:dyaOrig="300">
                <v:shape id="_x0000_i1134" type="#_x0000_t75" style="width:5.9pt;height:15.05pt" o:ole="">
                  <v:imagedata r:id="rId157" o:title=""/>
                </v:shape>
                <o:OLEObject Type="Embed" ProgID="Equation.3" ShapeID="_x0000_i1134" DrawAspect="Content" ObjectID="_1757769971" r:id="rId192"/>
              </w:object>
            </w:r>
          </w:p>
        </w:tc>
        <w:tc>
          <w:tcPr>
            <w:tcW w:w="1643" w:type="dxa"/>
            <w:tcBorders>
              <w:top w:val="single" w:sz="4" w:space="0" w:color="auto"/>
              <w:left w:val="single" w:sz="4" w:space="0" w:color="auto"/>
              <w:bottom w:val="single" w:sz="4" w:space="0" w:color="auto"/>
              <w:right w:val="single" w:sz="4" w:space="0" w:color="auto"/>
            </w:tcBorders>
          </w:tcPr>
          <w:p w:rsidR="00BB7060" w:rsidRPr="0013341E" w:rsidRDefault="00BB7060" w:rsidP="00BB7060">
            <w:pPr>
              <w:jc w:val="center"/>
            </w:pPr>
            <w:r w:rsidRPr="0013341E">
              <w:t>мг/ м</w:t>
            </w:r>
            <w:r w:rsidRPr="0013341E">
              <w:rPr>
                <w:rFonts w:eastAsia="Calibri"/>
                <w:position w:val="-4"/>
              </w:rPr>
              <w:object w:dxaOrig="135" w:dyaOrig="300">
                <v:shape id="_x0000_i1135" type="#_x0000_t75" style="width:5.9pt;height:15.05pt" o:ole="">
                  <v:imagedata r:id="rId157" o:title=""/>
                </v:shape>
                <o:OLEObject Type="Embed" ProgID="Equation.3" ShapeID="_x0000_i1135" DrawAspect="Content" ObjectID="_1757769972" r:id="rId193"/>
              </w:object>
            </w:r>
          </w:p>
        </w:tc>
      </w:tr>
    </w:tbl>
    <w:p w:rsidR="00BB7060" w:rsidRDefault="00BB7060" w:rsidP="00BB7060">
      <w:pPr>
        <w:rPr>
          <w:sz w:val="28"/>
          <w:szCs w:val="28"/>
        </w:rPr>
      </w:pPr>
    </w:p>
    <w:p w:rsidR="00CA5616" w:rsidRPr="00E82DE1" w:rsidRDefault="00CA5616" w:rsidP="00CA5616">
      <w:pPr>
        <w:shd w:val="clear" w:color="auto" w:fill="FFFFFF"/>
        <w:spacing w:line="274" w:lineRule="exact"/>
        <w:jc w:val="both"/>
        <w:rPr>
          <w:b/>
        </w:rPr>
      </w:pPr>
      <w:r w:rsidRPr="00E82DE1">
        <w:rPr>
          <w:b/>
        </w:rPr>
        <w:t>Контрольные вопросы:</w:t>
      </w:r>
    </w:p>
    <w:p w:rsidR="00CA5616" w:rsidRPr="00AE584B" w:rsidRDefault="00CA5616" w:rsidP="00CA5616">
      <w:pPr>
        <w:shd w:val="clear" w:color="auto" w:fill="FFFFFF"/>
        <w:spacing w:line="274" w:lineRule="exact"/>
        <w:ind w:left="355"/>
        <w:jc w:val="both"/>
      </w:pPr>
    </w:p>
    <w:p w:rsidR="00CA5616" w:rsidRPr="00AE584B" w:rsidRDefault="00CA5616" w:rsidP="00CA5616">
      <w:pPr>
        <w:widowControl w:val="0"/>
        <w:numPr>
          <w:ilvl w:val="0"/>
          <w:numId w:val="27"/>
        </w:numPr>
        <w:shd w:val="clear" w:color="auto" w:fill="FFFFFF"/>
        <w:tabs>
          <w:tab w:val="left" w:pos="360"/>
        </w:tabs>
        <w:autoSpaceDE w:val="0"/>
        <w:autoSpaceDN w:val="0"/>
        <w:adjustRightInd w:val="0"/>
        <w:spacing w:line="274" w:lineRule="exact"/>
        <w:jc w:val="both"/>
        <w:rPr>
          <w:spacing w:val="-25"/>
        </w:rPr>
      </w:pPr>
      <w:r w:rsidRPr="00AE584B">
        <w:t>Дайте определение метрологии.</w:t>
      </w:r>
    </w:p>
    <w:p w:rsidR="00CA5616" w:rsidRPr="00AE584B" w:rsidRDefault="00CA5616" w:rsidP="00CA5616">
      <w:pPr>
        <w:widowControl w:val="0"/>
        <w:numPr>
          <w:ilvl w:val="0"/>
          <w:numId w:val="27"/>
        </w:numPr>
        <w:shd w:val="clear" w:color="auto" w:fill="FFFFFF"/>
        <w:tabs>
          <w:tab w:val="left" w:pos="360"/>
        </w:tabs>
        <w:autoSpaceDE w:val="0"/>
        <w:autoSpaceDN w:val="0"/>
        <w:adjustRightInd w:val="0"/>
        <w:spacing w:line="274" w:lineRule="exact"/>
        <w:jc w:val="both"/>
        <w:rPr>
          <w:spacing w:val="-12"/>
        </w:rPr>
      </w:pPr>
      <w:r w:rsidRPr="00AE584B">
        <w:t>Продолжите: физическая величина...</w:t>
      </w:r>
      <w:r>
        <w:t>..</w:t>
      </w:r>
    </w:p>
    <w:p w:rsidR="00CA5616" w:rsidRPr="00AE584B" w:rsidRDefault="00CA5616" w:rsidP="00CA5616">
      <w:pPr>
        <w:shd w:val="clear" w:color="auto" w:fill="FFFFFF"/>
        <w:spacing w:line="274" w:lineRule="exact"/>
        <w:ind w:left="1848" w:right="1325"/>
        <w:jc w:val="both"/>
      </w:pPr>
      <w:r w:rsidRPr="00AE584B">
        <w:t xml:space="preserve">значение физической величины... </w:t>
      </w:r>
    </w:p>
    <w:p w:rsidR="00CA5616" w:rsidRPr="00AE584B" w:rsidRDefault="00CA5616" w:rsidP="00CA5616">
      <w:pPr>
        <w:shd w:val="clear" w:color="auto" w:fill="FFFFFF"/>
        <w:spacing w:line="274" w:lineRule="exact"/>
        <w:ind w:left="1848" w:right="1325"/>
        <w:jc w:val="both"/>
      </w:pPr>
      <w:r w:rsidRPr="00AE584B">
        <w:t>единица физической величины...</w:t>
      </w:r>
    </w:p>
    <w:p w:rsidR="00CA5616" w:rsidRPr="00AE584B" w:rsidRDefault="00CA5616" w:rsidP="00CA5616">
      <w:pPr>
        <w:widowControl w:val="0"/>
        <w:numPr>
          <w:ilvl w:val="0"/>
          <w:numId w:val="28"/>
        </w:numPr>
        <w:shd w:val="clear" w:color="auto" w:fill="FFFFFF"/>
        <w:tabs>
          <w:tab w:val="left" w:pos="360"/>
        </w:tabs>
        <w:autoSpaceDE w:val="0"/>
        <w:autoSpaceDN w:val="0"/>
        <w:adjustRightInd w:val="0"/>
        <w:spacing w:line="274" w:lineRule="exact"/>
        <w:jc w:val="both"/>
        <w:rPr>
          <w:spacing w:val="-16"/>
        </w:rPr>
      </w:pPr>
      <w:r w:rsidRPr="00AE584B">
        <w:rPr>
          <w:spacing w:val="-1"/>
        </w:rPr>
        <w:t>Перечислите основные единицы Международной системы СИ.</w:t>
      </w:r>
    </w:p>
    <w:p w:rsidR="00CA5616" w:rsidRPr="00AE584B" w:rsidRDefault="00CA5616" w:rsidP="00CA5616">
      <w:pPr>
        <w:widowControl w:val="0"/>
        <w:numPr>
          <w:ilvl w:val="0"/>
          <w:numId w:val="28"/>
        </w:numPr>
        <w:shd w:val="clear" w:color="auto" w:fill="FFFFFF"/>
        <w:tabs>
          <w:tab w:val="left" w:pos="360"/>
        </w:tabs>
        <w:autoSpaceDE w:val="0"/>
        <w:autoSpaceDN w:val="0"/>
        <w:adjustRightInd w:val="0"/>
        <w:spacing w:line="274" w:lineRule="exact"/>
        <w:jc w:val="both"/>
        <w:rPr>
          <w:spacing w:val="-11"/>
        </w:rPr>
      </w:pPr>
      <w:r w:rsidRPr="00AE584B">
        <w:t>Приведите примеры производных единиц СИ.</w:t>
      </w:r>
    </w:p>
    <w:p w:rsidR="00BB7060" w:rsidRDefault="00BB7060" w:rsidP="00BB7060">
      <w:pPr>
        <w:rPr>
          <w:sz w:val="28"/>
          <w:szCs w:val="28"/>
        </w:rPr>
      </w:pPr>
    </w:p>
    <w:p w:rsidR="00F63A1A" w:rsidRPr="00F63A1A" w:rsidRDefault="00F63A1A" w:rsidP="00F63A1A">
      <w:pPr>
        <w:pStyle w:val="af3"/>
        <w:shd w:val="clear" w:color="auto" w:fill="FFFFFF"/>
        <w:rPr>
          <w:color w:val="000000"/>
        </w:rPr>
      </w:pPr>
      <w:r>
        <w:rPr>
          <w:color w:val="000000"/>
        </w:rPr>
        <w:t>Вывод:</w:t>
      </w:r>
    </w:p>
    <w:p w:rsidR="00F63A1A" w:rsidRDefault="00F63A1A" w:rsidP="00F63A1A">
      <w:pPr>
        <w:pStyle w:val="af3"/>
        <w:shd w:val="clear" w:color="auto" w:fill="FFFFFF"/>
        <w:jc w:val="center"/>
      </w:pPr>
      <w:r>
        <w:rPr>
          <w:sz w:val="28"/>
          <w:szCs w:val="28"/>
        </w:rPr>
        <w:t xml:space="preserve">                                                              </w:t>
      </w:r>
      <w:r>
        <w:t xml:space="preserve">                                                                            </w:t>
      </w:r>
    </w:p>
    <w:p w:rsidR="00F63A1A" w:rsidRPr="00F63A1A" w:rsidRDefault="00F63A1A" w:rsidP="00F63A1A">
      <w:pPr>
        <w:pStyle w:val="af3"/>
        <w:shd w:val="clear" w:color="auto" w:fill="FFFFFF"/>
        <w:jc w:val="center"/>
        <w:rPr>
          <w:rFonts w:ascii="Tahoma" w:hAnsi="Tahoma" w:cs="Tahoma"/>
          <w:color w:val="000000"/>
        </w:rPr>
      </w:pPr>
      <w:r>
        <w:t xml:space="preserve">  </w:t>
      </w:r>
      <w:r w:rsidRPr="00F63A1A">
        <w:t xml:space="preserve">Зав. </w:t>
      </w:r>
      <w:r>
        <w:t xml:space="preserve"> л</w:t>
      </w:r>
      <w:r w:rsidRPr="00F63A1A">
        <w:t>абораторией</w:t>
      </w:r>
      <w:r>
        <w:t xml:space="preserve"> Никонова С.Ю.</w:t>
      </w: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170975" w:rsidRDefault="00170975" w:rsidP="00BB7060">
      <w:pPr>
        <w:rPr>
          <w:sz w:val="28"/>
          <w:szCs w:val="28"/>
        </w:rPr>
      </w:pPr>
    </w:p>
    <w:p w:rsidR="00AE4ECA" w:rsidRDefault="00AE4ECA" w:rsidP="00F228DF">
      <w:pPr>
        <w:shd w:val="clear" w:color="auto" w:fill="FFFFFF"/>
        <w:tabs>
          <w:tab w:val="left" w:pos="806"/>
        </w:tabs>
        <w:ind w:right="-5"/>
      </w:pPr>
    </w:p>
    <w:p w:rsidR="00D62E3D" w:rsidRPr="00F228DF" w:rsidRDefault="00D62E3D" w:rsidP="00F228DF">
      <w:pPr>
        <w:shd w:val="clear" w:color="auto" w:fill="FFFFFF"/>
        <w:tabs>
          <w:tab w:val="left" w:pos="806"/>
        </w:tabs>
        <w:ind w:right="-5"/>
        <w:rPr>
          <w:color w:val="000000"/>
          <w:sz w:val="28"/>
          <w:szCs w:val="28"/>
        </w:rPr>
      </w:pPr>
    </w:p>
    <w:p w:rsidR="0083183B" w:rsidRPr="00AE74E9" w:rsidRDefault="0083183B" w:rsidP="0083183B">
      <w:pPr>
        <w:rPr>
          <w:b/>
          <w:bCs/>
          <w:i/>
          <w:iCs/>
          <w:sz w:val="28"/>
          <w:szCs w:val="28"/>
        </w:rPr>
      </w:pPr>
      <w:r>
        <w:rPr>
          <w:b/>
          <w:bCs/>
          <w:i/>
          <w:iCs/>
          <w:sz w:val="28"/>
          <w:szCs w:val="28"/>
        </w:rPr>
        <w:t xml:space="preserve">                  </w:t>
      </w:r>
      <w:r w:rsidRPr="00AE74E9">
        <w:rPr>
          <w:b/>
          <w:bCs/>
          <w:i/>
          <w:iCs/>
          <w:sz w:val="28"/>
          <w:szCs w:val="28"/>
        </w:rPr>
        <w:t xml:space="preserve">Инструкционно- технологическая карта </w:t>
      </w:r>
    </w:p>
    <w:p w:rsidR="0083183B" w:rsidRDefault="0083183B" w:rsidP="0083183B">
      <w:pPr>
        <w:rPr>
          <w:b/>
          <w:bCs/>
        </w:rPr>
      </w:pPr>
      <w:r>
        <w:t xml:space="preserve">                            </w:t>
      </w:r>
      <w:r w:rsidRPr="00BA393C">
        <w:t xml:space="preserve"> на выполнение </w:t>
      </w:r>
      <w:r w:rsidRPr="00F63A1A">
        <w:t>лабораторной работы</w:t>
      </w:r>
      <w:r w:rsidRPr="00BA393C">
        <w:t xml:space="preserve"> № </w:t>
      </w:r>
      <w:r w:rsidR="00F90636">
        <w:t>3</w:t>
      </w:r>
    </w:p>
    <w:p w:rsidR="0083183B" w:rsidRPr="00BA393C" w:rsidRDefault="0083183B" w:rsidP="0083183B">
      <w:r w:rsidRPr="0039052F">
        <w:rPr>
          <w:b/>
          <w:bCs/>
        </w:rPr>
        <w:t>по учебной дисциплине</w:t>
      </w:r>
      <w:r w:rsidRPr="00BA393C">
        <w:t xml:space="preserve"> «Метрология, стандартизация и сертификация»</w:t>
      </w:r>
    </w:p>
    <w:p w:rsidR="0083183B" w:rsidRDefault="0083183B" w:rsidP="0083183B">
      <w:r w:rsidRPr="00AE74E9">
        <w:rPr>
          <w:b/>
          <w:bCs/>
        </w:rPr>
        <w:t>Тема</w:t>
      </w:r>
      <w:r>
        <w:t>: «Метрология»</w:t>
      </w:r>
    </w:p>
    <w:p w:rsidR="0083183B" w:rsidRPr="0083183B" w:rsidRDefault="0083183B" w:rsidP="0083183B">
      <w:r w:rsidRPr="00AE74E9">
        <w:rPr>
          <w:b/>
          <w:bCs/>
        </w:rPr>
        <w:t>Наименование работы</w:t>
      </w:r>
      <w:r w:rsidRPr="00BA393C">
        <w:t xml:space="preserve">: </w:t>
      </w:r>
      <w:r>
        <w:t>Измерение и контроль размеров деталей машин штангенинструментами.</w:t>
      </w:r>
    </w:p>
    <w:p w:rsidR="00681D32" w:rsidRDefault="0083183B" w:rsidP="00681D32">
      <w:pPr>
        <w:pStyle w:val="af3"/>
        <w:shd w:val="clear" w:color="auto" w:fill="FFFFFF"/>
        <w:rPr>
          <w:rFonts w:ascii="Tahoma" w:hAnsi="Tahoma" w:cs="Tahoma"/>
          <w:color w:val="000000"/>
          <w:sz w:val="27"/>
          <w:szCs w:val="27"/>
        </w:rPr>
      </w:pPr>
      <w:r w:rsidRPr="00AE74E9">
        <w:rPr>
          <w:b/>
          <w:bCs/>
        </w:rPr>
        <w:t>Цель работы</w:t>
      </w:r>
      <w:r w:rsidRPr="00BA393C">
        <w:t>:</w:t>
      </w:r>
      <w:r w:rsidR="00681D32" w:rsidRPr="00681D32">
        <w:rPr>
          <w:rFonts w:ascii="Tahoma" w:hAnsi="Tahoma" w:cs="Tahoma"/>
          <w:color w:val="000000"/>
          <w:sz w:val="27"/>
          <w:szCs w:val="27"/>
        </w:rPr>
        <w:t xml:space="preserve"> </w:t>
      </w:r>
    </w:p>
    <w:p w:rsidR="00681D32" w:rsidRPr="00681D32" w:rsidRDefault="00681D32" w:rsidP="00681D32">
      <w:pPr>
        <w:pStyle w:val="af3"/>
        <w:shd w:val="clear" w:color="auto" w:fill="FFFFFF"/>
        <w:rPr>
          <w:color w:val="000000"/>
        </w:rPr>
      </w:pPr>
      <w:r w:rsidRPr="00681D32">
        <w:rPr>
          <w:color w:val="000000"/>
        </w:rPr>
        <w:t>1. Познакомиться</w:t>
      </w:r>
      <w:r w:rsidRPr="00681D32">
        <w:rPr>
          <w:rStyle w:val="apple-converted-space"/>
          <w:color w:val="000000"/>
        </w:rPr>
        <w:t> </w:t>
      </w:r>
      <w:r w:rsidRPr="00681D32">
        <w:rPr>
          <w:color w:val="000000"/>
        </w:rPr>
        <w:t>с</w:t>
      </w:r>
      <w:r w:rsidRPr="00681D32">
        <w:rPr>
          <w:rStyle w:val="apple-converted-space"/>
          <w:color w:val="000000"/>
        </w:rPr>
        <w:t> </w:t>
      </w:r>
      <w:r w:rsidRPr="00681D32">
        <w:rPr>
          <w:color w:val="000000"/>
        </w:rPr>
        <w:t>различными</w:t>
      </w:r>
      <w:r w:rsidRPr="00681D32">
        <w:rPr>
          <w:rStyle w:val="apple-converted-space"/>
          <w:color w:val="000000"/>
        </w:rPr>
        <w:t> </w:t>
      </w:r>
      <w:r w:rsidRPr="00681D32">
        <w:rPr>
          <w:color w:val="000000"/>
        </w:rPr>
        <w:t>конструкциями штангенинструментов.</w:t>
      </w:r>
    </w:p>
    <w:p w:rsidR="00681D32" w:rsidRDefault="00681D32" w:rsidP="00681D32">
      <w:pPr>
        <w:pStyle w:val="af3"/>
        <w:shd w:val="clear" w:color="auto" w:fill="FFFFFF"/>
        <w:rPr>
          <w:color w:val="000000"/>
        </w:rPr>
      </w:pPr>
      <w:r w:rsidRPr="00681D32">
        <w:rPr>
          <w:color w:val="000000"/>
        </w:rPr>
        <w:t>2. Приобрести практический навык работы со штангенинструментом при контроле размеров детали.</w:t>
      </w:r>
    </w:p>
    <w:p w:rsidR="0083183B" w:rsidRPr="00ED569F" w:rsidRDefault="00681D32" w:rsidP="00ED569F">
      <w:pPr>
        <w:pStyle w:val="af3"/>
        <w:shd w:val="clear" w:color="auto" w:fill="FFFFFF"/>
        <w:rPr>
          <w:color w:val="000000"/>
        </w:rPr>
      </w:pPr>
      <w:r w:rsidRPr="00681D32">
        <w:t>3. Приобрести навык работы с таблицами «Единой системы допусков и посадок» (ЕСДП).</w:t>
      </w:r>
    </w:p>
    <w:p w:rsidR="0083183B" w:rsidRDefault="0083183B" w:rsidP="0083183B">
      <w:r w:rsidRPr="0039052F">
        <w:rPr>
          <w:b/>
          <w:bCs/>
        </w:rPr>
        <w:t>Норма времени</w:t>
      </w:r>
      <w:r>
        <w:t xml:space="preserve">  -2часа </w:t>
      </w:r>
    </w:p>
    <w:p w:rsidR="0083183B" w:rsidRDefault="00ED569F" w:rsidP="0083183B">
      <w:r w:rsidRPr="0013089F">
        <w:rPr>
          <w:b/>
        </w:rPr>
        <w:t>Формируемые компетенции</w:t>
      </w:r>
      <w:r>
        <w:t xml:space="preserve">:  </w:t>
      </w:r>
      <w:r w:rsidRPr="0013089F">
        <w:t>ОК</w:t>
      </w:r>
      <w:r>
        <w:t xml:space="preserve"> 1-9,  </w:t>
      </w:r>
      <w:r w:rsidRPr="0013089F">
        <w:t>ПК</w:t>
      </w:r>
      <w:r>
        <w:t xml:space="preserve"> 1.1-1.6, ПК 4.1-.4.7</w:t>
      </w:r>
      <w:r w:rsidR="0083183B">
        <w:t xml:space="preserve"> </w:t>
      </w:r>
    </w:p>
    <w:p w:rsidR="0083183B" w:rsidRPr="00AE74E9" w:rsidRDefault="0083183B" w:rsidP="0083183B">
      <w:r w:rsidRPr="00AE74E9">
        <w:rPr>
          <w:b/>
          <w:bCs/>
        </w:rPr>
        <w:t>Оснащение рабочего места</w:t>
      </w:r>
      <w:r>
        <w:t>:</w:t>
      </w:r>
      <w:r w:rsidR="00681D32">
        <w:t xml:space="preserve"> Штангенинструменты, </w:t>
      </w:r>
      <w:r w:rsidRPr="00AE74E9">
        <w:t>детали для контроля.</w:t>
      </w:r>
    </w:p>
    <w:p w:rsidR="0083183B" w:rsidRPr="002E5234" w:rsidRDefault="0083183B" w:rsidP="0083183B">
      <w:r w:rsidRPr="00AE74E9">
        <w:rPr>
          <w:b/>
          <w:bCs/>
        </w:rPr>
        <w:t>Список используемой литературы</w:t>
      </w:r>
    </w:p>
    <w:p w:rsidR="0083183B" w:rsidRPr="002E5234" w:rsidRDefault="0083183B" w:rsidP="0083183B">
      <w:r w:rsidRPr="002E5234">
        <w:t xml:space="preserve">1. Никифоров А.Д., Бакиев Т.А.. Метрология, стандартизация </w:t>
      </w:r>
      <w:r>
        <w:t>и сертификация.</w:t>
      </w:r>
      <w:r w:rsidRPr="002E5234">
        <w:t>, 2005.</w:t>
      </w:r>
    </w:p>
    <w:p w:rsidR="0083183B" w:rsidRPr="002E5234" w:rsidRDefault="0083183B" w:rsidP="0083183B">
      <w:r w:rsidRPr="002E5234">
        <w:t>2. Лифиц И.М.. Основы стандартизации, метрологии, сертификации. М.: Юрайт, 2008.</w:t>
      </w:r>
    </w:p>
    <w:p w:rsidR="0022091E" w:rsidRDefault="0083183B" w:rsidP="0022091E">
      <w:r w:rsidRPr="002E5234">
        <w:t>3. А.Г. Сергеев, В.В. Крохин. Метрология. М.: Логос, 2002.</w:t>
      </w:r>
    </w:p>
    <w:p w:rsidR="0022091E" w:rsidRPr="0022091E" w:rsidRDefault="0022091E" w:rsidP="0022091E">
      <w:r>
        <w:t xml:space="preserve">  4.</w:t>
      </w:r>
      <w:r w:rsidRPr="0022091E">
        <w:t xml:space="preserve">Анухин, В.И. Допуски и посадки: Учебное пособие  2004. </w:t>
      </w:r>
    </w:p>
    <w:p w:rsidR="0083183B" w:rsidRDefault="0083183B" w:rsidP="0083183B"/>
    <w:p w:rsidR="0083183B" w:rsidRDefault="0083183B" w:rsidP="0083183B">
      <w:pPr>
        <w:rPr>
          <w:b/>
          <w:bCs/>
        </w:rPr>
      </w:pPr>
      <w:r w:rsidRPr="004A2A78">
        <w:rPr>
          <w:b/>
          <w:bCs/>
        </w:rPr>
        <w:t>Контрольные вопросы</w:t>
      </w:r>
      <w:r>
        <w:rPr>
          <w:b/>
          <w:bCs/>
        </w:rPr>
        <w:t xml:space="preserve"> при допуске</w:t>
      </w:r>
      <w:r w:rsidR="00681D32">
        <w:rPr>
          <w:b/>
          <w:bCs/>
        </w:rPr>
        <w:t>:</w:t>
      </w:r>
    </w:p>
    <w:p w:rsidR="00681D32" w:rsidRPr="00681D32" w:rsidRDefault="00681D32" w:rsidP="0083183B">
      <w:r w:rsidRPr="00681D32">
        <w:rPr>
          <w:bCs/>
        </w:rPr>
        <w:t xml:space="preserve">      1.</w:t>
      </w:r>
      <w:r>
        <w:rPr>
          <w:bCs/>
        </w:rPr>
        <w:t xml:space="preserve">   Виды штангенинструментов?</w:t>
      </w:r>
    </w:p>
    <w:p w:rsidR="0083183B" w:rsidRPr="008D2C54" w:rsidRDefault="0083183B" w:rsidP="00F63A1A">
      <w:pPr>
        <w:widowControl w:val="0"/>
        <w:numPr>
          <w:ilvl w:val="0"/>
          <w:numId w:val="27"/>
        </w:numPr>
        <w:autoSpaceDE w:val="0"/>
        <w:autoSpaceDN w:val="0"/>
        <w:adjustRightInd w:val="0"/>
        <w:ind w:left="720" w:hanging="360"/>
        <w:jc w:val="both"/>
      </w:pPr>
      <w:r w:rsidRPr="008D2C54">
        <w:t>Из каких о</w:t>
      </w:r>
      <w:r w:rsidR="00681D32">
        <w:t xml:space="preserve">сновных частей состоит  </w:t>
      </w:r>
      <w:r w:rsidR="00681D32">
        <w:rPr>
          <w:bCs/>
        </w:rPr>
        <w:t>штангенинструмент</w:t>
      </w:r>
      <w:r w:rsidRPr="008D2C54">
        <w:t>?</w:t>
      </w:r>
    </w:p>
    <w:p w:rsidR="0083183B" w:rsidRDefault="0083183B" w:rsidP="0083183B">
      <w:pPr>
        <w:widowControl w:val="0"/>
        <w:numPr>
          <w:ilvl w:val="0"/>
          <w:numId w:val="27"/>
        </w:numPr>
        <w:autoSpaceDE w:val="0"/>
        <w:autoSpaceDN w:val="0"/>
        <w:adjustRightInd w:val="0"/>
        <w:ind w:left="720" w:hanging="360"/>
        <w:jc w:val="both"/>
      </w:pPr>
      <w:r w:rsidRPr="008D2C54">
        <w:t xml:space="preserve">Как проверяют </w:t>
      </w:r>
      <w:r w:rsidR="00681D32">
        <w:rPr>
          <w:bCs/>
        </w:rPr>
        <w:t xml:space="preserve">штангенинструмент </w:t>
      </w:r>
      <w:r w:rsidRPr="008D2C54">
        <w:t>п</w:t>
      </w:r>
      <w:r w:rsidRPr="0039052F">
        <w:t>е</w:t>
      </w:r>
      <w:r w:rsidRPr="008D2C54">
        <w:t>ред началом</w:t>
      </w:r>
      <w:r w:rsidRPr="0039052F">
        <w:t xml:space="preserve"> работы</w:t>
      </w:r>
      <w:r w:rsidRPr="008D2C54">
        <w:t>?</w:t>
      </w:r>
    </w:p>
    <w:p w:rsidR="00F63A1A" w:rsidRDefault="00F63A1A" w:rsidP="00F63A1A">
      <w:pPr>
        <w:widowControl w:val="0"/>
        <w:autoSpaceDE w:val="0"/>
        <w:autoSpaceDN w:val="0"/>
        <w:adjustRightInd w:val="0"/>
        <w:ind w:left="360"/>
        <w:jc w:val="both"/>
      </w:pPr>
    </w:p>
    <w:p w:rsidR="00681D32" w:rsidRDefault="00681D32" w:rsidP="00681D32">
      <w:pPr>
        <w:rPr>
          <w:b/>
          <w:bCs/>
        </w:rPr>
      </w:pPr>
      <w:r>
        <w:rPr>
          <w:b/>
          <w:bCs/>
        </w:rPr>
        <w:t xml:space="preserve">                                 </w:t>
      </w:r>
      <w:r w:rsidRPr="0013341E">
        <w:rPr>
          <w:b/>
          <w:bCs/>
        </w:rPr>
        <w:t>Общие теоретические сведения.</w:t>
      </w:r>
    </w:p>
    <w:p w:rsidR="00D6422F" w:rsidRDefault="00D6422F" w:rsidP="00681D32">
      <w:pPr>
        <w:rPr>
          <w:b/>
          <w:bCs/>
        </w:rPr>
      </w:pPr>
    </w:p>
    <w:p w:rsidR="00D6422F" w:rsidRPr="00AE74E9" w:rsidRDefault="00D6422F" w:rsidP="00D6422F">
      <w:pPr>
        <w:shd w:val="clear" w:color="auto" w:fill="FFFFFF"/>
        <w:tabs>
          <w:tab w:val="left" w:pos="6139"/>
        </w:tabs>
        <w:rPr>
          <w:color w:val="000000"/>
        </w:rPr>
      </w:pPr>
      <w:r w:rsidRPr="00AE74E9">
        <w:rPr>
          <w:color w:val="000000"/>
        </w:rPr>
        <w:t>Таблица 1-Технические</w:t>
      </w:r>
      <w:r>
        <w:rPr>
          <w:color w:val="000000"/>
        </w:rPr>
        <w:t xml:space="preserve"> характеристики штангенциркулей</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1459"/>
        <w:gridCol w:w="1117"/>
        <w:gridCol w:w="2014"/>
        <w:gridCol w:w="1533"/>
        <w:gridCol w:w="1876"/>
      </w:tblGrid>
      <w:tr w:rsidR="00D6422F" w:rsidRPr="00AD3BC0">
        <w:trPr>
          <w:cantSplit/>
          <w:trHeight w:val="329"/>
        </w:trPr>
        <w:tc>
          <w:tcPr>
            <w:tcW w:w="1375" w:type="dxa"/>
            <w:vMerge w:val="restart"/>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jc w:val="center"/>
              <w:rPr>
                <w:color w:val="000000"/>
              </w:rPr>
            </w:pPr>
            <w:r w:rsidRPr="00AE74E9">
              <w:rPr>
                <w:color w:val="000000"/>
              </w:rPr>
              <w:t xml:space="preserve">Тип </w:t>
            </w:r>
          </w:p>
        </w:tc>
        <w:tc>
          <w:tcPr>
            <w:tcW w:w="1458" w:type="dxa"/>
            <w:vMerge w:val="restart"/>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jc w:val="center"/>
              <w:rPr>
                <w:color w:val="000000"/>
              </w:rPr>
            </w:pPr>
            <w:r w:rsidRPr="00AE74E9">
              <w:rPr>
                <w:color w:val="000000"/>
              </w:rPr>
              <w:t>Пределы измерения</w:t>
            </w:r>
          </w:p>
        </w:tc>
        <w:tc>
          <w:tcPr>
            <w:tcW w:w="1116" w:type="dxa"/>
            <w:vMerge w:val="restart"/>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jc w:val="center"/>
              <w:rPr>
                <w:color w:val="000000"/>
              </w:rPr>
            </w:pPr>
            <w:r w:rsidRPr="00AE74E9">
              <w:rPr>
                <w:color w:val="000000"/>
              </w:rPr>
              <w:t>Отсчет по нониусу</w:t>
            </w:r>
          </w:p>
        </w:tc>
        <w:tc>
          <w:tcPr>
            <w:tcW w:w="5419" w:type="dxa"/>
            <w:gridSpan w:val="3"/>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jc w:val="center"/>
              <w:rPr>
                <w:color w:val="000000"/>
              </w:rPr>
            </w:pPr>
            <w:r w:rsidRPr="00AE74E9">
              <w:rPr>
                <w:color w:val="000000"/>
              </w:rPr>
              <w:t>Допускаемая погрешность</w:t>
            </w:r>
          </w:p>
        </w:tc>
      </w:tr>
      <w:tr w:rsidR="00D6422F" w:rsidRPr="00AD3BC0">
        <w:trPr>
          <w:cantSplit/>
          <w:trHeight w:val="148"/>
        </w:trPr>
        <w:tc>
          <w:tcPr>
            <w:tcW w:w="1375" w:type="dxa"/>
            <w:vMerge/>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rPr>
                <w:color w:val="000000"/>
              </w:rPr>
            </w:pPr>
          </w:p>
        </w:tc>
        <w:tc>
          <w:tcPr>
            <w:tcW w:w="6118" w:type="dxa"/>
            <w:vMerge/>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rPr>
                <w:color w:val="000000"/>
              </w:rPr>
            </w:pPr>
          </w:p>
        </w:tc>
        <w:tc>
          <w:tcPr>
            <w:tcW w:w="1116" w:type="dxa"/>
            <w:vMerge/>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rPr>
                <w:color w:val="000000"/>
              </w:rPr>
            </w:pPr>
          </w:p>
        </w:tc>
        <w:tc>
          <w:tcPr>
            <w:tcW w:w="2012"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jc w:val="center"/>
              <w:rPr>
                <w:color w:val="000000"/>
              </w:rPr>
            </w:pPr>
            <w:r w:rsidRPr="00AE74E9">
              <w:rPr>
                <w:color w:val="000000"/>
              </w:rPr>
              <w:t>для участка шкалы</w:t>
            </w:r>
          </w:p>
        </w:tc>
        <w:tc>
          <w:tcPr>
            <w:tcW w:w="3407" w:type="dxa"/>
            <w:gridSpan w:val="2"/>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jc w:val="center"/>
              <w:rPr>
                <w:color w:val="000000"/>
              </w:rPr>
            </w:pPr>
            <w:r w:rsidRPr="00AE74E9">
              <w:rPr>
                <w:color w:val="000000"/>
              </w:rPr>
              <w:t>при отсчете по нониусу</w:t>
            </w:r>
          </w:p>
        </w:tc>
      </w:tr>
      <w:tr w:rsidR="00D6422F" w:rsidRPr="00AD3BC0">
        <w:trPr>
          <w:trHeight w:val="308"/>
        </w:trPr>
        <w:tc>
          <w:tcPr>
            <w:tcW w:w="1375"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jc w:val="center"/>
              <w:rPr>
                <w:color w:val="000000"/>
              </w:rPr>
            </w:pPr>
          </w:p>
        </w:tc>
        <w:tc>
          <w:tcPr>
            <w:tcW w:w="6118" w:type="dxa"/>
            <w:gridSpan w:val="4"/>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jc w:val="center"/>
              <w:rPr>
                <w:color w:val="000000"/>
              </w:rPr>
            </w:pPr>
            <w:r w:rsidRPr="00AE74E9">
              <w:rPr>
                <w:color w:val="000000"/>
              </w:rPr>
              <w:t>Штангенциркули (ГОСТ166-80)</w:t>
            </w:r>
          </w:p>
        </w:tc>
        <w:tc>
          <w:tcPr>
            <w:tcW w:w="1875"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jc w:val="center"/>
              <w:rPr>
                <w:color w:val="000000"/>
              </w:rPr>
            </w:pPr>
          </w:p>
        </w:tc>
      </w:tr>
      <w:tr w:rsidR="00D6422F" w:rsidRPr="00AD3BC0">
        <w:trPr>
          <w:trHeight w:val="657"/>
        </w:trPr>
        <w:tc>
          <w:tcPr>
            <w:tcW w:w="1375"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ШЦ-1</w:t>
            </w:r>
          </w:p>
          <w:p w:rsidR="00D6422F" w:rsidRPr="00AE74E9" w:rsidRDefault="00D6422F" w:rsidP="00300FC8">
            <w:pPr>
              <w:tabs>
                <w:tab w:val="left" w:pos="6139"/>
              </w:tabs>
              <w:rPr>
                <w:color w:val="000000"/>
              </w:rPr>
            </w:pPr>
            <w:r w:rsidRPr="00AE74E9">
              <w:rPr>
                <w:color w:val="000000"/>
              </w:rPr>
              <w:t>ШЦТ-1</w:t>
            </w:r>
          </w:p>
        </w:tc>
        <w:tc>
          <w:tcPr>
            <w:tcW w:w="1458"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0-125</w:t>
            </w:r>
          </w:p>
        </w:tc>
        <w:tc>
          <w:tcPr>
            <w:tcW w:w="1116"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0,1</w:t>
            </w:r>
          </w:p>
        </w:tc>
        <w:tc>
          <w:tcPr>
            <w:tcW w:w="2012"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0</w:t>
            </w:r>
          </w:p>
        </w:tc>
        <w:tc>
          <w:tcPr>
            <w:tcW w:w="1532"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(+/-)0,05</w:t>
            </w:r>
          </w:p>
        </w:tc>
        <w:tc>
          <w:tcPr>
            <w:tcW w:w="1875"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p>
        </w:tc>
      </w:tr>
      <w:tr w:rsidR="00D6422F" w:rsidRPr="00AD3BC0">
        <w:trPr>
          <w:trHeight w:val="371"/>
        </w:trPr>
        <w:tc>
          <w:tcPr>
            <w:tcW w:w="1375"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ШЦ-2</w:t>
            </w:r>
          </w:p>
          <w:p w:rsidR="00D6422F" w:rsidRPr="00AE74E9" w:rsidRDefault="00D6422F" w:rsidP="00300FC8">
            <w:pPr>
              <w:tabs>
                <w:tab w:val="left" w:pos="6139"/>
              </w:tabs>
              <w:rPr>
                <w:color w:val="000000"/>
              </w:rPr>
            </w:pPr>
            <w:r w:rsidRPr="00AE74E9">
              <w:rPr>
                <w:color w:val="000000"/>
              </w:rPr>
              <w:t>ШЦ-3</w:t>
            </w:r>
          </w:p>
        </w:tc>
        <w:tc>
          <w:tcPr>
            <w:tcW w:w="1458"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r w:rsidRPr="00AE74E9">
              <w:rPr>
                <w:color w:val="000000"/>
              </w:rPr>
              <w:t>0-160</w:t>
            </w:r>
          </w:p>
          <w:p w:rsidR="00D6422F" w:rsidRPr="00AE74E9" w:rsidRDefault="00D6422F" w:rsidP="00300FC8">
            <w:pPr>
              <w:tabs>
                <w:tab w:val="left" w:pos="6139"/>
              </w:tabs>
              <w:rPr>
                <w:color w:val="000000"/>
              </w:rPr>
            </w:pPr>
            <w:r w:rsidRPr="00AE74E9">
              <w:rPr>
                <w:color w:val="000000"/>
              </w:rPr>
              <w:t>0-200</w:t>
            </w:r>
          </w:p>
          <w:p w:rsidR="00D6422F" w:rsidRPr="00AE74E9" w:rsidRDefault="00D6422F" w:rsidP="00300FC8">
            <w:pPr>
              <w:tabs>
                <w:tab w:val="left" w:pos="6139"/>
              </w:tabs>
              <w:rPr>
                <w:color w:val="000000"/>
              </w:rPr>
            </w:pPr>
            <w:r w:rsidRPr="00AE74E9">
              <w:rPr>
                <w:color w:val="000000"/>
              </w:rPr>
              <w:t>0-250</w:t>
            </w:r>
          </w:p>
        </w:tc>
        <w:tc>
          <w:tcPr>
            <w:tcW w:w="1116"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r w:rsidRPr="00AE74E9">
              <w:rPr>
                <w:color w:val="000000"/>
              </w:rPr>
              <w:t>0,1</w:t>
            </w:r>
          </w:p>
          <w:p w:rsidR="00D6422F" w:rsidRPr="00AE74E9" w:rsidRDefault="00D6422F" w:rsidP="00300FC8">
            <w:pPr>
              <w:tabs>
                <w:tab w:val="left" w:pos="6139"/>
              </w:tabs>
              <w:rPr>
                <w:color w:val="000000"/>
              </w:rPr>
            </w:pPr>
            <w:r w:rsidRPr="00AE74E9">
              <w:rPr>
                <w:color w:val="000000"/>
              </w:rPr>
              <w:t>и</w:t>
            </w:r>
          </w:p>
          <w:p w:rsidR="00D6422F" w:rsidRPr="00AE74E9" w:rsidRDefault="00D6422F" w:rsidP="00300FC8">
            <w:pPr>
              <w:tabs>
                <w:tab w:val="left" w:pos="6139"/>
              </w:tabs>
              <w:rPr>
                <w:color w:val="000000"/>
              </w:rPr>
            </w:pPr>
            <w:r w:rsidRPr="00AE74E9">
              <w:rPr>
                <w:color w:val="000000"/>
              </w:rPr>
              <w:t>0,5</w:t>
            </w:r>
          </w:p>
        </w:tc>
        <w:tc>
          <w:tcPr>
            <w:tcW w:w="2012"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r w:rsidRPr="00AE74E9">
              <w:rPr>
                <w:color w:val="000000"/>
              </w:rPr>
              <w:t>0-100</w:t>
            </w:r>
          </w:p>
          <w:p w:rsidR="00D6422F" w:rsidRPr="00AE74E9" w:rsidRDefault="00D6422F" w:rsidP="00300FC8">
            <w:pPr>
              <w:tabs>
                <w:tab w:val="left" w:pos="6139"/>
              </w:tabs>
              <w:rPr>
                <w:color w:val="000000"/>
              </w:rPr>
            </w:pPr>
            <w:r w:rsidRPr="00AE74E9">
              <w:rPr>
                <w:color w:val="000000"/>
              </w:rPr>
              <w:t>100-200</w:t>
            </w:r>
          </w:p>
          <w:p w:rsidR="00D6422F" w:rsidRPr="00AE74E9" w:rsidRDefault="00D6422F" w:rsidP="00300FC8">
            <w:pPr>
              <w:tabs>
                <w:tab w:val="left" w:pos="6139"/>
              </w:tabs>
              <w:rPr>
                <w:color w:val="000000"/>
              </w:rPr>
            </w:pPr>
            <w:r w:rsidRPr="00AE74E9">
              <w:rPr>
                <w:color w:val="000000"/>
              </w:rPr>
              <w:t>200-250</w:t>
            </w:r>
          </w:p>
        </w:tc>
        <w:tc>
          <w:tcPr>
            <w:tcW w:w="1532"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r w:rsidRPr="00AE74E9">
              <w:rPr>
                <w:color w:val="000000"/>
              </w:rPr>
              <w:t>(+/-)0,06</w:t>
            </w:r>
          </w:p>
          <w:p w:rsidR="00D6422F" w:rsidRPr="00AE74E9" w:rsidRDefault="00D6422F" w:rsidP="00300FC8">
            <w:pPr>
              <w:tabs>
                <w:tab w:val="left" w:pos="6139"/>
              </w:tabs>
              <w:rPr>
                <w:color w:val="000000"/>
              </w:rPr>
            </w:pPr>
            <w:r w:rsidRPr="00AE74E9">
              <w:rPr>
                <w:color w:val="000000"/>
              </w:rPr>
              <w:t>(+/-)0,07</w:t>
            </w:r>
          </w:p>
          <w:p w:rsidR="00D6422F" w:rsidRPr="00AE74E9" w:rsidRDefault="00D6422F" w:rsidP="00300FC8">
            <w:pPr>
              <w:tabs>
                <w:tab w:val="left" w:pos="6139"/>
              </w:tabs>
              <w:rPr>
                <w:color w:val="000000"/>
              </w:rPr>
            </w:pPr>
            <w:r w:rsidRPr="00AE74E9">
              <w:rPr>
                <w:color w:val="000000"/>
              </w:rPr>
              <w:t>(+/-)0,008</w:t>
            </w:r>
          </w:p>
        </w:tc>
        <w:tc>
          <w:tcPr>
            <w:tcW w:w="1875"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(+/-)0,05</w:t>
            </w:r>
          </w:p>
        </w:tc>
      </w:tr>
      <w:tr w:rsidR="00D6422F" w:rsidRPr="00AD3BC0">
        <w:trPr>
          <w:trHeight w:val="1972"/>
        </w:trPr>
        <w:tc>
          <w:tcPr>
            <w:tcW w:w="1375"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ШЦ-3</w:t>
            </w:r>
          </w:p>
        </w:tc>
        <w:tc>
          <w:tcPr>
            <w:tcW w:w="1458"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r w:rsidRPr="00AE74E9">
              <w:rPr>
                <w:color w:val="000000"/>
              </w:rPr>
              <w:t>0-315</w:t>
            </w:r>
          </w:p>
          <w:p w:rsidR="00D6422F" w:rsidRPr="00AE74E9" w:rsidRDefault="00D6422F" w:rsidP="00300FC8">
            <w:pPr>
              <w:tabs>
                <w:tab w:val="left" w:pos="6139"/>
              </w:tabs>
              <w:rPr>
                <w:color w:val="000000"/>
              </w:rPr>
            </w:pPr>
            <w:r w:rsidRPr="00AE74E9">
              <w:rPr>
                <w:color w:val="000000"/>
              </w:rPr>
              <w:t>0-400</w:t>
            </w:r>
          </w:p>
          <w:p w:rsidR="00D6422F" w:rsidRPr="00AE74E9" w:rsidRDefault="00D6422F" w:rsidP="00300FC8">
            <w:pPr>
              <w:tabs>
                <w:tab w:val="left" w:pos="6139"/>
              </w:tabs>
              <w:rPr>
                <w:color w:val="000000"/>
              </w:rPr>
            </w:pPr>
            <w:r w:rsidRPr="00AE74E9">
              <w:rPr>
                <w:color w:val="000000"/>
              </w:rPr>
              <w:t>0-500</w:t>
            </w:r>
          </w:p>
          <w:p w:rsidR="00D6422F" w:rsidRPr="00AE74E9" w:rsidRDefault="00D6422F" w:rsidP="00300FC8">
            <w:pPr>
              <w:tabs>
                <w:tab w:val="left" w:pos="6139"/>
              </w:tabs>
              <w:rPr>
                <w:color w:val="000000"/>
              </w:rPr>
            </w:pPr>
            <w:r w:rsidRPr="00AE74E9">
              <w:rPr>
                <w:color w:val="000000"/>
              </w:rPr>
              <w:t>250-630</w:t>
            </w:r>
          </w:p>
          <w:p w:rsidR="00D6422F" w:rsidRPr="00AE74E9" w:rsidRDefault="00D6422F" w:rsidP="00300FC8">
            <w:pPr>
              <w:tabs>
                <w:tab w:val="left" w:pos="6139"/>
              </w:tabs>
              <w:rPr>
                <w:color w:val="000000"/>
              </w:rPr>
            </w:pPr>
            <w:r w:rsidRPr="00AE74E9">
              <w:rPr>
                <w:color w:val="000000"/>
              </w:rPr>
              <w:t>250-800</w:t>
            </w:r>
          </w:p>
          <w:p w:rsidR="00D6422F" w:rsidRPr="00AE74E9" w:rsidRDefault="00D6422F" w:rsidP="00300FC8">
            <w:pPr>
              <w:tabs>
                <w:tab w:val="left" w:pos="6139"/>
              </w:tabs>
              <w:rPr>
                <w:color w:val="000000"/>
              </w:rPr>
            </w:pPr>
            <w:r w:rsidRPr="00AE74E9">
              <w:rPr>
                <w:color w:val="000000"/>
              </w:rPr>
              <w:t>320-1000</w:t>
            </w:r>
          </w:p>
          <w:p w:rsidR="00D6422F" w:rsidRPr="00AE74E9" w:rsidRDefault="00D6422F" w:rsidP="00300FC8">
            <w:pPr>
              <w:tabs>
                <w:tab w:val="left" w:pos="6139"/>
              </w:tabs>
              <w:rPr>
                <w:color w:val="000000"/>
              </w:rPr>
            </w:pPr>
            <w:r w:rsidRPr="00AE74E9">
              <w:rPr>
                <w:color w:val="000000"/>
              </w:rPr>
              <w:t>500-1250</w:t>
            </w:r>
          </w:p>
        </w:tc>
        <w:tc>
          <w:tcPr>
            <w:tcW w:w="1116" w:type="dxa"/>
            <w:tcBorders>
              <w:top w:val="single" w:sz="4" w:space="0" w:color="auto"/>
              <w:left w:val="single" w:sz="4" w:space="0" w:color="auto"/>
              <w:bottom w:val="single" w:sz="4" w:space="0" w:color="auto"/>
              <w:right w:val="single" w:sz="4" w:space="0" w:color="auto"/>
            </w:tcBorders>
            <w:vAlign w:val="center"/>
          </w:tcPr>
          <w:p w:rsidR="00D6422F" w:rsidRPr="00AE74E9" w:rsidRDefault="00D6422F" w:rsidP="00300FC8">
            <w:pPr>
              <w:tabs>
                <w:tab w:val="left" w:pos="6139"/>
              </w:tabs>
              <w:rPr>
                <w:color w:val="000000"/>
              </w:rPr>
            </w:pPr>
            <w:r w:rsidRPr="00AE74E9">
              <w:rPr>
                <w:color w:val="000000"/>
              </w:rPr>
              <w:t>0,1</w:t>
            </w:r>
          </w:p>
        </w:tc>
        <w:tc>
          <w:tcPr>
            <w:tcW w:w="2012"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r w:rsidRPr="00AE74E9">
              <w:rPr>
                <w:color w:val="000000"/>
              </w:rPr>
              <w:t>250-300</w:t>
            </w:r>
          </w:p>
          <w:p w:rsidR="00D6422F" w:rsidRPr="00AE74E9" w:rsidRDefault="00D6422F" w:rsidP="00300FC8">
            <w:pPr>
              <w:tabs>
                <w:tab w:val="left" w:pos="6139"/>
              </w:tabs>
              <w:rPr>
                <w:color w:val="000000"/>
              </w:rPr>
            </w:pPr>
            <w:r w:rsidRPr="00AE74E9">
              <w:rPr>
                <w:color w:val="000000"/>
              </w:rPr>
              <w:t>300-400</w:t>
            </w:r>
          </w:p>
          <w:p w:rsidR="00D6422F" w:rsidRPr="00AE74E9" w:rsidRDefault="00D6422F" w:rsidP="00300FC8">
            <w:pPr>
              <w:tabs>
                <w:tab w:val="left" w:pos="6139"/>
              </w:tabs>
              <w:rPr>
                <w:color w:val="000000"/>
              </w:rPr>
            </w:pPr>
            <w:r w:rsidRPr="00AE74E9">
              <w:rPr>
                <w:color w:val="000000"/>
              </w:rPr>
              <w:t>400-1000</w:t>
            </w:r>
          </w:p>
          <w:p w:rsidR="00D6422F" w:rsidRPr="00AE74E9" w:rsidRDefault="00D6422F" w:rsidP="00300FC8">
            <w:pPr>
              <w:tabs>
                <w:tab w:val="left" w:pos="6139"/>
              </w:tabs>
              <w:rPr>
                <w:color w:val="000000"/>
              </w:rPr>
            </w:pPr>
            <w:r w:rsidRPr="00AE74E9">
              <w:rPr>
                <w:color w:val="000000"/>
              </w:rPr>
              <w:t>1000-1100</w:t>
            </w:r>
          </w:p>
          <w:p w:rsidR="00D6422F" w:rsidRPr="00AE74E9" w:rsidRDefault="00D6422F" w:rsidP="00300FC8">
            <w:pPr>
              <w:tabs>
                <w:tab w:val="left" w:pos="6139"/>
              </w:tabs>
              <w:rPr>
                <w:color w:val="000000"/>
              </w:rPr>
            </w:pPr>
            <w:r w:rsidRPr="00AE74E9">
              <w:rPr>
                <w:color w:val="000000"/>
              </w:rPr>
              <w:t>1100-1200</w:t>
            </w:r>
          </w:p>
          <w:p w:rsidR="00D6422F" w:rsidRPr="00AE74E9" w:rsidRDefault="00D6422F" w:rsidP="00300FC8">
            <w:pPr>
              <w:tabs>
                <w:tab w:val="left" w:pos="6139"/>
              </w:tabs>
              <w:rPr>
                <w:color w:val="000000"/>
              </w:rPr>
            </w:pPr>
            <w:r w:rsidRPr="00AE74E9">
              <w:rPr>
                <w:color w:val="000000"/>
              </w:rPr>
              <w:t>1200-1300</w:t>
            </w:r>
          </w:p>
          <w:p w:rsidR="00D6422F" w:rsidRPr="00AE74E9" w:rsidRDefault="00D6422F" w:rsidP="00300FC8">
            <w:pPr>
              <w:tabs>
                <w:tab w:val="left" w:pos="6139"/>
              </w:tabs>
              <w:rPr>
                <w:color w:val="000000"/>
              </w:rPr>
            </w:pPr>
            <w:r w:rsidRPr="00AE74E9">
              <w:rPr>
                <w:color w:val="000000"/>
              </w:rPr>
              <w:t>1300-1400</w:t>
            </w:r>
          </w:p>
        </w:tc>
        <w:tc>
          <w:tcPr>
            <w:tcW w:w="1532"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r w:rsidRPr="00AE74E9">
              <w:rPr>
                <w:color w:val="000000"/>
              </w:rPr>
              <w:t>(+/-)0,008</w:t>
            </w:r>
          </w:p>
          <w:p w:rsidR="00D6422F" w:rsidRPr="00AE74E9" w:rsidRDefault="00D6422F" w:rsidP="00300FC8">
            <w:pPr>
              <w:tabs>
                <w:tab w:val="left" w:pos="6139"/>
              </w:tabs>
              <w:rPr>
                <w:color w:val="000000"/>
              </w:rPr>
            </w:pPr>
            <w:r w:rsidRPr="00AE74E9">
              <w:rPr>
                <w:color w:val="000000"/>
              </w:rPr>
              <w:t>(+/-)0,09</w:t>
            </w:r>
          </w:p>
          <w:p w:rsidR="00D6422F" w:rsidRPr="00AE74E9" w:rsidRDefault="00D6422F" w:rsidP="00300FC8">
            <w:pPr>
              <w:tabs>
                <w:tab w:val="left" w:pos="6139"/>
              </w:tabs>
              <w:rPr>
                <w:color w:val="000000"/>
              </w:rPr>
            </w:pPr>
            <w:r w:rsidRPr="00AE74E9">
              <w:rPr>
                <w:color w:val="000000"/>
              </w:rPr>
              <w:t>(+/-)0,1</w:t>
            </w:r>
          </w:p>
          <w:p w:rsidR="00D6422F" w:rsidRPr="00AE74E9" w:rsidRDefault="00D6422F" w:rsidP="00300FC8">
            <w:pPr>
              <w:tabs>
                <w:tab w:val="left" w:pos="6139"/>
              </w:tabs>
              <w:rPr>
                <w:color w:val="000000"/>
              </w:rPr>
            </w:pPr>
            <w:r w:rsidRPr="00AE74E9">
              <w:rPr>
                <w:color w:val="000000"/>
              </w:rPr>
              <w:t>(+/-)0,16</w:t>
            </w:r>
          </w:p>
          <w:p w:rsidR="00D6422F" w:rsidRPr="00AE74E9" w:rsidRDefault="00D6422F" w:rsidP="00300FC8">
            <w:pPr>
              <w:tabs>
                <w:tab w:val="left" w:pos="6139"/>
              </w:tabs>
              <w:rPr>
                <w:color w:val="000000"/>
              </w:rPr>
            </w:pPr>
            <w:r w:rsidRPr="00AE74E9">
              <w:rPr>
                <w:color w:val="000000"/>
              </w:rPr>
              <w:t>(+/-)0,17</w:t>
            </w:r>
          </w:p>
          <w:p w:rsidR="00D6422F" w:rsidRPr="00AE74E9" w:rsidRDefault="00D6422F" w:rsidP="00300FC8">
            <w:pPr>
              <w:tabs>
                <w:tab w:val="left" w:pos="6139"/>
              </w:tabs>
              <w:rPr>
                <w:color w:val="000000"/>
              </w:rPr>
            </w:pPr>
            <w:r w:rsidRPr="00AE74E9">
              <w:rPr>
                <w:color w:val="000000"/>
              </w:rPr>
              <w:t>(+/-)0,18</w:t>
            </w:r>
          </w:p>
          <w:p w:rsidR="00D6422F" w:rsidRPr="00AE74E9" w:rsidRDefault="00D6422F" w:rsidP="00300FC8">
            <w:pPr>
              <w:tabs>
                <w:tab w:val="left" w:pos="6139"/>
              </w:tabs>
              <w:rPr>
                <w:color w:val="000000"/>
              </w:rPr>
            </w:pPr>
            <w:r w:rsidRPr="00AE74E9">
              <w:rPr>
                <w:color w:val="000000"/>
              </w:rPr>
              <w:t>(+/-)0,19</w:t>
            </w:r>
          </w:p>
        </w:tc>
        <w:tc>
          <w:tcPr>
            <w:tcW w:w="1875" w:type="dxa"/>
            <w:tcBorders>
              <w:top w:val="single" w:sz="4" w:space="0" w:color="auto"/>
              <w:left w:val="single" w:sz="4" w:space="0" w:color="auto"/>
              <w:bottom w:val="single" w:sz="4" w:space="0" w:color="auto"/>
              <w:right w:val="single" w:sz="4" w:space="0" w:color="auto"/>
            </w:tcBorders>
          </w:tcPr>
          <w:p w:rsidR="00D6422F" w:rsidRPr="00AE74E9" w:rsidRDefault="00D6422F" w:rsidP="00300FC8">
            <w:pPr>
              <w:tabs>
                <w:tab w:val="left" w:pos="6139"/>
              </w:tabs>
              <w:rPr>
                <w:color w:val="000000"/>
              </w:rPr>
            </w:pPr>
          </w:p>
        </w:tc>
      </w:tr>
    </w:tbl>
    <w:p w:rsidR="00D6422F" w:rsidRPr="0013341E" w:rsidRDefault="00D6422F" w:rsidP="00681D32">
      <w:pPr>
        <w:rPr>
          <w:b/>
          <w:bCs/>
        </w:rPr>
      </w:pPr>
    </w:p>
    <w:p w:rsidR="00681D32" w:rsidRPr="0013341E" w:rsidRDefault="00681D32" w:rsidP="00681D32">
      <w:pPr>
        <w:rPr>
          <w:b/>
          <w:bCs/>
        </w:rPr>
      </w:pPr>
    </w:p>
    <w:p w:rsidR="0083183B" w:rsidRPr="00681D32" w:rsidRDefault="00681D32" w:rsidP="00681D32">
      <w:pPr>
        <w:widowControl w:val="0"/>
        <w:autoSpaceDE w:val="0"/>
        <w:autoSpaceDN w:val="0"/>
        <w:adjustRightInd w:val="0"/>
        <w:jc w:val="both"/>
      </w:pPr>
      <w:r w:rsidRPr="00681D32">
        <w:t>Для абсолютных измерений наружных и внутренних линейных</w:t>
      </w:r>
      <w:r w:rsidR="0083183B" w:rsidRPr="00681D32">
        <w:rPr>
          <w:b/>
          <w:bCs/>
        </w:rPr>
        <w:t xml:space="preserve"> </w:t>
      </w:r>
      <w:r w:rsidR="0083183B" w:rsidRPr="00681D32">
        <w:t>размеров, а также для воспроизведения размеров при разметке деталей используются штангенинструменты. К ним относятся штангенциркули, штангенглубиномеры и штангенрейсмасы.</w:t>
      </w:r>
    </w:p>
    <w:p w:rsidR="0083183B" w:rsidRPr="00681D32" w:rsidRDefault="0083183B" w:rsidP="0083183B">
      <w:pPr>
        <w:pStyle w:val="af3"/>
        <w:shd w:val="clear" w:color="auto" w:fill="FFFFFF"/>
        <w:rPr>
          <w:color w:val="000000"/>
        </w:rPr>
      </w:pPr>
      <w:r w:rsidRPr="00681D32">
        <w:rPr>
          <w:color w:val="000000"/>
        </w:rPr>
        <w:t>Штангенциркуль ШЦ-1 (рис. 1.1) предназначен для наружных и внутренних измерений и для измерений глубин.</w:t>
      </w:r>
    </w:p>
    <w:p w:rsidR="0083183B" w:rsidRDefault="00991FF1" w:rsidP="0083183B">
      <w:pPr>
        <w:pStyle w:val="af3"/>
        <w:shd w:val="clear" w:color="auto" w:fill="FFFFFF"/>
        <w:jc w:val="center"/>
        <w:rPr>
          <w:rFonts w:ascii="Tahoma" w:hAnsi="Tahoma" w:cs="Tahoma"/>
          <w:color w:val="000000"/>
          <w:sz w:val="18"/>
          <w:szCs w:val="18"/>
        </w:rPr>
      </w:pPr>
      <w:r>
        <w:rPr>
          <w:rFonts w:ascii="Tahoma" w:hAnsi="Tahoma" w:cs="Tahoma"/>
          <w:noProof/>
          <w:color w:val="000000"/>
          <w:sz w:val="18"/>
          <w:szCs w:val="18"/>
        </w:rPr>
        <w:drawing>
          <wp:inline distT="0" distB="0" distL="0" distR="0">
            <wp:extent cx="4326255" cy="3248025"/>
            <wp:effectExtent l="0" t="0" r="0" b="0"/>
            <wp:docPr id="112" name="Рисунок 112" descr="hello_html_48d52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llo_html_48d52e39.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26255" cy="3248025"/>
                    </a:xfrm>
                    <a:prstGeom prst="rect">
                      <a:avLst/>
                    </a:prstGeom>
                    <a:noFill/>
                    <a:ln>
                      <a:noFill/>
                    </a:ln>
                  </pic:spPr>
                </pic:pic>
              </a:graphicData>
            </a:graphic>
          </wp:inline>
        </w:drawing>
      </w:r>
    </w:p>
    <w:p w:rsidR="0083183B" w:rsidRDefault="0083183B" w:rsidP="0083183B">
      <w:pPr>
        <w:pStyle w:val="af3"/>
        <w:shd w:val="clear" w:color="auto" w:fill="FFFFFF"/>
        <w:rPr>
          <w:rFonts w:ascii="Tahoma" w:hAnsi="Tahoma" w:cs="Tahoma"/>
          <w:color w:val="000000"/>
          <w:sz w:val="18"/>
          <w:szCs w:val="18"/>
        </w:rPr>
      </w:pPr>
    </w:p>
    <w:p w:rsidR="0083183B" w:rsidRPr="00681D32" w:rsidRDefault="00681D32" w:rsidP="0083183B">
      <w:pPr>
        <w:pStyle w:val="af3"/>
        <w:jc w:val="center"/>
        <w:rPr>
          <w:color w:val="000000"/>
        </w:rPr>
      </w:pPr>
      <w:r w:rsidRPr="00681D32">
        <w:rPr>
          <w:color w:val="000000"/>
        </w:rPr>
        <w:t>Рис. 1</w:t>
      </w:r>
      <w:r w:rsidR="0083183B" w:rsidRPr="00681D32">
        <w:rPr>
          <w:color w:val="000000"/>
        </w:rPr>
        <w:t xml:space="preserve"> Штангенциркуль ШЦ-1 с пределами измерений 0-125 и величиной отсчёта по нониусу </w:t>
      </w:r>
      <w:smartTag w:uri="urn:schemas-microsoft-com:office:smarttags" w:element="metricconverter">
        <w:smartTagPr>
          <w:attr w:name="ProductID" w:val="0.1 мм"/>
        </w:smartTagPr>
        <w:r w:rsidR="0083183B" w:rsidRPr="00681D32">
          <w:rPr>
            <w:color w:val="000000"/>
          </w:rPr>
          <w:t>0.1 мм</w:t>
        </w:r>
      </w:smartTag>
    </w:p>
    <w:p w:rsidR="0083183B" w:rsidRPr="00681D32" w:rsidRDefault="0083183B" w:rsidP="0083183B">
      <w:pPr>
        <w:pStyle w:val="af3"/>
        <w:numPr>
          <w:ilvl w:val="0"/>
          <w:numId w:val="29"/>
        </w:numPr>
        <w:rPr>
          <w:color w:val="000000"/>
        </w:rPr>
      </w:pPr>
      <w:r w:rsidRPr="00681D32">
        <w:rPr>
          <w:color w:val="000000"/>
        </w:rPr>
        <w:t>губки для внутренних измерений;</w:t>
      </w:r>
    </w:p>
    <w:p w:rsidR="0083183B" w:rsidRPr="00681D32" w:rsidRDefault="0083183B" w:rsidP="0083183B">
      <w:pPr>
        <w:pStyle w:val="af3"/>
        <w:numPr>
          <w:ilvl w:val="0"/>
          <w:numId w:val="29"/>
        </w:numPr>
        <w:rPr>
          <w:color w:val="000000"/>
        </w:rPr>
      </w:pPr>
      <w:r w:rsidRPr="00681D32">
        <w:rPr>
          <w:color w:val="000000"/>
        </w:rPr>
        <w:t>рамка;</w:t>
      </w:r>
    </w:p>
    <w:p w:rsidR="0083183B" w:rsidRPr="00681D32" w:rsidRDefault="0083183B" w:rsidP="0083183B">
      <w:pPr>
        <w:pStyle w:val="af3"/>
        <w:numPr>
          <w:ilvl w:val="0"/>
          <w:numId w:val="29"/>
        </w:numPr>
        <w:rPr>
          <w:color w:val="000000"/>
        </w:rPr>
      </w:pPr>
      <w:r w:rsidRPr="00681D32">
        <w:rPr>
          <w:color w:val="000000"/>
        </w:rPr>
        <w:t>зажим рамки;</w:t>
      </w:r>
    </w:p>
    <w:p w:rsidR="0083183B" w:rsidRPr="00681D32" w:rsidRDefault="0083183B" w:rsidP="0083183B">
      <w:pPr>
        <w:pStyle w:val="af3"/>
        <w:numPr>
          <w:ilvl w:val="0"/>
          <w:numId w:val="29"/>
        </w:numPr>
        <w:rPr>
          <w:color w:val="000000"/>
        </w:rPr>
      </w:pPr>
      <w:r w:rsidRPr="00681D32">
        <w:rPr>
          <w:color w:val="000000"/>
        </w:rPr>
        <w:t>штанга;</w:t>
      </w:r>
    </w:p>
    <w:p w:rsidR="0083183B" w:rsidRPr="00681D32" w:rsidRDefault="0083183B" w:rsidP="0083183B">
      <w:pPr>
        <w:pStyle w:val="af3"/>
        <w:numPr>
          <w:ilvl w:val="0"/>
          <w:numId w:val="29"/>
        </w:numPr>
        <w:rPr>
          <w:color w:val="000000"/>
        </w:rPr>
      </w:pPr>
      <w:r w:rsidRPr="00681D32">
        <w:rPr>
          <w:color w:val="000000"/>
        </w:rPr>
        <w:t>линейка глубиномера;</w:t>
      </w:r>
    </w:p>
    <w:p w:rsidR="0083183B" w:rsidRPr="00681D32" w:rsidRDefault="0083183B" w:rsidP="0083183B">
      <w:pPr>
        <w:pStyle w:val="af3"/>
        <w:numPr>
          <w:ilvl w:val="0"/>
          <w:numId w:val="29"/>
        </w:numPr>
        <w:rPr>
          <w:color w:val="000000"/>
        </w:rPr>
      </w:pPr>
      <w:r w:rsidRPr="00681D32">
        <w:rPr>
          <w:color w:val="000000"/>
        </w:rPr>
        <w:t>шкала штанги;</w:t>
      </w:r>
    </w:p>
    <w:p w:rsidR="0083183B" w:rsidRPr="00681D32" w:rsidRDefault="0083183B" w:rsidP="0083183B">
      <w:pPr>
        <w:pStyle w:val="af3"/>
        <w:numPr>
          <w:ilvl w:val="0"/>
          <w:numId w:val="29"/>
        </w:numPr>
        <w:rPr>
          <w:color w:val="000000"/>
        </w:rPr>
      </w:pPr>
      <w:r w:rsidRPr="00681D32">
        <w:rPr>
          <w:color w:val="000000"/>
        </w:rPr>
        <w:t>нониус;</w:t>
      </w:r>
    </w:p>
    <w:p w:rsidR="0083183B" w:rsidRPr="00681D32" w:rsidRDefault="0083183B" w:rsidP="0083183B">
      <w:pPr>
        <w:pStyle w:val="af3"/>
        <w:numPr>
          <w:ilvl w:val="0"/>
          <w:numId w:val="29"/>
        </w:numPr>
        <w:rPr>
          <w:color w:val="000000"/>
        </w:rPr>
      </w:pPr>
      <w:r w:rsidRPr="00681D32">
        <w:rPr>
          <w:color w:val="000000"/>
        </w:rPr>
        <w:t>губки для наружных измерений.</w:t>
      </w:r>
    </w:p>
    <w:p w:rsidR="0083183B" w:rsidRPr="00681D32" w:rsidRDefault="0083183B" w:rsidP="0083183B">
      <w:pPr>
        <w:pStyle w:val="af3"/>
        <w:shd w:val="clear" w:color="auto" w:fill="FFFFFF"/>
        <w:rPr>
          <w:color w:val="000000"/>
        </w:rPr>
      </w:pPr>
      <w:r w:rsidRPr="00681D32">
        <w:rPr>
          <w:color w:val="000000"/>
        </w:rPr>
        <w:t>Характерной особенностью штангенинструментов является наличие линейного нониуса (дополнительной шкалы) для отсчёта целых и дробных величин цены деления штанги.</w:t>
      </w:r>
    </w:p>
    <w:p w:rsidR="0083183B" w:rsidRPr="00681D32" w:rsidRDefault="0083183B" w:rsidP="00681D32">
      <w:pPr>
        <w:pStyle w:val="af3"/>
        <w:shd w:val="clear" w:color="auto" w:fill="FFFFFF"/>
        <w:rPr>
          <w:color w:val="000000"/>
        </w:rPr>
      </w:pPr>
      <w:r w:rsidRPr="00681D32">
        <w:rPr>
          <w:color w:val="000000"/>
        </w:rPr>
        <w:t>Целое число миллиметров у штангенинструментов отсчитывается по шкале штанги слева на право нулевым штрихом нониуса.</w:t>
      </w:r>
    </w:p>
    <w:p w:rsidR="0083183B" w:rsidRDefault="00991FF1" w:rsidP="0083183B">
      <w:pPr>
        <w:pStyle w:val="af3"/>
        <w:shd w:val="clear" w:color="auto" w:fill="FFFFFF"/>
        <w:jc w:val="center"/>
        <w:rPr>
          <w:rFonts w:ascii="Tahoma" w:hAnsi="Tahoma" w:cs="Tahoma"/>
          <w:color w:val="000000"/>
          <w:sz w:val="18"/>
          <w:szCs w:val="18"/>
        </w:rPr>
      </w:pPr>
      <w:r>
        <w:rPr>
          <w:rFonts w:ascii="Tahoma" w:hAnsi="Tahoma" w:cs="Tahoma"/>
          <w:noProof/>
          <w:color w:val="000000"/>
          <w:sz w:val="18"/>
          <w:szCs w:val="18"/>
          <w:vertAlign w:val="superscript"/>
        </w:rPr>
        <w:lastRenderedPageBreak/>
        <w:drawing>
          <wp:inline distT="0" distB="0" distL="0" distR="0">
            <wp:extent cx="2272665" cy="1651635"/>
            <wp:effectExtent l="0" t="0" r="0" b="0"/>
            <wp:docPr id="113" name="Рисунок 113" descr="hello_html_m3f2a0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3f2a031f.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72665" cy="1651635"/>
                    </a:xfrm>
                    <a:prstGeom prst="rect">
                      <a:avLst/>
                    </a:prstGeom>
                    <a:noFill/>
                    <a:ln>
                      <a:noFill/>
                    </a:ln>
                  </pic:spPr>
                </pic:pic>
              </a:graphicData>
            </a:graphic>
          </wp:inline>
        </w:drawing>
      </w:r>
    </w:p>
    <w:p w:rsidR="0083183B" w:rsidRPr="00681D32" w:rsidRDefault="00681D32" w:rsidP="0083183B">
      <w:pPr>
        <w:pStyle w:val="af3"/>
        <w:shd w:val="clear" w:color="auto" w:fill="FFFFFF"/>
        <w:jc w:val="center"/>
        <w:rPr>
          <w:color w:val="000000"/>
        </w:rPr>
      </w:pPr>
      <w:r w:rsidRPr="00681D32">
        <w:rPr>
          <w:color w:val="000000"/>
        </w:rPr>
        <w:t xml:space="preserve">Рис. </w:t>
      </w:r>
      <w:r w:rsidR="0083183B" w:rsidRPr="00681D32">
        <w:rPr>
          <w:color w:val="000000"/>
        </w:rPr>
        <w:t xml:space="preserve">2. Основная и нониусная шкала при настройке на </w:t>
      </w:r>
      <w:smartTag w:uri="urn:schemas-microsoft-com:office:smarttags" w:element="metricconverter">
        <w:smartTagPr>
          <w:attr w:name="ProductID" w:val="0 мм"/>
        </w:smartTagPr>
        <w:r w:rsidR="0083183B" w:rsidRPr="00681D32">
          <w:rPr>
            <w:color w:val="000000"/>
          </w:rPr>
          <w:t>0 мм</w:t>
        </w:r>
      </w:smartTag>
    </w:p>
    <w:p w:rsidR="0083183B" w:rsidRDefault="0083183B" w:rsidP="0083183B">
      <w:pPr>
        <w:pStyle w:val="af3"/>
        <w:shd w:val="clear" w:color="auto" w:fill="FFFFFF"/>
        <w:rPr>
          <w:rFonts w:ascii="Tahoma" w:hAnsi="Tahoma" w:cs="Tahoma"/>
          <w:color w:val="000000"/>
          <w:sz w:val="18"/>
          <w:szCs w:val="18"/>
        </w:rPr>
      </w:pPr>
    </w:p>
    <w:p w:rsidR="0083183B" w:rsidRPr="00681D32" w:rsidRDefault="0083183B" w:rsidP="0083183B">
      <w:pPr>
        <w:pStyle w:val="af3"/>
        <w:shd w:val="clear" w:color="auto" w:fill="FFFFFF"/>
        <w:rPr>
          <w:color w:val="000000"/>
        </w:rPr>
      </w:pPr>
      <w:r w:rsidRPr="00681D32">
        <w:rPr>
          <w:color w:val="000000"/>
        </w:rPr>
        <w:t xml:space="preserve">Нониус длиной </w:t>
      </w:r>
      <w:smartTag w:uri="urn:schemas-microsoft-com:office:smarttags" w:element="metricconverter">
        <w:smartTagPr>
          <w:attr w:name="ProductID" w:val="19 мм"/>
        </w:smartTagPr>
        <w:r w:rsidRPr="00681D32">
          <w:rPr>
            <w:color w:val="000000"/>
          </w:rPr>
          <w:t>19 мм</w:t>
        </w:r>
      </w:smartTag>
      <w:r w:rsidRPr="00681D32">
        <w:rPr>
          <w:color w:val="000000"/>
        </w:rPr>
        <w:t xml:space="preserve"> разделён на 10 частей, одно деление которого составляет 19:10=1,9 мм, что на </w:t>
      </w:r>
      <w:smartTag w:uri="urn:schemas-microsoft-com:office:smarttags" w:element="metricconverter">
        <w:smartTagPr>
          <w:attr w:name="ProductID" w:val="0,1 мм"/>
        </w:smartTagPr>
        <w:r w:rsidRPr="00681D32">
          <w:rPr>
            <w:color w:val="000000"/>
          </w:rPr>
          <w:t>0,1 мм</w:t>
        </w:r>
      </w:smartTag>
      <w:r w:rsidRPr="00681D32">
        <w:rPr>
          <w:color w:val="000000"/>
        </w:rPr>
        <w:t xml:space="preserve"> меньше целого числа миллиметров. Количество целых миллиметров на основной шкале штангенциркуля </w:t>
      </w:r>
      <w:smartTag w:uri="urn:schemas-microsoft-com:office:smarttags" w:element="metricconverter">
        <w:smartTagPr>
          <w:attr w:name="ProductID" w:val="20 мм"/>
        </w:smartTagPr>
        <w:r w:rsidRPr="00681D32">
          <w:rPr>
            <w:color w:val="000000"/>
          </w:rPr>
          <w:t>20 мм</w:t>
        </w:r>
      </w:smartTag>
      <w:r w:rsidRPr="00681D32">
        <w:rPr>
          <w:color w:val="000000"/>
        </w:rPr>
        <w:t>.</w:t>
      </w:r>
    </w:p>
    <w:p w:rsidR="0083183B" w:rsidRPr="00681D32" w:rsidRDefault="0083183B" w:rsidP="0083183B">
      <w:pPr>
        <w:pStyle w:val="af3"/>
        <w:rPr>
          <w:color w:val="000000"/>
        </w:rPr>
      </w:pPr>
      <w:r w:rsidRPr="00681D32">
        <w:rPr>
          <w:color w:val="000000"/>
        </w:rPr>
        <w:t xml:space="preserve">Если бы 0 нониуса совпадал с одним из штрихов линейки, то размер контролируемой детали выразился бы в целых числах, выраженных в миллиметрах, тогда первый после 0 штрих нониуса отставал бы от ближайшего штриха на </w:t>
      </w:r>
      <w:smartTag w:uri="urn:schemas-microsoft-com:office:smarttags" w:element="metricconverter">
        <w:smartTagPr>
          <w:attr w:name="ProductID" w:val="0,1 мм"/>
        </w:smartTagPr>
        <w:r w:rsidRPr="00681D32">
          <w:rPr>
            <w:color w:val="000000"/>
          </w:rPr>
          <w:t>0,1 мм</w:t>
        </w:r>
      </w:smartTag>
      <w:r w:rsidRPr="00681D32">
        <w:rPr>
          <w:color w:val="000000"/>
        </w:rPr>
        <w:t xml:space="preserve">, второй на </w:t>
      </w:r>
      <w:smartTag w:uri="urn:schemas-microsoft-com:office:smarttags" w:element="metricconverter">
        <w:smartTagPr>
          <w:attr w:name="ProductID" w:val="0,2 мм"/>
        </w:smartTagPr>
        <w:r w:rsidRPr="00681D32">
          <w:rPr>
            <w:color w:val="000000"/>
          </w:rPr>
          <w:t>0,2 мм</w:t>
        </w:r>
      </w:smartTag>
      <w:r w:rsidRPr="00681D32">
        <w:rPr>
          <w:color w:val="000000"/>
        </w:rPr>
        <w:t xml:space="preserve">, третий на </w:t>
      </w:r>
      <w:smartTag w:uri="urn:schemas-microsoft-com:office:smarttags" w:element="metricconverter">
        <w:smartTagPr>
          <w:attr w:name="ProductID" w:val="0,3 мм"/>
        </w:smartTagPr>
        <w:r w:rsidRPr="00681D32">
          <w:rPr>
            <w:color w:val="000000"/>
          </w:rPr>
          <w:t>0,3 мм</w:t>
        </w:r>
      </w:smartTag>
      <w:r w:rsidRPr="00681D32">
        <w:rPr>
          <w:color w:val="000000"/>
        </w:rPr>
        <w:t xml:space="preserve"> и т.д. В случае несовпадения нулевого штриха нониуса, десятые доли миллиметра смотрим по совпадающему штриху нониуса (3-й штрих указывает на то, что контролируемый размер равен </w:t>
      </w:r>
      <w:smartTag w:uri="urn:schemas-microsoft-com:office:smarttags" w:element="metricconverter">
        <w:smartTagPr>
          <w:attr w:name="ProductID" w:val="50,3 мм"/>
        </w:smartTagPr>
        <w:r w:rsidRPr="00681D32">
          <w:rPr>
            <w:color w:val="000000"/>
          </w:rPr>
          <w:t>50,3 мм</w:t>
        </w:r>
      </w:smartTag>
      <w:r w:rsidRPr="00681D32">
        <w:rPr>
          <w:color w:val="000000"/>
        </w:rPr>
        <w:t>).</w:t>
      </w:r>
    </w:p>
    <w:p w:rsidR="0083183B" w:rsidRPr="00681D32" w:rsidRDefault="0083183B" w:rsidP="0083183B">
      <w:pPr>
        <w:pStyle w:val="af3"/>
        <w:rPr>
          <w:color w:val="000000"/>
        </w:rPr>
      </w:pPr>
      <w:r w:rsidRPr="00681D32">
        <w:rPr>
          <w:color w:val="000000"/>
        </w:rPr>
        <w:t>Дробная величина определяется умножением величины отсчёта (</w:t>
      </w:r>
      <w:smartTag w:uri="urn:schemas-microsoft-com:office:smarttags" w:element="metricconverter">
        <w:smartTagPr>
          <w:attr w:name="ProductID" w:val="0,1 мм"/>
        </w:smartTagPr>
        <w:r w:rsidRPr="00681D32">
          <w:rPr>
            <w:color w:val="000000"/>
          </w:rPr>
          <w:t>0,1 мм</w:t>
        </w:r>
      </w:smartTag>
      <w:r w:rsidRPr="00681D32">
        <w:rPr>
          <w:color w:val="000000"/>
        </w:rPr>
        <w:t>) на порядковый номер штриха нониуса (не считая нулевого), совпадающего соштрихом штанги.</w:t>
      </w:r>
    </w:p>
    <w:p w:rsidR="0083183B" w:rsidRDefault="00991FF1" w:rsidP="0083183B">
      <w:pPr>
        <w:pStyle w:val="af3"/>
        <w:jc w:val="center"/>
        <w:rPr>
          <w:rFonts w:ascii="Tahoma" w:hAnsi="Tahoma" w:cs="Tahoma"/>
          <w:color w:val="000000"/>
          <w:sz w:val="18"/>
          <w:szCs w:val="18"/>
        </w:rPr>
      </w:pPr>
      <w:r>
        <w:rPr>
          <w:rFonts w:ascii="Tahoma" w:hAnsi="Tahoma" w:cs="Tahoma"/>
          <w:noProof/>
          <w:color w:val="000000"/>
          <w:sz w:val="18"/>
          <w:szCs w:val="18"/>
        </w:rPr>
        <w:drawing>
          <wp:inline distT="0" distB="0" distL="0" distR="0">
            <wp:extent cx="4455795" cy="2265680"/>
            <wp:effectExtent l="0" t="0" r="0" b="0"/>
            <wp:docPr id="114" name="Рисунок 114" descr="hello_html_5f04c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5f04c34b.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455795" cy="2265680"/>
                    </a:xfrm>
                    <a:prstGeom prst="rect">
                      <a:avLst/>
                    </a:prstGeom>
                    <a:noFill/>
                    <a:ln>
                      <a:noFill/>
                    </a:ln>
                  </pic:spPr>
                </pic:pic>
              </a:graphicData>
            </a:graphic>
          </wp:inline>
        </w:drawing>
      </w:r>
    </w:p>
    <w:p w:rsidR="0083183B" w:rsidRPr="00681D32" w:rsidRDefault="00681D32" w:rsidP="0022091E">
      <w:pPr>
        <w:pStyle w:val="af3"/>
        <w:jc w:val="center"/>
        <w:rPr>
          <w:color w:val="000000"/>
        </w:rPr>
      </w:pPr>
      <w:r w:rsidRPr="00681D32">
        <w:rPr>
          <w:color w:val="000000"/>
        </w:rPr>
        <w:t xml:space="preserve">Рис. </w:t>
      </w:r>
      <w:r w:rsidR="0083183B" w:rsidRPr="00681D32">
        <w:rPr>
          <w:color w:val="000000"/>
        </w:rPr>
        <w:t>3. Положение линейки глубиномера относительно проверяемой детали.</w:t>
      </w:r>
    </w:p>
    <w:p w:rsidR="0083183B" w:rsidRPr="00681D32" w:rsidRDefault="0083183B" w:rsidP="0083183B">
      <w:pPr>
        <w:pStyle w:val="af3"/>
        <w:shd w:val="clear" w:color="auto" w:fill="FFFFFF"/>
        <w:rPr>
          <w:color w:val="000000"/>
        </w:rPr>
      </w:pPr>
      <w:r w:rsidRPr="00681D32">
        <w:rPr>
          <w:color w:val="000000"/>
        </w:rPr>
        <w:t>ГОСТ 166-80 предусматривает изготовление трёх типов штангенциркулей:</w:t>
      </w:r>
    </w:p>
    <w:p w:rsidR="0083183B" w:rsidRPr="00681D32" w:rsidRDefault="0083183B" w:rsidP="0083183B">
      <w:pPr>
        <w:pStyle w:val="af3"/>
        <w:shd w:val="clear" w:color="auto" w:fill="FFFFFF"/>
        <w:rPr>
          <w:color w:val="000000"/>
        </w:rPr>
      </w:pPr>
      <w:r w:rsidRPr="00681D32">
        <w:rPr>
          <w:color w:val="000000"/>
        </w:rPr>
        <w:t xml:space="preserve">ШЦ-1 - с ценой деления </w:t>
      </w:r>
      <w:smartTag w:uri="urn:schemas-microsoft-com:office:smarttags" w:element="metricconverter">
        <w:smartTagPr>
          <w:attr w:name="ProductID" w:val="0,1 мм"/>
        </w:smartTagPr>
        <w:r w:rsidRPr="00681D32">
          <w:rPr>
            <w:color w:val="000000"/>
          </w:rPr>
          <w:t>0,1 мм</w:t>
        </w:r>
      </w:smartTag>
      <w:r w:rsidRPr="00681D32">
        <w:rPr>
          <w:color w:val="000000"/>
        </w:rPr>
        <w:t>;</w:t>
      </w:r>
    </w:p>
    <w:p w:rsidR="0083183B" w:rsidRPr="00681D32" w:rsidRDefault="0083183B" w:rsidP="0083183B">
      <w:pPr>
        <w:pStyle w:val="af3"/>
        <w:shd w:val="clear" w:color="auto" w:fill="FFFFFF"/>
        <w:rPr>
          <w:color w:val="000000"/>
        </w:rPr>
      </w:pPr>
      <w:r w:rsidRPr="00681D32">
        <w:rPr>
          <w:color w:val="000000"/>
        </w:rPr>
        <w:t xml:space="preserve">ШЦ-2 - с ценой деления </w:t>
      </w:r>
      <w:smartTag w:uri="urn:schemas-microsoft-com:office:smarttags" w:element="metricconverter">
        <w:smartTagPr>
          <w:attr w:name="ProductID" w:val="0,05 мм"/>
        </w:smartTagPr>
        <w:r w:rsidRPr="00681D32">
          <w:rPr>
            <w:color w:val="000000"/>
          </w:rPr>
          <w:t>0,05 мм</w:t>
        </w:r>
      </w:smartTag>
      <w:r w:rsidRPr="00681D32">
        <w:rPr>
          <w:color w:val="000000"/>
        </w:rPr>
        <w:t>;</w:t>
      </w:r>
    </w:p>
    <w:p w:rsidR="0083183B" w:rsidRPr="00681D32" w:rsidRDefault="0083183B" w:rsidP="0083183B">
      <w:pPr>
        <w:pStyle w:val="af3"/>
        <w:shd w:val="clear" w:color="auto" w:fill="FFFFFF"/>
        <w:rPr>
          <w:color w:val="000000"/>
        </w:rPr>
      </w:pPr>
      <w:r w:rsidRPr="00681D32">
        <w:rPr>
          <w:color w:val="000000"/>
        </w:rPr>
        <w:t xml:space="preserve">ШЦ-3 - с ценой деления 0,05 и </w:t>
      </w:r>
      <w:smartTag w:uri="urn:schemas-microsoft-com:office:smarttags" w:element="metricconverter">
        <w:smartTagPr>
          <w:attr w:name="ProductID" w:val="0,1 мм"/>
        </w:smartTagPr>
        <w:r w:rsidRPr="00681D32">
          <w:rPr>
            <w:color w:val="000000"/>
          </w:rPr>
          <w:t>0,1 мм</w:t>
        </w:r>
      </w:smartTag>
      <w:r w:rsidRPr="00681D32">
        <w:rPr>
          <w:color w:val="000000"/>
        </w:rPr>
        <w:t>.</w:t>
      </w:r>
    </w:p>
    <w:p w:rsidR="0083183B" w:rsidRPr="00681D32" w:rsidRDefault="0083183B" w:rsidP="0083183B">
      <w:pPr>
        <w:pStyle w:val="af3"/>
        <w:shd w:val="clear" w:color="auto" w:fill="FFFFFF"/>
        <w:rPr>
          <w:color w:val="000000"/>
        </w:rPr>
      </w:pPr>
      <w:r w:rsidRPr="00681D32">
        <w:rPr>
          <w:color w:val="000000"/>
        </w:rPr>
        <w:lastRenderedPageBreak/>
        <w:t xml:space="preserve">В промышленности используются ещё ранее выполненные штангенциркули ШЦ-2 и ШЦ-3 с ценой деления </w:t>
      </w:r>
      <w:smartTag w:uri="urn:schemas-microsoft-com:office:smarttags" w:element="metricconverter">
        <w:smartTagPr>
          <w:attr w:name="ProductID" w:val="0,02 мм"/>
        </w:smartTagPr>
        <w:r w:rsidRPr="00681D32">
          <w:rPr>
            <w:color w:val="000000"/>
          </w:rPr>
          <w:t>0,02 мм</w:t>
        </w:r>
      </w:smartTag>
      <w:r w:rsidRPr="00681D32">
        <w:rPr>
          <w:color w:val="000000"/>
        </w:rPr>
        <w:t>.</w:t>
      </w:r>
    </w:p>
    <w:p w:rsidR="0083183B" w:rsidRPr="00574FF0" w:rsidRDefault="0083183B" w:rsidP="0083183B">
      <w:pPr>
        <w:pStyle w:val="af3"/>
        <w:rPr>
          <w:color w:val="000000"/>
        </w:rPr>
      </w:pPr>
      <w:r w:rsidRPr="00574FF0">
        <w:rPr>
          <w:b/>
          <w:bCs/>
          <w:color w:val="000000"/>
        </w:rPr>
        <w:t>Штангенглубиномер</w:t>
      </w:r>
      <w:r w:rsidRPr="00574FF0">
        <w:rPr>
          <w:rStyle w:val="apple-converted-space"/>
          <w:color w:val="000000"/>
        </w:rPr>
        <w:t> </w:t>
      </w:r>
      <w:r w:rsidRPr="00574FF0">
        <w:rPr>
          <w:color w:val="000000"/>
        </w:rPr>
        <w:t>предназначен для измерения глубин в отверстиях и пазах небольших размеров. Рабочими поверхностями штангенглубиномеров являются торцовая поверхность штанги 6 и база для измерений нижняя поверхность основания 1.</w:t>
      </w:r>
    </w:p>
    <w:p w:rsidR="0083183B" w:rsidRPr="0022091E" w:rsidRDefault="00991FF1" w:rsidP="0022091E">
      <w:pPr>
        <w:pStyle w:val="af3"/>
        <w:jc w:val="center"/>
        <w:rPr>
          <w:rFonts w:ascii="Tahoma" w:hAnsi="Tahoma" w:cs="Tahoma"/>
          <w:color w:val="000000"/>
          <w:sz w:val="18"/>
          <w:szCs w:val="18"/>
        </w:rPr>
      </w:pPr>
      <w:r>
        <w:rPr>
          <w:rFonts w:ascii="Tahoma" w:hAnsi="Tahoma" w:cs="Tahoma"/>
          <w:noProof/>
          <w:color w:val="000000"/>
          <w:sz w:val="18"/>
          <w:szCs w:val="18"/>
        </w:rPr>
        <w:drawing>
          <wp:inline distT="0" distB="0" distL="0" distR="0">
            <wp:extent cx="5936615" cy="2353945"/>
            <wp:effectExtent l="0" t="0" r="0" b="0"/>
            <wp:docPr id="115" name="Рисунок 115" descr="hello_html_m605a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m605a2b7.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6615" cy="2353945"/>
                    </a:xfrm>
                    <a:prstGeom prst="rect">
                      <a:avLst/>
                    </a:prstGeom>
                    <a:noFill/>
                    <a:ln>
                      <a:noFill/>
                    </a:ln>
                  </pic:spPr>
                </pic:pic>
              </a:graphicData>
            </a:graphic>
          </wp:inline>
        </w:drawing>
      </w:r>
      <w:r w:rsidR="00574FF0" w:rsidRPr="00574FF0">
        <w:rPr>
          <w:color w:val="000000"/>
        </w:rPr>
        <w:t xml:space="preserve">Рис. 4. </w:t>
      </w:r>
      <w:r w:rsidR="0083183B" w:rsidRPr="00574FF0">
        <w:rPr>
          <w:color w:val="000000"/>
        </w:rPr>
        <w:t>Измерение штангенглубиномером</w:t>
      </w:r>
    </w:p>
    <w:p w:rsidR="0083183B" w:rsidRPr="00574FF0" w:rsidRDefault="0083183B" w:rsidP="0083183B">
      <w:pPr>
        <w:pStyle w:val="af3"/>
        <w:rPr>
          <w:color w:val="000000"/>
        </w:rPr>
      </w:pPr>
      <w:r w:rsidRPr="00574FF0">
        <w:rPr>
          <w:color w:val="000000"/>
        </w:rPr>
        <w:t>1 – основание,</w:t>
      </w:r>
      <w:r w:rsidR="00574FF0">
        <w:rPr>
          <w:color w:val="000000"/>
        </w:rPr>
        <w:t xml:space="preserve"> </w:t>
      </w:r>
      <w:r w:rsidRPr="00574FF0">
        <w:rPr>
          <w:color w:val="000000"/>
        </w:rPr>
        <w:t>2 – зажим рамки,</w:t>
      </w:r>
      <w:r w:rsidR="00574FF0">
        <w:rPr>
          <w:color w:val="000000"/>
        </w:rPr>
        <w:t xml:space="preserve"> </w:t>
      </w:r>
      <w:r w:rsidRPr="00574FF0">
        <w:rPr>
          <w:color w:val="000000"/>
        </w:rPr>
        <w:t>3 –рамка,</w:t>
      </w:r>
      <w:r w:rsidR="00574FF0">
        <w:rPr>
          <w:color w:val="000000"/>
        </w:rPr>
        <w:t xml:space="preserve"> </w:t>
      </w:r>
      <w:r w:rsidRPr="00574FF0">
        <w:rPr>
          <w:color w:val="000000"/>
        </w:rPr>
        <w:t>4 – зажим рамки микрометрической подачи,</w:t>
      </w:r>
    </w:p>
    <w:p w:rsidR="0083183B" w:rsidRPr="0022091E" w:rsidRDefault="0083183B" w:rsidP="00574FF0">
      <w:pPr>
        <w:pStyle w:val="af3"/>
        <w:rPr>
          <w:color w:val="000000"/>
        </w:rPr>
      </w:pPr>
      <w:r w:rsidRPr="00574FF0">
        <w:rPr>
          <w:color w:val="000000"/>
        </w:rPr>
        <w:t>5 - рамка микрометрической подачи,</w:t>
      </w:r>
      <w:r w:rsidR="00574FF0">
        <w:rPr>
          <w:color w:val="000000"/>
        </w:rPr>
        <w:t xml:space="preserve"> </w:t>
      </w:r>
      <w:r w:rsidRPr="00574FF0">
        <w:rPr>
          <w:color w:val="000000"/>
        </w:rPr>
        <w:t>6 – штанга,</w:t>
      </w:r>
      <w:r w:rsidR="00574FF0">
        <w:rPr>
          <w:color w:val="000000"/>
        </w:rPr>
        <w:t xml:space="preserve"> </w:t>
      </w:r>
      <w:r w:rsidRPr="00574FF0">
        <w:rPr>
          <w:color w:val="000000"/>
        </w:rPr>
        <w:t>7</w:t>
      </w:r>
      <w:r w:rsidR="00574FF0">
        <w:rPr>
          <w:color w:val="000000"/>
        </w:rPr>
        <w:t xml:space="preserve"> – гайка и винт </w:t>
      </w:r>
      <w:r w:rsidRPr="00574FF0">
        <w:rPr>
          <w:color w:val="000000"/>
        </w:rPr>
        <w:t xml:space="preserve"> подачи,</w:t>
      </w:r>
      <w:r w:rsidR="00574FF0">
        <w:rPr>
          <w:color w:val="000000"/>
        </w:rPr>
        <w:t xml:space="preserve"> </w:t>
      </w:r>
      <w:r w:rsidRPr="00574FF0">
        <w:rPr>
          <w:color w:val="000000"/>
        </w:rPr>
        <w:t>8 – нониус.</w:t>
      </w:r>
    </w:p>
    <w:p w:rsidR="0083183B" w:rsidRPr="0022091E" w:rsidRDefault="0083183B" w:rsidP="0022091E">
      <w:pPr>
        <w:pStyle w:val="af3"/>
        <w:rPr>
          <w:color w:val="000000"/>
        </w:rPr>
      </w:pPr>
      <w:r w:rsidRPr="00574FF0">
        <w:rPr>
          <w:b/>
          <w:bCs/>
          <w:color w:val="000000"/>
        </w:rPr>
        <w:t>Штангенрейсмасы</w:t>
      </w:r>
      <w:r w:rsidRPr="00574FF0">
        <w:rPr>
          <w:rStyle w:val="apple-converted-space"/>
          <w:color w:val="000000"/>
        </w:rPr>
        <w:t> </w:t>
      </w:r>
      <w:r w:rsidRPr="00574FF0">
        <w:rPr>
          <w:color w:val="000000"/>
        </w:rPr>
        <w:t>(ГОСТ 164-80) являются основными измерительными инструментами для разметки деталей. Они могут использоваться и для измерений высот.</w:t>
      </w:r>
      <w:r w:rsidR="00991FF1">
        <w:rPr>
          <w:rFonts w:ascii="Tahoma" w:hAnsi="Tahoma" w:cs="Tahoma"/>
          <w:noProof/>
          <w:color w:val="000000"/>
          <w:sz w:val="18"/>
          <w:szCs w:val="1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14700" cy="1933575"/>
            <wp:effectExtent l="0" t="0" r="0" b="0"/>
            <wp:wrapSquare wrapText="bothSides"/>
            <wp:docPr id="256" name="Рисунок 256" descr="hello_html_m1e2c70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m1e2c70f6.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3147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82" w:rsidRDefault="00574FF0" w:rsidP="00F63A1A">
      <w:pPr>
        <w:pStyle w:val="af3"/>
        <w:jc w:val="center"/>
        <w:rPr>
          <w:color w:val="000000"/>
        </w:rPr>
      </w:pPr>
      <w:r w:rsidRPr="00574FF0">
        <w:rPr>
          <w:color w:val="000000"/>
        </w:rPr>
        <w:t>Рис. 5</w:t>
      </w:r>
      <w:r w:rsidR="0083183B" w:rsidRPr="00574FF0">
        <w:rPr>
          <w:color w:val="000000"/>
        </w:rPr>
        <w:t>. Штангенрейсмасы</w:t>
      </w:r>
      <w:r w:rsidR="00F63A1A">
        <w:rPr>
          <w:color w:val="000000"/>
        </w:rPr>
        <w:t xml:space="preserve">                         </w:t>
      </w:r>
      <w:r w:rsidR="0083183B" w:rsidRPr="00574FF0">
        <w:rPr>
          <w:color w:val="000000"/>
        </w:rPr>
        <w:t>1 – основание, 2 – измерительная ножка, 3 – разметочная ножка,</w:t>
      </w:r>
      <w:r w:rsidR="0022091E">
        <w:rPr>
          <w:color w:val="000000"/>
        </w:rPr>
        <w:t xml:space="preserve"> </w:t>
      </w:r>
      <w:r w:rsidR="0083183B" w:rsidRPr="00574FF0">
        <w:rPr>
          <w:color w:val="000000"/>
        </w:rPr>
        <w:t>4 – рамка,</w:t>
      </w:r>
    </w:p>
    <w:p w:rsidR="0083183B" w:rsidRPr="00574FF0" w:rsidRDefault="0083183B" w:rsidP="00DE6782">
      <w:pPr>
        <w:pStyle w:val="af3"/>
        <w:rPr>
          <w:color w:val="000000"/>
        </w:rPr>
      </w:pPr>
      <w:r w:rsidRPr="00574FF0">
        <w:rPr>
          <w:color w:val="000000"/>
        </w:rPr>
        <w:t xml:space="preserve"> 5 – нониус, 6</w:t>
      </w:r>
      <w:r w:rsidR="00DE6782">
        <w:rPr>
          <w:color w:val="000000"/>
        </w:rPr>
        <w:t xml:space="preserve"> – винт и гайка </w:t>
      </w:r>
      <w:r w:rsidRPr="00574FF0">
        <w:rPr>
          <w:color w:val="000000"/>
        </w:rPr>
        <w:t>микрометрической подачи,</w:t>
      </w:r>
      <w:r w:rsidR="00DE6782">
        <w:rPr>
          <w:color w:val="000000"/>
        </w:rPr>
        <w:t xml:space="preserve"> 7-штанга</w:t>
      </w:r>
    </w:p>
    <w:p w:rsidR="0083183B" w:rsidRPr="00574FF0" w:rsidRDefault="00DE6782" w:rsidP="00DE6782">
      <w:pPr>
        <w:pStyle w:val="af3"/>
        <w:ind w:left="5400" w:hanging="3960"/>
        <w:rPr>
          <w:color w:val="000000"/>
        </w:rPr>
      </w:pPr>
      <w:r>
        <w:rPr>
          <w:color w:val="000000"/>
        </w:rPr>
        <w:t xml:space="preserve">                                                                          8. 9 – зажим рамки </w:t>
      </w:r>
      <w:r w:rsidR="0083183B" w:rsidRPr="00574FF0">
        <w:rPr>
          <w:color w:val="000000"/>
        </w:rPr>
        <w:t xml:space="preserve">микрометрической </w:t>
      </w:r>
      <w:r>
        <w:rPr>
          <w:color w:val="000000"/>
        </w:rPr>
        <w:t xml:space="preserve"> </w:t>
      </w:r>
      <w:r w:rsidR="0083183B" w:rsidRPr="00574FF0">
        <w:rPr>
          <w:color w:val="000000"/>
        </w:rPr>
        <w:t>подачи, 10 – зажим рамки.</w:t>
      </w:r>
    </w:p>
    <w:p w:rsidR="0083183B" w:rsidRDefault="0083183B" w:rsidP="00240CFF">
      <w:pPr>
        <w:pStyle w:val="af3"/>
        <w:shd w:val="clear" w:color="auto" w:fill="FFFFFF"/>
        <w:jc w:val="center"/>
        <w:rPr>
          <w:color w:val="000000"/>
        </w:rPr>
      </w:pPr>
    </w:p>
    <w:p w:rsidR="00DE6782" w:rsidRDefault="00DE6782" w:rsidP="00240CFF">
      <w:pPr>
        <w:pStyle w:val="af3"/>
        <w:shd w:val="clear" w:color="auto" w:fill="FFFFFF"/>
        <w:jc w:val="center"/>
        <w:rPr>
          <w:color w:val="000000"/>
        </w:rPr>
      </w:pPr>
    </w:p>
    <w:p w:rsidR="00DE6782" w:rsidRDefault="00DE6782" w:rsidP="00240CFF">
      <w:pPr>
        <w:pStyle w:val="af3"/>
        <w:shd w:val="clear" w:color="auto" w:fill="FFFFFF"/>
        <w:jc w:val="center"/>
        <w:rPr>
          <w:rFonts w:ascii="Tahoma" w:hAnsi="Tahoma" w:cs="Tahoma"/>
          <w:color w:val="000000"/>
          <w:sz w:val="18"/>
          <w:szCs w:val="18"/>
        </w:rPr>
      </w:pPr>
    </w:p>
    <w:p w:rsidR="00DE6782" w:rsidRDefault="00DE6782" w:rsidP="00240CFF">
      <w:pPr>
        <w:pStyle w:val="af3"/>
        <w:shd w:val="clear" w:color="auto" w:fill="FFFFFF"/>
        <w:jc w:val="center"/>
        <w:rPr>
          <w:rFonts w:ascii="Tahoma" w:hAnsi="Tahoma" w:cs="Tahoma"/>
          <w:color w:val="000000"/>
          <w:sz w:val="18"/>
          <w:szCs w:val="18"/>
        </w:rPr>
      </w:pPr>
    </w:p>
    <w:p w:rsidR="0083183B" w:rsidRDefault="0083183B" w:rsidP="0022091E">
      <w:pPr>
        <w:pStyle w:val="af3"/>
        <w:shd w:val="clear" w:color="auto" w:fill="FFFFFF"/>
        <w:jc w:val="center"/>
        <w:rPr>
          <w:color w:val="000000"/>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4"/>
        <w:gridCol w:w="1890"/>
        <w:gridCol w:w="2303"/>
      </w:tblGrid>
      <w:tr w:rsidR="00574FF0" w:rsidRPr="000B7001">
        <w:tc>
          <w:tcPr>
            <w:tcW w:w="7264" w:type="dxa"/>
            <w:vAlign w:val="center"/>
          </w:tcPr>
          <w:p w:rsidR="00574FF0" w:rsidRPr="000B7001" w:rsidRDefault="00574FF0" w:rsidP="00300FC8">
            <w:pPr>
              <w:jc w:val="center"/>
              <w:rPr>
                <w:b/>
              </w:rPr>
            </w:pPr>
            <w:r w:rsidRPr="000B7001">
              <w:rPr>
                <w:b/>
              </w:rPr>
              <w:lastRenderedPageBreak/>
              <w:t xml:space="preserve">Содержание работы и последовательность </w:t>
            </w:r>
          </w:p>
          <w:p w:rsidR="00574FF0" w:rsidRPr="000B7001" w:rsidRDefault="00574FF0" w:rsidP="00300FC8">
            <w:pPr>
              <w:jc w:val="center"/>
              <w:rPr>
                <w:b/>
              </w:rPr>
            </w:pPr>
            <w:r w:rsidRPr="000B7001">
              <w:rPr>
                <w:b/>
              </w:rPr>
              <w:t>выполнения операций</w:t>
            </w:r>
          </w:p>
        </w:tc>
        <w:tc>
          <w:tcPr>
            <w:tcW w:w="1890" w:type="dxa"/>
            <w:vAlign w:val="center"/>
          </w:tcPr>
          <w:p w:rsidR="00574FF0" w:rsidRPr="000B7001" w:rsidRDefault="00574FF0" w:rsidP="00300FC8">
            <w:pPr>
              <w:jc w:val="center"/>
              <w:rPr>
                <w:b/>
              </w:rPr>
            </w:pPr>
            <w:r w:rsidRPr="000B7001">
              <w:rPr>
                <w:b/>
              </w:rPr>
              <w:t>Наименование оборудования и инструмента</w:t>
            </w:r>
          </w:p>
        </w:tc>
        <w:tc>
          <w:tcPr>
            <w:tcW w:w="2303" w:type="dxa"/>
            <w:vAlign w:val="center"/>
          </w:tcPr>
          <w:p w:rsidR="00574FF0" w:rsidRPr="000B7001" w:rsidRDefault="00574FF0" w:rsidP="00300FC8">
            <w:pPr>
              <w:jc w:val="center"/>
              <w:rPr>
                <w:b/>
              </w:rPr>
            </w:pPr>
            <w:r w:rsidRPr="000B7001">
              <w:rPr>
                <w:b/>
              </w:rPr>
              <w:t>Инструкционные указания и тех. требования</w:t>
            </w:r>
          </w:p>
        </w:tc>
      </w:tr>
      <w:tr w:rsidR="00574FF0" w:rsidRPr="00A9548C">
        <w:trPr>
          <w:trHeight w:val="70"/>
        </w:trPr>
        <w:tc>
          <w:tcPr>
            <w:tcW w:w="7264" w:type="dxa"/>
          </w:tcPr>
          <w:p w:rsidR="00574FF0" w:rsidRPr="00574FF0" w:rsidRDefault="00574FF0" w:rsidP="00574FF0">
            <w:pPr>
              <w:pStyle w:val="ListParagraph"/>
              <w:spacing w:after="0" w:line="240" w:lineRule="auto"/>
              <w:ind w:left="0"/>
              <w:jc w:val="both"/>
              <w:rPr>
                <w:rFonts w:ascii="Times New Roman" w:hAnsi="Times New Roman" w:cs="Times New Roman"/>
                <w:sz w:val="24"/>
                <w:szCs w:val="24"/>
                <w:lang w:eastAsia="ru-RU"/>
              </w:rPr>
            </w:pPr>
            <w:r w:rsidRPr="00574FF0">
              <w:rPr>
                <w:rFonts w:ascii="Times New Roman" w:hAnsi="Times New Roman" w:cs="Times New Roman"/>
                <w:color w:val="000000"/>
                <w:sz w:val="24"/>
                <w:szCs w:val="24"/>
              </w:rPr>
              <w:t>1.Получить индивидуальное задание для выполнения работы.</w:t>
            </w:r>
          </w:p>
          <w:p w:rsidR="00574FF0" w:rsidRDefault="00574FF0" w:rsidP="00574FF0">
            <w:pPr>
              <w:jc w:val="both"/>
            </w:pPr>
            <w:r>
              <w:t xml:space="preserve">2. </w:t>
            </w:r>
            <w:r w:rsidRPr="0013341E">
              <w:t>Оформить заголовоч</w:t>
            </w:r>
            <w:r>
              <w:t>ную часть практической работы</w:t>
            </w:r>
            <w:r w:rsidRPr="0013341E">
              <w:t>.</w:t>
            </w:r>
          </w:p>
          <w:p w:rsidR="00574FF0" w:rsidRPr="00574FF0" w:rsidRDefault="00574FF0" w:rsidP="00574FF0">
            <w:pPr>
              <w:jc w:val="both"/>
            </w:pPr>
            <w:r>
              <w:t>3</w:t>
            </w:r>
            <w:r w:rsidRPr="00574FF0">
              <w:t>. Выполнить эскиз детали, проставив номинальные размеры на поверхности, указанные по заданию.</w:t>
            </w:r>
          </w:p>
          <w:p w:rsidR="00574FF0" w:rsidRPr="00574FF0" w:rsidRDefault="00574FF0" w:rsidP="00574FF0">
            <w:pPr>
              <w:pStyle w:val="af3"/>
              <w:shd w:val="clear" w:color="auto" w:fill="FFFFFF"/>
              <w:rPr>
                <w:color w:val="000000"/>
              </w:rPr>
            </w:pPr>
            <w:r>
              <w:rPr>
                <w:color w:val="000000"/>
              </w:rPr>
              <w:t>4</w:t>
            </w:r>
            <w:r w:rsidRPr="00574FF0">
              <w:rPr>
                <w:color w:val="000000"/>
              </w:rPr>
              <w:t>. Ознакомиться с инструментами, изучить принципы работы с ними.</w:t>
            </w:r>
          </w:p>
          <w:p w:rsidR="00574FF0" w:rsidRPr="00574FF0" w:rsidRDefault="00574FF0" w:rsidP="00574FF0">
            <w:pPr>
              <w:pStyle w:val="af3"/>
              <w:shd w:val="clear" w:color="auto" w:fill="FFFFFF"/>
              <w:rPr>
                <w:color w:val="000000"/>
              </w:rPr>
            </w:pPr>
            <w:r>
              <w:rPr>
                <w:color w:val="000000"/>
              </w:rPr>
              <w:t>5</w:t>
            </w:r>
            <w:r w:rsidRPr="00574FF0">
              <w:rPr>
                <w:color w:val="000000"/>
              </w:rPr>
              <w:t>. Измерить деталь согласно заданию.</w:t>
            </w:r>
          </w:p>
          <w:p w:rsidR="00574FF0" w:rsidRPr="0013341E" w:rsidRDefault="00574FF0" w:rsidP="00574FF0">
            <w:pPr>
              <w:jc w:val="both"/>
            </w:pPr>
            <w:r>
              <w:rPr>
                <w:color w:val="000000"/>
              </w:rPr>
              <w:t>6</w:t>
            </w:r>
            <w:r w:rsidRPr="00574FF0">
              <w:rPr>
                <w:color w:val="000000"/>
              </w:rPr>
              <w:t>. Оформить отчёт, предъявив на контроль два размера детали на инструменте</w:t>
            </w:r>
          </w:p>
          <w:p w:rsidR="00574FF0" w:rsidRPr="00A60B1D" w:rsidRDefault="00574FF0" w:rsidP="00300FC8">
            <w:pPr>
              <w:pStyle w:val="ListParagraph"/>
              <w:spacing w:after="0" w:line="240" w:lineRule="auto"/>
              <w:ind w:left="60"/>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A60B1D">
              <w:rPr>
                <w:rFonts w:ascii="Times New Roman" w:hAnsi="Times New Roman" w:cs="Times New Roman"/>
                <w:sz w:val="24"/>
                <w:szCs w:val="24"/>
                <w:lang w:eastAsia="ru-RU"/>
              </w:rPr>
              <w:t>Перечертить</w:t>
            </w:r>
            <w:r>
              <w:rPr>
                <w:rFonts w:ascii="Times New Roman" w:hAnsi="Times New Roman" w:cs="Times New Roman"/>
                <w:sz w:val="24"/>
                <w:szCs w:val="24"/>
                <w:lang w:eastAsia="ru-RU"/>
              </w:rPr>
              <w:t xml:space="preserve"> задание по своему варианту </w:t>
            </w:r>
            <w:r w:rsidRPr="00A60B1D">
              <w:rPr>
                <w:rFonts w:ascii="Times New Roman" w:hAnsi="Times New Roman" w:cs="Times New Roman"/>
                <w:sz w:val="24"/>
                <w:szCs w:val="24"/>
                <w:lang w:eastAsia="ru-RU"/>
              </w:rPr>
              <w:t xml:space="preserve"> в форме т</w:t>
            </w:r>
            <w:r w:rsidR="00A7251B">
              <w:rPr>
                <w:rFonts w:ascii="Times New Roman" w:hAnsi="Times New Roman" w:cs="Times New Roman"/>
                <w:sz w:val="24"/>
                <w:szCs w:val="24"/>
                <w:lang w:eastAsia="ru-RU"/>
              </w:rPr>
              <w:t>аблицы,  и</w:t>
            </w:r>
            <w:r>
              <w:rPr>
                <w:rFonts w:ascii="Times New Roman" w:hAnsi="Times New Roman" w:cs="Times New Roman"/>
                <w:sz w:val="24"/>
                <w:szCs w:val="24"/>
                <w:lang w:eastAsia="ru-RU"/>
              </w:rPr>
              <w:t>спользуя  таблицы</w:t>
            </w:r>
            <w:r w:rsidRPr="00A60B1D">
              <w:rPr>
                <w:rFonts w:ascii="Times New Roman" w:hAnsi="Times New Roman" w:cs="Times New Roman"/>
                <w:sz w:val="24"/>
                <w:szCs w:val="24"/>
                <w:lang w:eastAsia="ru-RU"/>
              </w:rPr>
              <w:t xml:space="preserve"> данно</w:t>
            </w:r>
            <w:r w:rsidR="00F63A1A">
              <w:rPr>
                <w:rFonts w:ascii="Times New Roman" w:hAnsi="Times New Roman" w:cs="Times New Roman"/>
                <w:sz w:val="24"/>
                <w:szCs w:val="24"/>
                <w:lang w:eastAsia="ru-RU"/>
              </w:rPr>
              <w:t>го пособия</w:t>
            </w:r>
            <w:r w:rsidRPr="00A60B1D">
              <w:rPr>
                <w:rFonts w:ascii="Times New Roman" w:hAnsi="Times New Roman" w:cs="Times New Roman"/>
                <w:sz w:val="24"/>
                <w:szCs w:val="24"/>
                <w:lang w:eastAsia="ru-RU"/>
              </w:rPr>
              <w:t xml:space="preserve">. </w:t>
            </w:r>
          </w:p>
          <w:p w:rsidR="00574FF0" w:rsidRDefault="00574FF0" w:rsidP="00300FC8">
            <w:pPr>
              <w:rPr>
                <w:sz w:val="28"/>
                <w:szCs w:val="28"/>
              </w:rPr>
            </w:pPr>
          </w:p>
          <w:p w:rsidR="00574FF0" w:rsidRDefault="00574FF0" w:rsidP="00300FC8">
            <w:pPr>
              <w:rPr>
                <w:sz w:val="28"/>
                <w:szCs w:val="28"/>
              </w:rPr>
            </w:pPr>
          </w:p>
          <w:p w:rsidR="00574FF0" w:rsidRDefault="00574FF0" w:rsidP="00300FC8">
            <w:pPr>
              <w:rPr>
                <w:sz w:val="28"/>
                <w:szCs w:val="28"/>
              </w:rPr>
            </w:pPr>
          </w:p>
          <w:p w:rsidR="00574FF0" w:rsidRDefault="00574FF0" w:rsidP="00300FC8">
            <w:pPr>
              <w:rPr>
                <w:sz w:val="28"/>
                <w:szCs w:val="28"/>
              </w:rPr>
            </w:pPr>
          </w:p>
          <w:p w:rsidR="00574FF0" w:rsidRDefault="00574FF0" w:rsidP="00300FC8">
            <w:pPr>
              <w:rPr>
                <w:sz w:val="28"/>
                <w:szCs w:val="28"/>
              </w:rPr>
            </w:pPr>
          </w:p>
          <w:p w:rsidR="00574FF0" w:rsidRDefault="00574FF0" w:rsidP="00300FC8">
            <w:pPr>
              <w:rPr>
                <w:sz w:val="28"/>
                <w:szCs w:val="28"/>
              </w:rPr>
            </w:pPr>
          </w:p>
          <w:p w:rsidR="00574FF0" w:rsidRPr="00A9548C" w:rsidRDefault="00574FF0" w:rsidP="00300FC8">
            <w:pPr>
              <w:rPr>
                <w:sz w:val="28"/>
                <w:szCs w:val="28"/>
              </w:rPr>
            </w:pPr>
          </w:p>
        </w:tc>
        <w:tc>
          <w:tcPr>
            <w:tcW w:w="1890" w:type="dxa"/>
          </w:tcPr>
          <w:p w:rsidR="00574FF0" w:rsidRPr="00A9548C" w:rsidRDefault="00574FF0" w:rsidP="00300FC8">
            <w:pPr>
              <w:rPr>
                <w:sz w:val="28"/>
                <w:szCs w:val="28"/>
              </w:rPr>
            </w:pPr>
          </w:p>
          <w:p w:rsidR="00394195" w:rsidRDefault="00394195" w:rsidP="00300FC8">
            <w:r>
              <w:t>Штангенрейс</w:t>
            </w:r>
          </w:p>
          <w:p w:rsidR="00574FF0" w:rsidRPr="0013341E" w:rsidRDefault="00394195" w:rsidP="00300FC8">
            <w:r>
              <w:t xml:space="preserve">масс </w:t>
            </w:r>
            <w:r w:rsidR="00574FF0" w:rsidRPr="0013341E">
              <w:t xml:space="preserve">ГОСТ </w:t>
            </w:r>
            <w:r w:rsidRPr="00574FF0">
              <w:rPr>
                <w:color w:val="000000"/>
              </w:rPr>
              <w:t>ГОСТ 164-80</w:t>
            </w:r>
            <w:r w:rsidR="00574FF0" w:rsidRPr="0013341E">
              <w:t>.</w:t>
            </w:r>
          </w:p>
          <w:p w:rsidR="00394195" w:rsidRDefault="00394195" w:rsidP="00300FC8">
            <w:r>
              <w:t>Штанген</w:t>
            </w:r>
          </w:p>
          <w:p w:rsidR="00574FF0" w:rsidRPr="00AE74E9" w:rsidRDefault="00394195" w:rsidP="00300FC8">
            <w:r>
              <w:t>циркуль</w:t>
            </w:r>
          </w:p>
          <w:p w:rsidR="00574FF0" w:rsidRPr="00A9548C" w:rsidRDefault="00394195" w:rsidP="00300FC8">
            <w:pPr>
              <w:rPr>
                <w:sz w:val="28"/>
                <w:szCs w:val="28"/>
              </w:rPr>
            </w:pPr>
            <w:r w:rsidRPr="00574FF0">
              <w:rPr>
                <w:color w:val="000000"/>
              </w:rPr>
              <w:t>ГОСТ 164-80</w:t>
            </w:r>
          </w:p>
          <w:p w:rsidR="00574FF0" w:rsidRPr="0022091E" w:rsidRDefault="0022091E" w:rsidP="00300FC8">
            <w:r w:rsidRPr="0022091E">
              <w:t>Штангенглубиномер</w:t>
            </w:r>
            <w:r>
              <w:t xml:space="preserve"> ГОСТ</w:t>
            </w:r>
          </w:p>
          <w:p w:rsidR="00574FF0" w:rsidRPr="0022091E" w:rsidRDefault="0022091E" w:rsidP="00300FC8">
            <w:r w:rsidRPr="0022091E">
              <w:t>162-90</w:t>
            </w:r>
            <w:r>
              <w:t>, детали для измерения</w:t>
            </w:r>
          </w:p>
          <w:p w:rsidR="00574FF0" w:rsidRPr="00A9548C" w:rsidRDefault="00574FF0" w:rsidP="00300FC8">
            <w:pPr>
              <w:rPr>
                <w:sz w:val="28"/>
                <w:szCs w:val="28"/>
              </w:rPr>
            </w:pPr>
          </w:p>
        </w:tc>
        <w:tc>
          <w:tcPr>
            <w:tcW w:w="2303" w:type="dxa"/>
          </w:tcPr>
          <w:p w:rsidR="00574FF0" w:rsidRPr="00C84CB5" w:rsidRDefault="00574FF0" w:rsidP="00300FC8">
            <w:r w:rsidRPr="00C84CB5">
              <w:t>Ознакомиться с инструкционной картой</w:t>
            </w:r>
            <w:r>
              <w:t>,  п</w:t>
            </w:r>
            <w:r w:rsidRPr="00A60B1D">
              <w:t>еречертить</w:t>
            </w:r>
            <w:r>
              <w:t xml:space="preserve"> задание по своему варианту </w:t>
            </w:r>
            <w:r w:rsidRPr="00A60B1D">
              <w:t xml:space="preserve"> в форме т</w:t>
            </w:r>
            <w:r>
              <w:t>аблицы,</w:t>
            </w:r>
            <w:r w:rsidRPr="00C84CB5">
              <w:t xml:space="preserve"> аккуратно оформить отчет</w:t>
            </w:r>
            <w:r>
              <w:t>.</w:t>
            </w:r>
          </w:p>
          <w:p w:rsidR="00574FF0" w:rsidRPr="00C84CB5" w:rsidRDefault="00574FF0" w:rsidP="00300FC8"/>
          <w:p w:rsidR="00574FF0" w:rsidRPr="00C84CB5" w:rsidRDefault="00574FF0" w:rsidP="00300FC8"/>
          <w:p w:rsidR="00574FF0" w:rsidRPr="00C84CB5" w:rsidRDefault="00574FF0" w:rsidP="00300FC8"/>
          <w:p w:rsidR="00574FF0" w:rsidRPr="00A9548C" w:rsidRDefault="00574FF0" w:rsidP="00300FC8">
            <w:pPr>
              <w:rPr>
                <w:sz w:val="28"/>
                <w:szCs w:val="28"/>
              </w:rPr>
            </w:pPr>
          </w:p>
          <w:p w:rsidR="00574FF0" w:rsidRPr="00A9548C" w:rsidRDefault="00574FF0" w:rsidP="00300FC8">
            <w:pPr>
              <w:rPr>
                <w:sz w:val="28"/>
                <w:szCs w:val="28"/>
              </w:rPr>
            </w:pPr>
          </w:p>
          <w:p w:rsidR="00574FF0" w:rsidRPr="00A9548C" w:rsidRDefault="00574FF0" w:rsidP="00300FC8">
            <w:pPr>
              <w:rPr>
                <w:sz w:val="28"/>
                <w:szCs w:val="28"/>
              </w:rPr>
            </w:pPr>
          </w:p>
          <w:p w:rsidR="00574FF0" w:rsidRPr="00A9548C" w:rsidRDefault="00574FF0" w:rsidP="00300FC8">
            <w:pPr>
              <w:rPr>
                <w:sz w:val="28"/>
                <w:szCs w:val="28"/>
              </w:rPr>
            </w:pPr>
          </w:p>
          <w:p w:rsidR="00574FF0" w:rsidRPr="00085467" w:rsidRDefault="00574FF0" w:rsidP="00300FC8">
            <w:pPr>
              <w:rPr>
                <w:sz w:val="16"/>
                <w:szCs w:val="16"/>
              </w:rPr>
            </w:pPr>
          </w:p>
          <w:p w:rsidR="00574FF0" w:rsidRPr="00A9548C" w:rsidRDefault="00574FF0" w:rsidP="00300FC8">
            <w:pPr>
              <w:rPr>
                <w:sz w:val="28"/>
                <w:szCs w:val="28"/>
              </w:rPr>
            </w:pPr>
          </w:p>
        </w:tc>
      </w:tr>
    </w:tbl>
    <w:p w:rsidR="00F63A1A" w:rsidRDefault="00F63A1A" w:rsidP="00F63A1A">
      <w:pPr>
        <w:shd w:val="clear" w:color="auto" w:fill="FFFFFF"/>
        <w:spacing w:line="274" w:lineRule="exact"/>
        <w:jc w:val="both"/>
        <w:rPr>
          <w:b/>
        </w:rPr>
      </w:pPr>
      <w:r w:rsidRPr="00E82DE1">
        <w:rPr>
          <w:b/>
        </w:rPr>
        <w:t>Контрольные вопросы:</w:t>
      </w:r>
    </w:p>
    <w:p w:rsidR="00F63A1A" w:rsidRPr="00E82DE1" w:rsidRDefault="00F63A1A" w:rsidP="00F63A1A">
      <w:pPr>
        <w:shd w:val="clear" w:color="auto" w:fill="FFFFFF"/>
        <w:spacing w:line="274" w:lineRule="exact"/>
        <w:jc w:val="both"/>
        <w:rPr>
          <w:b/>
        </w:rPr>
      </w:pPr>
    </w:p>
    <w:p w:rsidR="00F63A1A" w:rsidRDefault="00F63A1A" w:rsidP="00F63A1A">
      <w:pPr>
        <w:widowControl w:val="0"/>
        <w:autoSpaceDE w:val="0"/>
        <w:autoSpaceDN w:val="0"/>
        <w:adjustRightInd w:val="0"/>
        <w:jc w:val="both"/>
      </w:pPr>
      <w:r>
        <w:t xml:space="preserve">1.Назначение и применение  </w:t>
      </w:r>
      <w:r>
        <w:rPr>
          <w:bCs/>
        </w:rPr>
        <w:t>штангенинструментов</w:t>
      </w:r>
      <w:r>
        <w:t>.</w:t>
      </w:r>
    </w:p>
    <w:p w:rsidR="00F63A1A" w:rsidRPr="0022091E" w:rsidRDefault="00F63A1A" w:rsidP="00F63A1A">
      <w:pPr>
        <w:widowControl w:val="0"/>
        <w:autoSpaceDE w:val="0"/>
        <w:autoSpaceDN w:val="0"/>
        <w:adjustRightInd w:val="0"/>
        <w:jc w:val="both"/>
      </w:pPr>
      <w:r>
        <w:t>2.</w:t>
      </w:r>
      <w:r w:rsidRPr="0022091E">
        <w:t>Приёмы измерения и разметки деталей штангенинструментами (валов, уступов, отверстий, пазов).</w:t>
      </w:r>
    </w:p>
    <w:p w:rsidR="00F63A1A" w:rsidRDefault="00F63A1A" w:rsidP="00F63A1A">
      <w:pPr>
        <w:widowControl w:val="0"/>
        <w:autoSpaceDE w:val="0"/>
        <w:autoSpaceDN w:val="0"/>
        <w:adjustRightInd w:val="0"/>
        <w:jc w:val="both"/>
      </w:pPr>
      <w:r>
        <w:rPr>
          <w:color w:val="000000"/>
        </w:rPr>
        <w:t xml:space="preserve"> 3. </w:t>
      </w:r>
      <w:r w:rsidRPr="0022091E">
        <w:rPr>
          <w:color w:val="000000"/>
        </w:rPr>
        <w:t>Понятие о действительном размере</w:t>
      </w:r>
      <w:r>
        <w:rPr>
          <w:rFonts w:ascii="Tahoma" w:hAnsi="Tahoma" w:cs="Tahoma"/>
          <w:color w:val="000000"/>
          <w:sz w:val="27"/>
          <w:szCs w:val="27"/>
        </w:rPr>
        <w:t>.</w:t>
      </w:r>
    </w:p>
    <w:p w:rsidR="00574FF0" w:rsidRPr="00F63A1A" w:rsidRDefault="0022091E" w:rsidP="0083183B">
      <w:pPr>
        <w:pStyle w:val="af3"/>
        <w:shd w:val="clear" w:color="auto" w:fill="FFFFFF"/>
        <w:rPr>
          <w:color w:val="000000"/>
        </w:rPr>
      </w:pPr>
      <w:r>
        <w:rPr>
          <w:color w:val="000000"/>
        </w:rPr>
        <w:t>Вывод:</w:t>
      </w:r>
    </w:p>
    <w:p w:rsidR="0083183B" w:rsidRDefault="00F63A1A" w:rsidP="0083183B">
      <w:pPr>
        <w:pStyle w:val="af3"/>
        <w:shd w:val="clear" w:color="auto" w:fill="FFFFFF"/>
        <w:jc w:val="center"/>
      </w:pPr>
      <w:r>
        <w:t xml:space="preserve">                                                                              </w:t>
      </w:r>
      <w:r w:rsidRPr="00F63A1A">
        <w:t xml:space="preserve">Зав. </w:t>
      </w:r>
      <w:r>
        <w:t>л</w:t>
      </w:r>
      <w:r w:rsidRPr="00F63A1A">
        <w:t>абораторией</w:t>
      </w:r>
      <w:r>
        <w:t xml:space="preserve"> Никонова С.Ю.</w:t>
      </w:r>
    </w:p>
    <w:p w:rsidR="00240CFF" w:rsidRDefault="00240CFF" w:rsidP="0083183B">
      <w:pPr>
        <w:pStyle w:val="af3"/>
        <w:shd w:val="clear" w:color="auto" w:fill="FFFFFF"/>
        <w:jc w:val="center"/>
      </w:pPr>
    </w:p>
    <w:p w:rsidR="00DE6782" w:rsidRDefault="00DE6782" w:rsidP="0083183B">
      <w:pPr>
        <w:pStyle w:val="af3"/>
        <w:shd w:val="clear" w:color="auto" w:fill="FFFFFF"/>
        <w:jc w:val="center"/>
      </w:pPr>
    </w:p>
    <w:p w:rsidR="00DE6782" w:rsidRDefault="00DE6782" w:rsidP="0083183B">
      <w:pPr>
        <w:pStyle w:val="af3"/>
        <w:shd w:val="clear" w:color="auto" w:fill="FFFFFF"/>
        <w:jc w:val="center"/>
      </w:pPr>
    </w:p>
    <w:p w:rsidR="00DE6782" w:rsidRDefault="00DE6782" w:rsidP="0083183B">
      <w:pPr>
        <w:pStyle w:val="af3"/>
        <w:shd w:val="clear" w:color="auto" w:fill="FFFFFF"/>
        <w:jc w:val="center"/>
      </w:pPr>
    </w:p>
    <w:p w:rsidR="00DE6782" w:rsidRDefault="00DE6782" w:rsidP="0083183B">
      <w:pPr>
        <w:pStyle w:val="af3"/>
        <w:shd w:val="clear" w:color="auto" w:fill="FFFFFF"/>
        <w:jc w:val="center"/>
      </w:pPr>
    </w:p>
    <w:p w:rsidR="00DE6782" w:rsidRDefault="00DE6782" w:rsidP="0083183B">
      <w:pPr>
        <w:pStyle w:val="af3"/>
        <w:shd w:val="clear" w:color="auto" w:fill="FFFFFF"/>
        <w:jc w:val="center"/>
      </w:pPr>
    </w:p>
    <w:p w:rsidR="00D02DFD" w:rsidRDefault="00D02DFD" w:rsidP="0083183B">
      <w:pPr>
        <w:pStyle w:val="af3"/>
        <w:shd w:val="clear" w:color="auto" w:fill="FFFFFF"/>
        <w:jc w:val="center"/>
      </w:pPr>
    </w:p>
    <w:p w:rsidR="00DE6782" w:rsidRDefault="00DE6782" w:rsidP="0083183B">
      <w:pPr>
        <w:pStyle w:val="af3"/>
        <w:shd w:val="clear" w:color="auto" w:fill="FFFFFF"/>
        <w:jc w:val="center"/>
      </w:pPr>
    </w:p>
    <w:p w:rsidR="00240CFF" w:rsidRPr="00AE74E9" w:rsidRDefault="00240CFF" w:rsidP="00240CFF">
      <w:pPr>
        <w:rPr>
          <w:b/>
          <w:bCs/>
          <w:i/>
          <w:iCs/>
          <w:sz w:val="28"/>
          <w:szCs w:val="28"/>
        </w:rPr>
      </w:pPr>
      <w:r>
        <w:rPr>
          <w:b/>
          <w:bCs/>
          <w:i/>
          <w:iCs/>
          <w:sz w:val="28"/>
          <w:szCs w:val="28"/>
        </w:rPr>
        <w:lastRenderedPageBreak/>
        <w:t xml:space="preserve">                        </w:t>
      </w:r>
      <w:r w:rsidRPr="00AE74E9">
        <w:rPr>
          <w:b/>
          <w:bCs/>
          <w:i/>
          <w:iCs/>
          <w:sz w:val="28"/>
          <w:szCs w:val="28"/>
        </w:rPr>
        <w:t xml:space="preserve">Инструкционно- технологическая карта </w:t>
      </w:r>
    </w:p>
    <w:p w:rsidR="00240CFF" w:rsidRPr="00F90636" w:rsidRDefault="00240CFF" w:rsidP="00240CFF">
      <w:pPr>
        <w:rPr>
          <w:sz w:val="28"/>
          <w:szCs w:val="28"/>
        </w:rPr>
      </w:pPr>
      <w:r w:rsidRPr="00F90636">
        <w:rPr>
          <w:sz w:val="28"/>
          <w:szCs w:val="28"/>
        </w:rPr>
        <w:t xml:space="preserve">                </w:t>
      </w:r>
      <w:r w:rsidR="00F90636">
        <w:rPr>
          <w:sz w:val="28"/>
          <w:szCs w:val="28"/>
        </w:rPr>
        <w:t xml:space="preserve">        </w:t>
      </w:r>
      <w:r w:rsidRPr="00F90636">
        <w:rPr>
          <w:sz w:val="28"/>
          <w:szCs w:val="28"/>
        </w:rPr>
        <w:t xml:space="preserve"> на выполнение лабораторной работы № </w:t>
      </w:r>
      <w:r w:rsidR="00F90636" w:rsidRPr="00F90636">
        <w:rPr>
          <w:sz w:val="28"/>
          <w:szCs w:val="28"/>
        </w:rPr>
        <w:t>4</w:t>
      </w:r>
    </w:p>
    <w:p w:rsidR="00240CFF" w:rsidRPr="00F90636" w:rsidRDefault="00240CFF" w:rsidP="00240CFF">
      <w:pPr>
        <w:rPr>
          <w:b/>
          <w:bCs/>
          <w:sz w:val="28"/>
          <w:szCs w:val="28"/>
        </w:rPr>
      </w:pPr>
    </w:p>
    <w:p w:rsidR="00240CFF" w:rsidRDefault="00240CFF" w:rsidP="00240CFF">
      <w:r w:rsidRPr="0039052F">
        <w:rPr>
          <w:b/>
          <w:bCs/>
        </w:rPr>
        <w:t>по учебной дисциплине</w:t>
      </w:r>
      <w:r w:rsidRPr="00BA393C">
        <w:t xml:space="preserve"> «Метрология, стандартизация и сертификация»</w:t>
      </w:r>
    </w:p>
    <w:p w:rsidR="00240CFF" w:rsidRDefault="00240CFF" w:rsidP="00240CFF">
      <w:r w:rsidRPr="00AE74E9">
        <w:rPr>
          <w:b/>
          <w:bCs/>
        </w:rPr>
        <w:t>Тема</w:t>
      </w:r>
      <w:r w:rsidRPr="00BA393C">
        <w:t>: «Метрология»</w:t>
      </w:r>
    </w:p>
    <w:p w:rsidR="00240CFF" w:rsidRDefault="00240CFF" w:rsidP="00240CFF"/>
    <w:p w:rsidR="00240CFF" w:rsidRDefault="00240CFF" w:rsidP="00240CFF">
      <w:pPr>
        <w:rPr>
          <w:b/>
          <w:bCs/>
        </w:rPr>
      </w:pPr>
      <w:r w:rsidRPr="00AE74E9">
        <w:rPr>
          <w:b/>
          <w:bCs/>
        </w:rPr>
        <w:t>Наименование работы</w:t>
      </w:r>
      <w:r>
        <w:rPr>
          <w:b/>
          <w:bCs/>
        </w:rPr>
        <w:t xml:space="preserve">: </w:t>
      </w:r>
      <w:r w:rsidRPr="009D6265">
        <w:rPr>
          <w:b/>
          <w:bCs/>
        </w:rPr>
        <w:t>Измерение  радиального биения вала, установленного в центрах</w:t>
      </w:r>
    </w:p>
    <w:p w:rsidR="00240CFF" w:rsidRPr="009D6265" w:rsidRDefault="00240CFF" w:rsidP="00240CFF">
      <w:pPr>
        <w:rPr>
          <w:b/>
          <w:bCs/>
        </w:rPr>
      </w:pPr>
    </w:p>
    <w:p w:rsidR="00240CFF" w:rsidRDefault="00240CFF" w:rsidP="00240CFF">
      <w:pPr>
        <w:tabs>
          <w:tab w:val="num" w:pos="1037"/>
        </w:tabs>
      </w:pPr>
      <w:r w:rsidRPr="00AE74E9">
        <w:rPr>
          <w:b/>
          <w:bCs/>
        </w:rPr>
        <w:t>Цель работы</w:t>
      </w:r>
      <w:r w:rsidRPr="00BA393C">
        <w:t>:</w:t>
      </w:r>
    </w:p>
    <w:p w:rsidR="00240CFF" w:rsidRDefault="00240CFF" w:rsidP="00240CFF">
      <w:pPr>
        <w:tabs>
          <w:tab w:val="num" w:pos="1037"/>
        </w:tabs>
      </w:pPr>
      <w:r w:rsidRPr="004241D6">
        <w:t xml:space="preserve">Ознакомление с устройством индикаторов часового типа, конструкцией центровых контрольных базирующих устройств, усвоить первоначальные навыки работы </w:t>
      </w:r>
      <w:r>
        <w:t xml:space="preserve"> с </w:t>
      </w:r>
      <w:r w:rsidRPr="004241D6">
        <w:t>измерительными средствами при измерении биений поверхностей тел вращения, установленных в центрах.</w:t>
      </w:r>
    </w:p>
    <w:p w:rsidR="00240CFF" w:rsidRDefault="00240CFF" w:rsidP="00240CFF">
      <w:pPr>
        <w:tabs>
          <w:tab w:val="num" w:pos="1037"/>
        </w:tabs>
      </w:pPr>
    </w:p>
    <w:p w:rsidR="00240CFF" w:rsidRDefault="00240CFF" w:rsidP="00240CFF">
      <w:pPr>
        <w:tabs>
          <w:tab w:val="num" w:pos="1037"/>
        </w:tabs>
      </w:pPr>
      <w:r w:rsidRPr="0039052F">
        <w:rPr>
          <w:b/>
          <w:bCs/>
        </w:rPr>
        <w:t>Норма времени</w:t>
      </w:r>
      <w:r>
        <w:t xml:space="preserve">  -2часа  </w:t>
      </w:r>
    </w:p>
    <w:p w:rsidR="00240CFF" w:rsidRDefault="00ED569F" w:rsidP="00ED569F">
      <w:r w:rsidRPr="0013089F">
        <w:rPr>
          <w:b/>
        </w:rPr>
        <w:t>Формируемые компетенции</w:t>
      </w:r>
      <w:r>
        <w:t xml:space="preserve">:  </w:t>
      </w:r>
      <w:r w:rsidRPr="0013089F">
        <w:t>ОК</w:t>
      </w:r>
      <w:r>
        <w:t xml:space="preserve"> 1-9,  </w:t>
      </w:r>
      <w:r w:rsidRPr="0013089F">
        <w:t>ПК</w:t>
      </w:r>
      <w:r>
        <w:t xml:space="preserve"> 1.1-1.6, ПК 2.1-2.4.</w:t>
      </w:r>
      <w:r w:rsidR="00240CFF">
        <w:t xml:space="preserve">    </w:t>
      </w:r>
    </w:p>
    <w:p w:rsidR="00240CFF" w:rsidRDefault="00240CFF" w:rsidP="00240CFF">
      <w:r w:rsidRPr="00AE74E9">
        <w:rPr>
          <w:b/>
          <w:bCs/>
        </w:rPr>
        <w:t>Оснащение рабочего места</w:t>
      </w:r>
      <w:r>
        <w:t>: индикатор</w:t>
      </w:r>
      <w:r w:rsidRPr="004241D6">
        <w:t xml:space="preserve"> часового типа</w:t>
      </w:r>
      <w:r>
        <w:t xml:space="preserve">, </w:t>
      </w:r>
      <w:r w:rsidRPr="004241D6">
        <w:t>индикаторная стойка</w:t>
      </w:r>
      <w:r>
        <w:t>, центровое контрольное базирующее</w:t>
      </w:r>
      <w:r w:rsidRPr="004241D6">
        <w:t xml:space="preserve"> устройств</w:t>
      </w:r>
      <w:r>
        <w:t>о, деталь</w:t>
      </w:r>
      <w:r w:rsidRPr="00AE74E9">
        <w:t xml:space="preserve"> для контроля</w:t>
      </w:r>
      <w:r>
        <w:t xml:space="preserve"> – вал</w:t>
      </w:r>
    </w:p>
    <w:p w:rsidR="00240CFF" w:rsidRPr="00AE74E9" w:rsidRDefault="00240CFF" w:rsidP="00240CFF"/>
    <w:p w:rsidR="00240CFF" w:rsidRPr="002E5234" w:rsidRDefault="00240CFF" w:rsidP="00240CFF">
      <w:r w:rsidRPr="00AE74E9">
        <w:rPr>
          <w:b/>
          <w:bCs/>
        </w:rPr>
        <w:t>Список используемой литературы</w:t>
      </w:r>
    </w:p>
    <w:p w:rsidR="00240CFF" w:rsidRPr="002E5234" w:rsidRDefault="00240CFF" w:rsidP="00240CFF">
      <w:r w:rsidRPr="002E5234">
        <w:t xml:space="preserve">1. Никифоров А.Д., Бакиев Т.А.. Метрология, стандартизация </w:t>
      </w:r>
      <w:r>
        <w:t>и сертификация.</w:t>
      </w:r>
      <w:r w:rsidRPr="002E5234">
        <w:t>, 2005.</w:t>
      </w:r>
    </w:p>
    <w:p w:rsidR="00240CFF" w:rsidRPr="002E5234" w:rsidRDefault="00240CFF" w:rsidP="00240CFF">
      <w:r w:rsidRPr="002E5234">
        <w:t>2. Лифиц И.М.. Основы стандартизации, метрологии, сертификации. М.: Юрайт, 2008.</w:t>
      </w:r>
    </w:p>
    <w:p w:rsidR="00240CFF" w:rsidRDefault="00240CFF" w:rsidP="00240CFF">
      <w:r w:rsidRPr="002E5234">
        <w:t>3. А.Г. Сергеев, В.В. Крохин. Метрология. М.: Логос, 2002.</w:t>
      </w:r>
    </w:p>
    <w:p w:rsidR="00240CFF" w:rsidRDefault="00240CFF" w:rsidP="00240CFF"/>
    <w:p w:rsidR="00240CFF" w:rsidRDefault="00240CFF" w:rsidP="00240CFF">
      <w:r w:rsidRPr="004A2A78">
        <w:rPr>
          <w:b/>
          <w:bCs/>
        </w:rPr>
        <w:t>Контрольные вопросы</w:t>
      </w:r>
      <w:r>
        <w:rPr>
          <w:b/>
          <w:bCs/>
        </w:rPr>
        <w:t xml:space="preserve"> при допуске:</w:t>
      </w:r>
    </w:p>
    <w:p w:rsidR="00240CFF" w:rsidRDefault="00240CFF" w:rsidP="00240CFF">
      <w:pPr>
        <w:keepNext/>
        <w:jc w:val="both"/>
        <w:outlineLvl w:val="0"/>
        <w:rPr>
          <w:kern w:val="32"/>
        </w:rPr>
      </w:pPr>
      <w:r w:rsidRPr="004241D6">
        <w:rPr>
          <w:kern w:val="32"/>
          <w:sz w:val="28"/>
          <w:szCs w:val="28"/>
        </w:rPr>
        <w:t>1</w:t>
      </w:r>
      <w:r>
        <w:rPr>
          <w:kern w:val="32"/>
          <w:sz w:val="28"/>
          <w:szCs w:val="28"/>
        </w:rPr>
        <w:t xml:space="preserve">. </w:t>
      </w:r>
      <w:r w:rsidRPr="009D6265">
        <w:rPr>
          <w:kern w:val="32"/>
        </w:rPr>
        <w:t>Назовите суммарные отклонения формы и расположения элементов деталей.</w:t>
      </w:r>
    </w:p>
    <w:p w:rsidR="00240CFF" w:rsidRPr="009D6265" w:rsidRDefault="00240CFF" w:rsidP="00240CFF">
      <w:pPr>
        <w:keepNext/>
        <w:jc w:val="both"/>
        <w:outlineLvl w:val="0"/>
        <w:rPr>
          <w:kern w:val="32"/>
        </w:rPr>
      </w:pPr>
      <w:r>
        <w:rPr>
          <w:kern w:val="32"/>
        </w:rPr>
        <w:t xml:space="preserve">2. </w:t>
      </w:r>
      <w:r w:rsidRPr="009D6265">
        <w:rPr>
          <w:kern w:val="32"/>
        </w:rPr>
        <w:t>Укажите условные знаки допусков на чертеже.</w:t>
      </w:r>
    </w:p>
    <w:p w:rsidR="00240CFF" w:rsidRPr="009D6265" w:rsidRDefault="00240CFF" w:rsidP="00240CFF">
      <w:pPr>
        <w:keepNext/>
        <w:jc w:val="both"/>
        <w:outlineLvl w:val="0"/>
        <w:rPr>
          <w:kern w:val="32"/>
        </w:rPr>
      </w:pPr>
      <w:r>
        <w:rPr>
          <w:kern w:val="32"/>
        </w:rPr>
        <w:t xml:space="preserve">3. </w:t>
      </w:r>
      <w:r w:rsidRPr="009D6265">
        <w:rPr>
          <w:kern w:val="32"/>
        </w:rPr>
        <w:t xml:space="preserve"> Чем отличается радиальное биение от полного радиального биения?</w:t>
      </w:r>
    </w:p>
    <w:p w:rsidR="00240CFF" w:rsidRDefault="00240CFF" w:rsidP="00240CFF">
      <w:r>
        <w:t xml:space="preserve">4. </w:t>
      </w:r>
      <w:r w:rsidRPr="009D6265">
        <w:t xml:space="preserve"> Как на чертеже отличить отклонение радиального биения от отклонения торцевого биения?</w:t>
      </w:r>
    </w:p>
    <w:p w:rsidR="00240CFF" w:rsidRDefault="00240CFF" w:rsidP="00240CFF"/>
    <w:p w:rsidR="00240CFF" w:rsidRPr="009D6265" w:rsidRDefault="00240CFF" w:rsidP="00240CFF">
      <w:r w:rsidRPr="009D6265">
        <w:rPr>
          <w:b/>
          <w:bCs/>
        </w:rPr>
        <w:t>Задание:</w:t>
      </w:r>
    </w:p>
    <w:p w:rsidR="00240CFF" w:rsidRPr="009D6265" w:rsidRDefault="00240CFF" w:rsidP="00240CFF">
      <w:pPr>
        <w:jc w:val="both"/>
      </w:pPr>
      <w:r w:rsidRPr="009D6265">
        <w:t xml:space="preserve"> 1 Измерить величину радиального биения поверхности вала, установленного в центрах.</w:t>
      </w:r>
    </w:p>
    <w:p w:rsidR="00240CFF" w:rsidRDefault="00240CFF" w:rsidP="00240CFF">
      <w:pPr>
        <w:jc w:val="both"/>
      </w:pPr>
      <w:r w:rsidRPr="009D6265">
        <w:t>2 Выполнить чертеж измеряемой детали с указанием отклонения радиального биения</w:t>
      </w:r>
    </w:p>
    <w:p w:rsidR="00240CFF" w:rsidRDefault="00240CFF" w:rsidP="00240CFF">
      <w:pPr>
        <w:jc w:val="both"/>
      </w:pPr>
    </w:p>
    <w:p w:rsidR="00240CFF" w:rsidRDefault="00133676" w:rsidP="00240CFF">
      <w:pPr>
        <w:jc w:val="both"/>
        <w:rPr>
          <w:b/>
          <w:bCs/>
          <w:color w:val="000000"/>
        </w:rPr>
      </w:pPr>
      <w:r>
        <w:rPr>
          <w:b/>
          <w:bCs/>
          <w:color w:val="000000"/>
        </w:rPr>
        <w:t xml:space="preserve">                                       Теоретические</w:t>
      </w:r>
      <w:r w:rsidR="00240CFF">
        <w:rPr>
          <w:b/>
          <w:bCs/>
          <w:color w:val="000000"/>
        </w:rPr>
        <w:t xml:space="preserve"> сведения</w:t>
      </w:r>
    </w:p>
    <w:p w:rsidR="00166DAE" w:rsidRDefault="00166DAE" w:rsidP="00240CFF">
      <w:pPr>
        <w:jc w:val="both"/>
      </w:pPr>
      <w:r w:rsidRPr="00166DAE">
        <w:rPr>
          <w:b/>
        </w:rPr>
        <w:t>Радиальное биение</w:t>
      </w:r>
      <w:r>
        <w:t xml:space="preserve"> – разность наибольшего и наименьшего расстояний от точки реального профиля поверхности вращения до базовой оси в сечении плоскостью, перпендикулярной базовой оси. </w:t>
      </w:r>
    </w:p>
    <w:p w:rsidR="00166DAE" w:rsidRDefault="00166DAE" w:rsidP="00240CFF">
      <w:pPr>
        <w:jc w:val="both"/>
      </w:pPr>
      <w:r w:rsidRPr="00166DAE">
        <w:rPr>
          <w:b/>
        </w:rPr>
        <w:t>Торцовое биение</w:t>
      </w:r>
      <w:r>
        <w:t xml:space="preserve"> – разность наибольшего и наименьшего расстояний от точки реального профиля торцовой поверхности до плоскости, перпендикулярной базовой плоскости. </w:t>
      </w:r>
    </w:p>
    <w:p w:rsidR="00166DAE" w:rsidRDefault="00166DAE" w:rsidP="00240CFF">
      <w:pPr>
        <w:jc w:val="both"/>
      </w:pPr>
      <w:r w:rsidRPr="00166DAE">
        <w:rPr>
          <w:b/>
        </w:rPr>
        <w:t>Полное радиальное биение</w:t>
      </w:r>
      <w:r>
        <w:t xml:space="preserve"> – разность наибольшего и наименьшего расстояний по всей реальной поверхности до базовой оси в пределах нормируемого участка. </w:t>
      </w:r>
    </w:p>
    <w:p w:rsidR="00166DAE" w:rsidRPr="009D6265" w:rsidRDefault="00166DAE" w:rsidP="00240CFF">
      <w:pPr>
        <w:jc w:val="both"/>
      </w:pPr>
      <w:r w:rsidRPr="00166DAE">
        <w:rPr>
          <w:b/>
        </w:rPr>
        <w:t>Полное торцовое биение</w:t>
      </w:r>
      <w:r>
        <w:t xml:space="preserve"> – разность наибольшего и наименьшего расстояний по всей реальной торцовой поверхности до плоскости, перпендикулярной базовой оси.</w:t>
      </w:r>
    </w:p>
    <w:p w:rsidR="00133676" w:rsidRPr="00133676" w:rsidRDefault="00240CFF" w:rsidP="00133676">
      <w:pPr>
        <w:jc w:val="both"/>
      </w:pPr>
      <w:r w:rsidRPr="00133676">
        <w:rPr>
          <w:color w:val="333333"/>
          <w:shd w:val="clear" w:color="auto" w:fill="FFFFFF"/>
        </w:rPr>
        <w:t>Радиальное биение определяют как разность между наибольшим и наименьшим показаниями измерительной головки, закрепленной на стойке, за один оборот детали</w:t>
      </w:r>
      <w:r w:rsidR="00133676" w:rsidRPr="00133676">
        <w:t xml:space="preserve"> </w:t>
      </w:r>
      <w:r w:rsidRPr="0093129D">
        <w:t>Радиальное биение является всегда величиной</w:t>
      </w:r>
      <w:r w:rsidR="00133676" w:rsidRPr="00133676">
        <w:t xml:space="preserve"> положительной</w:t>
      </w:r>
    </w:p>
    <w:p w:rsidR="00240CFF" w:rsidRDefault="00133676" w:rsidP="00240CFF">
      <w:pPr>
        <w:jc w:val="both"/>
      </w:pPr>
      <w:r>
        <w:t xml:space="preserve"> </w:t>
      </w:r>
      <w:r w:rsidR="00240CFF" w:rsidRPr="0093129D">
        <w:t xml:space="preserve"> Допуск радиального биения назначается относительно базы, на которой вращается деталь. Этой базой служат центровые отверстия.</w:t>
      </w:r>
    </w:p>
    <w:p w:rsidR="00133676" w:rsidRPr="0093129D" w:rsidRDefault="00133676" w:rsidP="00133676">
      <w:pPr>
        <w:ind w:firstLine="709"/>
        <w:jc w:val="both"/>
      </w:pPr>
      <w:r w:rsidRPr="0093129D">
        <w:t>Установка индикатора в исходное положение:</w:t>
      </w:r>
    </w:p>
    <w:p w:rsidR="00133676" w:rsidRPr="0093129D" w:rsidRDefault="00133676" w:rsidP="00133676">
      <w:pPr>
        <w:ind w:firstLine="709"/>
        <w:jc w:val="both"/>
      </w:pPr>
      <w:r w:rsidRPr="0093129D">
        <w:lastRenderedPageBreak/>
        <w:t>1. Наблюдая за стрелкой индикатора медленно опустите ножку индикатора до создания контакта измерительного наконечника с поверхностью вала и далее до поворота главной стрелки индикатора на полный оборот.</w:t>
      </w:r>
    </w:p>
    <w:p w:rsidR="00133676" w:rsidRPr="0093129D" w:rsidRDefault="00133676" w:rsidP="00133676">
      <w:pPr>
        <w:ind w:firstLine="709"/>
        <w:jc w:val="both"/>
      </w:pPr>
      <w:r w:rsidRPr="0093129D">
        <w:t>2. Повернуть вал в центрах до установки  стрелки индикатора на полный оборот.</w:t>
      </w:r>
    </w:p>
    <w:p w:rsidR="00133676" w:rsidRPr="0093129D" w:rsidRDefault="00133676" w:rsidP="00133676">
      <w:pPr>
        <w:ind w:firstLine="709"/>
        <w:jc w:val="both"/>
      </w:pPr>
    </w:p>
    <w:p w:rsidR="00133676" w:rsidRDefault="00133676" w:rsidP="00240CFF">
      <w:pPr>
        <w:jc w:val="both"/>
      </w:pPr>
    </w:p>
    <w:p w:rsidR="00133676" w:rsidRDefault="00133676" w:rsidP="00240CFF">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4"/>
        <w:gridCol w:w="1890"/>
        <w:gridCol w:w="2303"/>
      </w:tblGrid>
      <w:tr w:rsidR="00133676" w:rsidRPr="000B7001">
        <w:tc>
          <w:tcPr>
            <w:tcW w:w="7264" w:type="dxa"/>
            <w:vAlign w:val="center"/>
          </w:tcPr>
          <w:p w:rsidR="00133676" w:rsidRPr="000B7001" w:rsidRDefault="00133676" w:rsidP="00300FC8">
            <w:pPr>
              <w:jc w:val="center"/>
              <w:rPr>
                <w:b/>
              </w:rPr>
            </w:pPr>
            <w:r w:rsidRPr="000B7001">
              <w:rPr>
                <w:b/>
              </w:rPr>
              <w:t xml:space="preserve">Содержание работы и последовательность </w:t>
            </w:r>
          </w:p>
          <w:p w:rsidR="00133676" w:rsidRPr="000B7001" w:rsidRDefault="00133676" w:rsidP="00300FC8">
            <w:pPr>
              <w:jc w:val="center"/>
              <w:rPr>
                <w:b/>
              </w:rPr>
            </w:pPr>
            <w:r w:rsidRPr="000B7001">
              <w:rPr>
                <w:b/>
              </w:rPr>
              <w:t>выполнения операций</w:t>
            </w:r>
          </w:p>
        </w:tc>
        <w:tc>
          <w:tcPr>
            <w:tcW w:w="1890" w:type="dxa"/>
            <w:vAlign w:val="center"/>
          </w:tcPr>
          <w:p w:rsidR="00133676" w:rsidRPr="000B7001" w:rsidRDefault="00133676" w:rsidP="00300FC8">
            <w:pPr>
              <w:jc w:val="center"/>
              <w:rPr>
                <w:b/>
              </w:rPr>
            </w:pPr>
            <w:r w:rsidRPr="000B7001">
              <w:rPr>
                <w:b/>
              </w:rPr>
              <w:t>Наименование оборудования и инструмента</w:t>
            </w:r>
          </w:p>
        </w:tc>
        <w:tc>
          <w:tcPr>
            <w:tcW w:w="2303" w:type="dxa"/>
            <w:vAlign w:val="center"/>
          </w:tcPr>
          <w:p w:rsidR="00133676" w:rsidRPr="000B7001" w:rsidRDefault="00133676" w:rsidP="00300FC8">
            <w:pPr>
              <w:jc w:val="center"/>
              <w:rPr>
                <w:b/>
              </w:rPr>
            </w:pPr>
            <w:r w:rsidRPr="000B7001">
              <w:rPr>
                <w:b/>
              </w:rPr>
              <w:t>Инструкционные указания и тех. требования</w:t>
            </w:r>
          </w:p>
        </w:tc>
      </w:tr>
      <w:tr w:rsidR="00133676" w:rsidRPr="00A9548C">
        <w:trPr>
          <w:trHeight w:val="6923"/>
        </w:trPr>
        <w:tc>
          <w:tcPr>
            <w:tcW w:w="7264" w:type="dxa"/>
          </w:tcPr>
          <w:p w:rsidR="00133676" w:rsidRPr="00574FF0" w:rsidRDefault="00133676" w:rsidP="00300FC8">
            <w:pPr>
              <w:pStyle w:val="ListParagraph"/>
              <w:spacing w:after="0" w:line="240" w:lineRule="auto"/>
              <w:ind w:left="0"/>
              <w:jc w:val="both"/>
              <w:rPr>
                <w:rFonts w:ascii="Times New Roman" w:hAnsi="Times New Roman" w:cs="Times New Roman"/>
                <w:sz w:val="24"/>
                <w:szCs w:val="24"/>
                <w:lang w:eastAsia="ru-RU"/>
              </w:rPr>
            </w:pPr>
            <w:r w:rsidRPr="00574FF0">
              <w:rPr>
                <w:rFonts w:ascii="Times New Roman" w:hAnsi="Times New Roman" w:cs="Times New Roman"/>
                <w:color w:val="000000"/>
                <w:sz w:val="24"/>
                <w:szCs w:val="24"/>
              </w:rPr>
              <w:t>1.Получить индивидуальное задание для выполнения работы.</w:t>
            </w:r>
          </w:p>
          <w:p w:rsidR="00133676" w:rsidRDefault="00133676" w:rsidP="00300FC8">
            <w:pPr>
              <w:jc w:val="both"/>
            </w:pPr>
            <w:r>
              <w:t xml:space="preserve">2. </w:t>
            </w:r>
            <w:r w:rsidRPr="0013341E">
              <w:t>Оформить заголовоч</w:t>
            </w:r>
            <w:r>
              <w:t>ную часть практической работы</w:t>
            </w:r>
            <w:r w:rsidRPr="0013341E">
              <w:t>.</w:t>
            </w:r>
          </w:p>
          <w:p w:rsidR="00133676" w:rsidRPr="00574FF0" w:rsidRDefault="00133676" w:rsidP="00300FC8">
            <w:pPr>
              <w:jc w:val="both"/>
            </w:pPr>
            <w:r>
              <w:t>3</w:t>
            </w:r>
            <w:r w:rsidRPr="00574FF0">
              <w:t>. Выполнить эск</w:t>
            </w:r>
            <w:r>
              <w:t xml:space="preserve">из детали, проставив </w:t>
            </w:r>
            <w:r w:rsidRPr="00574FF0">
              <w:t xml:space="preserve"> размеры на поверхности, указанные по заданию.</w:t>
            </w:r>
          </w:p>
          <w:p w:rsidR="00F90636" w:rsidRPr="0093129D" w:rsidRDefault="00133676" w:rsidP="00F90636">
            <w:pPr>
              <w:jc w:val="both"/>
            </w:pPr>
            <w:r>
              <w:rPr>
                <w:color w:val="000000"/>
              </w:rPr>
              <w:t>4</w:t>
            </w:r>
            <w:r w:rsidRPr="00574FF0">
              <w:rPr>
                <w:color w:val="000000"/>
              </w:rPr>
              <w:t>. Ознакомиться с инструме</w:t>
            </w:r>
            <w:r w:rsidR="00F90636">
              <w:rPr>
                <w:color w:val="000000"/>
              </w:rPr>
              <w:t xml:space="preserve">нтами, изучить принципы работы </w:t>
            </w:r>
            <w:r w:rsidRPr="00574FF0">
              <w:rPr>
                <w:color w:val="000000"/>
              </w:rPr>
              <w:t xml:space="preserve"> </w:t>
            </w:r>
            <w:r w:rsidR="00F90636">
              <w:rPr>
                <w:color w:val="000000"/>
              </w:rPr>
              <w:t>5.</w:t>
            </w:r>
            <w:r w:rsidR="00F90636" w:rsidRPr="0013020D">
              <w:rPr>
                <w:b/>
                <w:bCs/>
              </w:rPr>
              <w:t>Измерение величины радиального биения</w:t>
            </w:r>
            <w:r w:rsidR="00F90636" w:rsidRPr="0093129D">
              <w:t>.</w:t>
            </w:r>
          </w:p>
          <w:p w:rsidR="00F90636" w:rsidRPr="0093129D" w:rsidRDefault="00F90636" w:rsidP="00F90636">
            <w:pPr>
              <w:jc w:val="both"/>
            </w:pPr>
            <w:r>
              <w:t>1)</w:t>
            </w:r>
            <w:r w:rsidRPr="0093129D">
              <w:t>. Установить на 0 шкалу индикатора по положению стрелки, для чего плавно повернуть ободок с циферблатом до совмещения оси главной стрелки и середины нулевого штриха шкалы.</w:t>
            </w:r>
          </w:p>
          <w:p w:rsidR="00F90636" w:rsidRPr="0093129D" w:rsidRDefault="00F90636" w:rsidP="00F90636">
            <w:pPr>
              <w:jc w:val="both"/>
            </w:pPr>
            <w:r w:rsidRPr="0093129D">
              <w:t>2</w:t>
            </w:r>
            <w:r>
              <w:t>)</w:t>
            </w:r>
            <w:r w:rsidRPr="0093129D">
              <w:t>. Повернуть вал медленно от себя до приведения стрелки в наименьшее положение и записать показания в этом положении.</w:t>
            </w:r>
          </w:p>
          <w:p w:rsidR="00F90636" w:rsidRPr="0093129D" w:rsidRDefault="00F90636" w:rsidP="00F90636">
            <w:pPr>
              <w:jc w:val="both"/>
            </w:pPr>
            <w:r w:rsidRPr="0093129D">
              <w:t>3</w:t>
            </w:r>
            <w:r>
              <w:t>)</w:t>
            </w:r>
            <w:r w:rsidRPr="0093129D">
              <w:t>. Продолжить вращение вала в</w:t>
            </w:r>
            <w:r>
              <w:t xml:space="preserve"> том же направлении до </w:t>
            </w:r>
            <w:r w:rsidRPr="0093129D">
              <w:t>тех пор, пока стрелка   не  займет   наибольшее   положение   и   записать   показания   в   этом положении.</w:t>
            </w:r>
          </w:p>
          <w:p w:rsidR="00F90636" w:rsidRPr="0093129D" w:rsidRDefault="00F90636" w:rsidP="00F90636">
            <w:pPr>
              <w:jc w:val="both"/>
            </w:pPr>
            <w:r w:rsidRPr="0093129D">
              <w:t>4</w:t>
            </w:r>
            <w:r>
              <w:t>)</w:t>
            </w:r>
            <w:r w:rsidRPr="0093129D">
              <w:t>. Повторить полный оборот вала в центрах, записывая показания индикатора в крайних положениях стрелки и сравнить эти показания с показаниями при первом обороте вала.</w:t>
            </w:r>
          </w:p>
          <w:p w:rsidR="00F90636" w:rsidRPr="00F90636" w:rsidRDefault="00F90636" w:rsidP="00F90636">
            <w:pPr>
              <w:jc w:val="both"/>
            </w:pPr>
            <w:r w:rsidRPr="0093129D">
              <w:t>5</w:t>
            </w:r>
            <w:r>
              <w:t>)</w:t>
            </w:r>
            <w:r w:rsidRPr="0093129D">
              <w:t>. Подсчитать разности показаний вверхней и нижней точках для каждого поворота вала, записать их в отчетный бланк, подсчитать их среднюю величину и записать ее как измеренное значение величины радиального биения вала в отчет.</w:t>
            </w:r>
          </w:p>
          <w:p w:rsidR="00133676" w:rsidRPr="0013341E" w:rsidRDefault="00133676" w:rsidP="00300FC8">
            <w:pPr>
              <w:jc w:val="both"/>
            </w:pPr>
            <w:r>
              <w:rPr>
                <w:color w:val="000000"/>
              </w:rPr>
              <w:t>6</w:t>
            </w:r>
            <w:r w:rsidRPr="00574FF0">
              <w:rPr>
                <w:color w:val="000000"/>
              </w:rPr>
              <w:t>. Оформить отчёт</w:t>
            </w:r>
          </w:p>
          <w:p w:rsidR="00133676" w:rsidRPr="00A60B1D" w:rsidRDefault="00133676" w:rsidP="00300FC8">
            <w:pPr>
              <w:pStyle w:val="ListParagraph"/>
              <w:spacing w:after="0" w:line="240" w:lineRule="auto"/>
              <w:ind w:left="60"/>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A60B1D">
              <w:rPr>
                <w:rFonts w:ascii="Times New Roman" w:hAnsi="Times New Roman" w:cs="Times New Roman"/>
                <w:sz w:val="24"/>
                <w:szCs w:val="24"/>
                <w:lang w:eastAsia="ru-RU"/>
              </w:rPr>
              <w:t>Перечертить</w:t>
            </w:r>
            <w:r>
              <w:rPr>
                <w:rFonts w:ascii="Times New Roman" w:hAnsi="Times New Roman" w:cs="Times New Roman"/>
                <w:sz w:val="24"/>
                <w:szCs w:val="24"/>
                <w:lang w:eastAsia="ru-RU"/>
              </w:rPr>
              <w:t xml:space="preserve"> задание по своему варианту </w:t>
            </w:r>
            <w:r w:rsidRPr="00A60B1D">
              <w:rPr>
                <w:rFonts w:ascii="Times New Roman" w:hAnsi="Times New Roman" w:cs="Times New Roman"/>
                <w:sz w:val="24"/>
                <w:szCs w:val="24"/>
                <w:lang w:eastAsia="ru-RU"/>
              </w:rPr>
              <w:t xml:space="preserve"> в форме т</w:t>
            </w:r>
            <w:r>
              <w:rPr>
                <w:rFonts w:ascii="Times New Roman" w:hAnsi="Times New Roman" w:cs="Times New Roman"/>
                <w:sz w:val="24"/>
                <w:szCs w:val="24"/>
                <w:lang w:eastAsia="ru-RU"/>
              </w:rPr>
              <w:t>аблицы,  используя  таблицы</w:t>
            </w:r>
            <w:r w:rsidRPr="00A60B1D">
              <w:rPr>
                <w:rFonts w:ascii="Times New Roman" w:hAnsi="Times New Roman" w:cs="Times New Roman"/>
                <w:sz w:val="24"/>
                <w:szCs w:val="24"/>
                <w:lang w:eastAsia="ru-RU"/>
              </w:rPr>
              <w:t xml:space="preserve"> данно</w:t>
            </w:r>
            <w:r>
              <w:rPr>
                <w:rFonts w:ascii="Times New Roman" w:hAnsi="Times New Roman" w:cs="Times New Roman"/>
                <w:sz w:val="24"/>
                <w:szCs w:val="24"/>
                <w:lang w:eastAsia="ru-RU"/>
              </w:rPr>
              <w:t>го пособия</w:t>
            </w:r>
            <w:r w:rsidRPr="00A60B1D">
              <w:rPr>
                <w:rFonts w:ascii="Times New Roman" w:hAnsi="Times New Roman" w:cs="Times New Roman"/>
                <w:sz w:val="24"/>
                <w:szCs w:val="24"/>
                <w:lang w:eastAsia="ru-RU"/>
              </w:rPr>
              <w:t xml:space="preserve">. </w:t>
            </w:r>
          </w:p>
          <w:p w:rsidR="00133676" w:rsidRDefault="00133676" w:rsidP="00300FC8">
            <w:pPr>
              <w:rPr>
                <w:sz w:val="28"/>
                <w:szCs w:val="28"/>
              </w:rPr>
            </w:pPr>
          </w:p>
          <w:p w:rsidR="00133676" w:rsidRDefault="00133676" w:rsidP="00300FC8">
            <w:pPr>
              <w:rPr>
                <w:sz w:val="28"/>
                <w:szCs w:val="28"/>
              </w:rPr>
            </w:pPr>
          </w:p>
          <w:p w:rsidR="00133676" w:rsidRDefault="00133676" w:rsidP="00300FC8">
            <w:pPr>
              <w:rPr>
                <w:sz w:val="28"/>
                <w:szCs w:val="28"/>
              </w:rPr>
            </w:pPr>
          </w:p>
          <w:p w:rsidR="00133676" w:rsidRDefault="00133676" w:rsidP="00300FC8">
            <w:pPr>
              <w:rPr>
                <w:sz w:val="28"/>
                <w:szCs w:val="28"/>
              </w:rPr>
            </w:pPr>
          </w:p>
          <w:p w:rsidR="00133676" w:rsidRDefault="00133676" w:rsidP="00300FC8">
            <w:pPr>
              <w:rPr>
                <w:sz w:val="28"/>
                <w:szCs w:val="28"/>
              </w:rPr>
            </w:pPr>
          </w:p>
          <w:p w:rsidR="00133676" w:rsidRPr="00A9548C" w:rsidRDefault="00133676" w:rsidP="00300FC8">
            <w:pPr>
              <w:rPr>
                <w:sz w:val="28"/>
                <w:szCs w:val="28"/>
              </w:rPr>
            </w:pPr>
          </w:p>
        </w:tc>
        <w:tc>
          <w:tcPr>
            <w:tcW w:w="1890" w:type="dxa"/>
          </w:tcPr>
          <w:p w:rsidR="00133676" w:rsidRDefault="003F2BD6" w:rsidP="00133676">
            <w:r>
              <w:t xml:space="preserve"> Контрольные центры на отдельной станине ПБ-200-п</w:t>
            </w:r>
            <w:r w:rsidR="00133676">
              <w:t>-центра,       -индикатор</w:t>
            </w:r>
            <w:r w:rsidR="00133676" w:rsidRPr="004241D6">
              <w:t xml:space="preserve"> часового типа</w:t>
            </w:r>
            <w:r w:rsidR="00133676">
              <w:t>, -</w:t>
            </w:r>
            <w:r w:rsidR="00133676" w:rsidRPr="004241D6">
              <w:t>индикаторная стойка</w:t>
            </w:r>
            <w:r w:rsidR="00133676">
              <w:t>,         деталь-вал</w:t>
            </w:r>
          </w:p>
          <w:p w:rsidR="00133676" w:rsidRPr="00A9548C" w:rsidRDefault="00133676" w:rsidP="00300FC8">
            <w:pPr>
              <w:rPr>
                <w:sz w:val="28"/>
                <w:szCs w:val="28"/>
              </w:rPr>
            </w:pPr>
          </w:p>
          <w:p w:rsidR="00133676" w:rsidRPr="0022091E" w:rsidRDefault="00133676" w:rsidP="00300FC8"/>
          <w:p w:rsidR="00133676" w:rsidRPr="00A9548C" w:rsidRDefault="00133676" w:rsidP="00300FC8">
            <w:pPr>
              <w:rPr>
                <w:sz w:val="28"/>
                <w:szCs w:val="28"/>
              </w:rPr>
            </w:pPr>
          </w:p>
        </w:tc>
        <w:tc>
          <w:tcPr>
            <w:tcW w:w="2303" w:type="dxa"/>
          </w:tcPr>
          <w:p w:rsidR="00133676" w:rsidRPr="00C84CB5" w:rsidRDefault="00133676" w:rsidP="00300FC8">
            <w:r w:rsidRPr="00C84CB5">
              <w:t>Ознакомиться с инструкционной картой</w:t>
            </w:r>
            <w:r>
              <w:t>,  п</w:t>
            </w:r>
            <w:r w:rsidRPr="00A60B1D">
              <w:t>еречертить</w:t>
            </w:r>
            <w:r>
              <w:t xml:space="preserve"> задание по своему варианту </w:t>
            </w:r>
            <w:r w:rsidRPr="00A60B1D">
              <w:t xml:space="preserve"> в форме т</w:t>
            </w:r>
            <w:r>
              <w:t>аблицы,</w:t>
            </w:r>
            <w:r w:rsidRPr="00C84CB5">
              <w:t xml:space="preserve"> аккуратно оформить отчет</w:t>
            </w:r>
            <w:r>
              <w:t>.</w:t>
            </w:r>
          </w:p>
          <w:p w:rsidR="00133676" w:rsidRPr="00C84CB5" w:rsidRDefault="00133676" w:rsidP="00300FC8"/>
          <w:p w:rsidR="00133676" w:rsidRPr="00C84CB5" w:rsidRDefault="00133676" w:rsidP="00300FC8"/>
          <w:p w:rsidR="00133676" w:rsidRPr="00C84CB5" w:rsidRDefault="00133676" w:rsidP="00300FC8"/>
          <w:p w:rsidR="00133676" w:rsidRPr="00A9548C" w:rsidRDefault="00133676" w:rsidP="00300FC8">
            <w:pPr>
              <w:rPr>
                <w:sz w:val="28"/>
                <w:szCs w:val="28"/>
              </w:rPr>
            </w:pPr>
          </w:p>
          <w:p w:rsidR="00133676" w:rsidRPr="00A9548C" w:rsidRDefault="00133676" w:rsidP="00300FC8">
            <w:pPr>
              <w:rPr>
                <w:sz w:val="28"/>
                <w:szCs w:val="28"/>
              </w:rPr>
            </w:pPr>
          </w:p>
          <w:p w:rsidR="00133676" w:rsidRPr="00A9548C" w:rsidRDefault="00133676" w:rsidP="00300FC8">
            <w:pPr>
              <w:rPr>
                <w:sz w:val="28"/>
                <w:szCs w:val="28"/>
              </w:rPr>
            </w:pPr>
          </w:p>
          <w:p w:rsidR="00133676" w:rsidRPr="00A9548C" w:rsidRDefault="00133676" w:rsidP="00300FC8">
            <w:pPr>
              <w:rPr>
                <w:sz w:val="28"/>
                <w:szCs w:val="28"/>
              </w:rPr>
            </w:pPr>
          </w:p>
          <w:p w:rsidR="00133676" w:rsidRPr="00085467" w:rsidRDefault="00133676" w:rsidP="00300FC8">
            <w:pPr>
              <w:rPr>
                <w:sz w:val="16"/>
                <w:szCs w:val="16"/>
              </w:rPr>
            </w:pPr>
          </w:p>
          <w:p w:rsidR="00133676" w:rsidRPr="00A9548C" w:rsidRDefault="00133676" w:rsidP="00300FC8">
            <w:pPr>
              <w:rPr>
                <w:sz w:val="28"/>
                <w:szCs w:val="28"/>
              </w:rPr>
            </w:pPr>
          </w:p>
        </w:tc>
      </w:tr>
    </w:tbl>
    <w:p w:rsidR="00166DAE" w:rsidRDefault="00166DAE" w:rsidP="00166DAE"/>
    <w:p w:rsidR="00166DAE" w:rsidRDefault="00166DAE" w:rsidP="00166DAE"/>
    <w:p w:rsidR="00166DAE" w:rsidRDefault="00166DAE" w:rsidP="00166DAE"/>
    <w:p w:rsidR="00240CFF" w:rsidRDefault="00166DAE" w:rsidP="00166DAE">
      <w:pPr>
        <w:rPr>
          <w:b/>
          <w:bCs/>
        </w:rPr>
      </w:pPr>
      <w:r>
        <w:t xml:space="preserve">                                          </w:t>
      </w:r>
      <w:r w:rsidR="00133676">
        <w:rPr>
          <w:b/>
          <w:bCs/>
        </w:rPr>
        <w:t>Таблица показаний</w:t>
      </w:r>
    </w:p>
    <w:p w:rsidR="00133676" w:rsidRPr="0093129D" w:rsidRDefault="00133676" w:rsidP="00133676">
      <w:pPr>
        <w:ind w:firstLine="709"/>
        <w:rPr>
          <w:b/>
          <w:bCs/>
        </w:rPr>
      </w:pPr>
    </w:p>
    <w:tbl>
      <w:tblPr>
        <w:tblW w:w="0" w:type="auto"/>
        <w:tblLayout w:type="fixed"/>
        <w:tblCellMar>
          <w:left w:w="40" w:type="dxa"/>
          <w:right w:w="40" w:type="dxa"/>
        </w:tblCellMar>
        <w:tblLook w:val="00A0" w:firstRow="1" w:lastRow="0" w:firstColumn="1" w:lastColumn="0" w:noHBand="0" w:noVBand="0"/>
      </w:tblPr>
      <w:tblGrid>
        <w:gridCol w:w="2700"/>
        <w:gridCol w:w="2160"/>
        <w:gridCol w:w="1800"/>
        <w:gridCol w:w="1980"/>
      </w:tblGrid>
      <w:tr w:rsidR="00240CFF" w:rsidRPr="00AD3BC0">
        <w:trPr>
          <w:trHeight w:val="307"/>
        </w:trPr>
        <w:tc>
          <w:tcPr>
            <w:tcW w:w="8640" w:type="dxa"/>
            <w:gridSpan w:val="4"/>
            <w:tcBorders>
              <w:top w:val="single" w:sz="4" w:space="0" w:color="auto"/>
              <w:left w:val="single" w:sz="4" w:space="0" w:color="auto"/>
              <w:bottom w:val="single" w:sz="4" w:space="0" w:color="auto"/>
              <w:right w:val="single" w:sz="4" w:space="0" w:color="auto"/>
            </w:tcBorders>
          </w:tcPr>
          <w:p w:rsidR="00240CFF" w:rsidRPr="0093129D" w:rsidRDefault="00240CFF" w:rsidP="00300FC8">
            <w:pPr>
              <w:keepNext/>
              <w:widowControl w:val="0"/>
              <w:autoSpaceDE w:val="0"/>
              <w:autoSpaceDN w:val="0"/>
              <w:adjustRightInd w:val="0"/>
              <w:ind w:firstLine="709"/>
              <w:jc w:val="center"/>
              <w:outlineLvl w:val="7"/>
            </w:pPr>
            <w:r w:rsidRPr="0093129D">
              <w:t>Показания</w:t>
            </w:r>
          </w:p>
        </w:tc>
      </w:tr>
      <w:tr w:rsidR="00240CFF" w:rsidRPr="00AD3BC0">
        <w:trPr>
          <w:trHeight w:val="269"/>
        </w:trPr>
        <w:tc>
          <w:tcPr>
            <w:tcW w:w="2700" w:type="dxa"/>
            <w:tcBorders>
              <w:top w:val="single" w:sz="4" w:space="0" w:color="auto"/>
              <w:left w:val="single" w:sz="6" w:space="0" w:color="auto"/>
              <w:bottom w:val="single" w:sz="6" w:space="0" w:color="auto"/>
              <w:right w:val="single" w:sz="6" w:space="0" w:color="auto"/>
            </w:tcBorders>
          </w:tcPr>
          <w:p w:rsidR="00240CFF" w:rsidRPr="0093129D" w:rsidRDefault="00240CFF" w:rsidP="00300FC8">
            <w:pPr>
              <w:ind w:firstLine="709"/>
              <w:jc w:val="both"/>
            </w:pPr>
          </w:p>
        </w:tc>
        <w:tc>
          <w:tcPr>
            <w:tcW w:w="2160" w:type="dxa"/>
            <w:tcBorders>
              <w:top w:val="single" w:sz="4" w:space="0" w:color="auto"/>
              <w:left w:val="single" w:sz="6" w:space="0" w:color="auto"/>
              <w:bottom w:val="single" w:sz="6" w:space="0" w:color="auto"/>
              <w:right w:val="single" w:sz="6" w:space="0" w:color="auto"/>
            </w:tcBorders>
          </w:tcPr>
          <w:p w:rsidR="00240CFF" w:rsidRPr="0093129D" w:rsidRDefault="00240CFF" w:rsidP="00300FC8">
            <w:pPr>
              <w:jc w:val="both"/>
            </w:pPr>
            <w:r w:rsidRPr="0093129D">
              <w:t>Верхняя точка</w:t>
            </w:r>
          </w:p>
        </w:tc>
        <w:tc>
          <w:tcPr>
            <w:tcW w:w="1800" w:type="dxa"/>
            <w:tcBorders>
              <w:top w:val="single" w:sz="4" w:space="0" w:color="auto"/>
              <w:left w:val="single" w:sz="6" w:space="0" w:color="auto"/>
              <w:bottom w:val="single" w:sz="6" w:space="0" w:color="auto"/>
              <w:right w:val="single" w:sz="6" w:space="0" w:color="auto"/>
            </w:tcBorders>
          </w:tcPr>
          <w:p w:rsidR="00240CFF" w:rsidRPr="0093129D" w:rsidRDefault="00240CFF" w:rsidP="00300FC8">
            <w:pPr>
              <w:jc w:val="both"/>
            </w:pPr>
            <w:r w:rsidRPr="0093129D">
              <w:t>Нижняя точка</w:t>
            </w:r>
          </w:p>
        </w:tc>
        <w:tc>
          <w:tcPr>
            <w:tcW w:w="1980" w:type="dxa"/>
            <w:tcBorders>
              <w:top w:val="single" w:sz="4" w:space="0" w:color="auto"/>
              <w:left w:val="single" w:sz="6" w:space="0" w:color="auto"/>
              <w:bottom w:val="single" w:sz="6" w:space="0" w:color="auto"/>
              <w:right w:val="single" w:sz="4" w:space="0" w:color="auto"/>
            </w:tcBorders>
          </w:tcPr>
          <w:p w:rsidR="00240CFF" w:rsidRPr="0093129D" w:rsidRDefault="00240CFF" w:rsidP="00300FC8">
            <w:pPr>
              <w:ind w:firstLine="709"/>
              <w:jc w:val="both"/>
            </w:pPr>
            <w:r w:rsidRPr="0093129D">
              <w:t>Биение</w:t>
            </w:r>
          </w:p>
        </w:tc>
      </w:tr>
      <w:tr w:rsidR="00240CFF" w:rsidRPr="00AD3BC0">
        <w:trPr>
          <w:trHeight w:val="1344"/>
        </w:trPr>
        <w:tc>
          <w:tcPr>
            <w:tcW w:w="2700" w:type="dxa"/>
            <w:tcBorders>
              <w:top w:val="single" w:sz="6" w:space="0" w:color="auto"/>
              <w:left w:val="single" w:sz="6" w:space="0" w:color="auto"/>
              <w:bottom w:val="single" w:sz="6" w:space="0" w:color="auto"/>
              <w:right w:val="single" w:sz="6" w:space="0" w:color="auto"/>
            </w:tcBorders>
          </w:tcPr>
          <w:p w:rsidR="00240CFF" w:rsidRPr="0093129D" w:rsidRDefault="00240CFF" w:rsidP="00300FC8">
            <w:r w:rsidRPr="0093129D">
              <w:lastRenderedPageBreak/>
              <w:t xml:space="preserve">Первый оборот </w:t>
            </w:r>
          </w:p>
          <w:p w:rsidR="00240CFF" w:rsidRPr="0093129D" w:rsidRDefault="00240CFF" w:rsidP="00300FC8">
            <w:r w:rsidRPr="0093129D">
              <w:t xml:space="preserve">Второй оборот </w:t>
            </w:r>
          </w:p>
          <w:p w:rsidR="00240CFF" w:rsidRPr="0093129D" w:rsidRDefault="00240CFF" w:rsidP="00300FC8">
            <w:r w:rsidRPr="0093129D">
              <w:t>Третий оборот</w:t>
            </w:r>
          </w:p>
          <w:p w:rsidR="00240CFF" w:rsidRPr="0093129D" w:rsidRDefault="00240CFF" w:rsidP="00300FC8">
            <w:r w:rsidRPr="0093129D">
              <w:t>Радиальное биение поверхности</w:t>
            </w:r>
          </w:p>
        </w:tc>
        <w:tc>
          <w:tcPr>
            <w:tcW w:w="2160" w:type="dxa"/>
            <w:tcBorders>
              <w:top w:val="single" w:sz="6" w:space="0" w:color="auto"/>
              <w:left w:val="single" w:sz="6" w:space="0" w:color="auto"/>
              <w:bottom w:val="single" w:sz="6" w:space="0" w:color="auto"/>
              <w:right w:val="single" w:sz="6" w:space="0" w:color="auto"/>
            </w:tcBorders>
          </w:tcPr>
          <w:p w:rsidR="00240CFF" w:rsidRPr="0093129D" w:rsidRDefault="00240CFF" w:rsidP="00300FC8">
            <w:pPr>
              <w:ind w:firstLine="709"/>
              <w:jc w:val="both"/>
            </w:pPr>
          </w:p>
        </w:tc>
        <w:tc>
          <w:tcPr>
            <w:tcW w:w="1800" w:type="dxa"/>
            <w:tcBorders>
              <w:top w:val="single" w:sz="6" w:space="0" w:color="auto"/>
              <w:left w:val="single" w:sz="6" w:space="0" w:color="auto"/>
              <w:bottom w:val="single" w:sz="6" w:space="0" w:color="auto"/>
              <w:right w:val="single" w:sz="6" w:space="0" w:color="auto"/>
            </w:tcBorders>
          </w:tcPr>
          <w:p w:rsidR="00240CFF" w:rsidRPr="0093129D" w:rsidRDefault="00240CFF" w:rsidP="00300FC8">
            <w:pPr>
              <w:ind w:firstLine="709"/>
              <w:jc w:val="both"/>
            </w:pPr>
          </w:p>
        </w:tc>
        <w:tc>
          <w:tcPr>
            <w:tcW w:w="1980" w:type="dxa"/>
            <w:tcBorders>
              <w:top w:val="single" w:sz="6" w:space="0" w:color="auto"/>
              <w:left w:val="single" w:sz="6" w:space="0" w:color="auto"/>
              <w:bottom w:val="single" w:sz="6" w:space="0" w:color="auto"/>
              <w:right w:val="single" w:sz="4" w:space="0" w:color="auto"/>
            </w:tcBorders>
          </w:tcPr>
          <w:p w:rsidR="00240CFF" w:rsidRPr="0093129D" w:rsidRDefault="00240CFF" w:rsidP="00300FC8">
            <w:pPr>
              <w:ind w:firstLine="709"/>
              <w:jc w:val="both"/>
            </w:pPr>
          </w:p>
        </w:tc>
      </w:tr>
    </w:tbl>
    <w:p w:rsidR="00240CFF" w:rsidRPr="007E3485" w:rsidRDefault="00240CFF" w:rsidP="00240CFF">
      <w:pPr>
        <w:ind w:left="677"/>
        <w:jc w:val="both"/>
      </w:pPr>
    </w:p>
    <w:p w:rsidR="00240CFF" w:rsidRPr="0093129D" w:rsidRDefault="00240CFF" w:rsidP="00240CFF">
      <w:pPr>
        <w:ind w:firstLine="709"/>
        <w:jc w:val="both"/>
      </w:pPr>
    </w:p>
    <w:p w:rsidR="00240CFF" w:rsidRDefault="00991FF1" w:rsidP="00240CFF">
      <w:r>
        <w:rPr>
          <w:noProof/>
        </w:rPr>
        <w:drawing>
          <wp:inline distT="0" distB="0" distL="0" distR="0">
            <wp:extent cx="4763135" cy="2524760"/>
            <wp:effectExtent l="0" t="0" r="0" b="0"/>
            <wp:docPr id="1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63135" cy="2524760"/>
                    </a:xfrm>
                    <a:prstGeom prst="rect">
                      <a:avLst/>
                    </a:prstGeom>
                    <a:noFill/>
                    <a:ln>
                      <a:noFill/>
                    </a:ln>
                  </pic:spPr>
                </pic:pic>
              </a:graphicData>
            </a:graphic>
          </wp:inline>
        </w:drawing>
      </w:r>
    </w:p>
    <w:p w:rsidR="00240CFF" w:rsidRDefault="00240CFF" w:rsidP="00240CFF">
      <w:r>
        <w:t>1-центра       2-индикатор</w:t>
      </w:r>
      <w:r w:rsidRPr="004241D6">
        <w:t xml:space="preserve"> часового типа</w:t>
      </w:r>
      <w:r>
        <w:t>, 3-</w:t>
      </w:r>
      <w:r w:rsidRPr="004241D6">
        <w:t>индикаторная стойка</w:t>
      </w:r>
      <w:r w:rsidR="00133676">
        <w:t xml:space="preserve"> </w:t>
      </w:r>
      <w:r>
        <w:t>4-деталь-вал</w:t>
      </w:r>
    </w:p>
    <w:p w:rsidR="00240CFF" w:rsidRDefault="00240CFF" w:rsidP="00240CFF"/>
    <w:p w:rsidR="00240CFF" w:rsidRDefault="00240CFF" w:rsidP="00240CFF">
      <w:pPr>
        <w:rPr>
          <w:noProof/>
        </w:rPr>
      </w:pPr>
    </w:p>
    <w:p w:rsidR="00240CFF" w:rsidRDefault="00991FF1" w:rsidP="00240CFF">
      <w:pPr>
        <w:rPr>
          <w:noProof/>
        </w:rPr>
      </w:pPr>
      <w:r w:rsidRPr="00543B72">
        <w:rPr>
          <w:noProof/>
        </w:rPr>
        <w:drawing>
          <wp:inline distT="0" distB="0" distL="0" distR="0">
            <wp:extent cx="5936615" cy="2245360"/>
            <wp:effectExtent l="0" t="0" r="0" b="0"/>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6615" cy="2245360"/>
                    </a:xfrm>
                    <a:prstGeom prst="rect">
                      <a:avLst/>
                    </a:prstGeom>
                    <a:noFill/>
                    <a:ln>
                      <a:noFill/>
                    </a:ln>
                  </pic:spPr>
                </pic:pic>
              </a:graphicData>
            </a:graphic>
          </wp:inline>
        </w:drawing>
      </w:r>
    </w:p>
    <w:p w:rsidR="00D02DFD" w:rsidRDefault="00D02DFD" w:rsidP="00240CFF">
      <w:pPr>
        <w:rPr>
          <w:noProof/>
        </w:rPr>
      </w:pPr>
    </w:p>
    <w:p w:rsidR="003F2BD6" w:rsidRDefault="003F2BD6" w:rsidP="00240CFF">
      <w:pPr>
        <w:rPr>
          <w:noProof/>
        </w:rPr>
      </w:pPr>
      <w:r>
        <w:rPr>
          <w:noProof/>
        </w:rPr>
        <w:t xml:space="preserve">                                       Деталь- вал</w:t>
      </w:r>
    </w:p>
    <w:p w:rsidR="00166DAE" w:rsidRDefault="00166DAE" w:rsidP="00240CFF"/>
    <w:p w:rsidR="00166DAE" w:rsidRDefault="00166DAE" w:rsidP="00240CFF">
      <w:r>
        <w:t xml:space="preserve"> Контрольные вопросы:</w:t>
      </w:r>
    </w:p>
    <w:p w:rsidR="00166DAE" w:rsidRDefault="00166DAE" w:rsidP="00240CFF">
      <w:r>
        <w:t xml:space="preserve"> 1. Какие причины вызывают отклонения формы и взаимного расположения поверхностей деталей?</w:t>
      </w:r>
    </w:p>
    <w:p w:rsidR="00166DAE" w:rsidRDefault="00166DAE" w:rsidP="00240CFF">
      <w:r>
        <w:t xml:space="preserve"> 2. Что называют отклонением, допуском и полем допуска формы поверхности и профиля?</w:t>
      </w:r>
    </w:p>
    <w:p w:rsidR="003F2BD6" w:rsidRDefault="00166DAE" w:rsidP="00240CFF">
      <w:r>
        <w:t xml:space="preserve"> 3.  Какую поверхность, ось, точку называют базовой? </w:t>
      </w:r>
    </w:p>
    <w:p w:rsidR="003F2BD6" w:rsidRDefault="003F2BD6" w:rsidP="00240CFF">
      <w:pPr>
        <w:rPr>
          <w:noProof/>
        </w:rPr>
      </w:pPr>
    </w:p>
    <w:p w:rsidR="003F2BD6" w:rsidRDefault="003F2BD6" w:rsidP="00240CFF">
      <w:pPr>
        <w:rPr>
          <w:noProof/>
        </w:rPr>
      </w:pPr>
    </w:p>
    <w:p w:rsidR="003F2BD6" w:rsidRDefault="00166DAE" w:rsidP="003F2BD6">
      <w:r>
        <w:t xml:space="preserve">Вывод: </w:t>
      </w:r>
    </w:p>
    <w:p w:rsidR="00D02DFD" w:rsidRDefault="00D02DFD" w:rsidP="003F2BD6"/>
    <w:p w:rsidR="00D02DFD" w:rsidRDefault="00D02DFD" w:rsidP="003F2BD6"/>
    <w:p w:rsidR="00240CFF" w:rsidRPr="009C789E" w:rsidRDefault="00166DAE" w:rsidP="00240CFF">
      <w:pPr>
        <w:rPr>
          <w:noProof/>
        </w:rPr>
      </w:pPr>
      <w:r>
        <w:t xml:space="preserve">                                                                                  </w:t>
      </w:r>
      <w:r w:rsidRPr="00F63A1A">
        <w:t xml:space="preserve">Зав. </w:t>
      </w:r>
      <w:r>
        <w:t>л</w:t>
      </w:r>
      <w:r w:rsidRPr="00F63A1A">
        <w:t>абораторией</w:t>
      </w:r>
      <w:r>
        <w:t xml:space="preserve"> Никонова С.Ю</w:t>
      </w:r>
      <w:r w:rsidR="009C789E">
        <w:t>.</w:t>
      </w:r>
    </w:p>
    <w:p w:rsidR="00240CFF" w:rsidRDefault="00240CFF" w:rsidP="00240CFF">
      <w:pPr>
        <w:rPr>
          <w:b/>
          <w:bCs/>
          <w:i/>
          <w:iCs/>
          <w:sz w:val="28"/>
          <w:szCs w:val="28"/>
        </w:rPr>
      </w:pPr>
    </w:p>
    <w:p w:rsidR="00DE6782" w:rsidRDefault="00DE6782" w:rsidP="00240CFF">
      <w:pPr>
        <w:rPr>
          <w:b/>
          <w:bCs/>
          <w:i/>
          <w:iCs/>
          <w:sz w:val="28"/>
          <w:szCs w:val="28"/>
        </w:rPr>
      </w:pPr>
    </w:p>
    <w:p w:rsidR="00DE6782" w:rsidRDefault="00DE6782" w:rsidP="00240CFF">
      <w:pPr>
        <w:rPr>
          <w:b/>
          <w:bCs/>
          <w:i/>
          <w:iCs/>
          <w:sz w:val="28"/>
          <w:szCs w:val="28"/>
        </w:rPr>
      </w:pPr>
    </w:p>
    <w:p w:rsidR="00240CFF" w:rsidRPr="00AE0C34" w:rsidRDefault="00240CFF" w:rsidP="00240CFF">
      <w:pPr>
        <w:rPr>
          <w:b/>
          <w:bCs/>
          <w:sz w:val="28"/>
          <w:szCs w:val="28"/>
        </w:rPr>
      </w:pPr>
      <w:r w:rsidRPr="00AE0C34">
        <w:rPr>
          <w:b/>
          <w:bCs/>
          <w:sz w:val="28"/>
          <w:szCs w:val="28"/>
        </w:rPr>
        <w:t xml:space="preserve">               Инструкционно- технологическая карта </w:t>
      </w:r>
    </w:p>
    <w:p w:rsidR="00240CFF" w:rsidRPr="00E4145A" w:rsidRDefault="009C789E" w:rsidP="00240CFF">
      <w:r>
        <w:t xml:space="preserve">                  </w:t>
      </w:r>
      <w:r w:rsidR="00240CFF" w:rsidRPr="00E4145A">
        <w:t xml:space="preserve"> на вы</w:t>
      </w:r>
      <w:r>
        <w:t xml:space="preserve">полнение лабораторной работы № </w:t>
      </w:r>
      <w:r w:rsidR="00F90636">
        <w:t>5</w:t>
      </w:r>
    </w:p>
    <w:p w:rsidR="00240CFF" w:rsidRPr="00E4145A" w:rsidRDefault="00240CFF" w:rsidP="00240CFF">
      <w:r w:rsidRPr="00E4145A">
        <w:rPr>
          <w:b/>
          <w:bCs/>
        </w:rPr>
        <w:t>по учебной дисциплине</w:t>
      </w:r>
      <w:r w:rsidRPr="00E4145A">
        <w:t xml:space="preserve"> «Метрология, стандартизация и сертификация»</w:t>
      </w:r>
    </w:p>
    <w:p w:rsidR="00240CFF" w:rsidRPr="00E4145A" w:rsidRDefault="00240CFF" w:rsidP="00240CFF">
      <w:r w:rsidRPr="00E4145A">
        <w:rPr>
          <w:b/>
          <w:bCs/>
        </w:rPr>
        <w:t>Тема</w:t>
      </w:r>
      <w:r w:rsidRPr="00E4145A">
        <w:t>: «Метрология»</w:t>
      </w:r>
    </w:p>
    <w:p w:rsidR="00240CFF" w:rsidRPr="009C789E" w:rsidRDefault="00240CFF" w:rsidP="00240CFF">
      <w:pPr>
        <w:rPr>
          <w:iCs/>
        </w:rPr>
      </w:pPr>
      <w:r w:rsidRPr="00E4145A">
        <w:rPr>
          <w:b/>
          <w:bCs/>
        </w:rPr>
        <w:t>Наименование работы</w:t>
      </w:r>
      <w:r w:rsidRPr="00E4145A">
        <w:rPr>
          <w:b/>
          <w:bCs/>
          <w:i/>
          <w:iCs/>
        </w:rPr>
        <w:t xml:space="preserve">: </w:t>
      </w:r>
      <w:r w:rsidRPr="009C789E">
        <w:rPr>
          <w:iCs/>
        </w:rPr>
        <w:t>Изучение конструкций гладких калибров</w:t>
      </w:r>
    </w:p>
    <w:p w:rsidR="00240CFF" w:rsidRPr="009C789E" w:rsidRDefault="00240CFF" w:rsidP="00240CFF">
      <w:pPr>
        <w:rPr>
          <w:iCs/>
        </w:rPr>
      </w:pPr>
      <w:r w:rsidRPr="009C789E">
        <w:rPr>
          <w:b/>
          <w:bCs/>
          <w:iCs/>
        </w:rPr>
        <w:t>Цель</w:t>
      </w:r>
      <w:r w:rsidRPr="009C789E">
        <w:rPr>
          <w:iCs/>
        </w:rPr>
        <w:t>: Изучить различные конструкции гладких калибров, их назначение, применение, маркировку.</w:t>
      </w:r>
    </w:p>
    <w:p w:rsidR="00ED569F" w:rsidRDefault="00240CFF" w:rsidP="00240CFF">
      <w:r w:rsidRPr="00E4145A">
        <w:rPr>
          <w:b/>
          <w:bCs/>
        </w:rPr>
        <w:t>Норма времени</w:t>
      </w:r>
      <w:r w:rsidRPr="00E4145A">
        <w:t xml:space="preserve">  -2часа</w:t>
      </w:r>
    </w:p>
    <w:p w:rsidR="00240CFF" w:rsidRPr="00E4145A" w:rsidRDefault="00240CFF" w:rsidP="00240CFF">
      <w:r w:rsidRPr="00E4145A">
        <w:t xml:space="preserve"> </w:t>
      </w:r>
      <w:r w:rsidR="00ED569F" w:rsidRPr="0013089F">
        <w:rPr>
          <w:b/>
        </w:rPr>
        <w:t>Формируемые компетенции</w:t>
      </w:r>
      <w:r w:rsidR="00ED569F">
        <w:t xml:space="preserve">:  </w:t>
      </w:r>
      <w:r w:rsidR="00ED569F" w:rsidRPr="0013089F">
        <w:t>ОК</w:t>
      </w:r>
      <w:r w:rsidR="00ED569F">
        <w:t xml:space="preserve"> 1-9,  </w:t>
      </w:r>
      <w:r w:rsidR="00ED569F" w:rsidRPr="0013089F">
        <w:t>ПК</w:t>
      </w:r>
      <w:r w:rsidR="00ED569F">
        <w:t xml:space="preserve"> 3.1-3.4, ПК 2.1-2.4.</w:t>
      </w:r>
      <w:r w:rsidRPr="00E4145A">
        <w:t xml:space="preserve">     </w:t>
      </w:r>
    </w:p>
    <w:p w:rsidR="00240CFF" w:rsidRDefault="00240CFF" w:rsidP="00240CFF">
      <w:r w:rsidRPr="00E4145A">
        <w:rPr>
          <w:b/>
          <w:bCs/>
        </w:rPr>
        <w:t>Оснащение рабочего места:</w:t>
      </w:r>
      <w:r w:rsidRPr="00E4145A">
        <w:t xml:space="preserve"> калибр - скобы жесткие и регулируемые, к</w:t>
      </w:r>
      <w:r w:rsidR="009C789E">
        <w:t>алибр - пробки, шаблоны, детали</w:t>
      </w:r>
      <w:r w:rsidRPr="00E4145A">
        <w:t xml:space="preserve"> для контроля.</w:t>
      </w:r>
    </w:p>
    <w:p w:rsidR="009C789E" w:rsidRPr="002E5234" w:rsidRDefault="009C789E" w:rsidP="009C789E">
      <w:r w:rsidRPr="00AE74E9">
        <w:rPr>
          <w:b/>
          <w:bCs/>
        </w:rPr>
        <w:t>Список используемой литературы</w:t>
      </w:r>
    </w:p>
    <w:p w:rsidR="009C789E" w:rsidRPr="002E5234" w:rsidRDefault="009C789E" w:rsidP="009C789E">
      <w:r w:rsidRPr="002E5234">
        <w:t xml:space="preserve">1. Никифоров А.Д., Бакиев Т.А.. Метрология, стандартизация </w:t>
      </w:r>
      <w:r>
        <w:t>и сертификация.</w:t>
      </w:r>
      <w:r w:rsidRPr="002E5234">
        <w:t>, 2005.</w:t>
      </w:r>
    </w:p>
    <w:p w:rsidR="009C789E" w:rsidRPr="002E5234" w:rsidRDefault="009C789E" w:rsidP="009C789E">
      <w:r w:rsidRPr="002E5234">
        <w:t>2. Лифиц И.М.. Основы стандартизации, метрологии, сертификации. М.: Юрайт, 2008.</w:t>
      </w:r>
    </w:p>
    <w:p w:rsidR="009C789E" w:rsidRDefault="009C789E" w:rsidP="009C789E">
      <w:r w:rsidRPr="002E5234">
        <w:t>3. А.Г. Сергеев, В.В. Крохин. Метрология. М.: Логос, 2002.</w:t>
      </w:r>
    </w:p>
    <w:p w:rsidR="009C789E" w:rsidRPr="00E4145A" w:rsidRDefault="009C789E" w:rsidP="00240CFF"/>
    <w:p w:rsidR="00240CFF" w:rsidRPr="00E4145A" w:rsidRDefault="00240CFF" w:rsidP="00240CFF">
      <w:r w:rsidRPr="00E4145A">
        <w:rPr>
          <w:b/>
          <w:bCs/>
        </w:rPr>
        <w:t>Контрольные вопросы</w:t>
      </w:r>
      <w:r w:rsidR="009C789E">
        <w:rPr>
          <w:b/>
          <w:bCs/>
        </w:rPr>
        <w:t xml:space="preserve"> при допуке</w:t>
      </w:r>
      <w:r w:rsidRPr="00E4145A">
        <w:t>:</w:t>
      </w:r>
    </w:p>
    <w:p w:rsidR="00240CFF" w:rsidRPr="00E4145A" w:rsidRDefault="00240CFF" w:rsidP="00240CFF">
      <w:r w:rsidRPr="00E4145A">
        <w:t>1.  Ч</w:t>
      </w:r>
      <w:r w:rsidR="00047980">
        <w:t>то называют щупами</w:t>
      </w:r>
      <w:r w:rsidRPr="00E4145A">
        <w:t>?</w:t>
      </w:r>
    </w:p>
    <w:p w:rsidR="00240CFF" w:rsidRPr="00E4145A" w:rsidRDefault="00240CFF" w:rsidP="00240CFF">
      <w:r w:rsidRPr="00E4145A">
        <w:t>3. Для чего служат контрольные калибры?</w:t>
      </w:r>
    </w:p>
    <w:p w:rsidR="00240CFF" w:rsidRPr="00E4145A" w:rsidRDefault="00240CFF" w:rsidP="00240CFF">
      <w:r w:rsidRPr="00E4145A">
        <w:t>5. Как определяется   годность изделия</w:t>
      </w:r>
      <w:r w:rsidR="00047980">
        <w:t xml:space="preserve"> при контроле калибр-скобой</w:t>
      </w:r>
      <w:r w:rsidRPr="00E4145A">
        <w:t>?</w:t>
      </w:r>
    </w:p>
    <w:p w:rsidR="00240CFF" w:rsidRDefault="00240CFF" w:rsidP="00240CFF">
      <w:r w:rsidRPr="00E4145A">
        <w:t>6. Можно ли определить размер изделия с помощью гладкого калибра?</w:t>
      </w:r>
    </w:p>
    <w:p w:rsidR="00240CFF" w:rsidRPr="00E4145A" w:rsidRDefault="00240CFF" w:rsidP="00240CFF">
      <w:r>
        <w:t>7.</w:t>
      </w:r>
      <w:r w:rsidRPr="00E4145A">
        <w:t>Какие предельные размеры контролируют калибр - пробки ПР и НЕ?</w:t>
      </w:r>
    </w:p>
    <w:p w:rsidR="00240CFF" w:rsidRPr="00E4145A" w:rsidRDefault="00240CFF" w:rsidP="00240CFF">
      <w:pPr>
        <w:rPr>
          <w:b/>
          <w:bCs/>
        </w:rPr>
      </w:pPr>
      <w:r>
        <w:t xml:space="preserve">                                </w:t>
      </w:r>
      <w:r w:rsidR="009C789E">
        <w:rPr>
          <w:b/>
          <w:bCs/>
        </w:rPr>
        <w:t>Теоретическ</w:t>
      </w:r>
      <w:r w:rsidRPr="00E4145A">
        <w:rPr>
          <w:b/>
          <w:bCs/>
        </w:rPr>
        <w:t>ие сведения.</w:t>
      </w:r>
    </w:p>
    <w:p w:rsidR="009C789E" w:rsidRDefault="00240CFF" w:rsidP="00240CFF">
      <w:r w:rsidRPr="00E4145A">
        <w:t>При массовом и крупносерийном производствах годность деталей с допусками от IT6 до IT17 проверяют калибрами. Калибрами проверяют размеры гладких цилиндрических, конусных, резьбовых и шлицевых деталей, глубин и высот уступов длин, а также расположения поверхностей и другие параметры.</w:t>
      </w:r>
    </w:p>
    <w:p w:rsidR="00047980" w:rsidRDefault="00240CFF" w:rsidP="00047980">
      <w:pPr>
        <w:pStyle w:val="af3"/>
        <w:rPr>
          <w:color w:val="000000"/>
        </w:rPr>
      </w:pPr>
      <w:r>
        <w:t xml:space="preserve"> </w:t>
      </w:r>
      <w:r w:rsidRPr="00E4145A">
        <w:t xml:space="preserve">Калибры- это бесшкальные измерительные инструменты, предназначенные для контроля размеров, формы и взаимного расположения поверхностей деталей. Калибры бывают предельные и нормальные. </w:t>
      </w:r>
      <w:r w:rsidR="00047980" w:rsidRPr="00047980">
        <w:rPr>
          <w:color w:val="000000"/>
        </w:rPr>
        <w:t>Типы ка</w:t>
      </w:r>
      <w:r w:rsidR="00985057">
        <w:rPr>
          <w:color w:val="000000"/>
        </w:rPr>
        <w:t xml:space="preserve">либров (ГОСТ 27284-87) </w:t>
      </w:r>
      <w:r w:rsidR="00047980" w:rsidRPr="00047980">
        <w:rPr>
          <w:color w:val="000000"/>
        </w:rPr>
        <w:t>:-</w:t>
      </w:r>
    </w:p>
    <w:p w:rsidR="00985057" w:rsidRDefault="00047980" w:rsidP="00047980">
      <w:pPr>
        <w:pStyle w:val="af3"/>
        <w:rPr>
          <w:color w:val="000000"/>
        </w:rPr>
      </w:pPr>
      <w:r w:rsidRPr="00047980">
        <w:rPr>
          <w:color w:val="000000"/>
        </w:rPr>
        <w:t xml:space="preserve"> по форме рабочих поверхностей: гладкий, конусный, резьбовой, шпоночный, шлицевой, профильный;-</w:t>
      </w:r>
    </w:p>
    <w:p w:rsidR="00047980" w:rsidRPr="00047980" w:rsidRDefault="00047980" w:rsidP="00047980">
      <w:pPr>
        <w:pStyle w:val="af3"/>
        <w:rPr>
          <w:color w:val="000000"/>
        </w:rPr>
      </w:pPr>
      <w:r w:rsidRPr="00047980">
        <w:rPr>
          <w:color w:val="000000"/>
        </w:rPr>
        <w:t xml:space="preserve"> по назначению: проходной, непроходной, поэлементный, комплексный, рабочий, приемный, контрольный, установочный, сортировочный, для измерения глубины (высоты), уступа;</w:t>
      </w:r>
    </w:p>
    <w:p w:rsidR="00047980" w:rsidRPr="00047980" w:rsidRDefault="00047980" w:rsidP="00047980">
      <w:pPr>
        <w:pStyle w:val="af3"/>
        <w:rPr>
          <w:color w:val="000000"/>
        </w:rPr>
      </w:pPr>
      <w:r w:rsidRPr="00047980">
        <w:rPr>
          <w:color w:val="000000"/>
        </w:rPr>
        <w:t>- по конструктивным признакам: калибр-пробка, калибр-скоба, калибр-кольцо, калибр-втулка, нерегулируемый, регулируемый, полный, неполный, однопредельный, двух предельный (односторонний, двусторонний).</w:t>
      </w:r>
    </w:p>
    <w:p w:rsidR="00047980" w:rsidRPr="00047980" w:rsidRDefault="00047980" w:rsidP="00047980">
      <w:pPr>
        <w:pStyle w:val="af3"/>
        <w:rPr>
          <w:color w:val="000000"/>
        </w:rPr>
      </w:pPr>
      <w:r w:rsidRPr="00047980">
        <w:rPr>
          <w:color w:val="000000"/>
        </w:rPr>
        <w:t>Гладкий калибр представляет собой калибр с гладкой рабочей поверхностью (цилиндрической, сферической, конической или плоской).</w:t>
      </w:r>
    </w:p>
    <w:p w:rsidR="00047980" w:rsidRDefault="00047980" w:rsidP="00047980">
      <w:pPr>
        <w:pStyle w:val="af3"/>
        <w:rPr>
          <w:color w:val="000000"/>
        </w:rPr>
      </w:pPr>
      <w:r w:rsidRPr="00047980">
        <w:rPr>
          <w:color w:val="000000"/>
        </w:rPr>
        <w:t>Калибр-пробка, представляющий собой калибр с наружной цилиндрической или конической поверхностью, служит для контроля отверстий.</w:t>
      </w:r>
    </w:p>
    <w:p w:rsidR="00D02DFD" w:rsidRDefault="00D02DFD" w:rsidP="00047980">
      <w:pPr>
        <w:pStyle w:val="af3"/>
        <w:rPr>
          <w:color w:val="000000"/>
        </w:rPr>
      </w:pPr>
    </w:p>
    <w:p w:rsidR="00D02DFD" w:rsidRPr="00047980" w:rsidRDefault="00D02DFD" w:rsidP="00047980">
      <w:pPr>
        <w:pStyle w:val="af3"/>
        <w:rPr>
          <w:color w:val="000000"/>
        </w:rPr>
      </w:pPr>
    </w:p>
    <w:p w:rsidR="00240CFF" w:rsidRPr="00E4145A" w:rsidRDefault="00240CFF" w:rsidP="00240CFF">
      <w:pPr>
        <w:rPr>
          <w:b/>
          <w:bCs/>
        </w:rPr>
      </w:pPr>
      <w:r w:rsidRPr="00E4145A">
        <w:rPr>
          <w:b/>
          <w:bCs/>
        </w:rPr>
        <w:t xml:space="preserve">Предельные калибры </w:t>
      </w:r>
    </w:p>
    <w:p w:rsidR="00240CFF" w:rsidRPr="00E4145A" w:rsidRDefault="00240CFF" w:rsidP="00240CFF">
      <w:r w:rsidRPr="00E4145A">
        <w:t>Ограничивают наибольший и наименьший предельные размеры деталей и позволяют установить находится ли проверяемый размер в пределах допуска. Предельные калибры имеют две стороны: проходную и непроходную. Принцип контроля :</w:t>
      </w:r>
    </w:p>
    <w:p w:rsidR="00240CFF" w:rsidRPr="00E4145A" w:rsidRDefault="00240CFF" w:rsidP="00240CFF">
      <w:r w:rsidRPr="00E4145A">
        <w:t>а) калибр — кольцо и калибр- скоба проходной ПР должен проходить по валу под действием собственного веса или усилия не менее 1Н.</w:t>
      </w:r>
    </w:p>
    <w:p w:rsidR="00240CFF" w:rsidRPr="00E4145A" w:rsidRDefault="00240CFF" w:rsidP="00240CFF">
      <w:r w:rsidRPr="00E4145A">
        <w:t>б)калибр - кольцо и калибр- скоба непроходной НЕ не должен проходить.</w:t>
      </w:r>
    </w:p>
    <w:p w:rsidR="00240CFF" w:rsidRPr="00E4145A" w:rsidRDefault="00240CFF" w:rsidP="00240CFF">
      <w:r w:rsidRPr="00E4145A">
        <w:t>в)калибр - пробка проходной должен свободно проходить через отверстие под действием собственного веса ил усилием не менее 1Н.</w:t>
      </w:r>
    </w:p>
    <w:p w:rsidR="00240CFF" w:rsidRPr="00E4145A" w:rsidRDefault="00240CFF" w:rsidP="00240CFF">
      <w:r w:rsidRPr="00E4145A">
        <w:t xml:space="preserve">г) </w:t>
      </w:r>
      <w:r w:rsidR="00985057">
        <w:t>калибр - пробка непроходной НЕне</w:t>
      </w:r>
      <w:r w:rsidRPr="00E4145A">
        <w:t xml:space="preserve"> должен входить в отверстие.</w:t>
      </w:r>
    </w:p>
    <w:p w:rsidR="00240CFF" w:rsidRPr="00E4145A" w:rsidRDefault="00240CFF" w:rsidP="00240CFF">
      <w:r w:rsidRPr="00E4145A">
        <w:t>д)изделие считается годным, если проходной калибр ПР проходит, а непроходной НЕ непроходит через изделия.</w:t>
      </w:r>
    </w:p>
    <w:p w:rsidR="00240CFF" w:rsidRPr="00E4145A" w:rsidRDefault="00240CFF" w:rsidP="00240CFF">
      <w:r w:rsidRPr="00E4145A">
        <w:t>Проходным калибром ПР называют калибр, контролирующий предельный размер, соответствующий максимуму материала проверяемого изделия.</w:t>
      </w:r>
    </w:p>
    <w:p w:rsidR="00240CFF" w:rsidRPr="00E4145A" w:rsidRDefault="00240CFF" w:rsidP="00240CFF">
      <w:r w:rsidRPr="00E4145A">
        <w:t>Непроходным калибром НЕ называют калибр, контролирующий предельный размер, соответствующий минимуму материала</w:t>
      </w:r>
    </w:p>
    <w:p w:rsidR="00240CFF" w:rsidRDefault="00240CFF" w:rsidP="00240CFF">
      <w:r w:rsidRPr="00E4145A">
        <w:t>Контрольный калибр - это калибр, применяемый для контроля рабочихкалибр - скоб.</w:t>
      </w:r>
    </w:p>
    <w:p w:rsidR="00240CFF" w:rsidRDefault="00240CFF" w:rsidP="00240CFF">
      <w:r w:rsidRPr="00E4145A">
        <w:rPr>
          <w:b/>
          <w:bCs/>
        </w:rPr>
        <w:t>Нормальные калибры.</w:t>
      </w:r>
    </w:p>
    <w:p w:rsidR="00240CFF" w:rsidRPr="00E4145A" w:rsidRDefault="00240CFF" w:rsidP="00240CFF">
      <w:r w:rsidRPr="00E4145A">
        <w:t>Нормальными калибрами называют точные шаблоны, которые служат для контроля сложных профилей и изготавливаются по номинальному размеру детали.</w:t>
      </w:r>
    </w:p>
    <w:p w:rsidR="00240CFF" w:rsidRPr="00E4145A" w:rsidRDefault="00240CFF" w:rsidP="00240CFF">
      <w:r w:rsidRPr="00E4145A">
        <w:rPr>
          <w:b/>
          <w:bCs/>
        </w:rPr>
        <w:t>К шаблонам</w:t>
      </w:r>
      <w:r w:rsidRPr="00E4145A">
        <w:t xml:space="preserve"> относятся угловые, радиусные, галтельные и другие калибры.</w:t>
      </w:r>
    </w:p>
    <w:p w:rsidR="00240CFF" w:rsidRPr="00E4145A" w:rsidRDefault="00240CFF" w:rsidP="00240CFF">
      <w:r w:rsidRPr="00E4145A">
        <w:t>Для контроля радиусов вогнутых и выпуклых поверхностей применяют наборы радиусных шаблонов; для определения номинального шага резьбы и ее профиля применяют наборы резьбовых калибров; для определения величины зазора между плоскостями применяют набор щупов.</w:t>
      </w:r>
    </w:p>
    <w:p w:rsidR="00240CFF" w:rsidRPr="00E4145A" w:rsidRDefault="00240CFF" w:rsidP="00240CFF">
      <w:pPr>
        <w:rPr>
          <w:b/>
          <w:bCs/>
        </w:rPr>
      </w:pPr>
      <w:r w:rsidRPr="00E4145A">
        <w:rPr>
          <w:b/>
          <w:bCs/>
        </w:rPr>
        <w:t>Предельные калибры для глубин высот и уступов.</w:t>
      </w:r>
    </w:p>
    <w:p w:rsidR="00240CFF" w:rsidRPr="00E4145A" w:rsidRDefault="00240CFF" w:rsidP="00240CFF">
      <w:r w:rsidRPr="00E4145A">
        <w:t xml:space="preserve">Глубины и высоты уступов с размерами 1 - </w:t>
      </w:r>
      <w:smartTag w:uri="urn:schemas-microsoft-com:office:smarttags" w:element="metricconverter">
        <w:smartTagPr>
          <w:attr w:name="ProductID" w:val="500 мм"/>
        </w:smartTagPr>
        <w:r w:rsidRPr="00E4145A">
          <w:t>500 мм</w:t>
        </w:r>
      </w:smartTag>
      <w:r w:rsidRPr="00E4145A">
        <w:t xml:space="preserve"> и допусками 11-17 квалитетов контролируют предельными калибрами, предельные отклонения которых предусмотрены по ГОСТ 25344 - 77.</w:t>
      </w:r>
    </w:p>
    <w:p w:rsidR="00240CFF" w:rsidRPr="00E4145A" w:rsidRDefault="00240CFF" w:rsidP="00240CFF">
      <w:r w:rsidRPr="00E4145A">
        <w:t>Калибры предельные для глубин и высот уступов конструктивно представляют собой ступенчатые пластины различной формой.</w:t>
      </w:r>
    </w:p>
    <w:p w:rsidR="00240CFF" w:rsidRPr="00E4145A" w:rsidRDefault="00240CFF" w:rsidP="00240CFF">
      <w:r w:rsidRPr="00E4145A">
        <w:t>Сторону рабочего калибра для наибольшего предельного размера обозначают буквой Б, сторону наименьшего предельного размера - буквой М.</w:t>
      </w:r>
    </w:p>
    <w:p w:rsidR="00240CFF" w:rsidRPr="00E4145A" w:rsidRDefault="00240CFF" w:rsidP="00240CFF">
      <w:r w:rsidRPr="00E4145A">
        <w:rPr>
          <w:b/>
          <w:bCs/>
        </w:rPr>
        <w:t>Калибр - скобы для контроля длин</w:t>
      </w:r>
      <w:r w:rsidRPr="00E4145A">
        <w:t>.</w:t>
      </w:r>
    </w:p>
    <w:p w:rsidR="00240CFF" w:rsidRPr="00E4145A" w:rsidRDefault="00240CFF" w:rsidP="00240CFF">
      <w:r w:rsidRPr="00E4145A">
        <w:t>Длины изделий от 10 до 50 мкм с 6 и более грубых квалитетов контролируют предельными калибр - скобами.</w:t>
      </w:r>
    </w:p>
    <w:p w:rsidR="00240CFF" w:rsidRPr="00E4145A" w:rsidRDefault="00240CFF" w:rsidP="00240CFF">
      <w:r w:rsidRPr="00E4145A">
        <w:t xml:space="preserve">Для контроля длин от 10 до </w:t>
      </w:r>
      <w:smartTag w:uri="urn:schemas-microsoft-com:office:smarttags" w:element="metricconverter">
        <w:smartTagPr>
          <w:attr w:name="ProductID" w:val="360 мм"/>
        </w:smartTagPr>
        <w:r w:rsidRPr="00E4145A">
          <w:t>360 мм</w:t>
        </w:r>
      </w:smartTag>
      <w:r w:rsidRPr="00E4145A">
        <w:t xml:space="preserve"> изготавливают односторонние двупредельные калибр - скобы.</w:t>
      </w:r>
    </w:p>
    <w:p w:rsidR="00103791" w:rsidRDefault="00240CFF" w:rsidP="00240CFF">
      <w:r w:rsidRPr="00E4145A">
        <w:t>Для контроля длин свыше 300 и до 500 мм: калибр - скобы двусторонние.</w:t>
      </w:r>
    </w:p>
    <w:p w:rsidR="00103791" w:rsidRDefault="00103791" w:rsidP="00240CFF">
      <w:pPr>
        <w:rPr>
          <w:rStyle w:val="apple-converted-space"/>
          <w:color w:val="333333"/>
          <w:shd w:val="clear" w:color="auto" w:fill="FFFFFF"/>
        </w:rPr>
      </w:pPr>
      <w:r w:rsidRPr="00103791">
        <w:rPr>
          <w:rStyle w:val="af4"/>
          <w:color w:val="333333"/>
          <w:shd w:val="clear" w:color="auto" w:fill="FFFFFF"/>
        </w:rPr>
        <w:t>Щупы измерительные</w:t>
      </w:r>
      <w:r w:rsidRPr="00103791">
        <w:rPr>
          <w:rStyle w:val="apple-converted-space"/>
          <w:color w:val="333333"/>
          <w:shd w:val="clear" w:color="auto" w:fill="FFFFFF"/>
        </w:rPr>
        <w:t> </w:t>
      </w:r>
      <w:r>
        <w:rPr>
          <w:rStyle w:val="apple-converted-space"/>
          <w:color w:val="333333"/>
          <w:shd w:val="clear" w:color="auto" w:fill="FFFFFF"/>
        </w:rPr>
        <w:t xml:space="preserve"> </w:t>
      </w:r>
    </w:p>
    <w:p w:rsidR="00103791" w:rsidRDefault="00103791" w:rsidP="00240CFF">
      <w:pPr>
        <w:rPr>
          <w:color w:val="333333"/>
          <w:shd w:val="clear" w:color="auto" w:fill="FFFFFF"/>
        </w:rPr>
      </w:pPr>
      <w:r w:rsidRPr="00103791">
        <w:rPr>
          <w:color w:val="333333"/>
          <w:shd w:val="clear" w:color="auto" w:fill="FFFFFF"/>
        </w:rPr>
        <w:t xml:space="preserve">предназначены для замеров зазоров в различных областях, например, для моторостроения, регулировки зазоров клапанов, радиального зазора подшипников </w:t>
      </w:r>
    </w:p>
    <w:p w:rsidR="00985057" w:rsidRPr="00103791" w:rsidRDefault="00103791" w:rsidP="00240CFF">
      <w:r w:rsidRPr="00103791">
        <w:rPr>
          <w:rStyle w:val="apple-converted-space"/>
          <w:color w:val="333333"/>
          <w:shd w:val="clear" w:color="auto" w:fill="FFFFFF"/>
        </w:rPr>
        <w:t> </w:t>
      </w:r>
      <w:r w:rsidRPr="00103791">
        <w:rPr>
          <w:rStyle w:val="af4"/>
          <w:color w:val="333333"/>
          <w:shd w:val="clear" w:color="auto" w:fill="FFFFFF"/>
        </w:rPr>
        <w:t>Щупы</w:t>
      </w:r>
      <w:r w:rsidRPr="00103791">
        <w:rPr>
          <w:rStyle w:val="apple-converted-space"/>
          <w:b/>
          <w:bCs/>
          <w:color w:val="333333"/>
          <w:shd w:val="clear" w:color="auto" w:fill="FFFFFF"/>
        </w:rPr>
        <w:t> </w:t>
      </w:r>
      <w:r w:rsidRPr="00103791">
        <w:rPr>
          <w:color w:val="333333"/>
          <w:shd w:val="clear" w:color="auto" w:fill="FFFFFF"/>
        </w:rPr>
        <w:t xml:space="preserve">измерительные соответствуют второму классу точности и производятся в 4 набора количеством от 9 до 17 пластин в наборе, длиной в 75 - </w:t>
      </w:r>
      <w:smartTag w:uri="urn:schemas-microsoft-com:office:smarttags" w:element="metricconverter">
        <w:smartTagPr>
          <w:attr w:name="ProductID" w:val="1000 мм"/>
        </w:smartTagPr>
        <w:r w:rsidRPr="00103791">
          <w:rPr>
            <w:color w:val="333333"/>
            <w:shd w:val="clear" w:color="auto" w:fill="FFFFFF"/>
          </w:rPr>
          <w:t>1000 мм</w:t>
        </w:r>
      </w:smartTag>
      <w:r w:rsidRPr="00103791">
        <w:rPr>
          <w:color w:val="333333"/>
          <w:shd w:val="clear" w:color="auto" w:fill="FFFFFF"/>
        </w:rPr>
        <w:t xml:space="preserve"> и толщиной в 0,02 </w:t>
      </w:r>
      <w:smartTag w:uri="urn:schemas-microsoft-com:office:smarttags" w:element="metricconverter">
        <w:smartTagPr>
          <w:attr w:name="ProductID" w:val="-1 мм"/>
        </w:smartTagPr>
        <w:r w:rsidRPr="00103791">
          <w:rPr>
            <w:color w:val="333333"/>
            <w:shd w:val="clear" w:color="auto" w:fill="FFFFFF"/>
          </w:rPr>
          <w:t>-1 мм</w:t>
        </w:r>
      </w:smartTag>
      <w:r w:rsidRPr="00103791">
        <w:rPr>
          <w:color w:val="333333"/>
          <w:shd w:val="clear" w:color="auto" w:fill="FFFFFF"/>
        </w:rPr>
        <w:t>.</w:t>
      </w:r>
      <w:r w:rsidRPr="00103791">
        <w:rPr>
          <w:rStyle w:val="apple-converted-space"/>
          <w:color w:val="333333"/>
          <w:shd w:val="clear" w:color="auto" w:fill="FFFFFF"/>
        </w:rPr>
        <w:t> </w:t>
      </w:r>
    </w:p>
    <w:p w:rsidR="00047980" w:rsidRDefault="00047980" w:rsidP="00047980">
      <w:pPr>
        <w:rPr>
          <w:noProof/>
          <w:sz w:val="28"/>
          <w:szCs w:val="28"/>
        </w:rPr>
      </w:pPr>
      <w:r w:rsidRPr="00991833">
        <w:rPr>
          <w:sz w:val="28"/>
          <w:szCs w:val="28"/>
        </w:rPr>
        <w:lastRenderedPageBreak/>
        <w:t> </w:t>
      </w:r>
      <w:r w:rsidR="00991FF1" w:rsidRPr="00543B72">
        <w:rPr>
          <w:noProof/>
          <w:sz w:val="28"/>
          <w:szCs w:val="28"/>
        </w:rPr>
        <w:drawing>
          <wp:inline distT="0" distB="0" distL="0" distR="0">
            <wp:extent cx="3910330" cy="7089775"/>
            <wp:effectExtent l="0" t="0" r="0" b="0"/>
            <wp:docPr id="118" name="Рисунок 9" descr="http://turningbusiness.ru/wp-content/uploads/clip-image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urningbusiness.ru/wp-content/uploads/clip-image0011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10330" cy="7089775"/>
                    </a:xfrm>
                    <a:prstGeom prst="rect">
                      <a:avLst/>
                    </a:prstGeom>
                    <a:noFill/>
                    <a:ln>
                      <a:noFill/>
                    </a:ln>
                  </pic:spPr>
                </pic:pic>
              </a:graphicData>
            </a:graphic>
          </wp:inline>
        </w:drawing>
      </w:r>
    </w:p>
    <w:p w:rsidR="00047980" w:rsidRDefault="00047980" w:rsidP="00047980">
      <w:pPr>
        <w:rPr>
          <w:noProof/>
          <w:sz w:val="28"/>
          <w:szCs w:val="28"/>
        </w:rPr>
      </w:pPr>
    </w:p>
    <w:p w:rsidR="00047980" w:rsidRDefault="00047980" w:rsidP="00047980">
      <w:pPr>
        <w:rPr>
          <w:noProof/>
          <w:sz w:val="28"/>
          <w:szCs w:val="28"/>
        </w:rPr>
      </w:pPr>
    </w:p>
    <w:p w:rsidR="00047980" w:rsidRDefault="00047980" w:rsidP="00047980">
      <w:pPr>
        <w:rPr>
          <w:noProof/>
          <w:sz w:val="28"/>
          <w:szCs w:val="28"/>
        </w:rPr>
      </w:pPr>
    </w:p>
    <w:p w:rsidR="00047980" w:rsidRDefault="00047980" w:rsidP="00047980">
      <w:pPr>
        <w:rPr>
          <w:noProof/>
          <w:sz w:val="28"/>
          <w:szCs w:val="28"/>
        </w:rPr>
      </w:pPr>
    </w:p>
    <w:p w:rsidR="00047980" w:rsidRDefault="00047980" w:rsidP="00047980">
      <w:pPr>
        <w:rPr>
          <w:noProof/>
          <w:sz w:val="28"/>
          <w:szCs w:val="28"/>
        </w:rPr>
      </w:pPr>
    </w:p>
    <w:p w:rsidR="00047980" w:rsidRDefault="00047980" w:rsidP="00047980">
      <w:pPr>
        <w:rPr>
          <w:noProof/>
          <w:sz w:val="28"/>
          <w:szCs w:val="28"/>
        </w:rPr>
      </w:pPr>
    </w:p>
    <w:p w:rsidR="00047980" w:rsidRDefault="00047980" w:rsidP="00047980">
      <w:pPr>
        <w:rPr>
          <w:noProof/>
          <w:sz w:val="28"/>
          <w:szCs w:val="28"/>
        </w:rPr>
      </w:pPr>
    </w:p>
    <w:p w:rsidR="00047980" w:rsidRDefault="00047980" w:rsidP="00047980">
      <w:pPr>
        <w:rPr>
          <w:noProof/>
          <w:sz w:val="28"/>
          <w:szCs w:val="28"/>
        </w:rPr>
      </w:pPr>
    </w:p>
    <w:p w:rsidR="00047980" w:rsidRDefault="00047980" w:rsidP="00240CFF"/>
    <w:p w:rsidR="009C789E" w:rsidRDefault="009C789E" w:rsidP="00240CFF"/>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4"/>
        <w:gridCol w:w="1890"/>
        <w:gridCol w:w="2303"/>
      </w:tblGrid>
      <w:tr w:rsidR="009C789E" w:rsidRPr="000B7001">
        <w:tc>
          <w:tcPr>
            <w:tcW w:w="7264" w:type="dxa"/>
            <w:vAlign w:val="center"/>
          </w:tcPr>
          <w:p w:rsidR="009C789E" w:rsidRPr="000B7001" w:rsidRDefault="009C789E" w:rsidP="00300FC8">
            <w:pPr>
              <w:jc w:val="center"/>
              <w:rPr>
                <w:b/>
              </w:rPr>
            </w:pPr>
            <w:r w:rsidRPr="000B7001">
              <w:rPr>
                <w:b/>
              </w:rPr>
              <w:lastRenderedPageBreak/>
              <w:t xml:space="preserve">Содержание работы и последовательность </w:t>
            </w:r>
          </w:p>
          <w:p w:rsidR="009C789E" w:rsidRPr="000B7001" w:rsidRDefault="009C789E" w:rsidP="00300FC8">
            <w:pPr>
              <w:jc w:val="center"/>
              <w:rPr>
                <w:b/>
              </w:rPr>
            </w:pPr>
            <w:r w:rsidRPr="000B7001">
              <w:rPr>
                <w:b/>
              </w:rPr>
              <w:t>выполнения операций</w:t>
            </w:r>
          </w:p>
        </w:tc>
        <w:tc>
          <w:tcPr>
            <w:tcW w:w="1890" w:type="dxa"/>
            <w:vAlign w:val="center"/>
          </w:tcPr>
          <w:p w:rsidR="009C789E" w:rsidRPr="000B7001" w:rsidRDefault="009C789E" w:rsidP="00300FC8">
            <w:pPr>
              <w:jc w:val="center"/>
              <w:rPr>
                <w:b/>
              </w:rPr>
            </w:pPr>
            <w:r w:rsidRPr="000B7001">
              <w:rPr>
                <w:b/>
              </w:rPr>
              <w:t>Наименование оборудования и инструмента</w:t>
            </w:r>
          </w:p>
        </w:tc>
        <w:tc>
          <w:tcPr>
            <w:tcW w:w="2303" w:type="dxa"/>
            <w:vAlign w:val="center"/>
          </w:tcPr>
          <w:p w:rsidR="009C789E" w:rsidRPr="000B7001" w:rsidRDefault="009C789E" w:rsidP="00300FC8">
            <w:pPr>
              <w:jc w:val="center"/>
              <w:rPr>
                <w:b/>
              </w:rPr>
            </w:pPr>
            <w:r w:rsidRPr="000B7001">
              <w:rPr>
                <w:b/>
              </w:rPr>
              <w:t>Инструкционные указания и тех. требования</w:t>
            </w:r>
          </w:p>
        </w:tc>
      </w:tr>
      <w:tr w:rsidR="009C789E" w:rsidRPr="00A9548C">
        <w:trPr>
          <w:trHeight w:val="3666"/>
        </w:trPr>
        <w:tc>
          <w:tcPr>
            <w:tcW w:w="7264" w:type="dxa"/>
          </w:tcPr>
          <w:p w:rsidR="009C789E" w:rsidRPr="00574FF0" w:rsidRDefault="009C789E" w:rsidP="00300FC8">
            <w:pPr>
              <w:pStyle w:val="ListParagraph"/>
              <w:spacing w:after="0" w:line="240" w:lineRule="auto"/>
              <w:ind w:left="0"/>
              <w:jc w:val="both"/>
              <w:rPr>
                <w:rFonts w:ascii="Times New Roman" w:hAnsi="Times New Roman" w:cs="Times New Roman"/>
                <w:sz w:val="24"/>
                <w:szCs w:val="24"/>
                <w:lang w:eastAsia="ru-RU"/>
              </w:rPr>
            </w:pPr>
            <w:r w:rsidRPr="00574FF0">
              <w:rPr>
                <w:rFonts w:ascii="Times New Roman" w:hAnsi="Times New Roman" w:cs="Times New Roman"/>
                <w:color w:val="000000"/>
                <w:sz w:val="24"/>
                <w:szCs w:val="24"/>
              </w:rPr>
              <w:t>1.Получить индивидуальное задание для выполнения работы.</w:t>
            </w:r>
          </w:p>
          <w:p w:rsidR="009C789E" w:rsidRDefault="009C789E" w:rsidP="00300FC8">
            <w:pPr>
              <w:jc w:val="both"/>
            </w:pPr>
            <w:r>
              <w:t xml:space="preserve">2. </w:t>
            </w:r>
            <w:r w:rsidRPr="0013341E">
              <w:t>Оформить заголовоч</w:t>
            </w:r>
            <w:r>
              <w:t>ную часть практической работы</w:t>
            </w:r>
            <w:r w:rsidRPr="0013341E">
              <w:t>.</w:t>
            </w:r>
          </w:p>
          <w:p w:rsidR="009C789E" w:rsidRPr="00574FF0" w:rsidRDefault="009C789E" w:rsidP="00300FC8">
            <w:pPr>
              <w:jc w:val="both"/>
            </w:pPr>
            <w:r>
              <w:t>3</w:t>
            </w:r>
            <w:r w:rsidRPr="00574FF0">
              <w:t>. Выполнить эск</w:t>
            </w:r>
            <w:r>
              <w:t xml:space="preserve">из детали, проставив </w:t>
            </w:r>
            <w:r w:rsidRPr="00574FF0">
              <w:t xml:space="preserve"> размеры на поверхности, указанные по заданию.</w:t>
            </w:r>
          </w:p>
          <w:p w:rsidR="009C789E" w:rsidRDefault="009C789E" w:rsidP="009C789E">
            <w:pPr>
              <w:rPr>
                <w:color w:val="000000"/>
              </w:rPr>
            </w:pPr>
            <w:r>
              <w:rPr>
                <w:color w:val="000000"/>
              </w:rPr>
              <w:t>4</w:t>
            </w:r>
            <w:r w:rsidRPr="00574FF0">
              <w:rPr>
                <w:color w:val="000000"/>
              </w:rPr>
              <w:t>. Ознакомиться с инструментами, изучить принципы работы с ни</w:t>
            </w:r>
            <w:r>
              <w:rPr>
                <w:color w:val="000000"/>
              </w:rPr>
              <w:t>ми</w:t>
            </w:r>
          </w:p>
          <w:p w:rsidR="009C789E" w:rsidRDefault="009C789E" w:rsidP="009C789E">
            <w:r>
              <w:t>5. Ознакомиться</w:t>
            </w:r>
            <w:r w:rsidRPr="00E4145A">
              <w:t xml:space="preserve"> последовательно со всеми видами предложенных калибров; </w:t>
            </w:r>
          </w:p>
          <w:p w:rsidR="009C789E" w:rsidRDefault="009C789E" w:rsidP="009C789E">
            <w:r>
              <w:t>6. Дать краткое описание конструкции калибров, его наименование и назначение, сделать эскиз</w:t>
            </w:r>
          </w:p>
          <w:p w:rsidR="009C789E" w:rsidRDefault="009C789E" w:rsidP="009C789E">
            <w:r>
              <w:t>7. Определить годность деталей</w:t>
            </w:r>
          </w:p>
          <w:p w:rsidR="009C789E" w:rsidRPr="0013341E" w:rsidRDefault="009C789E" w:rsidP="00300FC8">
            <w:pPr>
              <w:jc w:val="both"/>
            </w:pPr>
            <w:r>
              <w:rPr>
                <w:color w:val="000000"/>
              </w:rPr>
              <w:t>6</w:t>
            </w:r>
            <w:r w:rsidRPr="00574FF0">
              <w:rPr>
                <w:color w:val="000000"/>
              </w:rPr>
              <w:t>. Оформить отчёт</w:t>
            </w:r>
          </w:p>
          <w:p w:rsidR="009C789E" w:rsidRPr="00A60B1D" w:rsidRDefault="009C789E" w:rsidP="00300FC8">
            <w:pPr>
              <w:pStyle w:val="ListParagraph"/>
              <w:spacing w:after="0" w:line="240" w:lineRule="auto"/>
              <w:ind w:left="60"/>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A60B1D">
              <w:rPr>
                <w:rFonts w:ascii="Times New Roman" w:hAnsi="Times New Roman" w:cs="Times New Roman"/>
                <w:sz w:val="24"/>
                <w:szCs w:val="24"/>
                <w:lang w:eastAsia="ru-RU"/>
              </w:rPr>
              <w:t>Перечертить</w:t>
            </w:r>
            <w:r>
              <w:rPr>
                <w:rFonts w:ascii="Times New Roman" w:hAnsi="Times New Roman" w:cs="Times New Roman"/>
                <w:sz w:val="24"/>
                <w:szCs w:val="24"/>
                <w:lang w:eastAsia="ru-RU"/>
              </w:rPr>
              <w:t xml:space="preserve"> задание по своему варианту </w:t>
            </w:r>
            <w:r w:rsidRPr="00A60B1D">
              <w:rPr>
                <w:rFonts w:ascii="Times New Roman" w:hAnsi="Times New Roman" w:cs="Times New Roman"/>
                <w:sz w:val="24"/>
                <w:szCs w:val="24"/>
                <w:lang w:eastAsia="ru-RU"/>
              </w:rPr>
              <w:t xml:space="preserve"> в форме т</w:t>
            </w:r>
            <w:r>
              <w:rPr>
                <w:rFonts w:ascii="Times New Roman" w:hAnsi="Times New Roman" w:cs="Times New Roman"/>
                <w:sz w:val="24"/>
                <w:szCs w:val="24"/>
                <w:lang w:eastAsia="ru-RU"/>
              </w:rPr>
              <w:t>аблицы,  используя  таблицы</w:t>
            </w:r>
            <w:r w:rsidRPr="00A60B1D">
              <w:rPr>
                <w:rFonts w:ascii="Times New Roman" w:hAnsi="Times New Roman" w:cs="Times New Roman"/>
                <w:sz w:val="24"/>
                <w:szCs w:val="24"/>
                <w:lang w:eastAsia="ru-RU"/>
              </w:rPr>
              <w:t xml:space="preserve"> данно</w:t>
            </w:r>
            <w:r>
              <w:rPr>
                <w:rFonts w:ascii="Times New Roman" w:hAnsi="Times New Roman" w:cs="Times New Roman"/>
                <w:sz w:val="24"/>
                <w:szCs w:val="24"/>
                <w:lang w:eastAsia="ru-RU"/>
              </w:rPr>
              <w:t>го пособия</w:t>
            </w:r>
            <w:r w:rsidRPr="00A60B1D">
              <w:rPr>
                <w:rFonts w:ascii="Times New Roman" w:hAnsi="Times New Roman" w:cs="Times New Roman"/>
                <w:sz w:val="24"/>
                <w:szCs w:val="24"/>
                <w:lang w:eastAsia="ru-RU"/>
              </w:rPr>
              <w:t xml:space="preserve">. </w:t>
            </w:r>
          </w:p>
          <w:p w:rsidR="009C789E" w:rsidRDefault="009C789E" w:rsidP="00300FC8">
            <w:pPr>
              <w:rPr>
                <w:sz w:val="28"/>
                <w:szCs w:val="28"/>
              </w:rPr>
            </w:pPr>
          </w:p>
          <w:p w:rsidR="009C789E" w:rsidRDefault="009C789E" w:rsidP="00300FC8">
            <w:pPr>
              <w:rPr>
                <w:sz w:val="28"/>
                <w:szCs w:val="28"/>
              </w:rPr>
            </w:pPr>
          </w:p>
          <w:p w:rsidR="009C789E" w:rsidRDefault="009C789E" w:rsidP="00300FC8">
            <w:pPr>
              <w:rPr>
                <w:sz w:val="28"/>
                <w:szCs w:val="28"/>
              </w:rPr>
            </w:pPr>
          </w:p>
          <w:p w:rsidR="009C789E" w:rsidRDefault="009C789E" w:rsidP="00300FC8">
            <w:pPr>
              <w:rPr>
                <w:sz w:val="28"/>
                <w:szCs w:val="28"/>
              </w:rPr>
            </w:pPr>
          </w:p>
          <w:p w:rsidR="009C789E" w:rsidRDefault="009C789E" w:rsidP="00300FC8">
            <w:pPr>
              <w:rPr>
                <w:sz w:val="28"/>
                <w:szCs w:val="28"/>
              </w:rPr>
            </w:pPr>
          </w:p>
          <w:p w:rsidR="009C789E" w:rsidRPr="00A9548C" w:rsidRDefault="009C789E" w:rsidP="00300FC8">
            <w:pPr>
              <w:rPr>
                <w:sz w:val="28"/>
                <w:szCs w:val="28"/>
              </w:rPr>
            </w:pPr>
          </w:p>
        </w:tc>
        <w:tc>
          <w:tcPr>
            <w:tcW w:w="1890" w:type="dxa"/>
          </w:tcPr>
          <w:p w:rsidR="00590107" w:rsidRDefault="00590107" w:rsidP="00300FC8">
            <w:r>
              <w:t>Калибр-</w:t>
            </w:r>
            <w:r w:rsidR="00047980">
              <w:t>скобы ГОСТ</w:t>
            </w:r>
            <w:r>
              <w:t>18360-93,</w:t>
            </w:r>
            <w:r w:rsidR="00047980">
              <w:t xml:space="preserve"> калибр-пробки ГОСТ</w:t>
            </w:r>
            <w:r>
              <w:t>14810-69,</w:t>
            </w:r>
          </w:p>
          <w:p w:rsidR="00590107" w:rsidRDefault="00590107" w:rsidP="00300FC8">
            <w:r>
              <w:t>Щупы:</w:t>
            </w:r>
          </w:p>
          <w:p w:rsidR="009C789E" w:rsidRDefault="00047980" w:rsidP="00300FC8">
            <w:r>
              <w:t>ГОСТ</w:t>
            </w:r>
            <w:r w:rsidR="009C789E">
              <w:t xml:space="preserve"> </w:t>
            </w:r>
            <w:r w:rsidR="00590107">
              <w:t>519-77,</w:t>
            </w:r>
          </w:p>
          <w:p w:rsidR="00590107" w:rsidRDefault="00590107" w:rsidP="00590107">
            <w:r>
              <w:t>Радиусные шаблоны</w:t>
            </w:r>
          </w:p>
          <w:p w:rsidR="00590107" w:rsidRPr="00A9548C" w:rsidRDefault="00590107" w:rsidP="00590107">
            <w:pPr>
              <w:rPr>
                <w:sz w:val="28"/>
                <w:szCs w:val="28"/>
              </w:rPr>
            </w:pPr>
            <w:r>
              <w:t>ГОСТ4126-66</w:t>
            </w:r>
          </w:p>
          <w:p w:rsidR="009C789E" w:rsidRPr="00047980" w:rsidRDefault="00047980" w:rsidP="00300FC8">
            <w:r w:rsidRPr="00047980">
              <w:rPr>
                <w:bCs/>
              </w:rPr>
              <w:t>Предельные калибры</w:t>
            </w:r>
          </w:p>
          <w:p w:rsidR="009C789E" w:rsidRPr="00A9548C" w:rsidRDefault="00047980" w:rsidP="00300FC8">
            <w:pPr>
              <w:rPr>
                <w:sz w:val="28"/>
                <w:szCs w:val="28"/>
              </w:rPr>
            </w:pPr>
            <w:r>
              <w:t>ГОСТ2534-77</w:t>
            </w:r>
          </w:p>
        </w:tc>
        <w:tc>
          <w:tcPr>
            <w:tcW w:w="2303" w:type="dxa"/>
          </w:tcPr>
          <w:p w:rsidR="009C789E" w:rsidRPr="00C84CB5" w:rsidRDefault="009C789E" w:rsidP="00300FC8">
            <w:r w:rsidRPr="00C84CB5">
              <w:t>Ознакомиться с инструкционной картой</w:t>
            </w:r>
            <w:r>
              <w:t>,  п</w:t>
            </w:r>
            <w:r w:rsidRPr="00A60B1D">
              <w:t>еречертить</w:t>
            </w:r>
            <w:r>
              <w:t xml:space="preserve"> задание по своему варианту </w:t>
            </w:r>
            <w:r w:rsidRPr="00A60B1D">
              <w:t xml:space="preserve"> в форме т</w:t>
            </w:r>
            <w:r>
              <w:t>аблицы,</w:t>
            </w:r>
            <w:r w:rsidRPr="00C84CB5">
              <w:t xml:space="preserve"> аккуратно оформить отчет</w:t>
            </w:r>
            <w:r>
              <w:t>.</w:t>
            </w:r>
          </w:p>
          <w:p w:rsidR="009C789E" w:rsidRPr="00C84CB5" w:rsidRDefault="009C789E" w:rsidP="00300FC8"/>
          <w:p w:rsidR="009C789E" w:rsidRPr="00C84CB5" w:rsidRDefault="009C789E" w:rsidP="00300FC8"/>
          <w:p w:rsidR="009C789E" w:rsidRPr="00C84CB5" w:rsidRDefault="009C789E" w:rsidP="00300FC8"/>
          <w:p w:rsidR="009C789E" w:rsidRPr="00A9548C" w:rsidRDefault="009C789E" w:rsidP="00300FC8">
            <w:pPr>
              <w:rPr>
                <w:sz w:val="28"/>
                <w:szCs w:val="28"/>
              </w:rPr>
            </w:pPr>
          </w:p>
          <w:p w:rsidR="009C789E" w:rsidRPr="00A9548C" w:rsidRDefault="009C789E" w:rsidP="00300FC8">
            <w:pPr>
              <w:rPr>
                <w:sz w:val="28"/>
                <w:szCs w:val="28"/>
              </w:rPr>
            </w:pPr>
          </w:p>
          <w:p w:rsidR="009C789E" w:rsidRPr="00A9548C" w:rsidRDefault="009C789E" w:rsidP="00300FC8">
            <w:pPr>
              <w:rPr>
                <w:sz w:val="28"/>
                <w:szCs w:val="28"/>
              </w:rPr>
            </w:pPr>
          </w:p>
          <w:p w:rsidR="009C789E" w:rsidRPr="00A9548C" w:rsidRDefault="009C789E" w:rsidP="00300FC8">
            <w:pPr>
              <w:rPr>
                <w:sz w:val="28"/>
                <w:szCs w:val="28"/>
              </w:rPr>
            </w:pPr>
          </w:p>
          <w:p w:rsidR="009C789E" w:rsidRPr="00085467" w:rsidRDefault="009C789E" w:rsidP="00300FC8">
            <w:pPr>
              <w:rPr>
                <w:sz w:val="16"/>
                <w:szCs w:val="16"/>
              </w:rPr>
            </w:pPr>
          </w:p>
          <w:p w:rsidR="009C789E" w:rsidRPr="00A9548C" w:rsidRDefault="009C789E" w:rsidP="00300FC8">
            <w:pPr>
              <w:rPr>
                <w:sz w:val="28"/>
                <w:szCs w:val="28"/>
              </w:rPr>
            </w:pPr>
          </w:p>
        </w:tc>
      </w:tr>
    </w:tbl>
    <w:p w:rsidR="009C789E" w:rsidRDefault="009C789E" w:rsidP="00240CFF"/>
    <w:p w:rsidR="009C789E" w:rsidRPr="00E4145A" w:rsidRDefault="009C789E" w:rsidP="00240CFF"/>
    <w:p w:rsidR="00047980" w:rsidRDefault="00047980" w:rsidP="00047980">
      <w:r>
        <w:t>Контрольные вопросы:</w:t>
      </w:r>
    </w:p>
    <w:p w:rsidR="00985057" w:rsidRDefault="00047980" w:rsidP="00047980">
      <w:r>
        <w:t xml:space="preserve"> 1</w:t>
      </w:r>
      <w:r w:rsidR="00985057">
        <w:t>Основные требования к калибрам</w:t>
      </w:r>
    </w:p>
    <w:p w:rsidR="00047980" w:rsidRDefault="00047980" w:rsidP="00047980">
      <w:r>
        <w:t xml:space="preserve"> 2.</w:t>
      </w:r>
      <w:r w:rsidR="00985057">
        <w:t xml:space="preserve"> Объяснить значение ПР и НЕ проходной размер</w:t>
      </w:r>
      <w:r>
        <w:t xml:space="preserve"> </w:t>
      </w:r>
    </w:p>
    <w:p w:rsidR="00047980" w:rsidRDefault="00047980" w:rsidP="00047980">
      <w:pPr>
        <w:rPr>
          <w:noProof/>
        </w:rPr>
      </w:pPr>
    </w:p>
    <w:p w:rsidR="00047980" w:rsidRDefault="00047980" w:rsidP="00047980">
      <w:pPr>
        <w:rPr>
          <w:noProof/>
        </w:rPr>
      </w:pPr>
    </w:p>
    <w:p w:rsidR="00047980" w:rsidRDefault="00047980" w:rsidP="00047980">
      <w:r>
        <w:t xml:space="preserve">Вывод: </w:t>
      </w:r>
    </w:p>
    <w:p w:rsidR="00985057" w:rsidRDefault="00047980" w:rsidP="00240CFF">
      <w:r>
        <w:t xml:space="preserve">                                                                                  </w:t>
      </w:r>
      <w:r w:rsidRPr="00F63A1A">
        <w:t xml:space="preserve">Зав. </w:t>
      </w:r>
      <w:r>
        <w:t>л</w:t>
      </w:r>
      <w:r w:rsidRPr="00F63A1A">
        <w:t>абораторией</w:t>
      </w:r>
      <w:r>
        <w:t xml:space="preserve"> Никонова С.Ю.</w:t>
      </w:r>
    </w:p>
    <w:p w:rsidR="007531D9" w:rsidRDefault="007531D9" w:rsidP="00240CFF"/>
    <w:p w:rsidR="007531D9" w:rsidRDefault="007531D9"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Default="00751902" w:rsidP="00240CFF">
      <w:pPr>
        <w:rPr>
          <w:noProof/>
        </w:rPr>
      </w:pPr>
    </w:p>
    <w:p w:rsidR="00751902" w:rsidRPr="00103791" w:rsidRDefault="00751902" w:rsidP="00240CFF">
      <w:pPr>
        <w:rPr>
          <w:noProof/>
        </w:rPr>
      </w:pPr>
    </w:p>
    <w:p w:rsidR="00985057" w:rsidRDefault="00985057" w:rsidP="00240CFF">
      <w:pPr>
        <w:rPr>
          <w:noProof/>
          <w:sz w:val="28"/>
          <w:szCs w:val="28"/>
        </w:rPr>
      </w:pPr>
    </w:p>
    <w:p w:rsidR="00985057" w:rsidRDefault="00985057" w:rsidP="00240CFF">
      <w:pPr>
        <w:rPr>
          <w:noProof/>
          <w:sz w:val="28"/>
          <w:szCs w:val="28"/>
        </w:rPr>
      </w:pPr>
    </w:p>
    <w:p w:rsidR="00240CFF" w:rsidRDefault="00240CFF" w:rsidP="00240CFF">
      <w:pPr>
        <w:rPr>
          <w:sz w:val="28"/>
          <w:szCs w:val="28"/>
        </w:rPr>
      </w:pPr>
      <w:r>
        <w:rPr>
          <w:sz w:val="28"/>
          <w:szCs w:val="28"/>
        </w:rPr>
        <w:lastRenderedPageBreak/>
        <w:t xml:space="preserve">                </w:t>
      </w:r>
      <w:r w:rsidRPr="004A186A">
        <w:rPr>
          <w:sz w:val="28"/>
          <w:szCs w:val="28"/>
        </w:rPr>
        <w:t>Инструкционно-технологическая карта</w:t>
      </w:r>
    </w:p>
    <w:p w:rsidR="00240CFF" w:rsidRDefault="00030719" w:rsidP="00240CFF">
      <w:pPr>
        <w:rPr>
          <w:sz w:val="28"/>
          <w:szCs w:val="28"/>
        </w:rPr>
      </w:pPr>
      <w:r>
        <w:rPr>
          <w:sz w:val="28"/>
          <w:szCs w:val="28"/>
        </w:rPr>
        <w:t xml:space="preserve">              п</w:t>
      </w:r>
      <w:r w:rsidR="00240CFF">
        <w:rPr>
          <w:sz w:val="28"/>
          <w:szCs w:val="28"/>
        </w:rPr>
        <w:t>о вы</w:t>
      </w:r>
      <w:r w:rsidR="00103791">
        <w:rPr>
          <w:sz w:val="28"/>
          <w:szCs w:val="28"/>
        </w:rPr>
        <w:t>полнения лабораторной работы №</w:t>
      </w:r>
      <w:r w:rsidR="00F90636">
        <w:rPr>
          <w:sz w:val="28"/>
          <w:szCs w:val="28"/>
        </w:rPr>
        <w:t>6</w:t>
      </w:r>
      <w:r w:rsidR="00103791">
        <w:rPr>
          <w:sz w:val="28"/>
          <w:szCs w:val="28"/>
        </w:rPr>
        <w:t xml:space="preserve"> </w:t>
      </w:r>
    </w:p>
    <w:p w:rsidR="00240CFF" w:rsidRDefault="00B406DD" w:rsidP="00240CFF">
      <w:r>
        <w:t>Наименование работы: ИЗМЕР</w:t>
      </w:r>
      <w:r w:rsidR="00240CFF">
        <w:t xml:space="preserve">ЕНИЕ ТОЛЩИНЫ ЗУБА ШЕСТЕРНИ ПО ПОСТОЯННОЙ ХОРДЕ ШТАНГЕНЗУБОМЕРОМ </w:t>
      </w:r>
    </w:p>
    <w:p w:rsidR="00240CFF" w:rsidRDefault="00030719" w:rsidP="00240CFF">
      <w:r>
        <w:t xml:space="preserve"> Цель работы: О</w:t>
      </w:r>
      <w:r w:rsidR="00240CFF">
        <w:t>знакомиться с методикой проведения расчетов и принципом действия штангензубомера.</w:t>
      </w:r>
    </w:p>
    <w:p w:rsidR="00240CFF" w:rsidRDefault="00240CFF" w:rsidP="00240CFF">
      <w:r>
        <w:t>Норма времени: 2 часа</w:t>
      </w:r>
    </w:p>
    <w:p w:rsidR="00ED569F" w:rsidRDefault="00ED569F" w:rsidP="00240CFF">
      <w:r w:rsidRPr="0013089F">
        <w:rPr>
          <w:b/>
        </w:rPr>
        <w:t>Формируемые компетенции</w:t>
      </w:r>
      <w:r>
        <w:t xml:space="preserve">:  </w:t>
      </w:r>
      <w:r w:rsidRPr="0013089F">
        <w:t>ОК</w:t>
      </w:r>
      <w:r>
        <w:t xml:space="preserve"> 1-9,  </w:t>
      </w:r>
      <w:r w:rsidRPr="0013089F">
        <w:t>ПК</w:t>
      </w:r>
      <w:r>
        <w:t xml:space="preserve"> 1.1-1.6, ПК 3.1-3.4.</w:t>
      </w:r>
    </w:p>
    <w:p w:rsidR="00240CFF" w:rsidRDefault="00240CFF" w:rsidP="00240CFF">
      <w:r>
        <w:t>Оснащение рабочего места:  ШТАНГЕНЗУБОМЕР, шестерня цилиндрическая</w:t>
      </w:r>
      <w:r w:rsidR="00030719">
        <w:t>, салфетка</w:t>
      </w:r>
    </w:p>
    <w:p w:rsidR="00240CFF" w:rsidRPr="002E5234" w:rsidRDefault="00240CFF" w:rsidP="00240CFF">
      <w:r w:rsidRPr="002E5234">
        <w:t>Список используемой литературы:</w:t>
      </w:r>
    </w:p>
    <w:p w:rsidR="00240CFF" w:rsidRPr="002E5234" w:rsidRDefault="00240CFF" w:rsidP="00240CFF">
      <w:r w:rsidRPr="002E5234">
        <w:t xml:space="preserve">1. Никифоров А.Д., Бакиев Т.А.. Метрология, стандартизация </w:t>
      </w:r>
      <w:r>
        <w:t>и сертификация.</w:t>
      </w:r>
      <w:r w:rsidRPr="002E5234">
        <w:t>, 2005.</w:t>
      </w:r>
    </w:p>
    <w:p w:rsidR="00240CFF" w:rsidRDefault="00240CFF" w:rsidP="00240CFF">
      <w:r w:rsidRPr="002E5234">
        <w:t>2. Лифиц И.М.. Основы стандартизации, метрологии, сертификации. М.: Юрайт, 2008.</w:t>
      </w:r>
    </w:p>
    <w:p w:rsidR="00240CFF" w:rsidRDefault="003F032A" w:rsidP="00240CFF">
      <w:r>
        <w:t>2. Ганевский Г.М., Гольдин В.Е. Допуски, посадки и технические измерения в машиностроении. 2006.</w:t>
      </w:r>
    </w:p>
    <w:p w:rsidR="003F032A" w:rsidRDefault="003F032A" w:rsidP="00240CFF"/>
    <w:p w:rsidR="00240CFF" w:rsidRDefault="003F032A" w:rsidP="00240CFF">
      <w:r>
        <w:t xml:space="preserve">                               </w:t>
      </w:r>
      <w:r w:rsidR="00240CFF">
        <w:t xml:space="preserve">Контрольные вопросы </w:t>
      </w:r>
      <w:r w:rsidR="00030719">
        <w:t>при допуске</w:t>
      </w:r>
    </w:p>
    <w:p w:rsidR="00240CFF" w:rsidRDefault="00240CFF" w:rsidP="00240CFF">
      <w:r>
        <w:t>1. Что называется модулем зубчатого колеса?</w:t>
      </w:r>
    </w:p>
    <w:p w:rsidR="00240CFF" w:rsidRDefault="00240CFF" w:rsidP="00240CFF">
      <w:r>
        <w:t xml:space="preserve"> 2. Что называется постоянной хордой зубчатого колеса</w:t>
      </w:r>
    </w:p>
    <w:p w:rsidR="00240CFF" w:rsidRDefault="00240CFF" w:rsidP="00240CFF">
      <w:r>
        <w:t>3. Как устроен штангензубомер, каковы его пределы измерения и цена деления по нониусу?</w:t>
      </w:r>
    </w:p>
    <w:p w:rsidR="00240CFF" w:rsidRDefault="00240CFF" w:rsidP="00240CFF">
      <w:r>
        <w:t xml:space="preserve"> 4. Что используется в качестве измерительной базы при измерении толщины зуба по постоянной хорде штангензубомером</w:t>
      </w:r>
    </w:p>
    <w:p w:rsidR="00240CFF" w:rsidRDefault="00240CFF" w:rsidP="00240CFF">
      <w:r>
        <w:t>5. На что влияет отклонение толщины зуба по постоянной хорде в зубчатой передаче?</w:t>
      </w:r>
    </w:p>
    <w:p w:rsidR="00240CFF" w:rsidRDefault="00240CFF" w:rsidP="00240CFF">
      <w:r>
        <w:t xml:space="preserve"> 6. Сколько степеней точности установлено для цилиндрических зубчатых колес?</w:t>
      </w:r>
    </w:p>
    <w:p w:rsidR="00240CFF" w:rsidRDefault="00240CFF" w:rsidP="00240CFF">
      <w:r>
        <w:t xml:space="preserve"> </w:t>
      </w:r>
    </w:p>
    <w:p w:rsidR="00240CFF" w:rsidRDefault="00240CFF" w:rsidP="00240CFF">
      <w:pPr>
        <w:rPr>
          <w:b/>
          <w:bCs/>
        </w:rPr>
      </w:pPr>
      <w:r>
        <w:t xml:space="preserve">                           </w:t>
      </w:r>
      <w:r w:rsidR="00030719">
        <w:t xml:space="preserve">                        </w:t>
      </w:r>
      <w:r w:rsidR="00030719">
        <w:rPr>
          <w:b/>
          <w:bCs/>
        </w:rPr>
        <w:t xml:space="preserve"> Т</w:t>
      </w:r>
      <w:r w:rsidRPr="0013341E">
        <w:rPr>
          <w:b/>
          <w:bCs/>
        </w:rPr>
        <w:t>еоретические сведения.</w:t>
      </w:r>
    </w:p>
    <w:p w:rsidR="00300FC8" w:rsidRDefault="00300FC8" w:rsidP="00240CFF">
      <w:pPr>
        <w:rPr>
          <w:b/>
          <w:bCs/>
        </w:rPr>
      </w:pPr>
    </w:p>
    <w:p w:rsidR="00300FC8" w:rsidRDefault="00300FC8" w:rsidP="00240CFF">
      <w:pPr>
        <w:rPr>
          <w:b/>
          <w:bCs/>
        </w:rPr>
      </w:pPr>
    </w:p>
    <w:p w:rsidR="00300FC8" w:rsidRDefault="00300FC8" w:rsidP="00240CFF">
      <w:pPr>
        <w:rPr>
          <w:b/>
          <w:bCs/>
        </w:rPr>
      </w:pPr>
    </w:p>
    <w:p w:rsidR="00300FC8" w:rsidRDefault="00300FC8" w:rsidP="00240CFF">
      <w:r>
        <w:t>Назначение и устройство штангензубомера.</w:t>
      </w:r>
    </w:p>
    <w:p w:rsidR="003F032A" w:rsidRDefault="00300FC8" w:rsidP="00240CFF">
      <w:r>
        <w:t xml:space="preserve"> Одним из основных показателей, определяющих боковой зазор пары цилиндрических колес, является толщина зуба по хорде, измеряемая зубомер</w:t>
      </w:r>
      <w:r w:rsidR="003F032A">
        <w:t xml:space="preserve">ами. </w:t>
      </w:r>
    </w:p>
    <w:p w:rsidR="00300FC8" w:rsidRDefault="003F032A" w:rsidP="00240CFF">
      <w:r>
        <w:t xml:space="preserve"> Штангензубомер </w:t>
      </w:r>
      <w:r w:rsidR="00300FC8">
        <w:t xml:space="preserve"> имеет </w:t>
      </w:r>
      <w:r>
        <w:t>две шкалы – 5 и 1: первая пред</w:t>
      </w:r>
      <w:r w:rsidR="00300FC8">
        <w:t xml:space="preserve">назначена для отсчета толщины S зуба с помощью нониуса 4, а вторая – для установки губок прибора по требуемой высоте h от вершины зубьев. Перед измерением упор 3 устанавливают по нониусу 2 на размер, равный высоте h, и закрепляют в этом положении. Затем раздвигают измерительные губки и после установки прибора упором на на- ружную поверхность измеряют толщину зуба по хорде, отсчитывая ее полное значение непосредственно по шкале 5 и нониусу 4. </w:t>
      </w:r>
    </w:p>
    <w:p w:rsidR="00300FC8" w:rsidRDefault="00300FC8" w:rsidP="00240CFF">
      <w:r>
        <w:t xml:space="preserve">Недостатками штангензубомера являются низкая точность отсчета по нониусу, быстрый износ измерительных губок, влияние на точность измерений погрешности базирования прибора по окружности выступов. Методика отсчета аналогична методике снятия результата штангенинструментами, но цена деления основной шкалы (на штанге) </w:t>
      </w:r>
      <w:smartTag w:uri="urn:schemas-microsoft-com:office:smarttags" w:element="metricconverter">
        <w:smartTagPr>
          <w:attr w:name="ProductID" w:val="0,5 мм"/>
        </w:smartTagPr>
        <w:r>
          <w:t>0,5 мм</w:t>
        </w:r>
      </w:smartTag>
      <w:r>
        <w:t>.</w:t>
      </w:r>
    </w:p>
    <w:p w:rsidR="00300FC8" w:rsidRDefault="00300FC8" w:rsidP="00240CFF">
      <w:pPr>
        <w:rPr>
          <w:b/>
          <w:bCs/>
        </w:rPr>
      </w:pPr>
    </w:p>
    <w:p w:rsidR="00030719" w:rsidRDefault="00030719" w:rsidP="00240CFF">
      <w:pPr>
        <w:rPr>
          <w:b/>
          <w:bCs/>
        </w:rPr>
      </w:pPr>
    </w:p>
    <w:p w:rsidR="00030719" w:rsidRDefault="00991FF1" w:rsidP="00240CFF">
      <w:pPr>
        <w:rPr>
          <w:noProof/>
        </w:rPr>
      </w:pPr>
      <w:r>
        <w:rPr>
          <w:noProof/>
        </w:rPr>
        <w:lastRenderedPageBreak/>
        <w:drawing>
          <wp:inline distT="0" distB="0" distL="0" distR="0">
            <wp:extent cx="1664970" cy="1699260"/>
            <wp:effectExtent l="0" t="0" r="0" b="0"/>
            <wp:docPr id="119" name="Рисунок 11" descr="http://scbist.com/scb/uploaded/teplovozy/diesel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bist.com/scb/uploaded/teplovozy/diesel_60.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64970" cy="1699260"/>
                    </a:xfrm>
                    <a:prstGeom prst="rect">
                      <a:avLst/>
                    </a:prstGeom>
                    <a:noFill/>
                    <a:ln>
                      <a:noFill/>
                    </a:ln>
                  </pic:spPr>
                </pic:pic>
              </a:graphicData>
            </a:graphic>
          </wp:inline>
        </w:drawing>
      </w:r>
      <w:r w:rsidR="00030719">
        <w:rPr>
          <w:noProof/>
        </w:rPr>
        <w:t xml:space="preserve">   </w:t>
      </w:r>
    </w:p>
    <w:p w:rsidR="00030719" w:rsidRDefault="00030719" w:rsidP="00240CFF">
      <w:pPr>
        <w:rPr>
          <w:noProof/>
        </w:rPr>
      </w:pPr>
    </w:p>
    <w:p w:rsidR="00030719" w:rsidRDefault="00030719" w:rsidP="00240CFF">
      <w:pPr>
        <w:rPr>
          <w:noProof/>
        </w:rPr>
      </w:pPr>
    </w:p>
    <w:p w:rsidR="00030719" w:rsidRPr="00013B87" w:rsidRDefault="00030719" w:rsidP="00030719">
      <w:pPr>
        <w:pStyle w:val="ListParagraph"/>
        <w:shd w:val="clear" w:color="auto" w:fill="F7F9FB"/>
        <w:spacing w:before="100" w:beforeAutospacing="1" w:after="100" w:afterAutospacing="1" w:line="240" w:lineRule="auto"/>
        <w:ind w:left="60"/>
        <w:rPr>
          <w:rFonts w:ascii="Times New Roman" w:hAnsi="Times New Roman" w:cs="Times New Roman"/>
          <w:color w:val="000000"/>
          <w:sz w:val="24"/>
          <w:szCs w:val="24"/>
          <w:lang w:eastAsia="ru-RU"/>
        </w:rPr>
      </w:pPr>
      <w:r w:rsidRPr="00013B87">
        <w:rPr>
          <w:rFonts w:ascii="Times New Roman" w:hAnsi="Times New Roman" w:cs="Times New Roman"/>
          <w:color w:val="000000"/>
          <w:sz w:val="24"/>
          <w:szCs w:val="24"/>
          <w:lang w:eastAsia="ru-RU"/>
        </w:rPr>
        <w:t>Рис1. Измерение толщины зуба колеса цилиндрической передачи:</w:t>
      </w:r>
    </w:p>
    <w:p w:rsidR="00030719" w:rsidRPr="00013B87" w:rsidRDefault="00030719" w:rsidP="00013B87">
      <w:pPr>
        <w:pStyle w:val="ListParagraph"/>
        <w:shd w:val="clear" w:color="auto" w:fill="F7F9FB"/>
        <w:spacing w:before="100" w:beforeAutospacing="1" w:after="100" w:afterAutospacing="1" w:line="240" w:lineRule="auto"/>
        <w:ind w:left="60"/>
        <w:rPr>
          <w:rFonts w:ascii="Times New Roman" w:hAnsi="Times New Roman" w:cs="Times New Roman"/>
          <w:color w:val="000000"/>
          <w:sz w:val="24"/>
          <w:szCs w:val="24"/>
          <w:lang w:eastAsia="ru-RU"/>
        </w:rPr>
      </w:pPr>
      <w:r w:rsidRPr="00013B87">
        <w:rPr>
          <w:rFonts w:ascii="Times New Roman" w:hAnsi="Times New Roman" w:cs="Times New Roman"/>
          <w:sz w:val="24"/>
          <w:szCs w:val="24"/>
        </w:rPr>
        <w:t>5Х — толщина зуба; кх — высота головки зуба; Од — делительная окружность</w:t>
      </w:r>
    </w:p>
    <w:p w:rsidR="00013B87" w:rsidRPr="00013B87" w:rsidRDefault="00013B87" w:rsidP="00013B87">
      <w:pPr>
        <w:pStyle w:val="ListParagraph"/>
        <w:shd w:val="clear" w:color="auto" w:fill="F7F9FB"/>
        <w:spacing w:before="100" w:beforeAutospacing="1" w:after="100" w:afterAutospacing="1" w:line="240" w:lineRule="auto"/>
        <w:ind w:left="60"/>
        <w:rPr>
          <w:rFonts w:ascii="Times New Roman" w:hAnsi="Times New Roman" w:cs="Times New Roman"/>
          <w:color w:val="000000"/>
          <w:sz w:val="24"/>
          <w:szCs w:val="24"/>
          <w:lang w:eastAsia="ru-RU"/>
        </w:rPr>
      </w:pPr>
      <w:r w:rsidRPr="00013B87">
        <w:rPr>
          <w:rFonts w:ascii="Times New Roman" w:hAnsi="Times New Roman" w:cs="Times New Roman"/>
          <w:color w:val="000000"/>
          <w:sz w:val="24"/>
          <w:szCs w:val="24"/>
          <w:lang w:eastAsia="ru-RU"/>
        </w:rPr>
        <w:t xml:space="preserve">Износ зубьев шестерен цилиндрической передачи определяют непосредственным измерением толщины зуба штангензубомером </w:t>
      </w:r>
    </w:p>
    <w:p w:rsidR="00013B87" w:rsidRPr="00013B87" w:rsidRDefault="00013B87" w:rsidP="00013B87">
      <w:pPr>
        <w:pStyle w:val="ListParagraph"/>
        <w:shd w:val="clear" w:color="auto" w:fill="F7F9FB"/>
        <w:spacing w:before="100" w:beforeAutospacing="1" w:after="100" w:afterAutospacing="1" w:line="240" w:lineRule="auto"/>
        <w:ind w:left="60"/>
        <w:rPr>
          <w:rFonts w:ascii="Times New Roman" w:hAnsi="Times New Roman" w:cs="Times New Roman"/>
          <w:color w:val="000000"/>
          <w:sz w:val="24"/>
          <w:szCs w:val="24"/>
          <w:lang w:eastAsia="ru-RU"/>
        </w:rPr>
      </w:pPr>
      <w:r w:rsidRPr="00013B87">
        <w:rPr>
          <w:rFonts w:ascii="Times New Roman" w:hAnsi="Times New Roman" w:cs="Times New Roman"/>
          <w:color w:val="000000"/>
          <w:sz w:val="24"/>
          <w:szCs w:val="24"/>
          <w:lang w:eastAsia="ru-RU"/>
        </w:rPr>
        <w:t>Износ зубьев шестерен конической передачи непосредственным измерением установить затруднительно, так как зубья имеют переменную толщину и неравномерно изнашиваются по длине. Поэтому в ремонтной практике толщину зубьев не измеряют, а о предельном их износе судят по характеру работы передачи.</w:t>
      </w:r>
    </w:p>
    <w:p w:rsidR="00013B87" w:rsidRPr="00013B87" w:rsidRDefault="00013B87" w:rsidP="00013B87">
      <w:pPr>
        <w:pStyle w:val="ListParagraph"/>
        <w:shd w:val="clear" w:color="auto" w:fill="F7F9FB"/>
        <w:spacing w:before="100" w:beforeAutospacing="1" w:after="100" w:afterAutospacing="1" w:line="240" w:lineRule="auto"/>
        <w:ind w:left="60"/>
        <w:rPr>
          <w:rFonts w:ascii="Times New Roman" w:hAnsi="Times New Roman" w:cs="Times New Roman"/>
          <w:color w:val="000000"/>
          <w:sz w:val="24"/>
          <w:szCs w:val="24"/>
          <w:lang w:eastAsia="ru-RU"/>
        </w:rPr>
      </w:pPr>
      <w:r w:rsidRPr="00013B87">
        <w:rPr>
          <w:rFonts w:ascii="Times New Roman" w:hAnsi="Times New Roman" w:cs="Times New Roman"/>
          <w:color w:val="000000"/>
          <w:sz w:val="24"/>
          <w:szCs w:val="24"/>
          <w:lang w:eastAsia="ru-RU"/>
        </w:rPr>
        <w:t xml:space="preserve">Работа конической зубчатой передачи считается нормальной, когда шестерни вращаются с допустимым для данного типа передачи шумом и без рывков; при нормальном боковом зазоре Сб радиальный зазор Ср между зубьями составляет не менее </w:t>
      </w:r>
      <w:smartTag w:uri="urn:schemas-microsoft-com:office:smarttags" w:element="metricconverter">
        <w:smartTagPr>
          <w:attr w:name="ProductID" w:val="0,10 мм"/>
        </w:smartTagPr>
        <w:r w:rsidRPr="00013B87">
          <w:rPr>
            <w:rFonts w:ascii="Times New Roman" w:hAnsi="Times New Roman" w:cs="Times New Roman"/>
            <w:color w:val="000000"/>
            <w:sz w:val="24"/>
            <w:szCs w:val="24"/>
            <w:lang w:eastAsia="ru-RU"/>
          </w:rPr>
          <w:t>0,10 мм</w:t>
        </w:r>
      </w:smartTag>
      <w:r w:rsidRPr="00013B87">
        <w:rPr>
          <w:rFonts w:ascii="Times New Roman" w:hAnsi="Times New Roman" w:cs="Times New Roman"/>
          <w:color w:val="000000"/>
          <w:sz w:val="24"/>
          <w:szCs w:val="24"/>
          <w:lang w:eastAsia="ru-RU"/>
        </w:rPr>
        <w:t>, а относительное смещение шестерен по затылкам не превышает 1...2 мм.</w:t>
      </w:r>
    </w:p>
    <w:p w:rsidR="00013B87" w:rsidRPr="003F032A" w:rsidRDefault="00013B87" w:rsidP="003F032A">
      <w:pPr>
        <w:pStyle w:val="ListParagraph"/>
        <w:shd w:val="clear" w:color="auto" w:fill="F7F9FB"/>
        <w:spacing w:before="100" w:beforeAutospacing="1" w:after="100" w:afterAutospacing="1" w:line="240" w:lineRule="auto"/>
        <w:ind w:left="60"/>
        <w:rPr>
          <w:rFonts w:ascii="Times New Roman" w:hAnsi="Times New Roman" w:cs="Times New Roman"/>
          <w:color w:val="000000"/>
          <w:sz w:val="24"/>
          <w:szCs w:val="24"/>
          <w:lang w:eastAsia="ru-RU"/>
        </w:rPr>
      </w:pPr>
      <w:r w:rsidRPr="00013B87">
        <w:rPr>
          <w:rFonts w:ascii="Times New Roman" w:hAnsi="Times New Roman" w:cs="Times New Roman"/>
          <w:color w:val="000000"/>
          <w:sz w:val="24"/>
          <w:szCs w:val="24"/>
          <w:lang w:eastAsia="ru-RU"/>
        </w:rPr>
        <w:t xml:space="preserve">Согласно Правилам ремонта разрешается оставлять в работе шестерни, если вмятины, раковины и другие повреждения имеют глубину не более </w:t>
      </w:r>
      <w:smartTag w:uri="urn:schemas-microsoft-com:office:smarttags" w:element="metricconverter">
        <w:smartTagPr>
          <w:attr w:name="ProductID" w:val="0,20 мм"/>
        </w:smartTagPr>
        <w:r w:rsidRPr="00013B87">
          <w:rPr>
            <w:rFonts w:ascii="Times New Roman" w:hAnsi="Times New Roman" w:cs="Times New Roman"/>
            <w:color w:val="000000"/>
            <w:sz w:val="24"/>
            <w:szCs w:val="24"/>
            <w:lang w:eastAsia="ru-RU"/>
          </w:rPr>
          <w:t>0,20 мм</w:t>
        </w:r>
      </w:smartTag>
      <w:r w:rsidRPr="00013B87">
        <w:rPr>
          <w:rFonts w:ascii="Times New Roman" w:hAnsi="Times New Roman" w:cs="Times New Roman"/>
          <w:color w:val="000000"/>
          <w:sz w:val="24"/>
          <w:szCs w:val="24"/>
          <w:lang w:eastAsia="ru-RU"/>
        </w:rPr>
        <w:t xml:space="preserve">. Большая глубина этих повреждений (до </w:t>
      </w:r>
      <w:smartTag w:uri="urn:schemas-microsoft-com:office:smarttags" w:element="metricconverter">
        <w:smartTagPr>
          <w:attr w:name="ProductID" w:val="0,50 мм"/>
        </w:smartTagPr>
        <w:r w:rsidRPr="00013B87">
          <w:rPr>
            <w:rFonts w:ascii="Times New Roman" w:hAnsi="Times New Roman" w:cs="Times New Roman"/>
            <w:color w:val="000000"/>
            <w:sz w:val="24"/>
            <w:szCs w:val="24"/>
            <w:lang w:eastAsia="ru-RU"/>
          </w:rPr>
          <w:t>0,50 мм</w:t>
        </w:r>
      </w:smartTag>
      <w:r w:rsidRPr="00013B87">
        <w:rPr>
          <w:rFonts w:ascii="Times New Roman" w:hAnsi="Times New Roman" w:cs="Times New Roman"/>
          <w:color w:val="000000"/>
          <w:sz w:val="24"/>
          <w:szCs w:val="24"/>
          <w:lang w:eastAsia="ru-RU"/>
        </w:rPr>
        <w:t>) допускается только в том случае, когда их общая площадь не превышает 10 % рабочей поверхности зубьев. Допускаются также отколы части зуба, если отколовшаяся часть зуба находится от торца зуба на расстоянии, не превышающем 10 % длины зуба.</w:t>
      </w:r>
    </w:p>
    <w:p w:rsidR="00240CFF" w:rsidRPr="00D95108" w:rsidRDefault="00240CFF" w:rsidP="00240CFF">
      <w:pPr>
        <w:rPr>
          <w:b/>
          <w:bCs/>
        </w:rPr>
      </w:pPr>
      <w:r w:rsidRPr="00D95108">
        <w:rPr>
          <w:b/>
          <w:bCs/>
        </w:rPr>
        <w:t>Техника определения толщины зуба</w:t>
      </w:r>
    </w:p>
    <w:p w:rsidR="00240CFF" w:rsidRDefault="00240CFF" w:rsidP="00240CFF">
      <w:r>
        <w:t xml:space="preserve"> Измерения  осуществляются косвенным методом. Косвенными измерениями называются измерения, в результате которых искомый размер определяется на основе ряда прямых (абсолютных или сравнительных) измерений. Измерения штангензубомером относятся к области измерений, повышающих точность цилиндрических зубчатых передач и колёс.</w:t>
      </w:r>
    </w:p>
    <w:p w:rsidR="00240CFF" w:rsidRDefault="00240CFF" w:rsidP="00240CFF">
      <w:pPr>
        <w:rPr>
          <w:b/>
          <w:bCs/>
        </w:rPr>
      </w:pPr>
    </w:p>
    <w:p w:rsidR="00240CFF" w:rsidRPr="0013341E" w:rsidRDefault="00240CFF" w:rsidP="00240CFF">
      <w:pPr>
        <w:rPr>
          <w:b/>
          <w:bCs/>
        </w:rPr>
      </w:pPr>
      <w:r w:rsidRPr="00D95108">
        <w:rPr>
          <w:b/>
          <w:bCs/>
        </w:rPr>
        <w:t>Штангензубомер состоит</w:t>
      </w:r>
      <w:r>
        <w:t xml:space="preserve"> из двух взаимно перпендикулярных жестко скрепленных между собой штанг 1 со шкалами, неподвижной губки 2, передвижной рамки с губкой 3 и нониусом 4 и второй передвижной рамкой 5 с опорной планкой (высотной линейкой) 6 и нониусом 7</w:t>
      </w:r>
    </w:p>
    <w:p w:rsidR="00240CFF" w:rsidRPr="0013341E" w:rsidRDefault="00240CFF" w:rsidP="00240CFF">
      <w:pPr>
        <w:rPr>
          <w:b/>
          <w:bCs/>
        </w:rPr>
      </w:pPr>
    </w:p>
    <w:p w:rsidR="00240CFF" w:rsidRDefault="00240CFF" w:rsidP="00240CFF"/>
    <w:p w:rsidR="00383C33" w:rsidRDefault="00383C33" w:rsidP="00240CFF"/>
    <w:p w:rsidR="00383C33" w:rsidRDefault="00383C33" w:rsidP="00240CFF"/>
    <w:p w:rsidR="00383C33" w:rsidRDefault="00383C33" w:rsidP="00240CFF"/>
    <w:p w:rsidR="00240CFF" w:rsidRDefault="00240CFF" w:rsidP="00240CFF"/>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4"/>
        <w:gridCol w:w="1890"/>
        <w:gridCol w:w="2303"/>
      </w:tblGrid>
      <w:tr w:rsidR="00013B87" w:rsidRPr="000B7001">
        <w:tc>
          <w:tcPr>
            <w:tcW w:w="7264" w:type="dxa"/>
            <w:vAlign w:val="center"/>
          </w:tcPr>
          <w:p w:rsidR="00013B87" w:rsidRPr="000B7001" w:rsidRDefault="00013B87" w:rsidP="00300FC8">
            <w:pPr>
              <w:jc w:val="center"/>
              <w:rPr>
                <w:b/>
              </w:rPr>
            </w:pPr>
            <w:r w:rsidRPr="000B7001">
              <w:rPr>
                <w:b/>
              </w:rPr>
              <w:lastRenderedPageBreak/>
              <w:t xml:space="preserve">Содержание работы и последовательность </w:t>
            </w:r>
          </w:p>
          <w:p w:rsidR="00013B87" w:rsidRPr="000B7001" w:rsidRDefault="00013B87" w:rsidP="00300FC8">
            <w:pPr>
              <w:jc w:val="center"/>
              <w:rPr>
                <w:b/>
              </w:rPr>
            </w:pPr>
            <w:r w:rsidRPr="000B7001">
              <w:rPr>
                <w:b/>
              </w:rPr>
              <w:t>выполнения операций</w:t>
            </w:r>
          </w:p>
        </w:tc>
        <w:tc>
          <w:tcPr>
            <w:tcW w:w="1890" w:type="dxa"/>
            <w:vAlign w:val="center"/>
          </w:tcPr>
          <w:p w:rsidR="00013B87" w:rsidRPr="000B7001" w:rsidRDefault="00013B87" w:rsidP="00300FC8">
            <w:pPr>
              <w:jc w:val="center"/>
              <w:rPr>
                <w:b/>
              </w:rPr>
            </w:pPr>
            <w:r w:rsidRPr="000B7001">
              <w:rPr>
                <w:b/>
              </w:rPr>
              <w:t>Наименование оборудования и инструмента</w:t>
            </w:r>
          </w:p>
        </w:tc>
        <w:tc>
          <w:tcPr>
            <w:tcW w:w="2303" w:type="dxa"/>
            <w:vAlign w:val="center"/>
          </w:tcPr>
          <w:p w:rsidR="00013B87" w:rsidRPr="000B7001" w:rsidRDefault="00013B87" w:rsidP="00300FC8">
            <w:pPr>
              <w:jc w:val="center"/>
              <w:rPr>
                <w:b/>
              </w:rPr>
            </w:pPr>
            <w:r w:rsidRPr="000B7001">
              <w:rPr>
                <w:b/>
              </w:rPr>
              <w:t>Инструкционные указания и тех. требования</w:t>
            </w:r>
          </w:p>
        </w:tc>
      </w:tr>
      <w:tr w:rsidR="00013B87" w:rsidRPr="00A9548C">
        <w:trPr>
          <w:trHeight w:val="9766"/>
        </w:trPr>
        <w:tc>
          <w:tcPr>
            <w:tcW w:w="7264" w:type="dxa"/>
          </w:tcPr>
          <w:p w:rsidR="00013B87" w:rsidRPr="00574FF0" w:rsidRDefault="00013B87" w:rsidP="00300FC8">
            <w:pPr>
              <w:pStyle w:val="ListParagraph"/>
              <w:spacing w:after="0" w:line="240" w:lineRule="auto"/>
              <w:ind w:left="0"/>
              <w:jc w:val="both"/>
              <w:rPr>
                <w:rFonts w:ascii="Times New Roman" w:hAnsi="Times New Roman" w:cs="Times New Roman"/>
                <w:sz w:val="24"/>
                <w:szCs w:val="24"/>
                <w:lang w:eastAsia="ru-RU"/>
              </w:rPr>
            </w:pPr>
            <w:r w:rsidRPr="00574FF0">
              <w:rPr>
                <w:rFonts w:ascii="Times New Roman" w:hAnsi="Times New Roman" w:cs="Times New Roman"/>
                <w:color w:val="000000"/>
                <w:sz w:val="24"/>
                <w:szCs w:val="24"/>
              </w:rPr>
              <w:t>1.Получить индивидуальное задание для выполнения работы.</w:t>
            </w:r>
          </w:p>
          <w:p w:rsidR="00013B87" w:rsidRDefault="00013B87" w:rsidP="00300FC8">
            <w:pPr>
              <w:jc w:val="both"/>
            </w:pPr>
            <w:r>
              <w:t xml:space="preserve">2. </w:t>
            </w:r>
            <w:r w:rsidRPr="0013341E">
              <w:t>Оформить заголовоч</w:t>
            </w:r>
            <w:r>
              <w:t>ную часть практической работы</w:t>
            </w:r>
            <w:r w:rsidRPr="0013341E">
              <w:t>.</w:t>
            </w:r>
          </w:p>
          <w:p w:rsidR="00013B87" w:rsidRPr="00574FF0" w:rsidRDefault="00013B87" w:rsidP="00300FC8">
            <w:pPr>
              <w:jc w:val="both"/>
            </w:pPr>
            <w:r>
              <w:t>3</w:t>
            </w:r>
            <w:r w:rsidRPr="00574FF0">
              <w:t>. Выполнить эск</w:t>
            </w:r>
            <w:r>
              <w:t xml:space="preserve">из детали, проставив </w:t>
            </w:r>
            <w:r w:rsidRPr="00574FF0">
              <w:t xml:space="preserve"> размеры на поверхности, указанные по заданию.</w:t>
            </w:r>
          </w:p>
          <w:p w:rsidR="00300FC8" w:rsidRDefault="00013B87" w:rsidP="00300FC8">
            <w:r>
              <w:rPr>
                <w:color w:val="000000"/>
              </w:rPr>
              <w:t>4</w:t>
            </w:r>
            <w:r w:rsidRPr="00574FF0">
              <w:rPr>
                <w:color w:val="000000"/>
              </w:rPr>
              <w:t>. Ознакомиться с инструмента</w:t>
            </w:r>
            <w:r w:rsidR="00300FC8">
              <w:rPr>
                <w:color w:val="000000"/>
              </w:rPr>
              <w:t xml:space="preserve">ми, </w:t>
            </w:r>
            <w:r w:rsidR="00300FC8">
              <w:t>изучить конструкцию, принцип действия штангензубомеров .</w:t>
            </w:r>
          </w:p>
          <w:p w:rsidR="00300FC8" w:rsidRDefault="00300FC8" w:rsidP="00300FC8">
            <w:r>
              <w:t xml:space="preserve"> 5. Определить и записать в отчет метрологические характеристики штангензубомера.</w:t>
            </w:r>
          </w:p>
          <w:p w:rsidR="00300FC8" w:rsidRDefault="00300FC8" w:rsidP="00300FC8">
            <w:r>
              <w:t>6. Начертить схему измерения толщины зуба зубчатого колеса и измерения длины общей нормали зубчатого колеса.</w:t>
            </w:r>
          </w:p>
          <w:p w:rsidR="00300FC8" w:rsidRDefault="00300FC8" w:rsidP="00300FC8">
            <w:r>
              <w:t xml:space="preserve"> 7. Определить половину высоты зуба h по формуле h = 4  D</w:t>
            </w:r>
            <w:r>
              <w:sym w:font="Symbol" w:char="F02D"/>
            </w:r>
            <w:r>
              <w:t xml:space="preserve">max min D  , где Dmax – диаметр вершин зубьев колеса; Dmin – диаметр впадин колеса. </w:t>
            </w:r>
          </w:p>
          <w:p w:rsidR="00300FC8" w:rsidRDefault="00300FC8" w:rsidP="00300FC8">
            <w:r>
              <w:t>8. Произвести измерения толщины десяти зубьев каждого зубчато- го колеса.</w:t>
            </w:r>
          </w:p>
          <w:p w:rsidR="00300FC8" w:rsidRDefault="00300FC8" w:rsidP="00300FC8">
            <w:pPr>
              <w:rPr>
                <w:color w:val="000000"/>
              </w:rPr>
            </w:pPr>
            <w:r>
              <w:t>10. Резуль</w:t>
            </w:r>
            <w:r w:rsidR="003F032A">
              <w:t>таты измерений занести в таблицу</w:t>
            </w:r>
            <w:r>
              <w:t>.</w:t>
            </w:r>
          </w:p>
          <w:p w:rsidR="00013B87" w:rsidRDefault="00300FC8" w:rsidP="00013B87">
            <w:r>
              <w:t>11</w:t>
            </w:r>
            <w:r w:rsidR="00013B87">
              <w:t xml:space="preserve">.Определить модуль зубчатого колеса. Для этого измерить штангенциркулем диаметр окружности выступов Dокр. и, сосчитав число зубьев z, определить модуль   </w:t>
            </w:r>
          </w:p>
          <w:p w:rsidR="00013B87" w:rsidRDefault="00300FC8" w:rsidP="00013B87">
            <w:r>
              <w:t>12</w:t>
            </w:r>
            <w:r w:rsidR="00013B87">
              <w:t>. Произвести расчёт толщины зуба C S по постоянной хорде.</w:t>
            </w:r>
          </w:p>
          <w:p w:rsidR="00013B87" w:rsidRDefault="00300FC8" w:rsidP="00013B87">
            <w:r>
              <w:t>13</w:t>
            </w:r>
            <w:r w:rsidR="00013B87">
              <w:t xml:space="preserve">.  Подсчитать измерительную высоту головки зуба  </w:t>
            </w:r>
            <w:r w:rsidR="00013B87" w:rsidRPr="002647B9">
              <w:rPr>
                <w:sz w:val="28"/>
                <w:szCs w:val="28"/>
              </w:rPr>
              <w:t>h</w:t>
            </w:r>
            <w:r w:rsidR="00013B87">
              <w:rPr>
                <w:sz w:val="28"/>
                <w:szCs w:val="28"/>
              </w:rPr>
              <w:t xml:space="preserve"> с</w:t>
            </w:r>
            <w:r w:rsidR="00013B87">
              <w:t xml:space="preserve">   и настроить опорную планку штангензубомера на полученный размер</w:t>
            </w:r>
          </w:p>
          <w:p w:rsidR="00013B87" w:rsidRDefault="00300FC8" w:rsidP="00013B87">
            <w:r>
              <w:t>14</w:t>
            </w:r>
            <w:r w:rsidR="00013B87">
              <w:t>. Наложить зубомер опорной планкой на окружность выступов измеряемого колеса и измерить толщину зубьев</w:t>
            </w:r>
          </w:p>
          <w:p w:rsidR="003F032A" w:rsidRDefault="003F032A" w:rsidP="00013B87">
            <w:r>
              <w:t>15. Определить модуль m зубчатых колес по формуле z D  д ,</w:t>
            </w:r>
            <w:r>
              <w:sym w:font="Symbol" w:char="F03D"/>
            </w:r>
            <w:r>
              <w:t>m  где Dд – диаметр делительной окружности зубчатого колеса; z – число зубьев. Диаметр делительной окружности вычисляем как Dд = 2  D</w:t>
            </w:r>
            <w:r>
              <w:sym w:font="Symbol" w:char="F02B"/>
            </w:r>
            <w:r>
              <w:t>max min D  .</w:t>
            </w:r>
          </w:p>
          <w:p w:rsidR="003F032A" w:rsidRDefault="003F032A" w:rsidP="00013B87">
            <w:pPr>
              <w:rPr>
                <w:color w:val="000000"/>
              </w:rPr>
            </w:pPr>
            <w:r>
              <w:t xml:space="preserve"> 16. Определить боковой зазор зубчатого зацепления колес 1 и 2 и сравнить с нормами ГОСТ 1643 – 81. </w:t>
            </w:r>
          </w:p>
          <w:p w:rsidR="00013B87" w:rsidRDefault="003F032A" w:rsidP="00300FC8">
            <w:r>
              <w:t>17</w:t>
            </w:r>
            <w:r w:rsidR="00013B87">
              <w:t>. Определить годность деталей</w:t>
            </w:r>
          </w:p>
          <w:p w:rsidR="00013B87" w:rsidRPr="0013341E" w:rsidRDefault="003F032A" w:rsidP="00300FC8">
            <w:pPr>
              <w:jc w:val="both"/>
            </w:pPr>
            <w:r>
              <w:rPr>
                <w:color w:val="000000"/>
              </w:rPr>
              <w:t>18</w:t>
            </w:r>
            <w:r w:rsidR="00013B87" w:rsidRPr="00574FF0">
              <w:rPr>
                <w:color w:val="000000"/>
              </w:rPr>
              <w:t>Оформить отчёт</w:t>
            </w:r>
          </w:p>
          <w:p w:rsidR="00013B87" w:rsidRPr="00A60B1D" w:rsidRDefault="003F032A" w:rsidP="00300FC8">
            <w:pPr>
              <w:pStyle w:val="ListParagraph"/>
              <w:spacing w:after="0" w:line="240" w:lineRule="auto"/>
              <w:ind w:left="60"/>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013B87">
              <w:rPr>
                <w:rFonts w:ascii="Times New Roman" w:hAnsi="Times New Roman" w:cs="Times New Roman"/>
                <w:sz w:val="24"/>
                <w:szCs w:val="24"/>
                <w:lang w:eastAsia="ru-RU"/>
              </w:rPr>
              <w:t>.</w:t>
            </w:r>
            <w:r w:rsidR="00013B87" w:rsidRPr="00A60B1D">
              <w:rPr>
                <w:rFonts w:ascii="Times New Roman" w:hAnsi="Times New Roman" w:cs="Times New Roman"/>
                <w:sz w:val="24"/>
                <w:szCs w:val="24"/>
                <w:lang w:eastAsia="ru-RU"/>
              </w:rPr>
              <w:t>Перечертить</w:t>
            </w:r>
            <w:r w:rsidR="00013B87">
              <w:rPr>
                <w:rFonts w:ascii="Times New Roman" w:hAnsi="Times New Roman" w:cs="Times New Roman"/>
                <w:sz w:val="24"/>
                <w:szCs w:val="24"/>
                <w:lang w:eastAsia="ru-RU"/>
              </w:rPr>
              <w:t xml:space="preserve"> задание по своему варианту </w:t>
            </w:r>
            <w:r w:rsidR="00013B87" w:rsidRPr="00A60B1D">
              <w:rPr>
                <w:rFonts w:ascii="Times New Roman" w:hAnsi="Times New Roman" w:cs="Times New Roman"/>
                <w:sz w:val="24"/>
                <w:szCs w:val="24"/>
                <w:lang w:eastAsia="ru-RU"/>
              </w:rPr>
              <w:t xml:space="preserve"> в форме т</w:t>
            </w:r>
            <w:r w:rsidR="00013B87">
              <w:rPr>
                <w:rFonts w:ascii="Times New Roman" w:hAnsi="Times New Roman" w:cs="Times New Roman"/>
                <w:sz w:val="24"/>
                <w:szCs w:val="24"/>
                <w:lang w:eastAsia="ru-RU"/>
              </w:rPr>
              <w:t>аблицы,  используя  таблицы</w:t>
            </w:r>
            <w:r w:rsidR="00013B87" w:rsidRPr="00A60B1D">
              <w:rPr>
                <w:rFonts w:ascii="Times New Roman" w:hAnsi="Times New Roman" w:cs="Times New Roman"/>
                <w:sz w:val="24"/>
                <w:szCs w:val="24"/>
                <w:lang w:eastAsia="ru-RU"/>
              </w:rPr>
              <w:t xml:space="preserve"> данно</w:t>
            </w:r>
            <w:r w:rsidR="00013B87">
              <w:rPr>
                <w:rFonts w:ascii="Times New Roman" w:hAnsi="Times New Roman" w:cs="Times New Roman"/>
                <w:sz w:val="24"/>
                <w:szCs w:val="24"/>
                <w:lang w:eastAsia="ru-RU"/>
              </w:rPr>
              <w:t>го пособия</w:t>
            </w:r>
            <w:r w:rsidR="00013B87" w:rsidRPr="00A60B1D">
              <w:rPr>
                <w:rFonts w:ascii="Times New Roman" w:hAnsi="Times New Roman" w:cs="Times New Roman"/>
                <w:sz w:val="24"/>
                <w:szCs w:val="24"/>
                <w:lang w:eastAsia="ru-RU"/>
              </w:rPr>
              <w:t xml:space="preserve">. </w:t>
            </w:r>
          </w:p>
          <w:p w:rsidR="00013B87" w:rsidRDefault="00013B87" w:rsidP="00300FC8">
            <w:pPr>
              <w:rPr>
                <w:sz w:val="28"/>
                <w:szCs w:val="28"/>
              </w:rPr>
            </w:pPr>
          </w:p>
          <w:p w:rsidR="00013B87" w:rsidRDefault="00013B87" w:rsidP="00300FC8">
            <w:pPr>
              <w:rPr>
                <w:sz w:val="28"/>
                <w:szCs w:val="28"/>
              </w:rPr>
            </w:pPr>
          </w:p>
          <w:p w:rsidR="00013B87" w:rsidRDefault="00013B87" w:rsidP="00300FC8">
            <w:pPr>
              <w:rPr>
                <w:sz w:val="28"/>
                <w:szCs w:val="28"/>
              </w:rPr>
            </w:pPr>
          </w:p>
          <w:p w:rsidR="00013B87" w:rsidRDefault="00013B87" w:rsidP="00300FC8">
            <w:pPr>
              <w:rPr>
                <w:sz w:val="28"/>
                <w:szCs w:val="28"/>
              </w:rPr>
            </w:pPr>
          </w:p>
          <w:p w:rsidR="00013B87" w:rsidRDefault="00013B87" w:rsidP="00300FC8">
            <w:pPr>
              <w:rPr>
                <w:sz w:val="28"/>
                <w:szCs w:val="28"/>
              </w:rPr>
            </w:pPr>
          </w:p>
          <w:p w:rsidR="00013B87" w:rsidRPr="00A9548C" w:rsidRDefault="00013B87" w:rsidP="00300FC8">
            <w:pPr>
              <w:rPr>
                <w:sz w:val="28"/>
                <w:szCs w:val="28"/>
              </w:rPr>
            </w:pPr>
          </w:p>
        </w:tc>
        <w:tc>
          <w:tcPr>
            <w:tcW w:w="1890" w:type="dxa"/>
          </w:tcPr>
          <w:p w:rsidR="007531D9" w:rsidRDefault="007531D9" w:rsidP="00300FC8">
            <w:r w:rsidRPr="007531D9">
              <w:t>Штангензубо</w:t>
            </w:r>
          </w:p>
          <w:p w:rsidR="00013B87" w:rsidRDefault="007531D9" w:rsidP="00300FC8">
            <w:r w:rsidRPr="007531D9">
              <w:t xml:space="preserve">мер </w:t>
            </w:r>
            <w:r>
              <w:t>ГОСТ</w:t>
            </w:r>
          </w:p>
          <w:p w:rsidR="007531D9" w:rsidRDefault="007531D9" w:rsidP="00300FC8">
            <w:r>
              <w:t>6507-90</w:t>
            </w:r>
          </w:p>
          <w:p w:rsidR="007531D9" w:rsidRPr="007531D9" w:rsidRDefault="007531D9" w:rsidP="00300FC8">
            <w:r>
              <w:t>Зубчатые колеса</w:t>
            </w:r>
          </w:p>
        </w:tc>
        <w:tc>
          <w:tcPr>
            <w:tcW w:w="2303" w:type="dxa"/>
          </w:tcPr>
          <w:p w:rsidR="00013B87" w:rsidRPr="00C84CB5" w:rsidRDefault="00013B87" w:rsidP="00300FC8">
            <w:r w:rsidRPr="00C84CB5">
              <w:t>Ознакомиться с инструкционной картой</w:t>
            </w:r>
            <w:r>
              <w:t>,  п</w:t>
            </w:r>
            <w:r w:rsidRPr="00A60B1D">
              <w:t>еречертить</w:t>
            </w:r>
            <w:r>
              <w:t xml:space="preserve"> задание по своему варианту </w:t>
            </w:r>
            <w:r w:rsidRPr="00A60B1D">
              <w:t xml:space="preserve"> в форме т</w:t>
            </w:r>
            <w:r>
              <w:t>аблицы,</w:t>
            </w:r>
            <w:r w:rsidRPr="00C84CB5">
              <w:t xml:space="preserve"> аккуратно оформить отчет</w:t>
            </w:r>
            <w:r>
              <w:t>.</w:t>
            </w:r>
          </w:p>
          <w:p w:rsidR="00013B87" w:rsidRPr="00C84CB5" w:rsidRDefault="00013B87" w:rsidP="00300FC8"/>
          <w:p w:rsidR="00013B87" w:rsidRPr="00C84CB5" w:rsidRDefault="00013B87" w:rsidP="00300FC8"/>
          <w:p w:rsidR="00013B87" w:rsidRPr="00C84CB5" w:rsidRDefault="00013B87" w:rsidP="00300FC8"/>
          <w:p w:rsidR="00013B87" w:rsidRPr="00A9548C" w:rsidRDefault="00013B87" w:rsidP="00300FC8">
            <w:pPr>
              <w:rPr>
                <w:sz w:val="28"/>
                <w:szCs w:val="28"/>
              </w:rPr>
            </w:pPr>
          </w:p>
          <w:p w:rsidR="00013B87" w:rsidRPr="00A9548C" w:rsidRDefault="00013B87" w:rsidP="00300FC8">
            <w:pPr>
              <w:rPr>
                <w:sz w:val="28"/>
                <w:szCs w:val="28"/>
              </w:rPr>
            </w:pPr>
          </w:p>
          <w:p w:rsidR="00013B87" w:rsidRPr="00A9548C" w:rsidRDefault="00013B87" w:rsidP="00300FC8">
            <w:pPr>
              <w:rPr>
                <w:sz w:val="28"/>
                <w:szCs w:val="28"/>
              </w:rPr>
            </w:pPr>
          </w:p>
          <w:p w:rsidR="00013B87" w:rsidRPr="00A9548C" w:rsidRDefault="00013B87" w:rsidP="00300FC8">
            <w:pPr>
              <w:rPr>
                <w:sz w:val="28"/>
                <w:szCs w:val="28"/>
              </w:rPr>
            </w:pPr>
          </w:p>
          <w:p w:rsidR="00013B87" w:rsidRPr="00085467" w:rsidRDefault="00013B87" w:rsidP="00300FC8">
            <w:pPr>
              <w:rPr>
                <w:sz w:val="16"/>
                <w:szCs w:val="16"/>
              </w:rPr>
            </w:pPr>
          </w:p>
          <w:p w:rsidR="00013B87" w:rsidRPr="00A9548C" w:rsidRDefault="00013B87" w:rsidP="00300FC8">
            <w:pPr>
              <w:rPr>
                <w:sz w:val="28"/>
                <w:szCs w:val="28"/>
              </w:rPr>
            </w:pPr>
          </w:p>
        </w:tc>
      </w:tr>
    </w:tbl>
    <w:p w:rsidR="00240CFF" w:rsidRDefault="00240CFF" w:rsidP="00240CFF"/>
    <w:p w:rsidR="00240CFF" w:rsidRDefault="00240CFF" w:rsidP="00240CFF">
      <w:pPr>
        <w:rPr>
          <w:noProof/>
          <w:sz w:val="28"/>
          <w:szCs w:val="28"/>
        </w:rPr>
      </w:pPr>
    </w:p>
    <w:p w:rsidR="00383C33" w:rsidRDefault="00383C33" w:rsidP="00240CFF">
      <w:pPr>
        <w:rPr>
          <w:noProof/>
          <w:sz w:val="28"/>
          <w:szCs w:val="28"/>
        </w:rPr>
      </w:pPr>
    </w:p>
    <w:p w:rsidR="00383C33" w:rsidRDefault="00383C33" w:rsidP="00240CFF">
      <w:pPr>
        <w:rPr>
          <w:noProof/>
          <w:sz w:val="28"/>
          <w:szCs w:val="28"/>
        </w:rPr>
      </w:pPr>
    </w:p>
    <w:p w:rsidR="00383C33" w:rsidRDefault="00383C33" w:rsidP="00240CFF">
      <w:pPr>
        <w:rPr>
          <w:noProof/>
          <w:sz w:val="28"/>
          <w:szCs w:val="28"/>
        </w:rPr>
      </w:pPr>
    </w:p>
    <w:p w:rsidR="00383C33" w:rsidRDefault="00383C33" w:rsidP="00240CFF">
      <w:pPr>
        <w:rPr>
          <w:noProof/>
          <w:sz w:val="28"/>
          <w:szCs w:val="28"/>
        </w:rPr>
      </w:pPr>
    </w:p>
    <w:p w:rsidR="00383C33" w:rsidRDefault="00383C33" w:rsidP="00240CFF">
      <w:pPr>
        <w:rPr>
          <w:noProof/>
          <w:sz w:val="28"/>
          <w:szCs w:val="28"/>
        </w:rPr>
      </w:pPr>
    </w:p>
    <w:p w:rsidR="007531D9" w:rsidRDefault="007531D9" w:rsidP="007531D9">
      <w:r w:rsidRPr="007531D9">
        <w:rPr>
          <w:b/>
        </w:rPr>
        <w:lastRenderedPageBreak/>
        <w:t>Контрольные вопросы</w:t>
      </w:r>
      <w:r>
        <w:t>:</w:t>
      </w:r>
    </w:p>
    <w:p w:rsidR="00013B87" w:rsidRPr="007531D9" w:rsidRDefault="007531D9" w:rsidP="007531D9">
      <w:pPr>
        <w:pStyle w:val="af3"/>
        <w:shd w:val="clear" w:color="auto" w:fill="FFFFFF"/>
        <w:rPr>
          <w:rFonts w:ascii="Georgia" w:hAnsi="Georgia"/>
          <w:color w:val="000000"/>
        </w:rPr>
      </w:pPr>
      <w:r w:rsidRPr="007531D9">
        <w:rPr>
          <w:noProof/>
        </w:rPr>
        <w:t>1.</w:t>
      </w:r>
      <w:r w:rsidR="00013B87" w:rsidRPr="007531D9">
        <w:rPr>
          <w:rStyle w:val="apple-converted-space"/>
          <w:rFonts w:ascii="Georgia" w:hAnsi="Georgia"/>
          <w:color w:val="000000"/>
        </w:rPr>
        <w:t> </w:t>
      </w:r>
      <w:r w:rsidR="00013B87" w:rsidRPr="007531D9">
        <w:rPr>
          <w:rFonts w:ascii="Georgia" w:hAnsi="Georgia"/>
          <w:color w:val="000000"/>
        </w:rPr>
        <w:t>Какова методика измерения штангензубомером и микрометрическим зубомером?</w:t>
      </w:r>
    </w:p>
    <w:p w:rsidR="00013B87" w:rsidRPr="007531D9" w:rsidRDefault="007531D9" w:rsidP="007531D9">
      <w:pPr>
        <w:pStyle w:val="af3"/>
        <w:shd w:val="clear" w:color="auto" w:fill="FFFFFF"/>
        <w:rPr>
          <w:rFonts w:ascii="Georgia" w:hAnsi="Georgia"/>
          <w:color w:val="000000"/>
        </w:rPr>
      </w:pPr>
      <w:r w:rsidRPr="007531D9">
        <w:rPr>
          <w:rFonts w:ascii="Georgia" w:hAnsi="Georgia"/>
          <w:color w:val="000000"/>
        </w:rPr>
        <w:t>2</w:t>
      </w:r>
      <w:r w:rsidR="00013B87" w:rsidRPr="007531D9">
        <w:rPr>
          <w:rFonts w:ascii="Georgia" w:hAnsi="Georgia"/>
          <w:color w:val="000000"/>
        </w:rPr>
        <w:t>. Какие нормы точности зубчатых колес установлены стандартом?</w:t>
      </w:r>
    </w:p>
    <w:p w:rsidR="00013B87" w:rsidRPr="007531D9" w:rsidRDefault="007531D9" w:rsidP="007531D9">
      <w:pPr>
        <w:pStyle w:val="af3"/>
        <w:shd w:val="clear" w:color="auto" w:fill="FFFFFF"/>
        <w:rPr>
          <w:rFonts w:ascii="Georgia" w:hAnsi="Georgia"/>
          <w:color w:val="000000"/>
        </w:rPr>
      </w:pPr>
      <w:r w:rsidRPr="007531D9">
        <w:rPr>
          <w:rFonts w:ascii="Georgia" w:hAnsi="Georgia"/>
          <w:color w:val="000000"/>
        </w:rPr>
        <w:t>3</w:t>
      </w:r>
      <w:r w:rsidR="00013B87" w:rsidRPr="007531D9">
        <w:rPr>
          <w:rFonts w:ascii="Georgia" w:hAnsi="Georgia"/>
          <w:color w:val="000000"/>
        </w:rPr>
        <w:t>. Перечислите основные виды контроля зубчатых колес.</w:t>
      </w:r>
    </w:p>
    <w:p w:rsidR="00240CFF" w:rsidRDefault="007531D9" w:rsidP="00240CFF">
      <w:pPr>
        <w:rPr>
          <w:noProof/>
          <w:sz w:val="28"/>
          <w:szCs w:val="28"/>
        </w:rPr>
      </w:pPr>
      <w:r w:rsidRPr="007531D9">
        <w:rPr>
          <w:b/>
        </w:rPr>
        <w:t>Вывод</w:t>
      </w:r>
      <w:r>
        <w:t>: Дать заключение о годности проверяемого зубчатого колеса</w:t>
      </w:r>
    </w:p>
    <w:p w:rsidR="003679A5" w:rsidRDefault="003679A5" w:rsidP="003679A5"/>
    <w:p w:rsidR="003679A5" w:rsidRDefault="003679A5" w:rsidP="003679A5">
      <w:r>
        <w:t xml:space="preserve">                                                                                  </w:t>
      </w:r>
      <w:r w:rsidRPr="00F63A1A">
        <w:t xml:space="preserve">Зав. </w:t>
      </w:r>
      <w:r>
        <w:t>л</w:t>
      </w:r>
      <w:r w:rsidRPr="00F63A1A">
        <w:t>абораторией</w:t>
      </w:r>
      <w:r>
        <w:t xml:space="preserve"> Никонова С.Ю.</w:t>
      </w:r>
    </w:p>
    <w:p w:rsidR="00240CFF" w:rsidRPr="00F63A1A" w:rsidRDefault="00240CFF" w:rsidP="0083183B">
      <w:pPr>
        <w:pStyle w:val="af3"/>
        <w:shd w:val="clear" w:color="auto" w:fill="FFFFFF"/>
        <w:jc w:val="center"/>
        <w:rPr>
          <w:rFonts w:ascii="Tahoma" w:hAnsi="Tahoma" w:cs="Tahoma"/>
          <w:color w:val="000000"/>
        </w:rPr>
      </w:pPr>
    </w:p>
    <w:p w:rsidR="00383C33" w:rsidRDefault="0083183B" w:rsidP="0083183B">
      <w:pPr>
        <w:widowControl w:val="0"/>
        <w:autoSpaceDE w:val="0"/>
        <w:autoSpaceDN w:val="0"/>
        <w:adjustRightInd w:val="0"/>
        <w:ind w:left="360"/>
        <w:jc w:val="both"/>
      </w:pPr>
      <w:r>
        <w:t xml:space="preserve">                                  </w:t>
      </w: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383C33" w:rsidRDefault="00383C33" w:rsidP="0083183B">
      <w:pPr>
        <w:widowControl w:val="0"/>
        <w:autoSpaceDE w:val="0"/>
        <w:autoSpaceDN w:val="0"/>
        <w:adjustRightInd w:val="0"/>
        <w:ind w:left="360"/>
        <w:jc w:val="both"/>
      </w:pPr>
    </w:p>
    <w:p w:rsidR="00F63A1A" w:rsidRDefault="0083183B" w:rsidP="0083183B">
      <w:pPr>
        <w:widowControl w:val="0"/>
        <w:autoSpaceDE w:val="0"/>
        <w:autoSpaceDN w:val="0"/>
        <w:adjustRightInd w:val="0"/>
        <w:ind w:left="360"/>
        <w:jc w:val="both"/>
      </w:pPr>
      <w:r>
        <w:t xml:space="preserve">      </w:t>
      </w:r>
    </w:p>
    <w:p w:rsidR="00F63A1A" w:rsidRDefault="00F63A1A" w:rsidP="0083183B">
      <w:pPr>
        <w:widowControl w:val="0"/>
        <w:autoSpaceDE w:val="0"/>
        <w:autoSpaceDN w:val="0"/>
        <w:adjustRightInd w:val="0"/>
        <w:ind w:left="360"/>
        <w:jc w:val="both"/>
      </w:pPr>
    </w:p>
    <w:p w:rsidR="007531D9" w:rsidRDefault="007531D9" w:rsidP="0083183B">
      <w:pPr>
        <w:widowControl w:val="0"/>
        <w:autoSpaceDE w:val="0"/>
        <w:autoSpaceDN w:val="0"/>
        <w:adjustRightInd w:val="0"/>
        <w:ind w:left="360"/>
        <w:jc w:val="both"/>
      </w:pPr>
    </w:p>
    <w:p w:rsidR="004C2F06" w:rsidRDefault="004C2F06" w:rsidP="004C2F06">
      <w:pPr>
        <w:rPr>
          <w:sz w:val="28"/>
          <w:szCs w:val="28"/>
        </w:rPr>
      </w:pPr>
      <w:r>
        <w:rPr>
          <w:sz w:val="28"/>
          <w:szCs w:val="28"/>
        </w:rPr>
        <w:lastRenderedPageBreak/>
        <w:t xml:space="preserve">                </w:t>
      </w:r>
      <w:r w:rsidRPr="004A186A">
        <w:rPr>
          <w:sz w:val="28"/>
          <w:szCs w:val="28"/>
        </w:rPr>
        <w:t>Инструкционно-технологическая карта</w:t>
      </w:r>
    </w:p>
    <w:p w:rsidR="004C2F06" w:rsidRDefault="004C2F06" w:rsidP="004C2F06">
      <w:pPr>
        <w:rPr>
          <w:sz w:val="28"/>
          <w:szCs w:val="28"/>
        </w:rPr>
      </w:pPr>
      <w:r>
        <w:rPr>
          <w:sz w:val="28"/>
          <w:szCs w:val="28"/>
        </w:rPr>
        <w:t xml:space="preserve">              по выполнения лабораторной работы № </w:t>
      </w:r>
      <w:r w:rsidR="00F90636">
        <w:rPr>
          <w:sz w:val="28"/>
          <w:szCs w:val="28"/>
        </w:rPr>
        <w:t>7</w:t>
      </w:r>
    </w:p>
    <w:p w:rsidR="007B4C17" w:rsidRPr="007B4C17" w:rsidRDefault="00B406DD" w:rsidP="004C2F06">
      <w:pPr>
        <w:rPr>
          <w:color w:val="000000"/>
          <w:sz w:val="20"/>
          <w:szCs w:val="20"/>
        </w:rPr>
      </w:pPr>
      <w:r w:rsidRPr="00B406DD">
        <w:rPr>
          <w:b/>
        </w:rPr>
        <w:t>Наименование работы</w:t>
      </w:r>
      <w:r w:rsidRPr="007B4C17">
        <w:t xml:space="preserve">: </w:t>
      </w:r>
      <w:r w:rsidR="007B4C17" w:rsidRPr="007B4C17">
        <w:rPr>
          <w:color w:val="000000"/>
        </w:rPr>
        <w:t xml:space="preserve"> ИЗМЕРЕНИЕ ВНУТРЕННИХ РАЗМЕРОВ ИНДИКАТОРНЫМ НУТРОМЕРОМ</w:t>
      </w:r>
      <w:r w:rsidR="007B4C17" w:rsidRPr="007B4C17">
        <w:rPr>
          <w:color w:val="000000"/>
          <w:sz w:val="20"/>
          <w:szCs w:val="20"/>
        </w:rPr>
        <w:t xml:space="preserve"> </w:t>
      </w:r>
    </w:p>
    <w:p w:rsidR="004C2F06" w:rsidRPr="007B4C17" w:rsidRDefault="004C2F06" w:rsidP="004C2F06">
      <w:r w:rsidRPr="007B4C17">
        <w:t xml:space="preserve"> </w:t>
      </w:r>
      <w:r w:rsidRPr="007B4C17">
        <w:rPr>
          <w:b/>
        </w:rPr>
        <w:t>Цель работы</w:t>
      </w:r>
      <w:r w:rsidRPr="007B4C17">
        <w:t xml:space="preserve">: </w:t>
      </w:r>
      <w:r w:rsidR="007B4C17" w:rsidRPr="007B4C17">
        <w:rPr>
          <w:color w:val="000000"/>
          <w:sz w:val="20"/>
          <w:szCs w:val="20"/>
        </w:rPr>
        <w:t xml:space="preserve"> </w:t>
      </w:r>
      <w:r w:rsidR="007B4C17" w:rsidRPr="007B4C17">
        <w:rPr>
          <w:color w:val="000000"/>
        </w:rPr>
        <w:t>изучить устройство и принцип работы индикаторного нутромера; приобрести практические навыки измерения внутренних размеров с помощью индикаторного нутромера</w:t>
      </w:r>
      <w:r w:rsidRPr="007B4C17">
        <w:t>.</w:t>
      </w:r>
    </w:p>
    <w:p w:rsidR="004C2F06" w:rsidRDefault="004C2F06" w:rsidP="004C2F06">
      <w:r w:rsidRPr="007B4C17">
        <w:rPr>
          <w:b/>
        </w:rPr>
        <w:t>Норма времени</w:t>
      </w:r>
      <w:r w:rsidRPr="007B4C17">
        <w:t>: 2 часа</w:t>
      </w:r>
    </w:p>
    <w:p w:rsidR="00ED569F" w:rsidRPr="007B4C17" w:rsidRDefault="00ED569F" w:rsidP="004C2F06">
      <w:r w:rsidRPr="0013089F">
        <w:rPr>
          <w:b/>
        </w:rPr>
        <w:t>Формируемые компетенции</w:t>
      </w:r>
      <w:r>
        <w:t xml:space="preserve">:  </w:t>
      </w:r>
      <w:r w:rsidRPr="0013089F">
        <w:t>ОК</w:t>
      </w:r>
      <w:r>
        <w:t xml:space="preserve"> 1-9,  </w:t>
      </w:r>
      <w:r w:rsidRPr="0013089F">
        <w:t>ПК</w:t>
      </w:r>
      <w:r w:rsidR="00B86ED2">
        <w:t xml:space="preserve"> 1.1-1.6, ПК 2.1-2.4</w:t>
      </w:r>
      <w:r>
        <w:t>, ПК 4.1-4.7</w:t>
      </w:r>
    </w:p>
    <w:p w:rsidR="007B4C17" w:rsidRPr="007B4C17" w:rsidRDefault="004C2F06" w:rsidP="007B4C17">
      <w:r w:rsidRPr="007B4C17">
        <w:rPr>
          <w:b/>
        </w:rPr>
        <w:t>Оснащение рабочего места</w:t>
      </w:r>
      <w:r w:rsidRPr="007B4C17">
        <w:t>:</w:t>
      </w:r>
      <w:r w:rsidR="00B406DD" w:rsidRPr="007B4C17">
        <w:t xml:space="preserve"> </w:t>
      </w:r>
      <w:r w:rsidRPr="007B4C17">
        <w:t xml:space="preserve"> </w:t>
      </w:r>
      <w:r w:rsidR="007B4C17" w:rsidRPr="007B4C17">
        <w:t> </w:t>
      </w:r>
      <w:r w:rsidR="007B4C17" w:rsidRPr="007B4C17">
        <w:rPr>
          <w:color w:val="000000"/>
        </w:rPr>
        <w:t xml:space="preserve"> индикаторный нутромер с принадлежностями; плоскопараллельные концевые меры; штангенциркуль</w:t>
      </w:r>
    </w:p>
    <w:p w:rsidR="004C2F06" w:rsidRPr="00B406DD" w:rsidRDefault="004C2F06" w:rsidP="004C2F06">
      <w:pPr>
        <w:rPr>
          <w:b/>
        </w:rPr>
      </w:pPr>
    </w:p>
    <w:p w:rsidR="004C2F06" w:rsidRPr="002E5234" w:rsidRDefault="004C2F06" w:rsidP="004C2F06">
      <w:r w:rsidRPr="00B406DD">
        <w:rPr>
          <w:b/>
        </w:rPr>
        <w:t>Список используемой литературы</w:t>
      </w:r>
      <w:r w:rsidRPr="002E5234">
        <w:t>:</w:t>
      </w:r>
    </w:p>
    <w:p w:rsidR="004C2F06" w:rsidRPr="002E5234" w:rsidRDefault="004C2F06" w:rsidP="004C2F06">
      <w:r w:rsidRPr="002E5234">
        <w:t xml:space="preserve">1. Никифоров А.Д., Бакиев Т.А.. Метрология, стандартизация </w:t>
      </w:r>
      <w:r>
        <w:t>и сертификация.</w:t>
      </w:r>
      <w:r w:rsidRPr="002E5234">
        <w:t>, 2005.</w:t>
      </w:r>
    </w:p>
    <w:p w:rsidR="004C2F06" w:rsidRDefault="004C2F06" w:rsidP="004C2F06">
      <w:r w:rsidRPr="002E5234">
        <w:t>2. Лифиц И.М.. Основы стандартизации, метрологии, сертификации. М.: Юрайт, 2008.</w:t>
      </w:r>
    </w:p>
    <w:p w:rsidR="004C2F06" w:rsidRDefault="004C2F06" w:rsidP="004C2F06">
      <w:r>
        <w:t>2. Ганевский Г.М., Гольдин В.Е. Допуски, посадки и технические измерения в машиностроении. 2006.</w:t>
      </w:r>
    </w:p>
    <w:p w:rsidR="004C2F06" w:rsidRDefault="004C2F06" w:rsidP="004C2F06"/>
    <w:p w:rsidR="004C2F06" w:rsidRPr="003679A5" w:rsidRDefault="004C2F06" w:rsidP="004C2F06">
      <w:pPr>
        <w:rPr>
          <w:b/>
        </w:rPr>
      </w:pPr>
      <w:r>
        <w:t xml:space="preserve">                            </w:t>
      </w:r>
      <w:r w:rsidRPr="003679A5">
        <w:rPr>
          <w:b/>
        </w:rPr>
        <w:t xml:space="preserve">   Контрольные вопросы при допуске</w:t>
      </w:r>
    </w:p>
    <w:p w:rsidR="00B406DD" w:rsidRPr="004C2F06" w:rsidRDefault="00B406DD" w:rsidP="00B406DD">
      <w:pPr>
        <w:pStyle w:val="af3"/>
        <w:shd w:val="clear" w:color="auto" w:fill="FFFFFF"/>
        <w:rPr>
          <w:color w:val="000000"/>
        </w:rPr>
      </w:pPr>
      <w:r w:rsidRPr="004C2F06">
        <w:rPr>
          <w:color w:val="000000"/>
        </w:rPr>
        <w:t>1.  Принципиальное устройство индикатора часового типа.</w:t>
      </w:r>
    </w:p>
    <w:p w:rsidR="00B406DD" w:rsidRPr="004C2F06" w:rsidRDefault="00B406DD" w:rsidP="00B406DD">
      <w:pPr>
        <w:pStyle w:val="af3"/>
        <w:shd w:val="clear" w:color="auto" w:fill="FFFFFF"/>
        <w:rPr>
          <w:color w:val="000000"/>
        </w:rPr>
      </w:pPr>
      <w:r w:rsidRPr="004C2F06">
        <w:rPr>
          <w:color w:val="000000"/>
        </w:rPr>
        <w:t>2.  Основные микрометрические показатели индикатора часового типа (пределы измерения, точность отсчетов, расположение аттестованного участка шкалы).</w:t>
      </w:r>
    </w:p>
    <w:p w:rsidR="00B406DD" w:rsidRPr="004C2F06" w:rsidRDefault="00B406DD" w:rsidP="00B406DD">
      <w:pPr>
        <w:pStyle w:val="af3"/>
        <w:shd w:val="clear" w:color="auto" w:fill="FFFFFF"/>
        <w:rPr>
          <w:color w:val="000000"/>
        </w:rPr>
      </w:pPr>
      <w:r w:rsidRPr="004C2F06">
        <w:rPr>
          <w:color w:val="000000"/>
        </w:rPr>
        <w:t>3.  Как проверить точность показателей индикаторов?</w:t>
      </w:r>
    </w:p>
    <w:p w:rsidR="00B406DD" w:rsidRPr="004C2F06" w:rsidRDefault="00B406DD" w:rsidP="00B406DD">
      <w:pPr>
        <w:pStyle w:val="af3"/>
        <w:shd w:val="clear" w:color="auto" w:fill="FFFFFF"/>
        <w:rPr>
          <w:color w:val="000000"/>
        </w:rPr>
      </w:pPr>
      <w:r w:rsidRPr="004C2F06">
        <w:rPr>
          <w:color w:val="000000"/>
        </w:rPr>
        <w:t>4.  Область применения индикаторов.</w:t>
      </w:r>
    </w:p>
    <w:p w:rsidR="007531D9" w:rsidRPr="000F689C" w:rsidRDefault="00B406DD" w:rsidP="000F689C">
      <w:pPr>
        <w:pStyle w:val="af3"/>
        <w:shd w:val="clear" w:color="auto" w:fill="FFFFFF"/>
        <w:rPr>
          <w:color w:val="000000"/>
        </w:rPr>
      </w:pPr>
      <w:r w:rsidRPr="004C2F06">
        <w:t>5.  Устройство индикаторного нутромера</w:t>
      </w:r>
    </w:p>
    <w:p w:rsidR="004C2F06" w:rsidRPr="003679A5" w:rsidRDefault="000F689C" w:rsidP="004C2F06">
      <w:pPr>
        <w:pStyle w:val="af3"/>
        <w:shd w:val="clear" w:color="auto" w:fill="FFFFFF"/>
        <w:rPr>
          <w:b/>
          <w:color w:val="000000"/>
        </w:rPr>
      </w:pPr>
      <w:r w:rsidRPr="003679A5">
        <w:rPr>
          <w:b/>
          <w:color w:val="000000"/>
        </w:rPr>
        <w:t xml:space="preserve">                                         Теоретические сведения</w:t>
      </w:r>
    </w:p>
    <w:p w:rsidR="00F663DB" w:rsidRDefault="000F689C" w:rsidP="00F663DB">
      <w:pPr>
        <w:pStyle w:val="af3"/>
        <w:shd w:val="clear" w:color="auto" w:fill="FFFFFF"/>
      </w:pPr>
      <w:r>
        <w:t xml:space="preserve"> Индикаторы часового типа предназначены для измерения линейных размеров методами непосредственной оценки и сравнения с мерой определения величины отклонений от </w:t>
      </w:r>
      <w:r w:rsidRPr="000F689C">
        <w:t>которых меньше предела измерений индикатора</w:t>
      </w:r>
    </w:p>
    <w:p w:rsidR="000F689C" w:rsidRPr="00F663DB" w:rsidRDefault="000F689C" w:rsidP="00F663DB">
      <w:pPr>
        <w:pStyle w:val="af3"/>
        <w:shd w:val="clear" w:color="auto" w:fill="FFFFFF"/>
      </w:pPr>
      <w:r w:rsidRPr="000F689C">
        <w:rPr>
          <w:color w:val="000000"/>
        </w:rPr>
        <w:t>В качестве отдельного измерительного устройства головки использоваться не могут и для измерения их устанавливают на стойках, штативах или оснащают приборы и контрольно – измерительные приспособления.</w:t>
      </w:r>
    </w:p>
    <w:p w:rsidR="000F689C" w:rsidRPr="000F689C" w:rsidRDefault="000F689C" w:rsidP="000F689C">
      <w:pPr>
        <w:pStyle w:val="af3"/>
        <w:shd w:val="clear" w:color="auto" w:fill="FFFFFF"/>
        <w:spacing w:before="375" w:beforeAutospacing="0" w:after="375" w:afterAutospacing="0"/>
        <w:textAlignment w:val="baseline"/>
        <w:rPr>
          <w:color w:val="000000"/>
        </w:rPr>
      </w:pPr>
      <w:r w:rsidRPr="000F689C">
        <w:rPr>
          <w:color w:val="000000"/>
        </w:rPr>
        <w:t>Измерительные головки предназначены в основном для относительных измерений. Если размеры деталей меньше диапазона показаний прибора, то измерения могут быть выполнены абсолютным методом.</w:t>
      </w:r>
    </w:p>
    <w:p w:rsidR="000F689C" w:rsidRPr="000F689C" w:rsidRDefault="000F689C" w:rsidP="000F689C">
      <w:pPr>
        <w:pStyle w:val="af3"/>
        <w:shd w:val="clear" w:color="auto" w:fill="FFFFFF"/>
        <w:spacing w:before="375" w:beforeAutospacing="0" w:after="375" w:afterAutospacing="0"/>
        <w:textAlignment w:val="baseline"/>
        <w:rPr>
          <w:color w:val="000000"/>
        </w:rPr>
      </w:pPr>
      <w:r w:rsidRPr="000F689C">
        <w:rPr>
          <w:color w:val="000000"/>
        </w:rPr>
        <w:t>Наиболее распространенными измерительными головками с зубчатой передачей являются индикаторы часового типа.</w:t>
      </w:r>
    </w:p>
    <w:p w:rsidR="000F689C" w:rsidRPr="000F689C" w:rsidRDefault="000F689C" w:rsidP="000F689C">
      <w:pPr>
        <w:pStyle w:val="af3"/>
        <w:shd w:val="clear" w:color="auto" w:fill="FFFFFF"/>
        <w:spacing w:before="375" w:beforeAutospacing="0" w:after="375" w:afterAutospacing="0"/>
        <w:textAlignment w:val="baseline"/>
        <w:rPr>
          <w:color w:val="000000"/>
        </w:rPr>
      </w:pPr>
      <w:r w:rsidRPr="000F689C">
        <w:rPr>
          <w:color w:val="000000"/>
        </w:rPr>
        <w:t>Принцип действия индикатора часового типа состоит в следующем (рис.1)</w:t>
      </w:r>
    </w:p>
    <w:tbl>
      <w:tblPr>
        <w:tblpPr w:leftFromText="45" w:rightFromText="30" w:vertAnchor="text"/>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6567"/>
      </w:tblGrid>
      <w:tr w:rsidR="000F689C">
        <w:trPr>
          <w:tblCellSpacing w:w="15" w:type="dxa"/>
        </w:trPr>
        <w:tc>
          <w:tcPr>
            <w:tcW w:w="0" w:type="auto"/>
            <w:tcBorders>
              <w:top w:val="single" w:sz="2" w:space="0" w:color="E7E7E7"/>
            </w:tcBorders>
            <w:shd w:val="clear" w:color="auto" w:fill="auto"/>
            <w:tcMar>
              <w:top w:w="0" w:type="dxa"/>
              <w:left w:w="181" w:type="dxa"/>
              <w:bottom w:w="0" w:type="dxa"/>
              <w:right w:w="181" w:type="dxa"/>
            </w:tcMar>
          </w:tcPr>
          <w:p w:rsidR="000F689C" w:rsidRDefault="00991FF1">
            <w:pPr>
              <w:pStyle w:val="af3"/>
              <w:spacing w:before="375" w:beforeAutospacing="0" w:after="375" w:afterAutospacing="0"/>
              <w:ind w:left="30" w:right="30"/>
              <w:textAlignment w:val="baseline"/>
              <w:rPr>
                <w:rFonts w:ascii="Arial" w:hAnsi="Arial" w:cs="Arial"/>
                <w:color w:val="000000"/>
              </w:rPr>
            </w:pPr>
            <w:r>
              <w:rPr>
                <w:rFonts w:ascii="Arial" w:hAnsi="Arial" w:cs="Arial"/>
                <w:noProof/>
                <w:color w:val="000000"/>
              </w:rPr>
              <w:lastRenderedPageBreak/>
              <w:drawing>
                <wp:inline distT="0" distB="0" distL="0" distR="0">
                  <wp:extent cx="3855720" cy="3964940"/>
                  <wp:effectExtent l="0" t="0" r="0" b="0"/>
                  <wp:docPr id="120" name="Рисунок 120" descr="image02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027_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55720" cy="3964940"/>
                          </a:xfrm>
                          <a:prstGeom prst="rect">
                            <a:avLst/>
                          </a:prstGeom>
                          <a:noFill/>
                          <a:ln>
                            <a:noFill/>
                          </a:ln>
                        </pic:spPr>
                      </pic:pic>
                    </a:graphicData>
                  </a:graphic>
                </wp:inline>
              </w:drawing>
            </w:r>
          </w:p>
          <w:p w:rsidR="000F689C" w:rsidRDefault="000F689C">
            <w:pPr>
              <w:pStyle w:val="af3"/>
              <w:spacing w:before="375" w:beforeAutospacing="0" w:after="375" w:afterAutospacing="0"/>
              <w:ind w:left="30" w:right="30"/>
              <w:textAlignment w:val="baseline"/>
              <w:rPr>
                <w:rFonts w:ascii="Arial" w:hAnsi="Arial" w:cs="Arial"/>
                <w:color w:val="000000"/>
              </w:rPr>
            </w:pPr>
            <w:r>
              <w:rPr>
                <w:rFonts w:ascii="Arial" w:hAnsi="Arial" w:cs="Arial"/>
                <w:color w:val="000000"/>
              </w:rPr>
              <w:t>Рис.1. Индикатор часового типа ИЧ – 10</w:t>
            </w:r>
          </w:p>
        </w:tc>
      </w:tr>
    </w:tbl>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Default="000F689C" w:rsidP="000F689C">
      <w:pPr>
        <w:pStyle w:val="af3"/>
        <w:shd w:val="clear" w:color="auto" w:fill="FFFFFF"/>
        <w:spacing w:before="375" w:beforeAutospacing="0" w:after="375" w:afterAutospacing="0"/>
        <w:textAlignment w:val="baseline"/>
        <w:rPr>
          <w:rFonts w:ascii="Arial" w:hAnsi="Arial" w:cs="Arial"/>
          <w:color w:val="000000"/>
          <w:sz w:val="21"/>
          <w:szCs w:val="21"/>
        </w:rPr>
      </w:pPr>
    </w:p>
    <w:p w:rsidR="00F663DB" w:rsidRPr="00924308" w:rsidRDefault="000F689C" w:rsidP="00F663DB">
      <w:pPr>
        <w:pStyle w:val="af3"/>
        <w:shd w:val="clear" w:color="auto" w:fill="FFFFFF"/>
        <w:spacing w:before="0" w:beforeAutospacing="0" w:after="0" w:afterAutospacing="0"/>
        <w:textAlignment w:val="baseline"/>
        <w:rPr>
          <w:color w:val="000000"/>
          <w:shd w:val="clear" w:color="auto" w:fill="FFFFFF"/>
        </w:rPr>
      </w:pPr>
      <w:r w:rsidRPr="000F689C">
        <w:rPr>
          <w:color w:val="000000"/>
        </w:rPr>
        <w:t>Измерительный стержень</w:t>
      </w:r>
      <w:r w:rsidRPr="000F689C">
        <w:rPr>
          <w:rStyle w:val="apple-converted-space"/>
          <w:color w:val="000000"/>
        </w:rPr>
        <w:t> </w:t>
      </w:r>
      <w:r w:rsidRPr="000F689C">
        <w:rPr>
          <w:i/>
          <w:iCs/>
          <w:color w:val="000000"/>
          <w:bdr w:val="none" w:sz="0" w:space="0" w:color="auto" w:frame="1"/>
        </w:rPr>
        <w:t>1</w:t>
      </w:r>
      <w:r w:rsidRPr="000F689C">
        <w:rPr>
          <w:rStyle w:val="apple-converted-space"/>
          <w:color w:val="000000"/>
        </w:rPr>
        <w:t> </w:t>
      </w:r>
      <w:r w:rsidRPr="000F689C">
        <w:rPr>
          <w:color w:val="000000"/>
        </w:rPr>
        <w:t>перемещается в точных направляющих втулках. На стержне нарезана зубчатая рейка, находящаяся в зацеплении с трибом</w:t>
      </w:r>
      <w:r w:rsidRPr="000F689C">
        <w:rPr>
          <w:rStyle w:val="apple-converted-space"/>
          <w:color w:val="000000"/>
        </w:rPr>
        <w:t> </w:t>
      </w:r>
      <w:r w:rsidRPr="000F689C">
        <w:rPr>
          <w:color w:val="000000"/>
        </w:rPr>
        <w:t>. Трибом в</w:t>
      </w:r>
      <w:r w:rsidRPr="000F689C">
        <w:rPr>
          <w:rStyle w:val="apple-converted-space"/>
          <w:color w:val="000000"/>
        </w:rPr>
        <w:t> </w:t>
      </w:r>
      <w:hyperlink r:id="rId204" w:tooltip="Приборостроение" w:history="1">
        <w:r w:rsidRPr="000F689C">
          <w:rPr>
            <w:rStyle w:val="af2"/>
            <w:color w:val="743399"/>
            <w:bdr w:val="none" w:sz="0" w:space="0" w:color="auto" w:frame="1"/>
          </w:rPr>
          <w:t>приборостроении</w:t>
        </w:r>
      </w:hyperlink>
      <w:r w:rsidRPr="000F689C">
        <w:rPr>
          <w:rStyle w:val="apple-converted-space"/>
          <w:color w:val="000000"/>
        </w:rPr>
        <w:t> </w:t>
      </w:r>
      <w:r w:rsidRPr="000F689C">
        <w:rPr>
          <w:color w:val="000000"/>
        </w:rPr>
        <w:t>называют зубчатое колесо малого модуля с числом зубьев</w:t>
      </w:r>
      <w:r w:rsidR="00F663DB">
        <w:rPr>
          <w:color w:val="000000"/>
        </w:rPr>
        <w:t xml:space="preserve"> </w:t>
      </w:r>
      <w:r w:rsidRPr="000F689C">
        <w:rPr>
          <w:rStyle w:val="apple-converted-space"/>
          <w:color w:val="000000"/>
        </w:rPr>
        <w:t> </w:t>
      </w:r>
      <w:r w:rsidR="00F663DB">
        <w:rPr>
          <w:rStyle w:val="apple-converted-space"/>
          <w:rFonts w:ascii="Arial" w:hAnsi="Arial" w:cs="Arial"/>
          <w:color w:val="000000"/>
          <w:sz w:val="21"/>
          <w:szCs w:val="21"/>
          <w:shd w:val="clear" w:color="auto" w:fill="FFFFFF"/>
        </w:rPr>
        <w:t> </w:t>
      </w:r>
      <w:r w:rsidR="00F663DB" w:rsidRPr="000F689C">
        <w:rPr>
          <w:color w:val="000000"/>
        </w:rPr>
        <w:t>(</w:t>
      </w:r>
      <w:r w:rsidR="00991FF1" w:rsidRPr="000F689C">
        <w:rPr>
          <w:noProof/>
          <w:color w:val="000000"/>
        </w:rPr>
        <w:drawing>
          <wp:inline distT="0" distB="0" distL="0" distR="0">
            <wp:extent cx="122555" cy="143510"/>
            <wp:effectExtent l="0" t="0" r="0" b="0"/>
            <wp:docPr id="121" name="Рисунок 121" descr="image0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028_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663DB" w:rsidRPr="000F689C">
        <w:rPr>
          <w:color w:val="000000"/>
        </w:rPr>
        <w:t>=1</w:t>
      </w:r>
      <w:r w:rsidR="00F663DB">
        <w:rPr>
          <w:color w:val="000000"/>
        </w:rPr>
        <w:t>8</w:t>
      </w:r>
      <w:r w:rsidR="00F663DB" w:rsidRPr="00924308">
        <w:rPr>
          <w:color w:val="000000"/>
        </w:rPr>
        <w:t>).</w:t>
      </w:r>
      <w:r w:rsidR="00924308">
        <w:rPr>
          <w:color w:val="000000"/>
        </w:rPr>
        <w:t xml:space="preserve"> </w:t>
      </w:r>
      <w:r w:rsidR="00924308" w:rsidRPr="00924308">
        <w:rPr>
          <w:color w:val="000000"/>
          <w:shd w:val="clear" w:color="auto" w:fill="FFFFFF"/>
        </w:rPr>
        <w:t>На одной оси с трибом</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4</w:t>
      </w:r>
      <w:r w:rsidR="00924308" w:rsidRPr="00924308">
        <w:rPr>
          <w:rStyle w:val="apple-converted-space"/>
          <w:color w:val="000000"/>
          <w:shd w:val="clear" w:color="auto" w:fill="FFFFFF"/>
        </w:rPr>
        <w:t> </w:t>
      </w:r>
      <w:r w:rsidR="00924308" w:rsidRPr="00924308">
        <w:rPr>
          <w:color w:val="000000"/>
          <w:shd w:val="clear" w:color="auto" w:fill="FFFFFF"/>
        </w:rPr>
        <w:t>установлено зубчатое колесо</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3</w:t>
      </w:r>
      <w:r w:rsidR="00924308" w:rsidRPr="00924308">
        <w:rPr>
          <w:rStyle w:val="apple-converted-space"/>
          <w:color w:val="000000"/>
          <w:shd w:val="clear" w:color="auto" w:fill="FFFFFF"/>
        </w:rPr>
        <w:t> </w:t>
      </w:r>
      <w:r w:rsidR="00924308" w:rsidRPr="00924308">
        <w:rPr>
          <w:color w:val="000000"/>
          <w:shd w:val="clear" w:color="auto" w:fill="FFFFFF"/>
        </w:rPr>
        <w:t>(</w:t>
      </w:r>
      <w:r w:rsidR="00991FF1" w:rsidRPr="00924308">
        <w:rPr>
          <w:noProof/>
        </w:rPr>
        <w:drawing>
          <wp:inline distT="0" distB="0" distL="0" distR="0">
            <wp:extent cx="122555" cy="143510"/>
            <wp:effectExtent l="0" t="0" r="0" b="0"/>
            <wp:docPr id="122" name="Рисунок 122" descr="image0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28_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924308" w:rsidRPr="00924308">
        <w:rPr>
          <w:color w:val="000000"/>
          <w:shd w:val="clear" w:color="auto" w:fill="FFFFFF"/>
        </w:rPr>
        <w:t>=100), которое передает вращение трибу</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2</w:t>
      </w:r>
      <w:r w:rsidR="00924308" w:rsidRPr="00924308">
        <w:rPr>
          <w:rStyle w:val="apple-converted-space"/>
          <w:color w:val="000000"/>
          <w:shd w:val="clear" w:color="auto" w:fill="FFFFFF"/>
        </w:rPr>
        <w:t> </w:t>
      </w:r>
      <w:r w:rsidR="00924308" w:rsidRPr="00924308">
        <w:rPr>
          <w:color w:val="000000"/>
          <w:shd w:val="clear" w:color="auto" w:fill="FFFFFF"/>
        </w:rPr>
        <w:t>(</w:t>
      </w:r>
      <w:r w:rsidR="00991FF1" w:rsidRPr="00924308">
        <w:rPr>
          <w:noProof/>
        </w:rPr>
        <w:drawing>
          <wp:inline distT="0" distB="0" distL="0" distR="0">
            <wp:extent cx="122555" cy="143510"/>
            <wp:effectExtent l="0" t="0" r="0" b="0"/>
            <wp:docPr id="123" name="Рисунок 123" descr="image0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028_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924308" w:rsidRPr="00924308">
        <w:rPr>
          <w:color w:val="000000"/>
          <w:shd w:val="clear" w:color="auto" w:fill="FFFFFF"/>
        </w:rPr>
        <w:t>=10).</w:t>
      </w:r>
      <w:r w:rsidR="00924308">
        <w:rPr>
          <w:color w:val="000000"/>
          <w:shd w:val="clear" w:color="auto" w:fill="FFFFFF"/>
        </w:rPr>
        <w:t xml:space="preserve"> </w:t>
      </w:r>
      <w:r w:rsidR="00924308" w:rsidRPr="00924308">
        <w:rPr>
          <w:color w:val="000000"/>
          <w:shd w:val="clear" w:color="auto" w:fill="FFFFFF"/>
        </w:rPr>
        <w:t>На одной оси триба</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2</w:t>
      </w:r>
      <w:r w:rsidR="00924308" w:rsidRPr="00924308">
        <w:rPr>
          <w:rStyle w:val="apple-converted-space"/>
          <w:color w:val="000000"/>
          <w:shd w:val="clear" w:color="auto" w:fill="FFFFFF"/>
        </w:rPr>
        <w:t> </w:t>
      </w:r>
      <w:r w:rsidR="00924308" w:rsidRPr="00924308">
        <w:rPr>
          <w:color w:val="000000"/>
          <w:shd w:val="clear" w:color="auto" w:fill="FFFFFF"/>
        </w:rPr>
        <w:t>закреплена большая стрелка</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8</w:t>
      </w:r>
      <w:r w:rsidR="00924308" w:rsidRPr="00924308">
        <w:rPr>
          <w:color w:val="000000"/>
          <w:shd w:val="clear" w:color="auto" w:fill="FFFFFF"/>
        </w:rPr>
        <w:t>, которая двигается по шкале</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7</w:t>
      </w:r>
      <w:r w:rsidR="00924308" w:rsidRPr="00924308">
        <w:rPr>
          <w:color w:val="000000"/>
          <w:shd w:val="clear" w:color="auto" w:fill="FFFFFF"/>
        </w:rPr>
        <w:t>, отсчитывая десятые и сотые доли миллиметра перемещения измерительного стержня с наконечником</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12</w:t>
      </w:r>
      <w:r w:rsidR="00924308" w:rsidRPr="00924308">
        <w:rPr>
          <w:color w:val="000000"/>
          <w:shd w:val="clear" w:color="auto" w:fill="FFFFFF"/>
        </w:rPr>
        <w:t>.</w:t>
      </w:r>
      <w:r w:rsidR="00F663DB" w:rsidRPr="00924308">
        <w:rPr>
          <w:color w:val="000000"/>
        </w:rPr>
        <w:t xml:space="preserve"> </w:t>
      </w:r>
      <w:r w:rsidR="00924308">
        <w:rPr>
          <w:color w:val="000000"/>
        </w:rPr>
        <w:t xml:space="preserve"> </w:t>
      </w:r>
      <w:r w:rsidR="00F663DB" w:rsidRPr="00924308">
        <w:rPr>
          <w:color w:val="000000"/>
        </w:rPr>
        <w:t>При перемещении измерительного стержня в диапазоне показаний большая стрелка совершает несколько оборотов, поэтому в конструкции индикатора часового типа установлена дополнительная стрелка</w:t>
      </w:r>
      <w:r w:rsidR="00F663DB" w:rsidRPr="00924308">
        <w:rPr>
          <w:rStyle w:val="apple-converted-space"/>
          <w:color w:val="000000"/>
        </w:rPr>
        <w:t> </w:t>
      </w:r>
      <w:r w:rsidR="00F663DB" w:rsidRPr="00924308">
        <w:rPr>
          <w:i/>
          <w:iCs/>
          <w:color w:val="000000"/>
          <w:bdr w:val="none" w:sz="0" w:space="0" w:color="auto" w:frame="1"/>
        </w:rPr>
        <w:t>5</w:t>
      </w:r>
      <w:r w:rsidR="00F663DB" w:rsidRPr="00924308">
        <w:rPr>
          <w:rStyle w:val="apple-converted-space"/>
          <w:color w:val="000000"/>
        </w:rPr>
        <w:t> </w:t>
      </w:r>
      <w:r w:rsidR="00F663DB" w:rsidRPr="00924308">
        <w:rPr>
          <w:color w:val="000000"/>
        </w:rPr>
        <w:t>на оси триба</w:t>
      </w:r>
      <w:r w:rsidR="00F663DB" w:rsidRPr="00924308">
        <w:rPr>
          <w:rStyle w:val="apple-converted-space"/>
          <w:color w:val="000000"/>
        </w:rPr>
        <w:t> </w:t>
      </w:r>
      <w:r w:rsidR="00F663DB" w:rsidRPr="00924308">
        <w:rPr>
          <w:i/>
          <w:iCs/>
          <w:color w:val="000000"/>
          <w:bdr w:val="none" w:sz="0" w:space="0" w:color="auto" w:frame="1"/>
        </w:rPr>
        <w:t>4</w:t>
      </w:r>
      <w:r w:rsidR="00F663DB" w:rsidRPr="00924308">
        <w:rPr>
          <w:rStyle w:val="apple-converted-space"/>
          <w:color w:val="000000"/>
        </w:rPr>
        <w:t> </w:t>
      </w:r>
      <w:r w:rsidR="00F663DB" w:rsidRPr="00924308">
        <w:rPr>
          <w:color w:val="000000"/>
        </w:rPr>
        <w:t>и колеса</w:t>
      </w:r>
      <w:r w:rsidR="00F663DB" w:rsidRPr="00924308">
        <w:rPr>
          <w:rStyle w:val="apple-converted-space"/>
          <w:color w:val="000000"/>
        </w:rPr>
        <w:t> </w:t>
      </w:r>
      <w:r w:rsidR="00F663DB" w:rsidRPr="00924308">
        <w:rPr>
          <w:i/>
          <w:iCs/>
          <w:color w:val="000000"/>
          <w:bdr w:val="none" w:sz="0" w:space="0" w:color="auto" w:frame="1"/>
        </w:rPr>
        <w:t>3</w:t>
      </w:r>
      <w:r w:rsidR="00F663DB" w:rsidRPr="00924308">
        <w:rPr>
          <w:color w:val="000000"/>
        </w:rPr>
        <w:t xml:space="preserve">. </w:t>
      </w:r>
      <w:r w:rsidR="00924308" w:rsidRPr="00924308">
        <w:rPr>
          <w:color w:val="000000"/>
          <w:shd w:val="clear" w:color="auto" w:fill="FFFFFF"/>
        </w:rPr>
        <w:t>наконечником</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12</w:t>
      </w:r>
      <w:r w:rsidR="00924308" w:rsidRPr="00924308">
        <w:rPr>
          <w:rStyle w:val="apple-converted-space"/>
          <w:color w:val="000000"/>
          <w:shd w:val="clear" w:color="auto" w:fill="FFFFFF"/>
        </w:rPr>
        <w:t> </w:t>
      </w:r>
      <w:r w:rsidR="00924308" w:rsidRPr="00924308">
        <w:rPr>
          <w:color w:val="000000"/>
          <w:shd w:val="clear" w:color="auto" w:fill="FFFFFF"/>
        </w:rPr>
        <w:t>.</w:t>
      </w:r>
      <w:r w:rsidR="00924308">
        <w:rPr>
          <w:rFonts w:ascii="Arial" w:hAnsi="Arial" w:cs="Arial"/>
          <w:color w:val="000000"/>
          <w:sz w:val="21"/>
          <w:szCs w:val="21"/>
          <w:shd w:val="clear" w:color="auto" w:fill="FFFFFF"/>
        </w:rPr>
        <w:t xml:space="preserve"> </w:t>
      </w:r>
      <w:r w:rsidR="00F663DB" w:rsidRPr="00924308">
        <w:rPr>
          <w:color w:val="000000"/>
        </w:rPr>
        <w:t xml:space="preserve">При перемещении измерительного стержня на </w:t>
      </w:r>
      <w:smartTag w:uri="urn:schemas-microsoft-com:office:smarttags" w:element="metricconverter">
        <w:smartTagPr>
          <w:attr w:name="ProductID" w:val="1 мм"/>
        </w:smartTagPr>
        <w:r w:rsidR="00F663DB" w:rsidRPr="00924308">
          <w:rPr>
            <w:color w:val="000000"/>
          </w:rPr>
          <w:t>1 мм</w:t>
        </w:r>
      </w:smartTag>
      <w:r w:rsidR="00F663DB" w:rsidRPr="00924308">
        <w:rPr>
          <w:color w:val="000000"/>
        </w:rPr>
        <w:t xml:space="preserve"> большая стрелка</w:t>
      </w:r>
      <w:r w:rsidR="00F663DB" w:rsidRPr="00924308">
        <w:rPr>
          <w:rStyle w:val="apple-converted-space"/>
          <w:color w:val="000000"/>
        </w:rPr>
        <w:t> </w:t>
      </w:r>
      <w:r w:rsidR="00F663DB" w:rsidRPr="00924308">
        <w:rPr>
          <w:i/>
          <w:iCs/>
          <w:color w:val="000000"/>
          <w:bdr w:val="none" w:sz="0" w:space="0" w:color="auto" w:frame="1"/>
        </w:rPr>
        <w:t>8</w:t>
      </w:r>
      <w:r w:rsidR="00F663DB" w:rsidRPr="00924308">
        <w:rPr>
          <w:rStyle w:val="apple-converted-space"/>
          <w:color w:val="000000"/>
        </w:rPr>
        <w:t> </w:t>
      </w:r>
      <w:r w:rsidR="00F663DB" w:rsidRPr="00924308">
        <w:rPr>
          <w:color w:val="000000"/>
        </w:rPr>
        <w:t>совершает один оборот, а стрелка</w:t>
      </w:r>
      <w:r w:rsidR="00F663DB" w:rsidRPr="00924308">
        <w:rPr>
          <w:rStyle w:val="apple-converted-space"/>
          <w:color w:val="000000"/>
        </w:rPr>
        <w:t> </w:t>
      </w:r>
      <w:r w:rsidR="00F663DB" w:rsidRPr="00924308">
        <w:rPr>
          <w:i/>
          <w:iCs/>
          <w:color w:val="000000"/>
          <w:bdr w:val="none" w:sz="0" w:space="0" w:color="auto" w:frame="1"/>
        </w:rPr>
        <w:t>5</w:t>
      </w:r>
      <w:r w:rsidR="00F663DB" w:rsidRPr="00924308">
        <w:rPr>
          <w:rStyle w:val="apple-converted-space"/>
          <w:color w:val="000000"/>
        </w:rPr>
        <w:t> </w:t>
      </w:r>
      <w:r w:rsidR="00F663DB" w:rsidRPr="00924308">
        <w:rPr>
          <w:color w:val="000000"/>
        </w:rPr>
        <w:t>перемещается на одно деление малой шкалы 6.</w:t>
      </w:r>
      <w:r w:rsidR="00924308" w:rsidRPr="00924308">
        <w:rPr>
          <w:color w:val="000000"/>
        </w:rPr>
        <w:t xml:space="preserve"> С трибом</w:t>
      </w:r>
      <w:r w:rsidR="00924308" w:rsidRPr="00924308">
        <w:rPr>
          <w:rStyle w:val="apple-converted-space"/>
          <w:color w:val="000000"/>
        </w:rPr>
        <w:t> </w:t>
      </w:r>
      <w:r w:rsidR="00924308" w:rsidRPr="00924308">
        <w:rPr>
          <w:i/>
          <w:iCs/>
          <w:color w:val="000000"/>
          <w:bdr w:val="none" w:sz="0" w:space="0" w:color="auto" w:frame="1"/>
        </w:rPr>
        <w:t>2</w:t>
      </w:r>
      <w:r w:rsidR="00924308" w:rsidRPr="00924308">
        <w:rPr>
          <w:rStyle w:val="apple-converted-space"/>
          <w:color w:val="000000"/>
        </w:rPr>
        <w:t> </w:t>
      </w:r>
      <w:r w:rsidR="00924308" w:rsidRPr="00924308">
        <w:rPr>
          <w:color w:val="000000"/>
        </w:rPr>
        <w:t>находится в зацеплении второе зубчатое колесо</w:t>
      </w:r>
      <w:r w:rsidR="00924308" w:rsidRPr="00924308">
        <w:rPr>
          <w:rStyle w:val="apple-converted-space"/>
          <w:color w:val="000000"/>
        </w:rPr>
        <w:t> </w:t>
      </w:r>
      <w:r w:rsidR="00924308" w:rsidRPr="00924308">
        <w:rPr>
          <w:i/>
          <w:iCs/>
          <w:color w:val="000000"/>
          <w:bdr w:val="none" w:sz="0" w:space="0" w:color="auto" w:frame="1"/>
        </w:rPr>
        <w:t>9</w:t>
      </w:r>
      <w:r w:rsidR="00924308" w:rsidRPr="00924308">
        <w:rPr>
          <w:rStyle w:val="apple-converted-space"/>
          <w:color w:val="000000"/>
        </w:rPr>
        <w:t> </w:t>
      </w:r>
      <w:r w:rsidR="00924308" w:rsidRPr="00924308">
        <w:rPr>
          <w:rStyle w:val="apple-converted-space"/>
          <w:color w:val="000000"/>
          <w:shd w:val="clear" w:color="auto" w:fill="FFFFFF"/>
        </w:rPr>
        <w:t> </w:t>
      </w:r>
      <w:r w:rsidR="00924308" w:rsidRPr="00924308">
        <w:rPr>
          <w:color w:val="000000"/>
          <w:shd w:val="clear" w:color="auto" w:fill="FFFFFF"/>
        </w:rPr>
        <w:t>К оси этого колеса одним концом присоединена спиральная пружина</w:t>
      </w:r>
      <w:r w:rsidR="00924308" w:rsidRPr="00924308">
        <w:rPr>
          <w:rStyle w:val="apple-converted-space"/>
          <w:color w:val="000000"/>
          <w:shd w:val="clear" w:color="auto" w:fill="FFFFFF"/>
        </w:rPr>
        <w:t> </w:t>
      </w:r>
      <w:r w:rsidR="00924308" w:rsidRPr="00924308">
        <w:rPr>
          <w:i/>
          <w:iCs/>
          <w:color w:val="000000"/>
          <w:bdr w:val="none" w:sz="0" w:space="0" w:color="auto" w:frame="1"/>
          <w:shd w:val="clear" w:color="auto" w:fill="FFFFFF"/>
        </w:rPr>
        <w:t>10</w:t>
      </w:r>
      <w:r w:rsidR="00924308" w:rsidRPr="00924308">
        <w:rPr>
          <w:color w:val="000000"/>
          <w:shd w:val="clear" w:color="auto" w:fill="FFFFFF"/>
        </w:rPr>
        <w:t>, второй конец которой закреплен в корпусе индикатора. Пружина обеспечивает работу зубчатых колес в режиме однопрофильного зацепления, уменьшая тем самым влияние зазоров в зубчатых парах на погрешность измерений.</w:t>
      </w:r>
    </w:p>
    <w:p w:rsidR="00924308" w:rsidRPr="00924308" w:rsidRDefault="00924308" w:rsidP="00F663DB">
      <w:pPr>
        <w:pStyle w:val="af3"/>
        <w:shd w:val="clear" w:color="auto" w:fill="FFFFFF"/>
        <w:spacing w:before="0" w:beforeAutospacing="0" w:after="0" w:afterAutospacing="0"/>
        <w:textAlignment w:val="baseline"/>
        <w:rPr>
          <w:color w:val="000000"/>
        </w:rPr>
      </w:pPr>
      <w:r w:rsidRPr="00924308">
        <w:rPr>
          <w:color w:val="000000"/>
          <w:shd w:val="clear" w:color="auto" w:fill="FFFFFF"/>
        </w:rPr>
        <w:t>В индикаторе часового типа предусмотрена винтовая пружина</w:t>
      </w:r>
      <w:r w:rsidRPr="00924308">
        <w:rPr>
          <w:rStyle w:val="apple-converted-space"/>
          <w:color w:val="000000"/>
          <w:shd w:val="clear" w:color="auto" w:fill="FFFFFF"/>
        </w:rPr>
        <w:t> </w:t>
      </w:r>
      <w:r w:rsidRPr="00924308">
        <w:rPr>
          <w:i/>
          <w:iCs/>
          <w:color w:val="000000"/>
          <w:bdr w:val="none" w:sz="0" w:space="0" w:color="auto" w:frame="1"/>
          <w:shd w:val="clear" w:color="auto" w:fill="FFFFFF"/>
        </w:rPr>
        <w:t>11</w:t>
      </w:r>
      <w:r w:rsidRPr="00924308">
        <w:rPr>
          <w:color w:val="000000"/>
          <w:shd w:val="clear" w:color="auto" w:fill="FFFFFF"/>
        </w:rPr>
        <w:t>, один конец которой укреплен на измерительном стержне, а другой – на корпусе индикатора. Эта пружина создает измерительное усилие на стержне</w:t>
      </w:r>
      <w:r w:rsidRPr="00924308">
        <w:rPr>
          <w:rStyle w:val="apple-converted-space"/>
          <w:color w:val="000000"/>
          <w:shd w:val="clear" w:color="auto" w:fill="FFFFFF"/>
        </w:rPr>
        <w:t> </w:t>
      </w:r>
      <w:r w:rsidRPr="00924308">
        <w:rPr>
          <w:i/>
          <w:iCs/>
          <w:color w:val="000000"/>
          <w:bdr w:val="none" w:sz="0" w:space="0" w:color="auto" w:frame="1"/>
          <w:shd w:val="clear" w:color="auto" w:fill="FFFFFF"/>
        </w:rPr>
        <w:t>Р</w:t>
      </w:r>
      <w:r w:rsidRPr="00924308">
        <w:rPr>
          <w:color w:val="000000"/>
          <w:shd w:val="clear" w:color="auto" w:fill="FFFFFF"/>
        </w:rPr>
        <w:t>=150±60 сН.</w:t>
      </w:r>
      <w:r w:rsidRPr="00924308">
        <w:rPr>
          <w:rFonts w:ascii="Arial" w:hAnsi="Arial" w:cs="Arial"/>
          <w:color w:val="000000"/>
          <w:sz w:val="21"/>
          <w:szCs w:val="21"/>
          <w:shd w:val="clear" w:color="auto" w:fill="FFFFFF"/>
        </w:rPr>
        <w:t xml:space="preserve"> </w:t>
      </w:r>
    </w:p>
    <w:p w:rsidR="000F689C" w:rsidRPr="00924308" w:rsidRDefault="000F689C" w:rsidP="00924308">
      <w:pPr>
        <w:pStyle w:val="af3"/>
        <w:shd w:val="clear" w:color="auto" w:fill="FFFFFF"/>
        <w:spacing w:before="375" w:beforeAutospacing="0" w:after="375" w:afterAutospacing="0"/>
        <w:textAlignment w:val="baseline"/>
        <w:rPr>
          <w:rFonts w:ascii="Arial" w:hAnsi="Arial" w:cs="Arial"/>
          <w:color w:val="000000"/>
          <w:sz w:val="21"/>
          <w:szCs w:val="21"/>
        </w:rPr>
      </w:pPr>
    </w:p>
    <w:p w:rsidR="000F689C" w:rsidRPr="000F689C" w:rsidRDefault="000F689C" w:rsidP="004C2F06">
      <w:pPr>
        <w:pStyle w:val="af3"/>
        <w:shd w:val="clear" w:color="auto" w:fill="FFFFFF"/>
        <w:rPr>
          <w:color w:val="000000"/>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4"/>
        <w:gridCol w:w="1890"/>
        <w:gridCol w:w="2303"/>
      </w:tblGrid>
      <w:tr w:rsidR="000F689C" w:rsidRPr="000B7001">
        <w:tc>
          <w:tcPr>
            <w:tcW w:w="7264" w:type="dxa"/>
            <w:vAlign w:val="center"/>
          </w:tcPr>
          <w:p w:rsidR="000F689C" w:rsidRPr="000B7001" w:rsidRDefault="000F689C" w:rsidP="007F2FE0">
            <w:pPr>
              <w:jc w:val="center"/>
              <w:rPr>
                <w:b/>
              </w:rPr>
            </w:pPr>
            <w:r w:rsidRPr="000B7001">
              <w:rPr>
                <w:b/>
              </w:rPr>
              <w:lastRenderedPageBreak/>
              <w:t xml:space="preserve">Содержание работы и последовательность </w:t>
            </w:r>
          </w:p>
          <w:p w:rsidR="000F689C" w:rsidRPr="000B7001" w:rsidRDefault="000F689C" w:rsidP="007F2FE0">
            <w:pPr>
              <w:jc w:val="center"/>
              <w:rPr>
                <w:b/>
              </w:rPr>
            </w:pPr>
            <w:r w:rsidRPr="000B7001">
              <w:rPr>
                <w:b/>
              </w:rPr>
              <w:t>выполнения операций</w:t>
            </w:r>
          </w:p>
        </w:tc>
        <w:tc>
          <w:tcPr>
            <w:tcW w:w="1890" w:type="dxa"/>
            <w:vAlign w:val="center"/>
          </w:tcPr>
          <w:p w:rsidR="000F689C" w:rsidRPr="000B7001" w:rsidRDefault="000F689C" w:rsidP="007F2FE0">
            <w:pPr>
              <w:jc w:val="center"/>
              <w:rPr>
                <w:b/>
              </w:rPr>
            </w:pPr>
            <w:r w:rsidRPr="000B7001">
              <w:rPr>
                <w:b/>
              </w:rPr>
              <w:t>Наименование оборудования и инструмента</w:t>
            </w:r>
          </w:p>
        </w:tc>
        <w:tc>
          <w:tcPr>
            <w:tcW w:w="2303" w:type="dxa"/>
            <w:vAlign w:val="center"/>
          </w:tcPr>
          <w:p w:rsidR="000F689C" w:rsidRPr="000B7001" w:rsidRDefault="000F689C" w:rsidP="007F2FE0">
            <w:pPr>
              <w:jc w:val="center"/>
              <w:rPr>
                <w:b/>
              </w:rPr>
            </w:pPr>
            <w:r w:rsidRPr="000B7001">
              <w:rPr>
                <w:b/>
              </w:rPr>
              <w:t>Инструкционные указания и тех. требования</w:t>
            </w:r>
          </w:p>
        </w:tc>
      </w:tr>
      <w:tr w:rsidR="000F689C" w:rsidRPr="00A9548C">
        <w:trPr>
          <w:trHeight w:val="9047"/>
        </w:trPr>
        <w:tc>
          <w:tcPr>
            <w:tcW w:w="7264" w:type="dxa"/>
          </w:tcPr>
          <w:p w:rsidR="000F689C" w:rsidRPr="00574FF0" w:rsidRDefault="000F689C" w:rsidP="007F2FE0">
            <w:pPr>
              <w:pStyle w:val="ListParagraph"/>
              <w:spacing w:after="0" w:line="240" w:lineRule="auto"/>
              <w:ind w:left="0"/>
              <w:jc w:val="both"/>
              <w:rPr>
                <w:rFonts w:ascii="Times New Roman" w:hAnsi="Times New Roman" w:cs="Times New Roman"/>
                <w:sz w:val="24"/>
                <w:szCs w:val="24"/>
                <w:lang w:eastAsia="ru-RU"/>
              </w:rPr>
            </w:pPr>
            <w:r w:rsidRPr="00574FF0">
              <w:rPr>
                <w:rFonts w:ascii="Times New Roman" w:hAnsi="Times New Roman" w:cs="Times New Roman"/>
                <w:color w:val="000000"/>
                <w:sz w:val="24"/>
                <w:szCs w:val="24"/>
              </w:rPr>
              <w:t>1.Получить индивидуальное задание для выполнения работы.</w:t>
            </w:r>
          </w:p>
          <w:p w:rsidR="000F689C" w:rsidRDefault="000F689C" w:rsidP="007F2FE0">
            <w:pPr>
              <w:jc w:val="both"/>
            </w:pPr>
            <w:r>
              <w:t xml:space="preserve">2. </w:t>
            </w:r>
            <w:r w:rsidRPr="0013341E">
              <w:t>Оформить заголовоч</w:t>
            </w:r>
            <w:r>
              <w:t>ную часть практической работы</w:t>
            </w:r>
            <w:r w:rsidRPr="0013341E">
              <w:t>.</w:t>
            </w:r>
          </w:p>
          <w:p w:rsidR="000F689C" w:rsidRDefault="000F689C" w:rsidP="007F2FE0">
            <w:pPr>
              <w:jc w:val="both"/>
            </w:pPr>
            <w:r>
              <w:t>3</w:t>
            </w:r>
            <w:r w:rsidRPr="00574FF0">
              <w:t>. Выполнить эск</w:t>
            </w:r>
            <w:r>
              <w:t xml:space="preserve">из детали, проставив </w:t>
            </w:r>
            <w:r w:rsidRPr="00574FF0">
              <w:t xml:space="preserve"> размеры на поверхности, указанные по заданию.</w:t>
            </w:r>
          </w:p>
          <w:p w:rsidR="003679A5" w:rsidRDefault="007B4C17" w:rsidP="007F2FE0">
            <w:pPr>
              <w:jc w:val="both"/>
              <w:rPr>
                <w:color w:val="000000"/>
              </w:rPr>
            </w:pPr>
            <w:r>
              <w:rPr>
                <w:color w:val="000000"/>
              </w:rPr>
              <w:t xml:space="preserve">Подобрать сменный штифт </w:t>
            </w:r>
            <w:r w:rsidRPr="007B4C17">
              <w:rPr>
                <w:color w:val="000000"/>
              </w:rPr>
              <w:t xml:space="preserve"> согласно измеряемому диаметру, установить его в трой</w:t>
            </w:r>
            <w:r>
              <w:rPr>
                <w:color w:val="000000"/>
              </w:rPr>
              <w:t xml:space="preserve">ник , закрепив гайкой </w:t>
            </w:r>
          </w:p>
          <w:p w:rsidR="003679A5" w:rsidRDefault="003679A5" w:rsidP="007F2FE0">
            <w:pPr>
              <w:jc w:val="both"/>
              <w:rPr>
                <w:color w:val="000000"/>
              </w:rPr>
            </w:pPr>
            <w:r>
              <w:rPr>
                <w:color w:val="000000"/>
              </w:rPr>
              <w:t>4</w:t>
            </w:r>
            <w:r w:rsidR="007B4C17" w:rsidRPr="007B4C17">
              <w:rPr>
                <w:color w:val="000000"/>
              </w:rPr>
              <w:t xml:space="preserve">. По номинальному диаметру измеряемого отверстия набрать блок концевых </w:t>
            </w:r>
            <w:r>
              <w:rPr>
                <w:color w:val="000000"/>
              </w:rPr>
              <w:t xml:space="preserve">мер, притереть к ним боковички  и зажать в струбцину  </w:t>
            </w:r>
          </w:p>
          <w:p w:rsidR="003679A5" w:rsidRDefault="003679A5" w:rsidP="007F2FE0">
            <w:pPr>
              <w:jc w:val="both"/>
              <w:rPr>
                <w:color w:val="000000"/>
              </w:rPr>
            </w:pPr>
            <w:r>
              <w:rPr>
                <w:color w:val="000000"/>
              </w:rPr>
              <w:t xml:space="preserve"> 5</w:t>
            </w:r>
            <w:r w:rsidR="007B4C17" w:rsidRPr="007B4C17">
              <w:rPr>
                <w:color w:val="000000"/>
              </w:rPr>
              <w:t xml:space="preserve">. Настроить индикаторный нутромер на нуль. </w:t>
            </w:r>
          </w:p>
          <w:p w:rsidR="003679A5" w:rsidRDefault="007B4C17" w:rsidP="007F2FE0">
            <w:pPr>
              <w:jc w:val="both"/>
              <w:rPr>
                <w:color w:val="000000"/>
              </w:rPr>
            </w:pPr>
            <w:r w:rsidRPr="007B4C17">
              <w:rPr>
                <w:color w:val="000000"/>
              </w:rPr>
              <w:t>Для этого поместить мерительные наконечники индикаторного нутромера между бокович</w:t>
            </w:r>
            <w:r w:rsidR="003679A5">
              <w:rPr>
                <w:color w:val="000000"/>
              </w:rPr>
              <w:t xml:space="preserve">ками. Освободив гайку, установить сменный штифт </w:t>
            </w:r>
            <w:r w:rsidRPr="007B4C17">
              <w:rPr>
                <w:color w:val="000000"/>
              </w:rPr>
              <w:t xml:space="preserve"> в таком положении, при котором маленькая стрелка индикатора будет показывать </w:t>
            </w:r>
            <w:smartTag w:uri="urn:schemas-microsoft-com:office:smarttags" w:element="metricconverter">
              <w:smartTagPr>
                <w:attr w:name="ProductID" w:val="2 мм"/>
              </w:smartTagPr>
              <w:r w:rsidRPr="007B4C17">
                <w:rPr>
                  <w:color w:val="000000"/>
                </w:rPr>
                <w:t>2 мм</w:t>
              </w:r>
            </w:smartTag>
            <w:r w:rsidRPr="007B4C17">
              <w:rPr>
                <w:color w:val="000000"/>
              </w:rPr>
              <w:t xml:space="preserve"> (создается натяг </w:t>
            </w:r>
            <w:smartTag w:uri="urn:schemas-microsoft-com:office:smarttags" w:element="metricconverter">
              <w:smartTagPr>
                <w:attr w:name="ProductID" w:val="2 мм"/>
              </w:smartTagPr>
              <w:r w:rsidRPr="007B4C17">
                <w:rPr>
                  <w:color w:val="000000"/>
                </w:rPr>
                <w:t>2 мм</w:t>
              </w:r>
            </w:smartTag>
            <w:r w:rsidR="003679A5">
              <w:rPr>
                <w:color w:val="000000"/>
              </w:rPr>
              <w:t xml:space="preserve">). Сменный штифт  зафиксировать гайкой </w:t>
            </w:r>
            <w:r w:rsidRPr="007B4C17">
              <w:rPr>
                <w:color w:val="000000"/>
              </w:rPr>
              <w:t xml:space="preserve"> в данном положении. Покачивая нут</w:t>
            </w:r>
            <w:r w:rsidR="003679A5">
              <w:rPr>
                <w:color w:val="000000"/>
              </w:rPr>
              <w:t xml:space="preserve">ромер по стрелкам А и В </w:t>
            </w:r>
            <w:r w:rsidRPr="007B4C17">
              <w:rPr>
                <w:color w:val="000000"/>
              </w:rPr>
              <w:t>, найти такое положение, при котором показание нутромера будет наименьшим. В этом положении повернуть циферблат индикатора до совмещения нулевого деления с большой стрелкой. После поворота шкалы индикатора в нулевое положение следует повторным покачиванием прибора проверить правильность нулевой установки. Осторожно вывести нутромер из пространства между боковичками. Во избежание нагрева прибора нутромер следует держ</w:t>
            </w:r>
            <w:r w:rsidR="003679A5">
              <w:rPr>
                <w:color w:val="000000"/>
              </w:rPr>
              <w:t xml:space="preserve">ать за термоизолирующую ручку </w:t>
            </w:r>
          </w:p>
          <w:p w:rsidR="003679A5" w:rsidRDefault="003679A5" w:rsidP="007F2FE0">
            <w:pPr>
              <w:jc w:val="both"/>
              <w:rPr>
                <w:color w:val="000000"/>
              </w:rPr>
            </w:pPr>
            <w:r>
              <w:rPr>
                <w:color w:val="000000"/>
              </w:rPr>
              <w:t xml:space="preserve"> 6</w:t>
            </w:r>
            <w:r w:rsidR="007B4C17" w:rsidRPr="007B4C17">
              <w:rPr>
                <w:color w:val="000000"/>
              </w:rPr>
              <w:t xml:space="preserve">. Измерить диаметр отверстия детали. </w:t>
            </w:r>
          </w:p>
          <w:p w:rsidR="000F689C" w:rsidRPr="00574FF0" w:rsidRDefault="007B4C17" w:rsidP="003679A5">
            <w:pPr>
              <w:jc w:val="both"/>
            </w:pPr>
            <w:r w:rsidRPr="007B4C17">
              <w:t>Для этого наклонить нутромер относительно отверстия в строну центрирующего мостика, ввести его в этом положении в измеряемое отверстие, а затем расположить ось трубки нутромера параллельно оси отверстия. Покачи</w:t>
            </w:r>
            <w:r w:rsidR="003679A5">
              <w:t>вая прибор по стрелке</w:t>
            </w:r>
            <w:r w:rsidRPr="007B4C17">
              <w:t>, найти положение, соответствующее наименьшему показанию индикат</w:t>
            </w:r>
            <w:r w:rsidR="003679A5">
              <w:t>ора. 7</w:t>
            </w:r>
            <w:r w:rsidRPr="007B4C17">
              <w:t>. Дать заключение о годности детали предварительно взяв значения допускаемых отклонений из таблиц допусков и посадок.</w:t>
            </w:r>
            <w:r w:rsidR="000F689C" w:rsidRPr="00574FF0">
              <w:t xml:space="preserve"> </w:t>
            </w:r>
          </w:p>
          <w:p w:rsidR="000F689C" w:rsidRPr="0013341E" w:rsidRDefault="003679A5" w:rsidP="007F2FE0">
            <w:pPr>
              <w:jc w:val="both"/>
            </w:pPr>
            <w:r>
              <w:rPr>
                <w:color w:val="000000"/>
              </w:rPr>
              <w:t>8</w:t>
            </w:r>
            <w:r w:rsidR="000F689C" w:rsidRPr="00574FF0">
              <w:rPr>
                <w:color w:val="000000"/>
              </w:rPr>
              <w:t>. Оформить отчёт</w:t>
            </w:r>
          </w:p>
          <w:p w:rsidR="000F689C" w:rsidRPr="00A9548C" w:rsidRDefault="000F689C" w:rsidP="007F2FE0">
            <w:pPr>
              <w:rPr>
                <w:sz w:val="28"/>
                <w:szCs w:val="28"/>
              </w:rPr>
            </w:pPr>
          </w:p>
        </w:tc>
        <w:tc>
          <w:tcPr>
            <w:tcW w:w="1890" w:type="dxa"/>
          </w:tcPr>
          <w:p w:rsidR="003679A5" w:rsidRDefault="000F689C" w:rsidP="003679A5">
            <w:pPr>
              <w:rPr>
                <w:color w:val="000000"/>
              </w:rPr>
            </w:pPr>
            <w:r>
              <w:t xml:space="preserve"> </w:t>
            </w:r>
            <w:r w:rsidR="003679A5" w:rsidRPr="007B4C17">
              <w:rPr>
                <w:color w:val="000000"/>
              </w:rPr>
              <w:t>индикаторный нутромер с принадлежнос</w:t>
            </w:r>
          </w:p>
          <w:p w:rsidR="003679A5" w:rsidRDefault="003679A5" w:rsidP="003679A5">
            <w:pPr>
              <w:rPr>
                <w:color w:val="000000"/>
              </w:rPr>
            </w:pPr>
            <w:r w:rsidRPr="007B4C17">
              <w:rPr>
                <w:color w:val="000000"/>
              </w:rPr>
              <w:t>тями; плоскопарал</w:t>
            </w:r>
          </w:p>
          <w:p w:rsidR="003679A5" w:rsidRDefault="003679A5" w:rsidP="003679A5">
            <w:pPr>
              <w:rPr>
                <w:color w:val="000000"/>
              </w:rPr>
            </w:pPr>
            <w:r w:rsidRPr="007B4C17">
              <w:rPr>
                <w:color w:val="000000"/>
              </w:rPr>
              <w:t>лельные концевые меры; штангенцир</w:t>
            </w:r>
          </w:p>
          <w:p w:rsidR="003679A5" w:rsidRPr="007B4C17" w:rsidRDefault="003679A5" w:rsidP="003679A5">
            <w:r w:rsidRPr="007B4C17">
              <w:rPr>
                <w:color w:val="000000"/>
              </w:rPr>
              <w:t>куль</w:t>
            </w:r>
          </w:p>
          <w:p w:rsidR="003679A5" w:rsidRPr="00B406DD" w:rsidRDefault="003679A5" w:rsidP="003679A5">
            <w:pPr>
              <w:rPr>
                <w:b/>
              </w:rPr>
            </w:pPr>
          </w:p>
          <w:p w:rsidR="000F689C" w:rsidRPr="0022091E" w:rsidRDefault="000F689C" w:rsidP="007F2FE0"/>
          <w:p w:rsidR="000F689C" w:rsidRPr="00A9548C" w:rsidRDefault="000F689C" w:rsidP="007F2FE0">
            <w:pPr>
              <w:rPr>
                <w:sz w:val="28"/>
                <w:szCs w:val="28"/>
              </w:rPr>
            </w:pPr>
          </w:p>
        </w:tc>
        <w:tc>
          <w:tcPr>
            <w:tcW w:w="2303" w:type="dxa"/>
          </w:tcPr>
          <w:p w:rsidR="000F689C" w:rsidRPr="00C84CB5" w:rsidRDefault="000F689C" w:rsidP="007F2FE0">
            <w:r w:rsidRPr="00C84CB5">
              <w:t>Ознакомиться с инструкционной картой</w:t>
            </w:r>
            <w:r>
              <w:t>,  п</w:t>
            </w:r>
            <w:r w:rsidRPr="00A60B1D">
              <w:t>еречертить</w:t>
            </w:r>
            <w:r>
              <w:t xml:space="preserve"> задание по своему варианту </w:t>
            </w:r>
            <w:r w:rsidRPr="00A60B1D">
              <w:t xml:space="preserve"> в форме т</w:t>
            </w:r>
            <w:r>
              <w:t>аблицы,</w:t>
            </w:r>
            <w:r w:rsidRPr="00C84CB5">
              <w:t xml:space="preserve"> аккуратно оформить отчет</w:t>
            </w:r>
            <w:r>
              <w:t>.</w:t>
            </w:r>
          </w:p>
          <w:p w:rsidR="000F689C" w:rsidRPr="00C84CB5" w:rsidRDefault="000F689C" w:rsidP="007F2FE0"/>
          <w:p w:rsidR="000F689C" w:rsidRPr="00C84CB5" w:rsidRDefault="000F689C" w:rsidP="007F2FE0"/>
          <w:p w:rsidR="000F689C" w:rsidRPr="00C84CB5" w:rsidRDefault="000F689C" w:rsidP="007F2FE0"/>
          <w:p w:rsidR="000F689C" w:rsidRPr="00A9548C" w:rsidRDefault="000F689C" w:rsidP="007F2FE0">
            <w:pPr>
              <w:rPr>
                <w:sz w:val="28"/>
                <w:szCs w:val="28"/>
              </w:rPr>
            </w:pPr>
          </w:p>
          <w:p w:rsidR="000F689C" w:rsidRPr="00A9548C" w:rsidRDefault="000F689C" w:rsidP="007F2FE0">
            <w:pPr>
              <w:rPr>
                <w:sz w:val="28"/>
                <w:szCs w:val="28"/>
              </w:rPr>
            </w:pPr>
          </w:p>
          <w:p w:rsidR="000F689C" w:rsidRPr="00A9548C" w:rsidRDefault="000F689C" w:rsidP="007F2FE0">
            <w:pPr>
              <w:rPr>
                <w:sz w:val="28"/>
                <w:szCs w:val="28"/>
              </w:rPr>
            </w:pPr>
          </w:p>
          <w:p w:rsidR="000F689C" w:rsidRPr="00A9548C" w:rsidRDefault="000F689C" w:rsidP="007F2FE0">
            <w:pPr>
              <w:rPr>
                <w:sz w:val="28"/>
                <w:szCs w:val="28"/>
              </w:rPr>
            </w:pPr>
          </w:p>
          <w:p w:rsidR="000F689C" w:rsidRPr="00085467" w:rsidRDefault="000F689C" w:rsidP="007F2FE0">
            <w:pPr>
              <w:rPr>
                <w:sz w:val="16"/>
                <w:szCs w:val="16"/>
              </w:rPr>
            </w:pPr>
          </w:p>
          <w:p w:rsidR="000F689C" w:rsidRPr="00A9548C" w:rsidRDefault="000F689C" w:rsidP="007F2FE0">
            <w:pPr>
              <w:rPr>
                <w:sz w:val="28"/>
                <w:szCs w:val="28"/>
              </w:rPr>
            </w:pPr>
          </w:p>
        </w:tc>
      </w:tr>
    </w:tbl>
    <w:p w:rsidR="003679A5" w:rsidRDefault="004C2F06" w:rsidP="004C2F06">
      <w:pPr>
        <w:pStyle w:val="af3"/>
        <w:shd w:val="clear" w:color="auto" w:fill="FFFFFF"/>
        <w:rPr>
          <w:rFonts w:ascii="Arial" w:hAnsi="Arial" w:cs="Arial"/>
          <w:color w:val="000000"/>
          <w:sz w:val="20"/>
          <w:szCs w:val="20"/>
        </w:rPr>
      </w:pPr>
      <w:r w:rsidRPr="003679A5">
        <w:rPr>
          <w:rStyle w:val="af4"/>
          <w:b w:val="0"/>
          <w:color w:val="000000"/>
          <w:sz w:val="20"/>
          <w:szCs w:val="20"/>
        </w:rPr>
        <w:t>КОНТРОЛЬНЫЕ ВОПРОСЫ</w:t>
      </w:r>
      <w:r w:rsidR="003679A5">
        <w:rPr>
          <w:rStyle w:val="af4"/>
          <w:b w:val="0"/>
          <w:color w:val="000000"/>
        </w:rPr>
        <w:t>:</w:t>
      </w:r>
      <w:r w:rsidR="003679A5" w:rsidRPr="003679A5">
        <w:rPr>
          <w:rFonts w:ascii="Arial" w:hAnsi="Arial" w:cs="Arial"/>
          <w:color w:val="000000"/>
          <w:sz w:val="20"/>
          <w:szCs w:val="20"/>
        </w:rPr>
        <w:t xml:space="preserve"> </w:t>
      </w:r>
    </w:p>
    <w:p w:rsidR="003679A5" w:rsidRPr="003679A5" w:rsidRDefault="003679A5" w:rsidP="004C2F06">
      <w:pPr>
        <w:pStyle w:val="af3"/>
        <w:shd w:val="clear" w:color="auto" w:fill="FFFFFF"/>
        <w:rPr>
          <w:color w:val="000000"/>
        </w:rPr>
      </w:pPr>
      <w:r w:rsidRPr="003679A5">
        <w:rPr>
          <w:color w:val="000000"/>
        </w:rPr>
        <w:t xml:space="preserve">1.Каково устройство и принцип работы индикаторного нутромера? </w:t>
      </w:r>
    </w:p>
    <w:p w:rsidR="003679A5" w:rsidRPr="003679A5" w:rsidRDefault="003679A5" w:rsidP="004C2F06">
      <w:pPr>
        <w:pStyle w:val="af3"/>
        <w:shd w:val="clear" w:color="auto" w:fill="FFFFFF"/>
        <w:rPr>
          <w:color w:val="000000"/>
        </w:rPr>
      </w:pPr>
      <w:r w:rsidRPr="003679A5">
        <w:rPr>
          <w:color w:val="000000"/>
        </w:rPr>
        <w:t>2. Как производится настройка индикаторного нутромера на размер?</w:t>
      </w:r>
    </w:p>
    <w:p w:rsidR="003679A5" w:rsidRDefault="003679A5" w:rsidP="003679A5">
      <w:r w:rsidRPr="003679A5">
        <w:rPr>
          <w:color w:val="000000"/>
        </w:rPr>
        <w:t xml:space="preserve"> 3. Каковы правила измерения отверстий индикаторным нутромером</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br/>
      </w:r>
      <w:r>
        <w:rPr>
          <w:rFonts w:ascii="Arial" w:hAnsi="Arial" w:cs="Arial"/>
          <w:color w:val="000000"/>
          <w:sz w:val="20"/>
          <w:szCs w:val="20"/>
        </w:rPr>
        <w:br/>
      </w:r>
      <w:r>
        <w:t xml:space="preserve">Вывод: </w:t>
      </w:r>
    </w:p>
    <w:p w:rsidR="00383C33" w:rsidRDefault="003679A5" w:rsidP="003679A5">
      <w:r>
        <w:t xml:space="preserve">                                                                                 </w:t>
      </w:r>
    </w:p>
    <w:p w:rsidR="00383C33" w:rsidRDefault="00383C33" w:rsidP="003679A5"/>
    <w:p w:rsidR="003679A5" w:rsidRDefault="00383C33" w:rsidP="003679A5">
      <w:r>
        <w:t xml:space="preserve">                                                           </w:t>
      </w:r>
      <w:r w:rsidR="003679A5">
        <w:t xml:space="preserve"> </w:t>
      </w:r>
      <w:r w:rsidR="003679A5" w:rsidRPr="00F63A1A">
        <w:t xml:space="preserve">Зав. </w:t>
      </w:r>
      <w:r w:rsidR="003679A5">
        <w:t>л</w:t>
      </w:r>
      <w:r w:rsidR="003679A5" w:rsidRPr="00F63A1A">
        <w:t>абораторией</w:t>
      </w:r>
      <w:r w:rsidR="003679A5">
        <w:t xml:space="preserve"> Никонова С.Ю.</w:t>
      </w:r>
    </w:p>
    <w:p w:rsidR="00383C33" w:rsidRDefault="00383C33" w:rsidP="004C2F06">
      <w:pPr>
        <w:pStyle w:val="af3"/>
        <w:shd w:val="clear" w:color="auto" w:fill="FFFFFF"/>
        <w:rPr>
          <w:rFonts w:ascii="Arial" w:hAnsi="Arial" w:cs="Arial"/>
          <w:color w:val="000000"/>
          <w:sz w:val="20"/>
          <w:szCs w:val="20"/>
        </w:rPr>
      </w:pPr>
    </w:p>
    <w:p w:rsidR="004C5623" w:rsidRDefault="00383C33" w:rsidP="004C5623">
      <w:pPr>
        <w:rPr>
          <w:sz w:val="28"/>
          <w:szCs w:val="28"/>
        </w:rPr>
      </w:pPr>
      <w:r>
        <w:rPr>
          <w:sz w:val="28"/>
          <w:szCs w:val="28"/>
        </w:rPr>
        <w:lastRenderedPageBreak/>
        <w:t xml:space="preserve">                  </w:t>
      </w:r>
      <w:r w:rsidR="004C5623">
        <w:rPr>
          <w:sz w:val="28"/>
          <w:szCs w:val="28"/>
        </w:rPr>
        <w:t xml:space="preserve">        </w:t>
      </w:r>
      <w:r w:rsidR="004C5623" w:rsidRPr="004A186A">
        <w:rPr>
          <w:sz w:val="28"/>
          <w:szCs w:val="28"/>
        </w:rPr>
        <w:t>Инструкционно-технологическая карта</w:t>
      </w:r>
    </w:p>
    <w:p w:rsidR="004C5623" w:rsidRDefault="004C5623" w:rsidP="004C5623">
      <w:pPr>
        <w:rPr>
          <w:sz w:val="28"/>
          <w:szCs w:val="28"/>
        </w:rPr>
      </w:pPr>
      <w:r>
        <w:rPr>
          <w:sz w:val="28"/>
          <w:szCs w:val="28"/>
        </w:rPr>
        <w:t xml:space="preserve">            </w:t>
      </w:r>
      <w:r w:rsidR="00383C33">
        <w:rPr>
          <w:sz w:val="28"/>
          <w:szCs w:val="28"/>
        </w:rPr>
        <w:t xml:space="preserve">        </w:t>
      </w:r>
      <w:r>
        <w:rPr>
          <w:sz w:val="28"/>
          <w:szCs w:val="28"/>
        </w:rPr>
        <w:t xml:space="preserve">  по выполнения лабораторной работы № 8</w:t>
      </w:r>
    </w:p>
    <w:p w:rsidR="00ED569F" w:rsidRDefault="004C5623" w:rsidP="00ED569F">
      <w:r w:rsidRPr="00B406DD">
        <w:rPr>
          <w:b/>
        </w:rPr>
        <w:t>Наименование работы</w:t>
      </w:r>
      <w:r w:rsidRPr="007B4C17">
        <w:t xml:space="preserve">: </w:t>
      </w:r>
      <w:r w:rsidRPr="007B4C17">
        <w:rPr>
          <w:color w:val="000000"/>
        </w:rPr>
        <w:t xml:space="preserve"> </w:t>
      </w:r>
      <w:r>
        <w:t>ПЛОСКОПАРАЛЛЕЛЬНЫЕ КОНЦЕВЫЕ МЕРЫ ДЛИНЫ</w:t>
      </w:r>
    </w:p>
    <w:p w:rsidR="004C5623" w:rsidRPr="00ED569F" w:rsidRDefault="004C5623" w:rsidP="00ED569F">
      <w:pPr>
        <w:rPr>
          <w:color w:val="000000"/>
          <w:sz w:val="20"/>
          <w:szCs w:val="20"/>
        </w:rPr>
      </w:pPr>
      <w:r w:rsidRPr="007B4C17">
        <w:t xml:space="preserve"> </w:t>
      </w:r>
      <w:r w:rsidRPr="007B4C17">
        <w:rPr>
          <w:b/>
        </w:rPr>
        <w:t>Цель работы</w:t>
      </w:r>
      <w:r>
        <w:rPr>
          <w:b/>
        </w:rPr>
        <w:t xml:space="preserve">:  </w:t>
      </w:r>
      <w:r>
        <w:t>Ознакомиться с набором концевых плоскопараллельных мер длины. Научиться рассчитывать и собирать блоки концевых мер длины.</w:t>
      </w:r>
      <w:r>
        <w:rPr>
          <w:b/>
        </w:rPr>
        <w:t xml:space="preserve"> </w:t>
      </w:r>
    </w:p>
    <w:p w:rsidR="00ED569F" w:rsidRDefault="00ED569F" w:rsidP="00ED569F">
      <w:r w:rsidRPr="0013089F">
        <w:rPr>
          <w:b/>
        </w:rPr>
        <w:t>Формируемые компетенции</w:t>
      </w:r>
      <w:r>
        <w:t xml:space="preserve">:  </w:t>
      </w:r>
      <w:r w:rsidRPr="0013089F">
        <w:t>ОК</w:t>
      </w:r>
      <w:r>
        <w:t xml:space="preserve"> 1-9,  </w:t>
      </w:r>
      <w:r w:rsidRPr="0013089F">
        <w:t>ПК</w:t>
      </w:r>
      <w:r>
        <w:t xml:space="preserve"> 1.1-1.6, ПК 3.1-3.4, ПК 4.1-4.7</w:t>
      </w:r>
    </w:p>
    <w:p w:rsidR="00ED569F" w:rsidRPr="00ED569F" w:rsidRDefault="004C5623" w:rsidP="00ED569F">
      <w:r w:rsidRPr="007B4C17">
        <w:t>Норма времени: 2 часа</w:t>
      </w:r>
    </w:p>
    <w:p w:rsidR="004C5623" w:rsidRDefault="004C5623" w:rsidP="004C5623">
      <w:r w:rsidRPr="007B4C17">
        <w:rPr>
          <w:b/>
        </w:rPr>
        <w:t>Оснащение рабочего места</w:t>
      </w:r>
      <w:r w:rsidRPr="007B4C17">
        <w:t xml:space="preserve">: </w:t>
      </w:r>
    </w:p>
    <w:p w:rsidR="004C5623" w:rsidRDefault="004C5623" w:rsidP="004C5623">
      <w:r w:rsidRPr="007B4C17">
        <w:t xml:space="preserve">  </w:t>
      </w:r>
      <w:r w:rsidRPr="007B4C17">
        <w:rPr>
          <w:color w:val="000000"/>
        </w:rPr>
        <w:t xml:space="preserve"> </w:t>
      </w:r>
      <w:r>
        <w:t>1 Набор плоскопараллельных концевых мер длины.</w:t>
      </w:r>
    </w:p>
    <w:p w:rsidR="004C5623" w:rsidRDefault="004C5623" w:rsidP="004C5623">
      <w:r>
        <w:t xml:space="preserve"> 2 Набор принадлежностей к концевым мерам длины.</w:t>
      </w:r>
    </w:p>
    <w:p w:rsidR="004C5623" w:rsidRDefault="004C5623" w:rsidP="004C5623">
      <w:r>
        <w:t xml:space="preserve"> 3 Авиационный бензин, обтирочный материал.</w:t>
      </w:r>
    </w:p>
    <w:p w:rsidR="004C5623" w:rsidRPr="00B406DD" w:rsidRDefault="004C5623" w:rsidP="004C5623">
      <w:pPr>
        <w:rPr>
          <w:b/>
        </w:rPr>
      </w:pPr>
      <w:r>
        <w:t xml:space="preserve"> 4 Контролируемые изделия</w:t>
      </w:r>
    </w:p>
    <w:p w:rsidR="004C5623" w:rsidRPr="002E5234" w:rsidRDefault="004C5623" w:rsidP="004C5623">
      <w:r w:rsidRPr="00B406DD">
        <w:rPr>
          <w:b/>
        </w:rPr>
        <w:t>Список используемой литературы</w:t>
      </w:r>
      <w:r w:rsidRPr="002E5234">
        <w:t>:</w:t>
      </w:r>
    </w:p>
    <w:p w:rsidR="004C5623" w:rsidRPr="002E5234" w:rsidRDefault="004C5623" w:rsidP="004C5623">
      <w:r w:rsidRPr="002E5234">
        <w:t xml:space="preserve">1. Никифоров А.Д., Бакиев Т.А.. Метрология, стандартизация </w:t>
      </w:r>
      <w:r>
        <w:t>и сертификация.</w:t>
      </w:r>
      <w:r w:rsidRPr="002E5234">
        <w:t>, 2005.</w:t>
      </w:r>
    </w:p>
    <w:p w:rsidR="004C5623" w:rsidRDefault="004C5623" w:rsidP="004C5623">
      <w:r w:rsidRPr="002E5234">
        <w:t>2. Лифиц И.М.. Основы стандартизации, метрологии, сертификации. М.: Юрайт, 2008.</w:t>
      </w:r>
    </w:p>
    <w:p w:rsidR="000D206E" w:rsidRDefault="000D206E" w:rsidP="004C5623">
      <w:r>
        <w:t>3. ГОСТ 9038-90 Меры длины концевые плоскопараллельные. Основные параметры. Технические требования.</w:t>
      </w:r>
    </w:p>
    <w:p w:rsidR="004C5623" w:rsidRDefault="000D206E" w:rsidP="004C5623">
      <w:r>
        <w:t xml:space="preserve"> 4. ГОСТ 4119-76 Наборы принадлежностей к плоскопараллельным концевым мерам длины. Основные параметры и размеры. Технические требования.</w:t>
      </w:r>
    </w:p>
    <w:p w:rsidR="00ED569F" w:rsidRDefault="00ED569F" w:rsidP="004C5623"/>
    <w:p w:rsidR="004C5623" w:rsidRPr="003679A5" w:rsidRDefault="004C5623" w:rsidP="004C5623">
      <w:pPr>
        <w:rPr>
          <w:b/>
        </w:rPr>
      </w:pPr>
      <w:r>
        <w:t xml:space="preserve">                            </w:t>
      </w:r>
      <w:r w:rsidRPr="003679A5">
        <w:rPr>
          <w:b/>
        </w:rPr>
        <w:t xml:space="preserve">   Контрольные вопросы при допуске</w:t>
      </w:r>
    </w:p>
    <w:p w:rsidR="000D206E" w:rsidRDefault="004C5623" w:rsidP="004C2F06">
      <w:pPr>
        <w:pStyle w:val="af3"/>
        <w:shd w:val="clear" w:color="auto" w:fill="FFFFFF"/>
      </w:pPr>
      <w:r>
        <w:t>1. Какую роль играют плоскопараллельные концевые меры длины в измерениях?</w:t>
      </w:r>
    </w:p>
    <w:p w:rsidR="000D206E" w:rsidRDefault="004C5623" w:rsidP="004C2F06">
      <w:pPr>
        <w:pStyle w:val="af3"/>
        <w:shd w:val="clear" w:color="auto" w:fill="FFFFFF"/>
      </w:pPr>
      <w:r>
        <w:t xml:space="preserve"> 2. В чем принципиальная разница между измерением и контролем размеров детали?</w:t>
      </w:r>
    </w:p>
    <w:p w:rsidR="003679A5" w:rsidRPr="00ED569F" w:rsidRDefault="004C5623" w:rsidP="004C2F06">
      <w:pPr>
        <w:pStyle w:val="af3"/>
        <w:shd w:val="clear" w:color="auto" w:fill="FFFFFF"/>
      </w:pPr>
      <w:r>
        <w:t xml:space="preserve"> 3. Как меры подразделяются по своему назначению?</w:t>
      </w:r>
    </w:p>
    <w:p w:rsidR="003C40A2" w:rsidRDefault="00ED569F" w:rsidP="003C40A2">
      <w:pPr>
        <w:pStyle w:val="af3"/>
        <w:shd w:val="clear" w:color="auto" w:fill="FFFFFF"/>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bdr w:val="none" w:sz="0" w:space="0" w:color="auto" w:frame="1"/>
        </w:rPr>
        <w:t xml:space="preserve">                                           </w:t>
      </w:r>
      <w:r w:rsidR="003C40A2">
        <w:rPr>
          <w:rFonts w:ascii="Arial" w:hAnsi="Arial" w:cs="Arial"/>
          <w:b/>
          <w:bCs/>
          <w:color w:val="000000"/>
          <w:sz w:val="21"/>
          <w:szCs w:val="21"/>
          <w:bdr w:val="none" w:sz="0" w:space="0" w:color="auto" w:frame="1"/>
        </w:rPr>
        <w:t xml:space="preserve"> Задание</w:t>
      </w:r>
    </w:p>
    <w:p w:rsidR="00BB78D2" w:rsidRDefault="00BB78D2" w:rsidP="00BB78D2">
      <w:pPr>
        <w:pStyle w:val="af3"/>
        <w:shd w:val="clear" w:color="auto" w:fill="FFFFFF"/>
        <w:ind w:left="60"/>
      </w:pPr>
      <w:r>
        <w:t xml:space="preserve"> 1 Набрать блоки концевых мер из набора №1 (классом точности 1 разряд 3) на заданные преподавателем номинальные размеры (15,825; 24,775; 9,915).</w:t>
      </w:r>
    </w:p>
    <w:p w:rsidR="00BB78D2" w:rsidRDefault="00BB78D2" w:rsidP="00BB78D2">
      <w:pPr>
        <w:pStyle w:val="af3"/>
        <w:shd w:val="clear" w:color="auto" w:fill="FFFFFF"/>
        <w:ind w:left="60"/>
      </w:pPr>
      <w:r>
        <w:t xml:space="preserve">2 Определить действительный размер блоков. </w:t>
      </w:r>
    </w:p>
    <w:p w:rsidR="00BB78D2" w:rsidRDefault="00BB78D2" w:rsidP="00BB78D2">
      <w:pPr>
        <w:pStyle w:val="af3"/>
        <w:shd w:val="clear" w:color="auto" w:fill="FFFFFF"/>
        <w:ind w:left="60"/>
      </w:pPr>
      <w:r>
        <w:t>3 Рассчитать допускаемые погрешности номинального и действительного размеров.</w:t>
      </w:r>
    </w:p>
    <w:p w:rsidR="00BB78D2" w:rsidRPr="00ED569F" w:rsidRDefault="00BB78D2" w:rsidP="00ED569F">
      <w:pPr>
        <w:pStyle w:val="af3"/>
        <w:shd w:val="clear" w:color="auto" w:fill="FFFFFF"/>
        <w:ind w:left="60"/>
        <w:rPr>
          <w:color w:val="000000"/>
        </w:rPr>
      </w:pPr>
      <w:r>
        <w:t>4.</w:t>
      </w:r>
      <w:r w:rsidR="003C40A2" w:rsidRPr="000159BB">
        <w:rPr>
          <w:color w:val="000000"/>
        </w:rPr>
        <w:t xml:space="preserve"> Графически изобразить блок плиток.</w:t>
      </w:r>
    </w:p>
    <w:p w:rsidR="003C40A2" w:rsidRDefault="00BB78D2" w:rsidP="003C40A2">
      <w:pPr>
        <w:pStyle w:val="af3"/>
        <w:shd w:val="clear" w:color="auto" w:fill="FFFFFF"/>
        <w:spacing w:before="0" w:beforeAutospacing="0" w:after="0" w:afterAutospacing="0"/>
        <w:textAlignment w:val="baseline"/>
        <w:rPr>
          <w:rFonts w:ascii="Arial" w:hAnsi="Arial" w:cs="Arial"/>
          <w:color w:val="000000"/>
          <w:sz w:val="21"/>
          <w:szCs w:val="21"/>
        </w:rPr>
      </w:pPr>
      <w:r>
        <w:rPr>
          <w:rFonts w:ascii="Arial" w:hAnsi="Arial" w:cs="Arial"/>
          <w:b/>
          <w:bCs/>
          <w:color w:val="000000"/>
          <w:sz w:val="21"/>
          <w:szCs w:val="21"/>
          <w:bdr w:val="none" w:sz="0" w:space="0" w:color="auto" w:frame="1"/>
        </w:rPr>
        <w:t xml:space="preserve">                              </w:t>
      </w:r>
      <w:r w:rsidR="003C40A2">
        <w:rPr>
          <w:rFonts w:ascii="Arial" w:hAnsi="Arial" w:cs="Arial"/>
          <w:b/>
          <w:bCs/>
          <w:color w:val="000000"/>
          <w:sz w:val="21"/>
          <w:szCs w:val="21"/>
          <w:bdr w:val="none" w:sz="0" w:space="0" w:color="auto" w:frame="1"/>
        </w:rPr>
        <w:t xml:space="preserve"> Теоретические сведения</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Концевые меры длины – это однозначные меры, размер которых образован противоположными измерительными поверхностями. В машиностроении наибольшее распространение получили плоскопараллельные концевые меры длины (КМД) или плитки.</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Особенность КМД заключается в том, что их противоположные измерительные грани расположены на исключительно точном расстоянии и имеют высокую плоскостность и обладают весьма малой шероховатостью. Эти свойства обеспечивают одинаковое для данной меры расстояние между измерительными поверхностями в любом месте, т. е. длины перпендикуляров (рабочий размер плитки), опущенных из любой точки одной измерительной поверхности на другую, одинаковы у данной меры (рисунок 1).</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lastRenderedPageBreak/>
        <w:t>Рабочим размером плиток является их срединная длина, равная высоте перпендикуляра АВ, опущенного из середины верхней измерительной плоскости на плоскость Q, к которой плитка притерта своей противоположной измерительной плоскостью. Таким образом, номинальное значение измерительного размера плиток L = АВ.</w:t>
      </w:r>
    </w:p>
    <w:p w:rsidR="003C40A2" w:rsidRDefault="00991FF1" w:rsidP="003C40A2">
      <w:pPr>
        <w:pStyle w:val="af3"/>
        <w:shd w:val="clear" w:color="auto" w:fill="FFFFFF"/>
        <w:spacing w:before="375" w:beforeAutospacing="0" w:after="375" w:afterAutospacing="0"/>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extent cx="1637665" cy="1207770"/>
            <wp:effectExtent l="0" t="0" r="0" b="0"/>
            <wp:docPr id="124" name="Рисунок 124" descr="image001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001_28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37665" cy="1207770"/>
                    </a:xfrm>
                    <a:prstGeom prst="rect">
                      <a:avLst/>
                    </a:prstGeom>
                    <a:noFill/>
                    <a:ln>
                      <a:noFill/>
                    </a:ln>
                  </pic:spPr>
                </pic:pic>
              </a:graphicData>
            </a:graphic>
          </wp:inline>
        </w:drawing>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Рисунок 1 – Плитка из набора КМД</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Конструкци</w:t>
      </w:r>
      <w:r w:rsidR="00BB78D2">
        <w:rPr>
          <w:color w:val="000000"/>
        </w:rPr>
        <w:t xml:space="preserve">я всех КМД </w:t>
      </w:r>
      <w:r w:rsidRPr="000159BB">
        <w:rPr>
          <w:color w:val="000000"/>
        </w:rPr>
        <w:t xml:space="preserve"> – это пластины с двумя противоположными плоскопараллельными измерительными поверхностями. КМД выпускаются размерами от 0,1 до 1000 мм:</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Материалом для изготовления КМД служат стали и твердые сплавы. Износостойкость концевых твердосплавных мер в десятки раз выше износостойкости стальных мер.</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Точность плиток определяется точностью изготовления (значением допуска) и точностью аттестации (предельной погрешностью определения действительных размеров плиток при аттестации). Плитки подразделяют:</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 по точности изготовления на четыре класса (в порядке убывания точности) 0, 1, 2, 3; для мер, находящихся в эксплуатации, устанавливают дополнительные классы 4 и 5;</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 по точности аттестации на пять разрядов (в порядке убывания точности 1, 2, 3, 4, 5).</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Концевые меры поставляются в специальных футлярах в виде наборов. Выпускают наборы из 116, 87, 42 и менее плиток с разными измерительными размерами.</w:t>
      </w:r>
    </w:p>
    <w:p w:rsidR="003C40A2" w:rsidRPr="000159BB" w:rsidRDefault="003C40A2" w:rsidP="003C40A2">
      <w:pPr>
        <w:pStyle w:val="af3"/>
        <w:shd w:val="clear" w:color="auto" w:fill="FFFFFF"/>
        <w:spacing w:before="0" w:beforeAutospacing="0" w:after="0" w:afterAutospacing="0"/>
        <w:textAlignment w:val="baseline"/>
        <w:rPr>
          <w:color w:val="000000"/>
        </w:rPr>
      </w:pPr>
      <w:r w:rsidRPr="000159BB">
        <w:rPr>
          <w:color w:val="000000"/>
        </w:rPr>
        <w:t xml:space="preserve">Аттестация плиток по разрядам способствует повышению точности измерений. Плитки наивысшей точности имеются в лабораториях Федерального агентства по техническому регулированию </w:t>
      </w:r>
      <w:r w:rsidRPr="000159BB">
        <w:rPr>
          <w:rStyle w:val="apple-converted-space"/>
          <w:color w:val="000000"/>
        </w:rPr>
        <w:t> </w:t>
      </w:r>
      <w:r w:rsidRPr="000159BB">
        <w:rPr>
          <w:color w:val="000000"/>
        </w:rPr>
        <w:t>РФ. На заводах в зависимости от точности выпускаемых изделий имеются плитки от 2 или 3 до 5 разрядов.</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Плоскопараллельные концевые меры длины являются основным средством обеспечения единства мер в машиностроении. Они служат для передачи линейного размера от эталона до изделий в производстве и обеспечивают хранение единицы длины на предприятиях. Применяются для градуировки измерительных приборов и инструментов, а также для точных измерений, разметочных работ, наладки станков.</w:t>
      </w:r>
    </w:p>
    <w:p w:rsidR="003C40A2" w:rsidRPr="000159BB" w:rsidRDefault="003C40A2" w:rsidP="003C40A2">
      <w:pPr>
        <w:pStyle w:val="af3"/>
        <w:shd w:val="clear" w:color="auto" w:fill="FFFFFF"/>
        <w:spacing w:before="375" w:beforeAutospacing="0" w:after="375" w:afterAutospacing="0"/>
        <w:textAlignment w:val="baseline"/>
        <w:rPr>
          <w:color w:val="000000"/>
        </w:rPr>
      </w:pPr>
      <w:r w:rsidRPr="000159BB">
        <w:rPr>
          <w:color w:val="000000"/>
        </w:rPr>
        <w:t xml:space="preserve">Для получения заданных размеров из плиток составляют блоки путем взаимной притирки нескольких плиток (рекомендуется не более четырех). Например, на рисунке 3 показан блок из четырех плиток, образующий размер </w:t>
      </w:r>
      <w:smartTag w:uri="urn:schemas-microsoft-com:office:smarttags" w:element="metricconverter">
        <w:smartTagPr>
          <w:attr w:name="ProductID" w:val="17,105 мм"/>
        </w:smartTagPr>
        <w:r w:rsidRPr="000159BB">
          <w:rPr>
            <w:color w:val="000000"/>
          </w:rPr>
          <w:t>17,105 мм</w:t>
        </w:r>
      </w:smartTag>
      <w:r w:rsidRPr="000159BB">
        <w:rPr>
          <w:color w:val="000000"/>
        </w:rPr>
        <w:t xml:space="preserve">. Крайние две тонкие плитки предохраняют от повреждения внешние измерительные плоскости блока. Для измерения </w:t>
      </w:r>
      <w:r w:rsidRPr="000159BB">
        <w:rPr>
          <w:color w:val="000000"/>
        </w:rPr>
        <w:lastRenderedPageBreak/>
        <w:t>высоты или глубины пазов, наружных размеров, выполнения разметки и в других случаях плитки используют с различными приспособлениями (державки, боковины, центры и пр.)</w:t>
      </w:r>
    </w:p>
    <w:p w:rsidR="003C40A2" w:rsidRPr="00F864B1" w:rsidRDefault="003C40A2" w:rsidP="00F864B1">
      <w:pPr>
        <w:pStyle w:val="af3"/>
        <w:shd w:val="clear" w:color="auto" w:fill="FFFFFF"/>
        <w:spacing w:before="375" w:beforeAutospacing="0" w:after="375" w:afterAutospacing="0"/>
        <w:textAlignment w:val="baseline"/>
        <w:rPr>
          <w:rFonts w:ascii="Arial" w:hAnsi="Arial" w:cs="Arial"/>
          <w:color w:val="000000"/>
          <w:sz w:val="21"/>
          <w:szCs w:val="21"/>
        </w:rPr>
      </w:pPr>
      <w:r>
        <w:t>Процесс притирки показан на рисунке 4. Хорошая притираемость плиток объясняется силами молекулярного сцепления, возникающими благодаря высокой чистоте обработки и покрытию измерительных плоскостей тончайшей (не более 0,2мкм) пленкой смазки. Притертые плитки настолько надежно сцепляются, что разъединить их можно только с помощью сдвигающих усилий.</w:t>
      </w:r>
    </w:p>
    <w:p w:rsidR="003C40A2" w:rsidRDefault="00991FF1" w:rsidP="003C40A2">
      <w:pPr>
        <w:pStyle w:val="af3"/>
        <w:shd w:val="clear" w:color="auto" w:fill="FFFFFF"/>
        <w:spacing w:before="375" w:beforeAutospacing="0" w:after="375" w:afterAutospacing="0"/>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extent cx="1972310" cy="1542415"/>
            <wp:effectExtent l="0" t="0" r="0" b="0"/>
            <wp:docPr id="125" name="Рисунок 125" descr="image003_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003_14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72310" cy="1542415"/>
                    </a:xfrm>
                    <a:prstGeom prst="rect">
                      <a:avLst/>
                    </a:prstGeom>
                    <a:noFill/>
                    <a:ln>
                      <a:noFill/>
                    </a:ln>
                  </pic:spPr>
                </pic:pic>
              </a:graphicData>
            </a:graphic>
          </wp:inline>
        </w:drawing>
      </w:r>
      <w:r w:rsidR="003C40A2">
        <w:rPr>
          <w:rStyle w:val="apple-converted-space"/>
          <w:rFonts w:ascii="Arial" w:hAnsi="Arial" w:cs="Arial"/>
          <w:color w:val="000000"/>
          <w:sz w:val="21"/>
          <w:szCs w:val="21"/>
        </w:rPr>
        <w:t> </w:t>
      </w:r>
      <w:r w:rsidRPr="00751902">
        <w:rPr>
          <w:rFonts w:ascii="Arial" w:hAnsi="Arial" w:cs="Arial"/>
          <w:noProof/>
          <w:color w:val="000000"/>
          <w:sz w:val="21"/>
          <w:szCs w:val="21"/>
        </w:rPr>
        <w:drawing>
          <wp:inline distT="0" distB="0" distL="0" distR="0">
            <wp:extent cx="2559050" cy="1774190"/>
            <wp:effectExtent l="0" t="0" r="0" b="0"/>
            <wp:docPr id="126" name="Рисунок 126" descr="image004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004_1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59050" cy="1774190"/>
                    </a:xfrm>
                    <a:prstGeom prst="rect">
                      <a:avLst/>
                    </a:prstGeom>
                    <a:noFill/>
                    <a:ln>
                      <a:noFill/>
                    </a:ln>
                  </pic:spPr>
                </pic:pic>
              </a:graphicData>
            </a:graphic>
          </wp:inline>
        </w:drawing>
      </w:r>
    </w:p>
    <w:p w:rsidR="003C40A2" w:rsidRPr="000159BB" w:rsidRDefault="00BB78D2" w:rsidP="003C40A2">
      <w:pPr>
        <w:pStyle w:val="af3"/>
        <w:shd w:val="clear" w:color="auto" w:fill="FFFFFF"/>
        <w:spacing w:before="375" w:beforeAutospacing="0" w:after="375" w:afterAutospacing="0"/>
        <w:textAlignment w:val="baseline"/>
        <w:rPr>
          <w:color w:val="000000"/>
        </w:rPr>
      </w:pPr>
      <w:r>
        <w:rPr>
          <w:color w:val="000000"/>
        </w:rPr>
        <w:t>Рисунок 2</w:t>
      </w:r>
      <w:r w:rsidR="003C40A2" w:rsidRPr="000159BB">
        <w:rPr>
          <w:color w:val="000000"/>
        </w:rPr>
        <w:t xml:space="preserve">– Блок из четырех плиток </w:t>
      </w:r>
      <w:r w:rsidR="00751902" w:rsidRPr="000159BB">
        <w:rPr>
          <w:color w:val="000000"/>
        </w:rPr>
        <w:t xml:space="preserve">        </w:t>
      </w:r>
      <w:r>
        <w:rPr>
          <w:color w:val="000000"/>
        </w:rPr>
        <w:t>Рисунок 3</w:t>
      </w:r>
      <w:r w:rsidR="003C40A2" w:rsidRPr="000159BB">
        <w:rPr>
          <w:color w:val="000000"/>
        </w:rPr>
        <w:t xml:space="preserve"> – Процесс притирки плиток</w:t>
      </w:r>
    </w:p>
    <w:p w:rsidR="00DE4B17" w:rsidRPr="00383C33" w:rsidRDefault="003C40A2" w:rsidP="00383C33">
      <w:pPr>
        <w:pStyle w:val="af3"/>
        <w:shd w:val="clear" w:color="auto" w:fill="FFFFFF"/>
        <w:spacing w:before="0" w:beforeAutospacing="0" w:after="0" w:afterAutospacing="0"/>
        <w:textAlignment w:val="baseline"/>
        <w:rPr>
          <w:rFonts w:ascii="Arial" w:hAnsi="Arial" w:cs="Arial"/>
          <w:b/>
          <w:bCs/>
          <w:color w:val="000000"/>
          <w:sz w:val="21"/>
          <w:szCs w:val="21"/>
          <w:bdr w:val="none" w:sz="0" w:space="0" w:color="auto" w:frame="1"/>
        </w:rPr>
      </w:pPr>
      <w:r>
        <w:rPr>
          <w:rFonts w:ascii="Arial" w:hAnsi="Arial" w:cs="Arial"/>
          <w:b/>
          <w:bCs/>
          <w:color w:val="000000"/>
          <w:sz w:val="21"/>
          <w:szCs w:val="21"/>
          <w:bdr w:val="none" w:sz="0" w:space="0" w:color="auto" w:frame="1"/>
        </w:rPr>
        <w:t>Правило составления блоков</w:t>
      </w:r>
      <w:r w:rsidR="00383C33">
        <w:rPr>
          <w:rFonts w:ascii="Arial" w:hAnsi="Arial" w:cs="Arial"/>
          <w:b/>
          <w:bCs/>
          <w:color w:val="000000"/>
          <w:sz w:val="21"/>
          <w:szCs w:val="21"/>
          <w:bdr w:val="none" w:sz="0" w:space="0" w:color="auto" w:frame="1"/>
        </w:rPr>
        <w:t xml:space="preserve">  </w:t>
      </w:r>
      <w:r w:rsidR="00F31D75">
        <w:t xml:space="preserve"> </w:t>
      </w:r>
      <w:r w:rsidR="00DE4B17">
        <w:t xml:space="preserve"> Концевые меры, протирают хлопковой тканью, смоченной в бензине, и укладывают на салфетку. Затем одна из мер меньшего размера накладывается на вторую, примерно, на треть длины измерительной поверхности и, плотно прижимая пальцем, надвигают ее до полного совмещения измерительных поверхностей. </w:t>
      </w:r>
    </w:p>
    <w:p w:rsidR="00DE4B17" w:rsidRDefault="00DE4B17" w:rsidP="003C40A2">
      <w:pPr>
        <w:pStyle w:val="af3"/>
        <w:shd w:val="clear" w:color="auto" w:fill="FFFFFF"/>
        <w:spacing w:before="375" w:beforeAutospacing="0" w:after="375" w:afterAutospacing="0"/>
        <w:textAlignment w:val="baseline"/>
      </w:pPr>
      <w:r>
        <w:t>Концевые меры считаются практически притертыми, если они не разъединяются под действием собственного веса. Аналогично поступают и со следующими концевыми мерами. При работе с концевыми мерами: - не трогать очищенные поверхности руками, а только чистой салфеткой. - не притирать рабочую поверхность концевой меры к нерабочей. - измерительными поверхностями концевые меры класть только на салфетку.</w:t>
      </w:r>
    </w:p>
    <w:p w:rsidR="00BB78D2" w:rsidRDefault="004C5623" w:rsidP="003C40A2">
      <w:pPr>
        <w:pStyle w:val="af3"/>
        <w:shd w:val="clear" w:color="auto" w:fill="FFFFFF"/>
        <w:spacing w:before="375" w:beforeAutospacing="0" w:after="375" w:afterAutospacing="0"/>
        <w:textAlignment w:val="baseline"/>
      </w:pPr>
      <w:r>
        <w:t>После окончания работы с блоком его следует разобрать, меры промыть бензином, протереть чистой сухой салфеткой и уложить в соответствующие гнезда ящика набора. Концевые меры требуют исключительно осторожного и бережного обращения с ними.</w:t>
      </w:r>
    </w:p>
    <w:p w:rsidR="004C5623" w:rsidRDefault="00383C33" w:rsidP="003C40A2">
      <w:pPr>
        <w:pStyle w:val="af3"/>
        <w:shd w:val="clear" w:color="auto" w:fill="FFFFFF"/>
        <w:spacing w:before="375" w:beforeAutospacing="0" w:after="375" w:afterAutospacing="0"/>
        <w:textAlignment w:val="baseline"/>
      </w:pPr>
      <w:r>
        <w:t xml:space="preserve"> </w:t>
      </w:r>
      <w:r w:rsidR="000D206E">
        <w:t xml:space="preserve">                      </w:t>
      </w:r>
      <w:r w:rsidR="000D206E" w:rsidRPr="000D206E">
        <w:t xml:space="preserve"> </w:t>
      </w:r>
      <w:r w:rsidR="000D206E">
        <w:t>СОСТАВЛЕНИЕ БЛОКА КОНЦЕВЫХ МЕР</w:t>
      </w:r>
    </w:p>
    <w:p w:rsidR="003C40A2" w:rsidRPr="00CF36B7" w:rsidRDefault="00F31D75" w:rsidP="003C40A2">
      <w:pPr>
        <w:pStyle w:val="af3"/>
        <w:shd w:val="clear" w:color="auto" w:fill="FFFFFF"/>
        <w:spacing w:before="375" w:beforeAutospacing="0" w:after="375" w:afterAutospacing="0"/>
        <w:textAlignment w:val="baseline"/>
      </w:pPr>
      <w:r>
        <w:t>Блок необходимо составлять из возможно меньшего числа мер, обычно не более четырех. Для этого необходимо, чтобы первая мера блока содержала последние знаки размера блока, вторая мера – последние знаки остатка и т.д.</w:t>
      </w:r>
      <w:r w:rsidR="000159BB">
        <w:t xml:space="preserve">    </w:t>
      </w:r>
      <w:r w:rsidRPr="00F31D75">
        <w:t xml:space="preserve"> </w:t>
      </w:r>
      <w:r w:rsidR="003C40A2" w:rsidRPr="00F31D75">
        <w:rPr>
          <w:color w:val="000000"/>
        </w:rPr>
        <w:t>Рассмотрим правило на примере составления блока по размеру</w:t>
      </w:r>
      <w:r w:rsidR="00383C33">
        <w:rPr>
          <w:color w:val="000000"/>
        </w:rPr>
        <w:t xml:space="preserve">       </w:t>
      </w:r>
      <w:r w:rsidR="003C40A2" w:rsidRPr="00F31D75">
        <w:rPr>
          <w:color w:val="000000"/>
        </w:rPr>
        <w:t xml:space="preserve">17, </w:t>
      </w:r>
      <w:smartTag w:uri="urn:schemas-microsoft-com:office:smarttags" w:element="metricconverter">
        <w:smartTagPr>
          <w:attr w:name="ProductID" w:val="105 мм"/>
        </w:smartTagPr>
        <w:r w:rsidR="003C40A2" w:rsidRPr="00F31D75">
          <w:rPr>
            <w:color w:val="000000"/>
          </w:rPr>
          <w:t>105 мм</w:t>
        </w:r>
      </w:smartTag>
      <w:r w:rsidR="003C40A2" w:rsidRPr="00F31D75">
        <w:rPr>
          <w:color w:val="000000"/>
        </w:rPr>
        <w:t>.</w:t>
      </w:r>
      <w:r w:rsidR="000159BB">
        <w:t xml:space="preserve">     </w:t>
      </w:r>
      <w:r w:rsidR="003C40A2" w:rsidRPr="00F31D75">
        <w:rPr>
          <w:color w:val="000000"/>
        </w:rPr>
        <w:t xml:space="preserve">Первая плитка всегда должна содержать последнюю цифру заданного размера. Выбираем первую плитку из микронного набора с размером </w:t>
      </w:r>
      <w:smartTag w:uri="urn:schemas-microsoft-com:office:smarttags" w:element="metricconverter">
        <w:smartTagPr>
          <w:attr w:name="ProductID" w:val="1,005 мм"/>
        </w:smartTagPr>
        <w:r w:rsidR="003C40A2" w:rsidRPr="00F31D75">
          <w:rPr>
            <w:color w:val="000000"/>
          </w:rPr>
          <w:t>1,005 мм</w:t>
        </w:r>
      </w:smartTag>
      <w:r w:rsidR="003C40A2" w:rsidRPr="00F31D75">
        <w:rPr>
          <w:color w:val="000000"/>
        </w:rPr>
        <w:t xml:space="preserve">. Вычитаем из размера 17,105 размер 1,005, получаем остаток </w:t>
      </w:r>
      <w:smartTag w:uri="urn:schemas-microsoft-com:office:smarttags" w:element="metricconverter">
        <w:smartTagPr>
          <w:attr w:name="ProductID" w:val="16,1 мм"/>
        </w:smartTagPr>
        <w:r w:rsidR="003C40A2" w:rsidRPr="00F31D75">
          <w:rPr>
            <w:color w:val="000000"/>
          </w:rPr>
          <w:t>16,1 мм</w:t>
        </w:r>
      </w:smartTag>
      <w:r w:rsidR="003C40A2" w:rsidRPr="00F31D75">
        <w:rPr>
          <w:color w:val="000000"/>
        </w:rPr>
        <w:t>.</w:t>
      </w:r>
      <w:r w:rsidR="000159BB">
        <w:t xml:space="preserve">    </w:t>
      </w:r>
      <w:r w:rsidR="003C40A2" w:rsidRPr="00F31D75">
        <w:rPr>
          <w:color w:val="000000"/>
        </w:rPr>
        <w:t xml:space="preserve">Вторую плитку выбираем из основного набора также со значением последней цифры предыдущего остатка, т. е. </w:t>
      </w:r>
      <w:smartTag w:uri="urn:schemas-microsoft-com:office:smarttags" w:element="metricconverter">
        <w:smartTagPr>
          <w:attr w:name="ProductID" w:val="1,1 мм"/>
        </w:smartTagPr>
        <w:r w:rsidR="003C40A2" w:rsidRPr="00F31D75">
          <w:rPr>
            <w:color w:val="000000"/>
          </w:rPr>
          <w:t>1,1 мм</w:t>
        </w:r>
      </w:smartTag>
      <w:r w:rsidR="003C40A2" w:rsidRPr="00F31D75">
        <w:rPr>
          <w:color w:val="000000"/>
        </w:rPr>
        <w:t xml:space="preserve">. Следующий остаток равен </w:t>
      </w:r>
      <w:smartTag w:uri="urn:schemas-microsoft-com:office:smarttags" w:element="metricconverter">
        <w:smartTagPr>
          <w:attr w:name="ProductID" w:val="15 мм"/>
        </w:smartTagPr>
        <w:r w:rsidR="003C40A2" w:rsidRPr="00F31D75">
          <w:rPr>
            <w:color w:val="000000"/>
          </w:rPr>
          <w:t>15 мм</w:t>
        </w:r>
      </w:smartTag>
      <w:r w:rsidR="003C40A2" w:rsidRPr="00F31D75">
        <w:rPr>
          <w:color w:val="000000"/>
        </w:rPr>
        <w:t>.</w:t>
      </w:r>
      <w:r w:rsidR="00CF36B7">
        <w:t xml:space="preserve">   </w:t>
      </w:r>
      <w:r w:rsidR="003C40A2" w:rsidRPr="00F31D75">
        <w:rPr>
          <w:color w:val="000000"/>
        </w:rPr>
        <w:t xml:space="preserve">Третья и четвертая плитки должны иметь размеры 5 и </w:t>
      </w:r>
      <w:smartTag w:uri="urn:schemas-microsoft-com:office:smarttags" w:element="metricconverter">
        <w:smartTagPr>
          <w:attr w:name="ProductID" w:val="10 мм"/>
        </w:smartTagPr>
        <w:r w:rsidR="003C40A2" w:rsidRPr="00F31D75">
          <w:rPr>
            <w:color w:val="000000"/>
          </w:rPr>
          <w:t>10 мм</w:t>
        </w:r>
      </w:smartTag>
      <w:r w:rsidR="003C40A2" w:rsidRPr="00F31D75">
        <w:rPr>
          <w:color w:val="000000"/>
        </w:rPr>
        <w:t>.</w:t>
      </w:r>
    </w:p>
    <w:p w:rsidR="00F31D75" w:rsidRDefault="003C40A2" w:rsidP="00F31D75">
      <w:pPr>
        <w:pStyle w:val="af3"/>
        <w:shd w:val="clear" w:color="auto" w:fill="FFFFFF"/>
        <w:spacing w:before="375" w:beforeAutospacing="0" w:after="375" w:afterAutospacing="0"/>
        <w:textAlignment w:val="baseline"/>
        <w:rPr>
          <w:color w:val="000000"/>
        </w:rPr>
      </w:pPr>
      <w:r w:rsidRPr="00F31D75">
        <w:rPr>
          <w:color w:val="000000"/>
        </w:rPr>
        <w:lastRenderedPageBreak/>
        <w:t>17,105</w:t>
      </w:r>
      <w:r w:rsidR="00F31D75">
        <w:rPr>
          <w:color w:val="000000"/>
        </w:rPr>
        <w:t xml:space="preserve">        </w:t>
      </w:r>
      <w:r w:rsidRPr="00F31D75">
        <w:rPr>
          <w:color w:val="000000"/>
        </w:rPr>
        <w:t>-</w:t>
      </w:r>
      <w:r w:rsidRPr="00F31D75">
        <w:rPr>
          <w:color w:val="000000"/>
          <w:u w:val="single"/>
          <w:bdr w:val="none" w:sz="0" w:space="0" w:color="auto" w:frame="1"/>
        </w:rPr>
        <w:t>1,005</w:t>
      </w:r>
      <w:r w:rsidRPr="00F31D75">
        <w:rPr>
          <w:rStyle w:val="apple-converted-space"/>
          <w:color w:val="000000"/>
        </w:rPr>
        <w:t> </w:t>
      </w:r>
      <w:r w:rsidRPr="00F31D75">
        <w:rPr>
          <w:color w:val="000000"/>
        </w:rPr>
        <w:t>- 1 плитка</w:t>
      </w:r>
      <w:r w:rsidR="00F31D75">
        <w:rPr>
          <w:color w:val="000000"/>
        </w:rPr>
        <w:t xml:space="preserve">                </w:t>
      </w:r>
      <w:r w:rsidRPr="00F31D75">
        <w:rPr>
          <w:color w:val="000000"/>
        </w:rPr>
        <w:t>16,1</w:t>
      </w:r>
      <w:r w:rsidR="00F31D75">
        <w:rPr>
          <w:color w:val="000000"/>
        </w:rPr>
        <w:t xml:space="preserve">          </w:t>
      </w:r>
      <w:r w:rsidRPr="00F31D75">
        <w:rPr>
          <w:color w:val="000000"/>
          <w:u w:val="single"/>
          <w:bdr w:val="none" w:sz="0" w:space="0" w:color="auto" w:frame="1"/>
        </w:rPr>
        <w:t>-1,1</w:t>
      </w:r>
      <w:r w:rsidRPr="00F31D75">
        <w:rPr>
          <w:rStyle w:val="apple-converted-space"/>
          <w:color w:val="000000"/>
        </w:rPr>
        <w:t> </w:t>
      </w:r>
      <w:r w:rsidRPr="00F31D75">
        <w:rPr>
          <w:color w:val="000000"/>
        </w:rPr>
        <w:t>- 2 плитка</w:t>
      </w:r>
      <w:r w:rsidR="00F31D75">
        <w:rPr>
          <w:color w:val="000000"/>
        </w:rPr>
        <w:t xml:space="preserve">    </w:t>
      </w:r>
    </w:p>
    <w:p w:rsidR="003679A5" w:rsidRPr="00DE4B17" w:rsidRDefault="00F31D75" w:rsidP="00DE4B17">
      <w:pPr>
        <w:pStyle w:val="af3"/>
        <w:shd w:val="clear" w:color="auto" w:fill="FFFFFF"/>
        <w:spacing w:before="375" w:beforeAutospacing="0" w:after="375" w:afterAutospacing="0"/>
        <w:textAlignment w:val="baseline"/>
        <w:rPr>
          <w:color w:val="000000"/>
        </w:rPr>
      </w:pPr>
      <w:r>
        <w:rPr>
          <w:color w:val="000000"/>
        </w:rPr>
        <w:t xml:space="preserve">    </w:t>
      </w:r>
      <w:r w:rsidR="003C40A2" w:rsidRPr="00F31D75">
        <w:rPr>
          <w:color w:val="000000"/>
        </w:rPr>
        <w:t>15</w:t>
      </w:r>
      <w:r>
        <w:rPr>
          <w:color w:val="000000"/>
        </w:rPr>
        <w:t xml:space="preserve">              </w:t>
      </w:r>
      <w:r w:rsidR="003C40A2" w:rsidRPr="00F31D75">
        <w:rPr>
          <w:color w:val="000000"/>
          <w:u w:val="single"/>
          <w:bdr w:val="none" w:sz="0" w:space="0" w:color="auto" w:frame="1"/>
        </w:rPr>
        <w:t>-5</w:t>
      </w:r>
      <w:r w:rsidR="003C40A2" w:rsidRPr="00F31D75">
        <w:rPr>
          <w:rStyle w:val="apple-converted-space"/>
          <w:color w:val="000000"/>
          <w:u w:val="single"/>
          <w:bdr w:val="none" w:sz="0" w:space="0" w:color="auto" w:frame="1"/>
        </w:rPr>
        <w:t> </w:t>
      </w:r>
      <w:r w:rsidR="003C40A2" w:rsidRPr="00F31D75">
        <w:rPr>
          <w:color w:val="000000"/>
        </w:rPr>
        <w:t>- 3 плитка</w:t>
      </w:r>
      <w:r>
        <w:rPr>
          <w:color w:val="000000"/>
        </w:rPr>
        <w:t xml:space="preserve">                     </w:t>
      </w:r>
      <w:r w:rsidR="003C40A2" w:rsidRPr="00F31D75">
        <w:rPr>
          <w:color w:val="000000"/>
        </w:rPr>
        <w:t>10</w:t>
      </w:r>
      <w:r>
        <w:rPr>
          <w:color w:val="000000"/>
        </w:rPr>
        <w:t xml:space="preserve">           </w:t>
      </w:r>
      <w:r w:rsidR="003C40A2" w:rsidRPr="00F31D75">
        <w:rPr>
          <w:color w:val="000000"/>
          <w:u w:val="single"/>
          <w:bdr w:val="none" w:sz="0" w:space="0" w:color="auto" w:frame="1"/>
        </w:rPr>
        <w:t>-10</w:t>
      </w:r>
      <w:r w:rsidR="003C40A2" w:rsidRPr="00F31D75">
        <w:rPr>
          <w:rStyle w:val="apple-converted-space"/>
          <w:color w:val="000000"/>
        </w:rPr>
        <w:t> </w:t>
      </w:r>
      <w:r w:rsidR="00DE4B17">
        <w:rPr>
          <w:color w:val="000000"/>
        </w:rPr>
        <w:t>- 4 плитк</w:t>
      </w:r>
      <w:r w:rsidR="000159BB">
        <w:rPr>
          <w:color w:val="000000"/>
        </w:rPr>
        <w:t>а</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4"/>
        <w:gridCol w:w="1890"/>
        <w:gridCol w:w="2303"/>
      </w:tblGrid>
      <w:tr w:rsidR="001B25A9" w:rsidRPr="000B7001">
        <w:tc>
          <w:tcPr>
            <w:tcW w:w="7264" w:type="dxa"/>
            <w:vAlign w:val="center"/>
          </w:tcPr>
          <w:p w:rsidR="001B25A9" w:rsidRPr="000B7001" w:rsidRDefault="001B25A9" w:rsidP="000479E8">
            <w:pPr>
              <w:jc w:val="center"/>
              <w:rPr>
                <w:b/>
              </w:rPr>
            </w:pPr>
            <w:r w:rsidRPr="000B7001">
              <w:rPr>
                <w:b/>
              </w:rPr>
              <w:t xml:space="preserve">Содержание работы и последовательность </w:t>
            </w:r>
          </w:p>
          <w:p w:rsidR="001B25A9" w:rsidRPr="000B7001" w:rsidRDefault="001B25A9" w:rsidP="000479E8">
            <w:pPr>
              <w:jc w:val="center"/>
              <w:rPr>
                <w:b/>
              </w:rPr>
            </w:pPr>
            <w:r w:rsidRPr="000B7001">
              <w:rPr>
                <w:b/>
              </w:rPr>
              <w:t>выполнения операций</w:t>
            </w:r>
          </w:p>
        </w:tc>
        <w:tc>
          <w:tcPr>
            <w:tcW w:w="1890" w:type="dxa"/>
            <w:vAlign w:val="center"/>
          </w:tcPr>
          <w:p w:rsidR="001B25A9" w:rsidRPr="000B7001" w:rsidRDefault="001B25A9" w:rsidP="000479E8">
            <w:pPr>
              <w:jc w:val="center"/>
              <w:rPr>
                <w:b/>
              </w:rPr>
            </w:pPr>
            <w:r w:rsidRPr="000B7001">
              <w:rPr>
                <w:b/>
              </w:rPr>
              <w:t>Наименование оборудования и инструмента</w:t>
            </w:r>
          </w:p>
        </w:tc>
        <w:tc>
          <w:tcPr>
            <w:tcW w:w="2303" w:type="dxa"/>
            <w:vAlign w:val="center"/>
          </w:tcPr>
          <w:p w:rsidR="001B25A9" w:rsidRPr="000B7001" w:rsidRDefault="001B25A9" w:rsidP="000479E8">
            <w:pPr>
              <w:jc w:val="center"/>
              <w:rPr>
                <w:b/>
              </w:rPr>
            </w:pPr>
            <w:r w:rsidRPr="000B7001">
              <w:rPr>
                <w:b/>
              </w:rPr>
              <w:t>Инструкционные указания и тех. требования</w:t>
            </w:r>
          </w:p>
        </w:tc>
      </w:tr>
      <w:tr w:rsidR="001B25A9" w:rsidRPr="00A9548C">
        <w:trPr>
          <w:trHeight w:val="169"/>
        </w:trPr>
        <w:tc>
          <w:tcPr>
            <w:tcW w:w="7264" w:type="dxa"/>
          </w:tcPr>
          <w:p w:rsidR="001B25A9" w:rsidRPr="00574FF0" w:rsidRDefault="001B25A9" w:rsidP="000479E8">
            <w:pPr>
              <w:pStyle w:val="ListParagraph"/>
              <w:spacing w:after="0" w:line="240" w:lineRule="auto"/>
              <w:ind w:left="0"/>
              <w:jc w:val="both"/>
              <w:rPr>
                <w:rFonts w:ascii="Times New Roman" w:hAnsi="Times New Roman" w:cs="Times New Roman"/>
                <w:sz w:val="24"/>
                <w:szCs w:val="24"/>
                <w:lang w:eastAsia="ru-RU"/>
              </w:rPr>
            </w:pPr>
            <w:r w:rsidRPr="00574FF0">
              <w:rPr>
                <w:rFonts w:ascii="Times New Roman" w:hAnsi="Times New Roman" w:cs="Times New Roman"/>
                <w:color w:val="000000"/>
                <w:sz w:val="24"/>
                <w:szCs w:val="24"/>
              </w:rPr>
              <w:t>1.Получить индивидуальное задание для выполнения работы.</w:t>
            </w:r>
          </w:p>
          <w:p w:rsidR="001B25A9" w:rsidRDefault="001B25A9" w:rsidP="000479E8">
            <w:pPr>
              <w:jc w:val="both"/>
            </w:pPr>
            <w:r>
              <w:t xml:space="preserve">2. </w:t>
            </w:r>
            <w:r w:rsidRPr="0013341E">
              <w:t>Оформить заголовоч</w:t>
            </w:r>
            <w:r>
              <w:t>ную часть практической работы</w:t>
            </w:r>
            <w:r w:rsidRPr="0013341E">
              <w:t>.</w:t>
            </w:r>
          </w:p>
          <w:p w:rsidR="001B25A9" w:rsidRDefault="001B25A9" w:rsidP="001B25A9">
            <w:pPr>
              <w:pStyle w:val="af3"/>
              <w:shd w:val="clear" w:color="auto" w:fill="FFFFFF"/>
              <w:spacing w:before="0" w:beforeAutospacing="0" w:after="0" w:afterAutospacing="0"/>
              <w:textAlignment w:val="baseline"/>
            </w:pPr>
            <w:r>
              <w:t>3</w:t>
            </w:r>
            <w:r w:rsidRPr="00574FF0">
              <w:t xml:space="preserve">. </w:t>
            </w:r>
            <w:r>
              <w:t>Концевые меры, протирают хлопковой тканью, смоченной в бензине, и укладывают на салфетку.</w:t>
            </w:r>
          </w:p>
          <w:p w:rsidR="00F31D75" w:rsidRDefault="00F31D75" w:rsidP="001B25A9">
            <w:pPr>
              <w:pStyle w:val="af3"/>
              <w:shd w:val="clear" w:color="auto" w:fill="FFFFFF"/>
              <w:spacing w:before="0" w:beforeAutospacing="0" w:after="0" w:afterAutospacing="0"/>
              <w:textAlignment w:val="baseline"/>
            </w:pPr>
            <w:r>
              <w:t>4. Набрать блоки концевых мер из набора №1 (классом точности 1 разряд 3) на заданные преподавателем номинальные размеры</w:t>
            </w:r>
          </w:p>
          <w:p w:rsidR="00F31D75" w:rsidRDefault="00F31D75" w:rsidP="001B25A9">
            <w:pPr>
              <w:pStyle w:val="af3"/>
              <w:shd w:val="clear" w:color="auto" w:fill="FFFFFF"/>
              <w:spacing w:before="0" w:beforeAutospacing="0" w:after="0" w:afterAutospacing="0"/>
              <w:textAlignment w:val="baseline"/>
            </w:pPr>
            <w:r>
              <w:t>5.Определить действительный размер блоков.</w:t>
            </w:r>
          </w:p>
          <w:p w:rsidR="00F31D75" w:rsidRDefault="00F31D75" w:rsidP="001B25A9">
            <w:pPr>
              <w:pStyle w:val="af3"/>
              <w:shd w:val="clear" w:color="auto" w:fill="FFFFFF"/>
              <w:spacing w:before="0" w:beforeAutospacing="0" w:after="0" w:afterAutospacing="0"/>
              <w:textAlignment w:val="baseline"/>
            </w:pPr>
            <w:r>
              <w:t xml:space="preserve"> 6. Рассчитать допускаемые погрешности номинального и действительного размеров. </w:t>
            </w:r>
          </w:p>
          <w:p w:rsidR="001B25A9" w:rsidRDefault="00F31D75" w:rsidP="00DE4B17">
            <w:pPr>
              <w:pStyle w:val="af3"/>
              <w:shd w:val="clear" w:color="auto" w:fill="FFFFFF"/>
              <w:spacing w:before="0" w:beforeAutospacing="0" w:after="0" w:afterAutospacing="0"/>
              <w:textAlignment w:val="baseline"/>
            </w:pPr>
            <w:r>
              <w:t xml:space="preserve">7. </w:t>
            </w:r>
            <w:r w:rsidR="00DE4B17">
              <w:t>Составить блок</w:t>
            </w:r>
            <w:r>
              <w:t xml:space="preserve"> концевых мер</w:t>
            </w:r>
            <w:r w:rsidR="00DE4B17">
              <w:t xml:space="preserve">  в</w:t>
            </w:r>
            <w:r>
              <w:t xml:space="preserve"> соответствии с зада</w:t>
            </w:r>
            <w:r w:rsidR="00DE4B17">
              <w:t>нием.</w:t>
            </w:r>
            <w:r>
              <w:t xml:space="preserve">  Результаты занести в табл.</w:t>
            </w:r>
            <w:r w:rsidR="004C5623">
              <w:t>1</w:t>
            </w:r>
          </w:p>
          <w:p w:rsidR="001B25A9" w:rsidRPr="0013341E" w:rsidRDefault="001B25A9" w:rsidP="000479E8">
            <w:pPr>
              <w:jc w:val="both"/>
            </w:pPr>
            <w:r>
              <w:rPr>
                <w:color w:val="000000"/>
              </w:rPr>
              <w:t>8</w:t>
            </w:r>
            <w:r w:rsidR="00DE4B17">
              <w:rPr>
                <w:color w:val="000000"/>
              </w:rPr>
              <w:t>.</w:t>
            </w:r>
            <w:r w:rsidRPr="00574FF0">
              <w:rPr>
                <w:color w:val="000000"/>
              </w:rPr>
              <w:t>Оформить отчёт</w:t>
            </w:r>
          </w:p>
          <w:p w:rsidR="001B25A9" w:rsidRPr="00A60B1D" w:rsidRDefault="001B25A9" w:rsidP="000479E8">
            <w:pPr>
              <w:pStyle w:val="ListParagraph"/>
              <w:spacing w:after="0" w:line="240" w:lineRule="auto"/>
              <w:ind w:left="60"/>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r w:rsidR="00DE4B17">
              <w:rPr>
                <w:rFonts w:ascii="Times New Roman" w:hAnsi="Times New Roman" w:cs="Times New Roman"/>
                <w:sz w:val="24"/>
                <w:szCs w:val="24"/>
                <w:lang w:eastAsia="ru-RU"/>
              </w:rPr>
              <w:t xml:space="preserve"> </w:t>
            </w:r>
            <w:r w:rsidRPr="00A60B1D">
              <w:rPr>
                <w:rFonts w:ascii="Times New Roman" w:hAnsi="Times New Roman" w:cs="Times New Roman"/>
                <w:sz w:val="24"/>
                <w:szCs w:val="24"/>
                <w:lang w:eastAsia="ru-RU"/>
              </w:rPr>
              <w:t>Перечертить</w:t>
            </w:r>
            <w:r>
              <w:rPr>
                <w:rFonts w:ascii="Times New Roman" w:hAnsi="Times New Roman" w:cs="Times New Roman"/>
                <w:sz w:val="24"/>
                <w:szCs w:val="24"/>
                <w:lang w:eastAsia="ru-RU"/>
              </w:rPr>
              <w:t xml:space="preserve"> задание по своему варианту </w:t>
            </w:r>
            <w:r w:rsidRPr="00A60B1D">
              <w:rPr>
                <w:rFonts w:ascii="Times New Roman" w:hAnsi="Times New Roman" w:cs="Times New Roman"/>
                <w:sz w:val="24"/>
                <w:szCs w:val="24"/>
                <w:lang w:eastAsia="ru-RU"/>
              </w:rPr>
              <w:t xml:space="preserve"> в форме т</w:t>
            </w:r>
            <w:r>
              <w:rPr>
                <w:rFonts w:ascii="Times New Roman" w:hAnsi="Times New Roman" w:cs="Times New Roman"/>
                <w:sz w:val="24"/>
                <w:szCs w:val="24"/>
                <w:lang w:eastAsia="ru-RU"/>
              </w:rPr>
              <w:t>аблицы,  используя  таблицы</w:t>
            </w:r>
            <w:r w:rsidRPr="00A60B1D">
              <w:rPr>
                <w:rFonts w:ascii="Times New Roman" w:hAnsi="Times New Roman" w:cs="Times New Roman"/>
                <w:sz w:val="24"/>
                <w:szCs w:val="24"/>
                <w:lang w:eastAsia="ru-RU"/>
              </w:rPr>
              <w:t xml:space="preserve"> данно</w:t>
            </w:r>
            <w:r>
              <w:rPr>
                <w:rFonts w:ascii="Times New Roman" w:hAnsi="Times New Roman" w:cs="Times New Roman"/>
                <w:sz w:val="24"/>
                <w:szCs w:val="24"/>
                <w:lang w:eastAsia="ru-RU"/>
              </w:rPr>
              <w:t>го пособия</w:t>
            </w:r>
            <w:r w:rsidRPr="00A60B1D">
              <w:rPr>
                <w:rFonts w:ascii="Times New Roman" w:hAnsi="Times New Roman" w:cs="Times New Roman"/>
                <w:sz w:val="24"/>
                <w:szCs w:val="24"/>
                <w:lang w:eastAsia="ru-RU"/>
              </w:rPr>
              <w:t xml:space="preserve">. </w:t>
            </w:r>
          </w:p>
          <w:p w:rsidR="001B25A9" w:rsidRDefault="001B25A9" w:rsidP="000479E8">
            <w:pPr>
              <w:rPr>
                <w:sz w:val="28"/>
                <w:szCs w:val="28"/>
              </w:rPr>
            </w:pPr>
          </w:p>
          <w:p w:rsidR="001B25A9" w:rsidRPr="00A9548C" w:rsidRDefault="001B25A9" w:rsidP="00383C33">
            <w:pPr>
              <w:rPr>
                <w:sz w:val="28"/>
                <w:szCs w:val="28"/>
              </w:rPr>
            </w:pPr>
          </w:p>
        </w:tc>
        <w:tc>
          <w:tcPr>
            <w:tcW w:w="1890" w:type="dxa"/>
          </w:tcPr>
          <w:p w:rsidR="001B25A9" w:rsidRDefault="001B25A9" w:rsidP="000479E8">
            <w:r w:rsidRPr="007531D9">
              <w:t>Штангензубо</w:t>
            </w:r>
          </w:p>
          <w:p w:rsidR="001B25A9" w:rsidRDefault="001B25A9" w:rsidP="000479E8">
            <w:r w:rsidRPr="007531D9">
              <w:t xml:space="preserve">мер </w:t>
            </w:r>
            <w:r>
              <w:t>ГОСТ</w:t>
            </w:r>
          </w:p>
          <w:p w:rsidR="001B25A9" w:rsidRDefault="001B25A9" w:rsidP="000479E8">
            <w:r>
              <w:t>6507-90</w:t>
            </w:r>
          </w:p>
          <w:p w:rsidR="001B25A9" w:rsidRPr="007531D9" w:rsidRDefault="001B25A9" w:rsidP="000479E8">
            <w:r>
              <w:t>Зубчатые колеса</w:t>
            </w:r>
          </w:p>
        </w:tc>
        <w:tc>
          <w:tcPr>
            <w:tcW w:w="2303" w:type="dxa"/>
          </w:tcPr>
          <w:p w:rsidR="001B25A9" w:rsidRPr="00C84CB5" w:rsidRDefault="001B25A9" w:rsidP="000479E8">
            <w:r w:rsidRPr="00C84CB5">
              <w:t>Ознакомиться с инструкционной картой</w:t>
            </w:r>
            <w:r>
              <w:t>,  п</w:t>
            </w:r>
            <w:r w:rsidRPr="00A60B1D">
              <w:t>еречертить</w:t>
            </w:r>
            <w:r>
              <w:t xml:space="preserve"> задание по своему варианту </w:t>
            </w:r>
            <w:r w:rsidRPr="00A60B1D">
              <w:t xml:space="preserve"> в форме т</w:t>
            </w:r>
            <w:r>
              <w:t>аблицы,</w:t>
            </w:r>
            <w:r w:rsidRPr="00C84CB5">
              <w:t xml:space="preserve"> аккуратно оформить отчет</w:t>
            </w:r>
            <w:r>
              <w:t>.</w:t>
            </w:r>
          </w:p>
          <w:p w:rsidR="001B25A9" w:rsidRPr="00C84CB5" w:rsidRDefault="001B25A9" w:rsidP="000479E8"/>
          <w:p w:rsidR="001B25A9" w:rsidRPr="00C84CB5" w:rsidRDefault="001B25A9" w:rsidP="000479E8"/>
          <w:p w:rsidR="001B25A9" w:rsidRPr="00C84CB5" w:rsidRDefault="001B25A9" w:rsidP="000479E8"/>
          <w:p w:rsidR="001B25A9" w:rsidRPr="00A9548C" w:rsidRDefault="001B25A9" w:rsidP="000479E8">
            <w:pPr>
              <w:rPr>
                <w:sz w:val="28"/>
                <w:szCs w:val="28"/>
              </w:rPr>
            </w:pPr>
          </w:p>
          <w:p w:rsidR="001B25A9" w:rsidRPr="00A9548C" w:rsidRDefault="001B25A9" w:rsidP="000479E8">
            <w:pPr>
              <w:rPr>
                <w:sz w:val="28"/>
                <w:szCs w:val="28"/>
              </w:rPr>
            </w:pPr>
          </w:p>
          <w:p w:rsidR="001B25A9" w:rsidRPr="00A9548C" w:rsidRDefault="001B25A9" w:rsidP="000479E8">
            <w:pPr>
              <w:rPr>
                <w:sz w:val="28"/>
                <w:szCs w:val="28"/>
              </w:rPr>
            </w:pPr>
          </w:p>
          <w:p w:rsidR="001B25A9" w:rsidRPr="00A9548C" w:rsidRDefault="001B25A9" w:rsidP="000479E8">
            <w:pPr>
              <w:rPr>
                <w:sz w:val="28"/>
                <w:szCs w:val="28"/>
              </w:rPr>
            </w:pPr>
          </w:p>
          <w:p w:rsidR="001B25A9" w:rsidRPr="00085467" w:rsidRDefault="001B25A9" w:rsidP="000479E8">
            <w:pPr>
              <w:rPr>
                <w:sz w:val="16"/>
                <w:szCs w:val="16"/>
              </w:rPr>
            </w:pPr>
          </w:p>
          <w:p w:rsidR="001B25A9" w:rsidRPr="00A9548C" w:rsidRDefault="001B25A9" w:rsidP="000479E8">
            <w:pPr>
              <w:rPr>
                <w:sz w:val="28"/>
                <w:szCs w:val="28"/>
              </w:rPr>
            </w:pPr>
          </w:p>
        </w:tc>
      </w:tr>
    </w:tbl>
    <w:p w:rsidR="00383C33" w:rsidRDefault="00383C33" w:rsidP="004C2F06">
      <w:pPr>
        <w:pStyle w:val="af3"/>
        <w:shd w:val="clear" w:color="auto" w:fill="FFFFFF"/>
      </w:pPr>
    </w:p>
    <w:p w:rsidR="00090259" w:rsidRDefault="00383C33" w:rsidP="004C2F06">
      <w:pPr>
        <w:pStyle w:val="af3"/>
        <w:shd w:val="clear" w:color="auto" w:fill="FFFFFF"/>
      </w:pPr>
      <w:r>
        <w:t xml:space="preserve">               </w:t>
      </w:r>
      <w:r w:rsidR="00DE4B17">
        <w:t xml:space="preserve">Таблица </w:t>
      </w:r>
      <w:r w:rsidR="004C5623">
        <w:t xml:space="preserve">1.       </w:t>
      </w:r>
      <w:r w:rsidR="00DE4B17">
        <w:t>Результаты составления блока концевых 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4"/>
      </w:tblGrid>
      <w:tr w:rsidR="00DE4B17">
        <w:tc>
          <w:tcPr>
            <w:tcW w:w="2463" w:type="dxa"/>
          </w:tcPr>
          <w:p w:rsidR="00DE4B17" w:rsidRDefault="00DE4B17" w:rsidP="004C2F06">
            <w:pPr>
              <w:pStyle w:val="af3"/>
            </w:pPr>
            <w:r>
              <w:t>Номинальный размер блока, мм</w:t>
            </w:r>
          </w:p>
        </w:tc>
        <w:tc>
          <w:tcPr>
            <w:tcW w:w="2463" w:type="dxa"/>
          </w:tcPr>
          <w:p w:rsidR="00DE4B17" w:rsidRDefault="00DE4B17" w:rsidP="004C2F06">
            <w:pPr>
              <w:pStyle w:val="af3"/>
            </w:pPr>
            <w:r>
              <w:t>Номинальные размеры мер, мм</w:t>
            </w:r>
          </w:p>
        </w:tc>
        <w:tc>
          <w:tcPr>
            <w:tcW w:w="2463" w:type="dxa"/>
          </w:tcPr>
          <w:p w:rsidR="00DE4B17" w:rsidRDefault="00DE4B17" w:rsidP="004C2F06">
            <w:pPr>
              <w:pStyle w:val="af3"/>
            </w:pPr>
            <w:r>
              <w:t>Остаток мм</w:t>
            </w:r>
          </w:p>
        </w:tc>
        <w:tc>
          <w:tcPr>
            <w:tcW w:w="2464" w:type="dxa"/>
          </w:tcPr>
          <w:p w:rsidR="00DE4B17" w:rsidRDefault="004C5623" w:rsidP="004C2F06">
            <w:pPr>
              <w:pStyle w:val="af3"/>
            </w:pPr>
            <w:r>
              <w:t>Поправки мер, мкм</w:t>
            </w:r>
          </w:p>
        </w:tc>
      </w:tr>
      <w:tr w:rsidR="00DE4B17">
        <w:tc>
          <w:tcPr>
            <w:tcW w:w="2463" w:type="dxa"/>
          </w:tcPr>
          <w:p w:rsidR="00DE4B17" w:rsidRDefault="00DE4B17" w:rsidP="004C2F06">
            <w:pPr>
              <w:pStyle w:val="af3"/>
            </w:pPr>
          </w:p>
        </w:tc>
        <w:tc>
          <w:tcPr>
            <w:tcW w:w="2463" w:type="dxa"/>
          </w:tcPr>
          <w:p w:rsidR="00DE4B17" w:rsidRDefault="00DE4B17" w:rsidP="004C2F06">
            <w:pPr>
              <w:pStyle w:val="af3"/>
            </w:pPr>
          </w:p>
        </w:tc>
        <w:tc>
          <w:tcPr>
            <w:tcW w:w="2463" w:type="dxa"/>
          </w:tcPr>
          <w:p w:rsidR="00DE4B17" w:rsidRDefault="00DE4B17" w:rsidP="004C2F06">
            <w:pPr>
              <w:pStyle w:val="af3"/>
            </w:pPr>
          </w:p>
        </w:tc>
        <w:tc>
          <w:tcPr>
            <w:tcW w:w="2464" w:type="dxa"/>
          </w:tcPr>
          <w:p w:rsidR="00DE4B17" w:rsidRDefault="00DE4B17" w:rsidP="004C2F06">
            <w:pPr>
              <w:pStyle w:val="af3"/>
            </w:pPr>
          </w:p>
        </w:tc>
      </w:tr>
    </w:tbl>
    <w:p w:rsidR="00DE4B17" w:rsidRDefault="00CF36B7" w:rsidP="004C2F06">
      <w:pPr>
        <w:pStyle w:val="af3"/>
        <w:shd w:val="clear" w:color="auto" w:fill="FFFFFF"/>
      </w:pPr>
      <w:r>
        <w:t>Контрольные вопросы:</w:t>
      </w:r>
    </w:p>
    <w:p w:rsidR="00CF36B7" w:rsidRDefault="00CF36B7" w:rsidP="00CF36B7">
      <w:pPr>
        <w:pStyle w:val="af3"/>
        <w:shd w:val="clear" w:color="auto" w:fill="FFFFFF"/>
      </w:pPr>
      <w:r>
        <w:t>1. Какие размеры называются номинальными и действительными?</w:t>
      </w:r>
    </w:p>
    <w:p w:rsidR="00CF36B7" w:rsidRDefault="00CF36B7" w:rsidP="00CF36B7">
      <w:pPr>
        <w:pStyle w:val="af3"/>
        <w:shd w:val="clear" w:color="auto" w:fill="FFFFFF"/>
      </w:pPr>
      <w:r>
        <w:t xml:space="preserve"> 2. Перечислите правила составления блока концевых мер.</w:t>
      </w:r>
    </w:p>
    <w:p w:rsidR="00CF36B7" w:rsidRDefault="00CF36B7" w:rsidP="00CF36B7">
      <w:pPr>
        <w:pStyle w:val="af3"/>
        <w:shd w:val="clear" w:color="auto" w:fill="FFFFFF"/>
        <w:rPr>
          <w:rFonts w:ascii="Arial" w:hAnsi="Arial" w:cs="Arial"/>
          <w:color w:val="000000"/>
          <w:sz w:val="20"/>
          <w:szCs w:val="20"/>
        </w:rPr>
      </w:pPr>
      <w:r>
        <w:t xml:space="preserve"> 3. Для чего используются угловые меры?</w:t>
      </w:r>
    </w:p>
    <w:p w:rsidR="00CF36B7" w:rsidRDefault="00CF36B7" w:rsidP="00CF36B7">
      <w:r>
        <w:t xml:space="preserve">Вывод: </w:t>
      </w:r>
    </w:p>
    <w:p w:rsidR="00090259" w:rsidRDefault="00CF36B7" w:rsidP="00CF36B7">
      <w:r>
        <w:t xml:space="preserve">                                                                                </w:t>
      </w:r>
      <w:r w:rsidRPr="00F63A1A">
        <w:t xml:space="preserve">Зав. </w:t>
      </w:r>
      <w:r>
        <w:t>л</w:t>
      </w:r>
      <w:r w:rsidRPr="00F63A1A">
        <w:t>абораторией</w:t>
      </w:r>
      <w:r>
        <w:t xml:space="preserve"> Никонова С.Ю.</w:t>
      </w:r>
    </w:p>
    <w:p w:rsidR="00ED569F" w:rsidRDefault="00ED569F" w:rsidP="00CF36B7"/>
    <w:p w:rsidR="00ED569F" w:rsidRDefault="00ED569F" w:rsidP="00CF36B7"/>
    <w:p w:rsidR="00ED569F" w:rsidRDefault="00ED569F" w:rsidP="00CF36B7"/>
    <w:p w:rsidR="00ED569F" w:rsidRDefault="00ED569F" w:rsidP="00CF36B7"/>
    <w:p w:rsidR="00ED569F" w:rsidRDefault="00ED569F" w:rsidP="00CF36B7"/>
    <w:p w:rsidR="00ED569F" w:rsidRDefault="00ED569F" w:rsidP="00CF36B7"/>
    <w:p w:rsidR="00ED569F" w:rsidRDefault="00ED569F" w:rsidP="00CF36B7"/>
    <w:p w:rsidR="00ED569F" w:rsidRDefault="00ED569F" w:rsidP="00CF36B7"/>
    <w:p w:rsidR="00DC515B" w:rsidRDefault="00DC515B" w:rsidP="00DE18B3">
      <w:pPr>
        <w:jc w:val="center"/>
        <w:rPr>
          <w:b/>
          <w:sz w:val="28"/>
          <w:szCs w:val="28"/>
        </w:rPr>
      </w:pPr>
      <w:r>
        <w:rPr>
          <w:b/>
          <w:sz w:val="28"/>
          <w:szCs w:val="28"/>
        </w:rPr>
        <w:lastRenderedPageBreak/>
        <w:t>Заключение</w:t>
      </w:r>
    </w:p>
    <w:p w:rsidR="00DC515B" w:rsidRDefault="00DC515B" w:rsidP="00DE18B3">
      <w:pPr>
        <w:jc w:val="center"/>
        <w:rPr>
          <w:b/>
          <w:sz w:val="28"/>
          <w:szCs w:val="28"/>
        </w:rPr>
      </w:pPr>
    </w:p>
    <w:p w:rsidR="00DC515B" w:rsidRPr="009E2A15" w:rsidRDefault="009E2A15" w:rsidP="009E2A15">
      <w:pPr>
        <w:pStyle w:val="106"/>
        <w:shd w:val="clear" w:color="auto" w:fill="auto"/>
        <w:spacing w:before="0" w:after="0" w:line="240" w:lineRule="auto"/>
        <w:ind w:right="20"/>
        <w:jc w:val="both"/>
        <w:rPr>
          <w:sz w:val="28"/>
          <w:szCs w:val="28"/>
          <w:lang w:val="ru-RU"/>
        </w:rPr>
      </w:pPr>
      <w:r>
        <w:rPr>
          <w:sz w:val="28"/>
          <w:szCs w:val="28"/>
          <w:lang w:val="ru-RU"/>
        </w:rPr>
        <w:t xml:space="preserve">     </w:t>
      </w:r>
      <w:r w:rsidR="00421CCE">
        <w:rPr>
          <w:sz w:val="28"/>
          <w:szCs w:val="28"/>
        </w:rPr>
        <w:t>Пр</w:t>
      </w:r>
      <w:r w:rsidR="00421CCE">
        <w:rPr>
          <w:sz w:val="28"/>
          <w:szCs w:val="28"/>
          <w:lang w:val="ru-RU"/>
        </w:rPr>
        <w:t>е</w:t>
      </w:r>
      <w:r>
        <w:rPr>
          <w:sz w:val="28"/>
          <w:szCs w:val="28"/>
        </w:rPr>
        <w:t>обрет</w:t>
      </w:r>
      <w:r>
        <w:rPr>
          <w:sz w:val="28"/>
          <w:szCs w:val="28"/>
          <w:lang w:val="ru-RU"/>
        </w:rPr>
        <w:t>енные</w:t>
      </w:r>
      <w:r>
        <w:rPr>
          <w:sz w:val="28"/>
          <w:szCs w:val="28"/>
        </w:rPr>
        <w:t xml:space="preserve"> студентами практически</w:t>
      </w:r>
      <w:r>
        <w:rPr>
          <w:sz w:val="28"/>
          <w:szCs w:val="28"/>
          <w:lang w:val="ru-RU"/>
        </w:rPr>
        <w:t>е</w:t>
      </w:r>
      <w:r w:rsidR="009775F3" w:rsidRPr="009E2A15">
        <w:rPr>
          <w:sz w:val="28"/>
          <w:szCs w:val="28"/>
        </w:rPr>
        <w:t xml:space="preserve"> навык</w:t>
      </w:r>
      <w:r>
        <w:rPr>
          <w:sz w:val="28"/>
          <w:szCs w:val="28"/>
          <w:lang w:val="ru-RU"/>
        </w:rPr>
        <w:t>и</w:t>
      </w:r>
      <w:r w:rsidR="00B90F25" w:rsidRPr="009E2A15">
        <w:rPr>
          <w:sz w:val="28"/>
          <w:szCs w:val="28"/>
        </w:rPr>
        <w:t xml:space="preserve"> работы со стандартами</w:t>
      </w:r>
      <w:r>
        <w:rPr>
          <w:sz w:val="28"/>
          <w:szCs w:val="28"/>
        </w:rPr>
        <w:t xml:space="preserve">, </w:t>
      </w:r>
      <w:r>
        <w:rPr>
          <w:sz w:val="28"/>
          <w:szCs w:val="28"/>
          <w:lang w:val="ru-RU"/>
        </w:rPr>
        <w:t>измерительными приборами и инструментами</w:t>
      </w:r>
      <w:r w:rsidR="009775F3" w:rsidRPr="009E2A15">
        <w:rPr>
          <w:sz w:val="28"/>
          <w:szCs w:val="28"/>
        </w:rPr>
        <w:t xml:space="preserve"> и их математической обр</w:t>
      </w:r>
      <w:r w:rsidR="00B90F25" w:rsidRPr="009E2A15">
        <w:rPr>
          <w:sz w:val="28"/>
          <w:szCs w:val="28"/>
        </w:rPr>
        <w:t>аботки,</w:t>
      </w:r>
      <w:r w:rsidR="00961FEB" w:rsidRPr="009E2A15">
        <w:rPr>
          <w:sz w:val="28"/>
          <w:szCs w:val="28"/>
        </w:rPr>
        <w:t xml:space="preserve"> формир</w:t>
      </w:r>
      <w:r>
        <w:rPr>
          <w:sz w:val="28"/>
          <w:szCs w:val="28"/>
          <w:lang w:val="ru-RU"/>
        </w:rPr>
        <w:t>ую</w:t>
      </w:r>
      <w:r w:rsidR="00961FEB" w:rsidRPr="009E2A15">
        <w:rPr>
          <w:sz w:val="28"/>
          <w:szCs w:val="28"/>
          <w:lang w:val="ru-RU"/>
        </w:rPr>
        <w:t>т</w:t>
      </w:r>
      <w:r w:rsidR="00961FEB" w:rsidRPr="009E2A15">
        <w:rPr>
          <w:sz w:val="28"/>
          <w:szCs w:val="28"/>
        </w:rPr>
        <w:t xml:space="preserve"> у обучающихся знани</w:t>
      </w:r>
      <w:r w:rsidR="00961FEB" w:rsidRPr="009E2A15">
        <w:rPr>
          <w:sz w:val="28"/>
          <w:szCs w:val="28"/>
          <w:lang w:val="ru-RU"/>
        </w:rPr>
        <w:t>я</w:t>
      </w:r>
      <w:r w:rsidR="00F17FB4" w:rsidRPr="009E2A15">
        <w:rPr>
          <w:sz w:val="28"/>
          <w:szCs w:val="28"/>
          <w:lang w:val="ru-RU"/>
        </w:rPr>
        <w:t xml:space="preserve"> и</w:t>
      </w:r>
      <w:r w:rsidR="00961FEB" w:rsidRPr="009E2A15">
        <w:rPr>
          <w:sz w:val="28"/>
          <w:szCs w:val="28"/>
        </w:rPr>
        <w:t xml:space="preserve"> умени</w:t>
      </w:r>
      <w:r w:rsidR="00961FEB" w:rsidRPr="009E2A15">
        <w:rPr>
          <w:sz w:val="28"/>
          <w:szCs w:val="28"/>
          <w:lang w:val="ru-RU"/>
        </w:rPr>
        <w:t>я</w:t>
      </w:r>
      <w:r w:rsidR="00961FEB" w:rsidRPr="009E2A15">
        <w:rPr>
          <w:sz w:val="28"/>
          <w:szCs w:val="28"/>
        </w:rPr>
        <w:t>,</w:t>
      </w:r>
      <w:r w:rsidR="00F17FB4" w:rsidRPr="009E2A15">
        <w:rPr>
          <w:sz w:val="28"/>
          <w:szCs w:val="28"/>
          <w:lang w:val="ru-RU"/>
        </w:rPr>
        <w:t xml:space="preserve"> необходимые</w:t>
      </w:r>
      <w:r w:rsidR="00B90F25" w:rsidRPr="009E2A15">
        <w:rPr>
          <w:sz w:val="28"/>
          <w:szCs w:val="28"/>
        </w:rPr>
        <w:t xml:space="preserve"> при </w:t>
      </w:r>
      <w:r w:rsidR="00F17FB4" w:rsidRPr="009E2A15">
        <w:rPr>
          <w:sz w:val="28"/>
          <w:szCs w:val="28"/>
        </w:rPr>
        <w:t>использовании средств метрологического обеспечения производства в периоды проектирования, изготовления, эксплуатации и ремонта сельскохозяйственной техники</w:t>
      </w:r>
      <w:r w:rsidR="00F17FB4" w:rsidRPr="009E2A15">
        <w:rPr>
          <w:sz w:val="28"/>
          <w:szCs w:val="28"/>
          <w:lang w:val="ru-RU"/>
        </w:rPr>
        <w:t xml:space="preserve">, </w:t>
      </w:r>
      <w:r w:rsidR="009775F3" w:rsidRPr="009E2A15">
        <w:rPr>
          <w:sz w:val="28"/>
          <w:szCs w:val="28"/>
        </w:rPr>
        <w:t xml:space="preserve"> поможет им эффективно осуществлять будущу</w:t>
      </w:r>
      <w:r w:rsidR="006D07D2" w:rsidRPr="009E2A15">
        <w:rPr>
          <w:sz w:val="28"/>
          <w:szCs w:val="28"/>
        </w:rPr>
        <w:t xml:space="preserve">ю производственную деятельность, творчески подходить к выработке и принятию новых прогрессивных решений. </w:t>
      </w:r>
    </w:p>
    <w:p w:rsidR="00DC515B" w:rsidRPr="009E2A15" w:rsidRDefault="00DC515B" w:rsidP="00DE18B3">
      <w:pPr>
        <w:jc w:val="center"/>
        <w:rPr>
          <w:b/>
          <w:sz w:val="28"/>
          <w:szCs w:val="28"/>
        </w:rPr>
      </w:pPr>
    </w:p>
    <w:p w:rsidR="00DC515B" w:rsidRPr="009E2A15" w:rsidRDefault="00DC515B" w:rsidP="00DE18B3">
      <w:pPr>
        <w:jc w:val="center"/>
        <w:rPr>
          <w:b/>
          <w:sz w:val="28"/>
          <w:szCs w:val="28"/>
        </w:rPr>
      </w:pPr>
    </w:p>
    <w:p w:rsidR="00DC515B" w:rsidRDefault="00DC515B" w:rsidP="00DE18B3">
      <w:pPr>
        <w:jc w:val="center"/>
        <w:rPr>
          <w:b/>
          <w:sz w:val="28"/>
          <w:szCs w:val="28"/>
        </w:rPr>
      </w:pPr>
    </w:p>
    <w:p w:rsidR="00DC515B" w:rsidRDefault="00DC515B" w:rsidP="00DE18B3">
      <w:pPr>
        <w:jc w:val="center"/>
        <w:rPr>
          <w:b/>
          <w:sz w:val="28"/>
          <w:szCs w:val="28"/>
        </w:rPr>
      </w:pPr>
    </w:p>
    <w:p w:rsidR="00DC515B" w:rsidRDefault="00DC515B" w:rsidP="00DE18B3">
      <w:pPr>
        <w:jc w:val="center"/>
        <w:rPr>
          <w:b/>
          <w:sz w:val="28"/>
          <w:szCs w:val="28"/>
        </w:rPr>
      </w:pPr>
    </w:p>
    <w:p w:rsidR="00DC515B" w:rsidRDefault="00DC515B" w:rsidP="00DE18B3">
      <w:pPr>
        <w:jc w:val="center"/>
        <w:rPr>
          <w:b/>
          <w:sz w:val="28"/>
          <w:szCs w:val="28"/>
        </w:rPr>
      </w:pPr>
    </w:p>
    <w:p w:rsidR="00DC515B" w:rsidRDefault="00DC515B" w:rsidP="00DE18B3">
      <w:pPr>
        <w:jc w:val="center"/>
        <w:rPr>
          <w:b/>
          <w:sz w:val="28"/>
          <w:szCs w:val="28"/>
        </w:rPr>
      </w:pPr>
    </w:p>
    <w:p w:rsidR="00DC515B" w:rsidRDefault="00DC515B" w:rsidP="00DE18B3">
      <w:pPr>
        <w:jc w:val="center"/>
        <w:rPr>
          <w:b/>
          <w:sz w:val="28"/>
          <w:szCs w:val="28"/>
        </w:rPr>
      </w:pPr>
    </w:p>
    <w:p w:rsidR="00DC515B" w:rsidRDefault="00DC515B" w:rsidP="00DE18B3">
      <w:pPr>
        <w:jc w:val="center"/>
        <w:rPr>
          <w:b/>
          <w:sz w:val="28"/>
          <w:szCs w:val="28"/>
        </w:rPr>
      </w:pPr>
    </w:p>
    <w:p w:rsidR="00457CD4" w:rsidRDefault="00457CD4" w:rsidP="00DE18B3">
      <w:pPr>
        <w:jc w:val="center"/>
        <w:rPr>
          <w:b/>
          <w:sz w:val="28"/>
          <w:szCs w:val="28"/>
        </w:rPr>
      </w:pPr>
    </w:p>
    <w:p w:rsidR="00457CD4" w:rsidRDefault="00457CD4" w:rsidP="00DE18B3">
      <w:pPr>
        <w:jc w:val="center"/>
        <w:rPr>
          <w:b/>
          <w:sz w:val="28"/>
          <w:szCs w:val="28"/>
        </w:rPr>
      </w:pPr>
    </w:p>
    <w:p w:rsidR="00457CD4" w:rsidRDefault="00457CD4" w:rsidP="00DE18B3">
      <w:pPr>
        <w:jc w:val="center"/>
        <w:rPr>
          <w:b/>
          <w:sz w:val="28"/>
          <w:szCs w:val="28"/>
        </w:rPr>
      </w:pPr>
    </w:p>
    <w:p w:rsidR="00457CD4" w:rsidRDefault="00457CD4" w:rsidP="00DE18B3">
      <w:pPr>
        <w:jc w:val="center"/>
        <w:rPr>
          <w:b/>
          <w:sz w:val="28"/>
          <w:szCs w:val="28"/>
        </w:rPr>
      </w:pPr>
    </w:p>
    <w:p w:rsidR="00457CD4" w:rsidRDefault="00457CD4" w:rsidP="00DE18B3">
      <w:pPr>
        <w:jc w:val="center"/>
        <w:rPr>
          <w:b/>
          <w:sz w:val="28"/>
          <w:szCs w:val="28"/>
        </w:rPr>
      </w:pPr>
    </w:p>
    <w:p w:rsidR="00457CD4" w:rsidRDefault="00457CD4" w:rsidP="00DE18B3">
      <w:pPr>
        <w:jc w:val="center"/>
        <w:rPr>
          <w:b/>
          <w:sz w:val="28"/>
          <w:szCs w:val="28"/>
        </w:rPr>
      </w:pPr>
    </w:p>
    <w:p w:rsidR="00457CD4" w:rsidRDefault="00457CD4" w:rsidP="00DE18B3">
      <w:pPr>
        <w:jc w:val="center"/>
        <w:rPr>
          <w:b/>
          <w:sz w:val="28"/>
          <w:szCs w:val="28"/>
        </w:rPr>
      </w:pPr>
    </w:p>
    <w:p w:rsidR="00457CD4" w:rsidRDefault="00457CD4" w:rsidP="00DE18B3">
      <w:pPr>
        <w:jc w:val="center"/>
        <w:rPr>
          <w:b/>
          <w:sz w:val="28"/>
          <w:szCs w:val="28"/>
        </w:rPr>
      </w:pPr>
    </w:p>
    <w:p w:rsidR="00394735" w:rsidRDefault="00394735" w:rsidP="00DE18B3">
      <w:pPr>
        <w:jc w:val="center"/>
        <w:rPr>
          <w:b/>
          <w:sz w:val="28"/>
          <w:szCs w:val="28"/>
        </w:rPr>
      </w:pPr>
    </w:p>
    <w:p w:rsidR="00394735" w:rsidRDefault="00394735" w:rsidP="00DE18B3">
      <w:pPr>
        <w:jc w:val="center"/>
        <w:rPr>
          <w:b/>
          <w:sz w:val="28"/>
          <w:szCs w:val="28"/>
        </w:rPr>
      </w:pPr>
    </w:p>
    <w:p w:rsidR="00394735" w:rsidRDefault="00394735" w:rsidP="00DE18B3">
      <w:pPr>
        <w:jc w:val="center"/>
        <w:rPr>
          <w:b/>
          <w:sz w:val="28"/>
          <w:szCs w:val="28"/>
        </w:rPr>
      </w:pPr>
    </w:p>
    <w:p w:rsidR="00394735" w:rsidRDefault="00394735" w:rsidP="00DE18B3">
      <w:pPr>
        <w:jc w:val="center"/>
        <w:rPr>
          <w:b/>
          <w:sz w:val="28"/>
          <w:szCs w:val="28"/>
        </w:rPr>
      </w:pPr>
    </w:p>
    <w:p w:rsidR="00394735" w:rsidRDefault="0039473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9E2A15" w:rsidRDefault="009E2A15" w:rsidP="00DE18B3">
      <w:pPr>
        <w:jc w:val="center"/>
        <w:rPr>
          <w:b/>
          <w:sz w:val="28"/>
          <w:szCs w:val="28"/>
        </w:rPr>
      </w:pPr>
    </w:p>
    <w:p w:rsidR="00DC515B" w:rsidRDefault="00DC515B" w:rsidP="00DE18B3">
      <w:pPr>
        <w:jc w:val="center"/>
        <w:rPr>
          <w:b/>
          <w:sz w:val="28"/>
          <w:szCs w:val="28"/>
        </w:rPr>
      </w:pPr>
    </w:p>
    <w:p w:rsidR="00DE18B3" w:rsidRDefault="00DE18B3" w:rsidP="00DE18B3">
      <w:pPr>
        <w:jc w:val="center"/>
        <w:rPr>
          <w:b/>
          <w:sz w:val="28"/>
          <w:szCs w:val="28"/>
        </w:rPr>
      </w:pPr>
      <w:r w:rsidRPr="00B57F95">
        <w:rPr>
          <w:b/>
          <w:sz w:val="28"/>
          <w:szCs w:val="28"/>
        </w:rPr>
        <w:lastRenderedPageBreak/>
        <w:t>Список рекомендуемой литературы</w:t>
      </w:r>
    </w:p>
    <w:p w:rsidR="00DE18B3" w:rsidRPr="002A68D8" w:rsidRDefault="00DE18B3" w:rsidP="00DE18B3">
      <w:pPr>
        <w:pStyle w:val="a4"/>
        <w:tabs>
          <w:tab w:val="num" w:pos="1286"/>
        </w:tabs>
        <w:jc w:val="center"/>
        <w:rPr>
          <w:b/>
          <w:szCs w:val="28"/>
        </w:rPr>
      </w:pPr>
    </w:p>
    <w:p w:rsidR="00DE18B3" w:rsidRPr="00540B77" w:rsidRDefault="00DE18B3" w:rsidP="00DE18B3">
      <w:pPr>
        <w:tabs>
          <w:tab w:val="num" w:pos="0"/>
        </w:tabs>
        <w:jc w:val="center"/>
        <w:rPr>
          <w:b/>
          <w:sz w:val="28"/>
          <w:szCs w:val="28"/>
        </w:rPr>
      </w:pPr>
    </w:p>
    <w:p w:rsidR="00DE18B3" w:rsidRPr="00540B77" w:rsidRDefault="00DE18B3" w:rsidP="00B86ED2">
      <w:pPr>
        <w:ind w:left="-540"/>
        <w:jc w:val="both"/>
        <w:rPr>
          <w:sz w:val="28"/>
          <w:szCs w:val="28"/>
        </w:rPr>
      </w:pPr>
      <w:r w:rsidRPr="00540B77">
        <w:rPr>
          <w:color w:val="000000"/>
          <w:sz w:val="28"/>
          <w:szCs w:val="28"/>
        </w:rPr>
        <w:t>1</w:t>
      </w:r>
      <w:r>
        <w:rPr>
          <w:color w:val="000000"/>
          <w:sz w:val="28"/>
          <w:szCs w:val="28"/>
        </w:rPr>
        <w:t>.</w:t>
      </w:r>
      <w:r w:rsidRPr="002A68D8">
        <w:rPr>
          <w:sz w:val="28"/>
          <w:szCs w:val="28"/>
        </w:rPr>
        <w:t xml:space="preserve"> </w:t>
      </w:r>
      <w:r w:rsidRPr="00540B77">
        <w:rPr>
          <w:sz w:val="28"/>
          <w:szCs w:val="28"/>
        </w:rPr>
        <w:t>И.М. Белкин «Справочник по допускам и посадкам для рабочего-машинострои</w:t>
      </w:r>
      <w:r>
        <w:rPr>
          <w:sz w:val="28"/>
          <w:szCs w:val="28"/>
        </w:rPr>
        <w:t>теля», М., «Машиностроение», 200</w:t>
      </w:r>
      <w:r w:rsidRPr="00540B77">
        <w:rPr>
          <w:sz w:val="28"/>
          <w:szCs w:val="28"/>
        </w:rPr>
        <w:t>5</w:t>
      </w:r>
    </w:p>
    <w:p w:rsidR="00DE18B3" w:rsidRPr="002A68D8" w:rsidRDefault="00DE18B3" w:rsidP="00B86ED2">
      <w:pPr>
        <w:numPr>
          <w:ilvl w:val="0"/>
          <w:numId w:val="31"/>
        </w:numPr>
        <w:shd w:val="clear" w:color="auto" w:fill="FFFFFF"/>
        <w:tabs>
          <w:tab w:val="clear" w:pos="720"/>
          <w:tab w:val="num" w:pos="0"/>
        </w:tabs>
        <w:autoSpaceDE w:val="0"/>
        <w:autoSpaceDN w:val="0"/>
        <w:adjustRightInd w:val="0"/>
        <w:ind w:left="-540" w:firstLine="0"/>
        <w:jc w:val="both"/>
        <w:rPr>
          <w:sz w:val="28"/>
          <w:szCs w:val="28"/>
        </w:rPr>
      </w:pPr>
      <w:r w:rsidRPr="00540B77">
        <w:rPr>
          <w:color w:val="000000"/>
          <w:sz w:val="28"/>
          <w:szCs w:val="28"/>
        </w:rPr>
        <w:t>С.А.Зайцев, А.Д.Куранов, А.Н.Толстов «Допуски, посадки и технические измерения в машиностроении: учебник для нач.проф.образования, изд. центр «Академия», 2007</w:t>
      </w:r>
    </w:p>
    <w:p w:rsidR="00DE18B3" w:rsidRPr="00540B77" w:rsidRDefault="00DE18B3" w:rsidP="00B86ED2">
      <w:pPr>
        <w:numPr>
          <w:ilvl w:val="0"/>
          <w:numId w:val="31"/>
        </w:numPr>
        <w:shd w:val="clear" w:color="auto" w:fill="FFFFFF"/>
        <w:tabs>
          <w:tab w:val="num" w:pos="0"/>
        </w:tabs>
        <w:autoSpaceDE w:val="0"/>
        <w:autoSpaceDN w:val="0"/>
        <w:adjustRightInd w:val="0"/>
        <w:ind w:left="-540" w:firstLine="0"/>
        <w:jc w:val="both"/>
        <w:rPr>
          <w:sz w:val="28"/>
          <w:szCs w:val="28"/>
        </w:rPr>
      </w:pPr>
      <w:r w:rsidRPr="00540B77">
        <w:rPr>
          <w:sz w:val="28"/>
          <w:szCs w:val="28"/>
        </w:rPr>
        <w:t>И.М. Лифиц Стандартизация, метрология и сертификация: Учебник.-</w:t>
      </w:r>
      <w:r>
        <w:rPr>
          <w:sz w:val="28"/>
          <w:szCs w:val="28"/>
        </w:rPr>
        <w:t>8</w:t>
      </w:r>
      <w:r w:rsidRPr="00540B77">
        <w:rPr>
          <w:sz w:val="28"/>
          <w:szCs w:val="28"/>
        </w:rPr>
        <w:t>-изд., перераб.и доп.- М.:Юрайт-Издат, 200</w:t>
      </w:r>
      <w:r>
        <w:rPr>
          <w:sz w:val="28"/>
          <w:szCs w:val="28"/>
        </w:rPr>
        <w:t>8</w:t>
      </w:r>
    </w:p>
    <w:p w:rsidR="00DE18B3" w:rsidRDefault="00DE18B3" w:rsidP="00B86ED2">
      <w:pPr>
        <w:numPr>
          <w:ilvl w:val="0"/>
          <w:numId w:val="31"/>
        </w:numPr>
        <w:shd w:val="clear" w:color="auto" w:fill="FFFFFF"/>
        <w:tabs>
          <w:tab w:val="clear" w:pos="720"/>
          <w:tab w:val="num" w:pos="0"/>
        </w:tabs>
        <w:autoSpaceDE w:val="0"/>
        <w:autoSpaceDN w:val="0"/>
        <w:adjustRightInd w:val="0"/>
        <w:ind w:left="-540" w:firstLine="0"/>
        <w:jc w:val="both"/>
        <w:rPr>
          <w:sz w:val="28"/>
          <w:szCs w:val="28"/>
        </w:rPr>
      </w:pPr>
      <w:r w:rsidRPr="00540B77">
        <w:rPr>
          <w:sz w:val="28"/>
          <w:szCs w:val="28"/>
        </w:rPr>
        <w:t>А.Д.Никифоров «Взаимозаменяемость стандартизации и тех. Изм</w:t>
      </w:r>
      <w:r>
        <w:rPr>
          <w:sz w:val="28"/>
          <w:szCs w:val="28"/>
        </w:rPr>
        <w:t>ерения»,  2001</w:t>
      </w:r>
    </w:p>
    <w:p w:rsidR="00DE18B3" w:rsidRPr="00540B77" w:rsidRDefault="00DE18B3" w:rsidP="00B86ED2">
      <w:pPr>
        <w:numPr>
          <w:ilvl w:val="0"/>
          <w:numId w:val="31"/>
        </w:numPr>
        <w:shd w:val="clear" w:color="auto" w:fill="FFFFFF"/>
        <w:tabs>
          <w:tab w:val="clear" w:pos="720"/>
          <w:tab w:val="num" w:pos="0"/>
        </w:tabs>
        <w:autoSpaceDE w:val="0"/>
        <w:autoSpaceDN w:val="0"/>
        <w:adjustRightInd w:val="0"/>
        <w:ind w:left="-540" w:firstLine="0"/>
        <w:jc w:val="both"/>
        <w:rPr>
          <w:sz w:val="28"/>
          <w:szCs w:val="28"/>
        </w:rPr>
      </w:pPr>
      <w:r w:rsidRPr="00540B77">
        <w:rPr>
          <w:color w:val="000000"/>
          <w:sz w:val="28"/>
          <w:szCs w:val="28"/>
        </w:rPr>
        <w:t xml:space="preserve">А.Д Никифоров, Т.А Бакиев  Метрология, стандартизация и сертификация: </w:t>
      </w:r>
      <w:r>
        <w:rPr>
          <w:color w:val="000000"/>
          <w:sz w:val="28"/>
          <w:szCs w:val="28"/>
        </w:rPr>
        <w:t>Учеб. Пособие.</w:t>
      </w:r>
      <w:r w:rsidRPr="00540B77">
        <w:rPr>
          <w:color w:val="000000"/>
          <w:sz w:val="28"/>
          <w:szCs w:val="28"/>
        </w:rPr>
        <w:t>, 2002</w:t>
      </w:r>
    </w:p>
    <w:p w:rsidR="00DE18B3" w:rsidRPr="00540B77" w:rsidRDefault="00B86ED2" w:rsidP="00B86ED2">
      <w:pPr>
        <w:tabs>
          <w:tab w:val="num" w:pos="0"/>
        </w:tabs>
        <w:ind w:left="-540"/>
        <w:jc w:val="both"/>
        <w:rPr>
          <w:sz w:val="28"/>
          <w:szCs w:val="28"/>
        </w:rPr>
      </w:pPr>
      <w:r>
        <w:rPr>
          <w:sz w:val="28"/>
          <w:szCs w:val="28"/>
        </w:rPr>
        <w:t>6</w:t>
      </w:r>
      <w:r w:rsidR="00DE18B3" w:rsidRPr="00540B77">
        <w:rPr>
          <w:sz w:val="28"/>
          <w:szCs w:val="28"/>
        </w:rPr>
        <w:t>. С.А.Зайцев «Контрольно-измерительные приборы и инструменты», М., «Академия», 2002</w:t>
      </w:r>
    </w:p>
    <w:p w:rsidR="00DE18B3" w:rsidRPr="00B57F95" w:rsidRDefault="00DE18B3" w:rsidP="00DE18B3">
      <w:pPr>
        <w:jc w:val="center"/>
        <w:rPr>
          <w:b/>
          <w:sz w:val="28"/>
          <w:szCs w:val="28"/>
        </w:rPr>
      </w:pPr>
    </w:p>
    <w:p w:rsidR="00DE18B3" w:rsidRPr="00CF36B7" w:rsidRDefault="00DE18B3" w:rsidP="00CF36B7"/>
    <w:sectPr w:rsidR="00DE18B3" w:rsidRPr="00CF36B7" w:rsidSect="004C24AE">
      <w:footerReference w:type="even" r:id="rId209"/>
      <w:footerReference w:type="default" r:id="rId21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F4C" w:rsidRDefault="006C6F4C" w:rsidP="003C13E4">
      <w:r>
        <w:separator/>
      </w:r>
    </w:p>
  </w:endnote>
  <w:endnote w:type="continuationSeparator" w:id="0">
    <w:p w:rsidR="006C6F4C" w:rsidRDefault="006C6F4C" w:rsidP="003C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F7DE35D2-F849-4EC5-898D-998AAB8CFBF6}"/>
    <w:embedBoldItalic r:id="rId2" w:fontKey="{C27565D8-E34C-46D8-9C6E-0309C32017EA}"/>
  </w:font>
  <w:font w:name="Calibri">
    <w:panose1 w:val="020F0502020204030204"/>
    <w:charset w:val="CC"/>
    <w:family w:val="swiss"/>
    <w:pitch w:val="variable"/>
    <w:sig w:usb0="E4002EFF" w:usb1="C000247B" w:usb2="00000009" w:usb3="00000000" w:csb0="000001FF" w:csb1="00000000"/>
    <w:embedRegular r:id="rId3" w:fontKey="{C079F247-93D1-4943-A224-3D20D9385E8C}"/>
    <w:embedBold r:id="rId4" w:fontKey="{987771DB-D866-4487-A596-8722C7F82A90}"/>
  </w:font>
  <w:font w:name="Tahoma">
    <w:panose1 w:val="020B0604030504040204"/>
    <w:charset w:val="CC"/>
    <w:family w:val="swiss"/>
    <w:pitch w:val="variable"/>
    <w:sig w:usb0="E1002EFF" w:usb1="C000605B" w:usb2="00000029" w:usb3="00000000" w:csb0="000101FF" w:csb1="00000000"/>
    <w:embedRegular r:id="rId5" w:fontKey="{780A1221-8112-42B9-8499-4DB45B962190}"/>
  </w:font>
  <w:font w:name="Times New Roman CYR">
    <w:panose1 w:val="02020603050405020304"/>
    <w:charset w:val="CC"/>
    <w:family w:val="roman"/>
    <w:pitch w:val="variable"/>
    <w:sig w:usb0="E0002EFF" w:usb1="C000785B" w:usb2="00000009" w:usb3="00000000" w:csb0="000001FF" w:csb1="00000000"/>
    <w:embedRegular r:id="rId6" w:fontKey="{23C765C6-C280-4506-A3EC-C8C697777F53}"/>
  </w:font>
  <w:font w:name="Verdana">
    <w:panose1 w:val="020B0604030504040204"/>
    <w:charset w:val="CC"/>
    <w:family w:val="swiss"/>
    <w:pitch w:val="variable"/>
    <w:sig w:usb0="A00006FF" w:usb1="4000205B" w:usb2="00000010" w:usb3="00000000" w:csb0="0000019F" w:csb1="00000000"/>
    <w:embedBold r:id="rId7" w:fontKey="{D6A57FA6-7F83-4CB6-B095-1EDBFD8871A4}"/>
  </w:font>
  <w:font w:name="Georgia">
    <w:panose1 w:val="02040502050405020303"/>
    <w:charset w:val="CC"/>
    <w:family w:val="roman"/>
    <w:pitch w:val="variable"/>
    <w:sig w:usb0="00000287" w:usb1="00000000" w:usb2="00000000" w:usb3="00000000" w:csb0="0000009F" w:csb1="00000000"/>
    <w:embedRegular r:id="rId8" w:fontKey="{8572C3B9-5214-491A-B0E1-ECD252787A29}"/>
  </w:font>
  <w:font w:name="Calibri Light">
    <w:panose1 w:val="020F0302020204030204"/>
    <w:charset w:val="CC"/>
    <w:family w:val="swiss"/>
    <w:pitch w:val="variable"/>
    <w:sig w:usb0="E4002EFF" w:usb1="C000247B" w:usb2="00000009" w:usb3="00000000" w:csb0="000001FF" w:csb1="00000000"/>
    <w:embedRegular r:id="rId9" w:fontKey="{6553289F-1A65-443D-8CC3-B56057249C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328" w:rsidRDefault="00427328" w:rsidP="004C24AE">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27328" w:rsidRDefault="00427328" w:rsidP="0042732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328" w:rsidRDefault="00427328" w:rsidP="004C24AE">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91FF1">
      <w:rPr>
        <w:rStyle w:val="ad"/>
        <w:noProof/>
      </w:rPr>
      <w:t>2</w:t>
    </w:r>
    <w:r>
      <w:rPr>
        <w:rStyle w:val="ad"/>
      </w:rPr>
      <w:fldChar w:fldCharType="end"/>
    </w:r>
  </w:p>
  <w:p w:rsidR="00427328" w:rsidRDefault="00427328" w:rsidP="00427328">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F4C" w:rsidRDefault="006C6F4C" w:rsidP="003C13E4">
      <w:r>
        <w:separator/>
      </w:r>
    </w:p>
  </w:footnote>
  <w:footnote w:type="continuationSeparator" w:id="0">
    <w:p w:rsidR="006C6F4C" w:rsidRDefault="006C6F4C" w:rsidP="003C1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659"/>
    <w:multiLevelType w:val="hybridMultilevel"/>
    <w:tmpl w:val="EB86F74C"/>
    <w:lvl w:ilvl="0" w:tplc="04190001">
      <w:start w:val="1"/>
      <w:numFmt w:val="bullet"/>
      <w:lvlText w:val=""/>
      <w:lvlJc w:val="left"/>
      <w:pPr>
        <w:tabs>
          <w:tab w:val="num" w:pos="1920"/>
        </w:tabs>
        <w:ind w:left="1920" w:hanging="360"/>
      </w:pPr>
      <w:rPr>
        <w:rFonts w:ascii="Symbol" w:hAnsi="Symbol"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 w15:restartNumberingAfterBreak="0">
    <w:nsid w:val="09BE5F6A"/>
    <w:multiLevelType w:val="hybridMultilevel"/>
    <w:tmpl w:val="037E6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0600EB"/>
    <w:multiLevelType w:val="hybridMultilevel"/>
    <w:tmpl w:val="9BB29AA2"/>
    <w:lvl w:ilvl="0" w:tplc="D11E1B10">
      <w:start w:val="1"/>
      <w:numFmt w:val="decimal"/>
      <w:lvlText w:val="%1."/>
      <w:lvlJc w:val="left"/>
      <w:pPr>
        <w:ind w:left="816" w:hanging="360"/>
      </w:pPr>
      <w:rPr>
        <w:rFonts w:hint="default"/>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 w15:restartNumberingAfterBreak="0">
    <w:nsid w:val="114A04C3"/>
    <w:multiLevelType w:val="singleLevel"/>
    <w:tmpl w:val="CC22D15C"/>
    <w:lvl w:ilvl="0">
      <w:start w:val="3"/>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1BBF2225"/>
    <w:multiLevelType w:val="multilevel"/>
    <w:tmpl w:val="925AEAAE"/>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BEF665B"/>
    <w:multiLevelType w:val="hybridMultilevel"/>
    <w:tmpl w:val="126E6700"/>
    <w:lvl w:ilvl="0" w:tplc="7B70DCB6">
      <w:start w:val="7"/>
      <w:numFmt w:val="decimal"/>
      <w:lvlText w:val="%1."/>
      <w:lvlJc w:val="left"/>
      <w:pPr>
        <w:tabs>
          <w:tab w:val="num" w:pos="1920"/>
        </w:tabs>
        <w:ind w:left="192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6" w15:restartNumberingAfterBreak="0">
    <w:nsid w:val="1EF60846"/>
    <w:multiLevelType w:val="multilevel"/>
    <w:tmpl w:val="425AC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1A3A04"/>
    <w:multiLevelType w:val="hybridMultilevel"/>
    <w:tmpl w:val="F796DE20"/>
    <w:lvl w:ilvl="0" w:tplc="5B5EAC20">
      <w:start w:val="2"/>
      <w:numFmt w:val="decimal"/>
      <w:lvlText w:val="%1."/>
      <w:lvlJc w:val="left"/>
      <w:pPr>
        <w:tabs>
          <w:tab w:val="num" w:pos="720"/>
        </w:tabs>
        <w:ind w:left="720" w:hanging="360"/>
      </w:pPr>
      <w:rPr>
        <w:rFonts w:cs="Times New Roman" w:hint="default"/>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2A84A80"/>
    <w:multiLevelType w:val="hybridMultilevel"/>
    <w:tmpl w:val="B6EE7D96"/>
    <w:lvl w:ilvl="0" w:tplc="47DE9FD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9" w15:restartNumberingAfterBreak="0">
    <w:nsid w:val="241B54F3"/>
    <w:multiLevelType w:val="hybridMultilevel"/>
    <w:tmpl w:val="1862B5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D32539"/>
    <w:multiLevelType w:val="hybridMultilevel"/>
    <w:tmpl w:val="201C2C16"/>
    <w:lvl w:ilvl="0" w:tplc="B9742888">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C73AB"/>
    <w:multiLevelType w:val="hybridMultilevel"/>
    <w:tmpl w:val="5F7A514C"/>
    <w:lvl w:ilvl="0" w:tplc="0419000F">
      <w:start w:val="7"/>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2DA37CD9"/>
    <w:multiLevelType w:val="hybridMultilevel"/>
    <w:tmpl w:val="CF76A1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0637E31"/>
    <w:multiLevelType w:val="hybridMultilevel"/>
    <w:tmpl w:val="4192CBDA"/>
    <w:lvl w:ilvl="0" w:tplc="0419000F">
      <w:start w:val="1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32E23503"/>
    <w:multiLevelType w:val="hybridMultilevel"/>
    <w:tmpl w:val="4DB44F56"/>
    <w:lvl w:ilvl="0" w:tplc="098210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243488"/>
    <w:multiLevelType w:val="hybridMultilevel"/>
    <w:tmpl w:val="53881934"/>
    <w:lvl w:ilvl="0" w:tplc="CA70B016">
      <w:start w:val="1"/>
      <w:numFmt w:val="decimal"/>
      <w:lvlText w:val="%1."/>
      <w:lvlJc w:val="left"/>
      <w:pPr>
        <w:tabs>
          <w:tab w:val="num" w:pos="1037"/>
        </w:tabs>
        <w:ind w:left="1037" w:hanging="360"/>
      </w:pPr>
      <w:rPr>
        <w:rFonts w:ascii="Times New Roman" w:eastAsia="Times New Roman" w:hAnsi="Times New Roman" w:cs="Times New Roman"/>
      </w:rPr>
    </w:lvl>
    <w:lvl w:ilvl="1" w:tplc="E9C24A32">
      <w:numFmt w:val="none"/>
      <w:lvlText w:val=""/>
      <w:lvlJc w:val="left"/>
      <w:pPr>
        <w:tabs>
          <w:tab w:val="num" w:pos="360"/>
        </w:tabs>
      </w:pPr>
      <w:rPr>
        <w:rFonts w:cs="Times New Roman"/>
      </w:rPr>
    </w:lvl>
    <w:lvl w:ilvl="2" w:tplc="E4CC1C7A">
      <w:numFmt w:val="none"/>
      <w:lvlText w:val=""/>
      <w:lvlJc w:val="left"/>
      <w:pPr>
        <w:tabs>
          <w:tab w:val="num" w:pos="360"/>
        </w:tabs>
      </w:pPr>
      <w:rPr>
        <w:rFonts w:cs="Times New Roman"/>
      </w:rPr>
    </w:lvl>
    <w:lvl w:ilvl="3" w:tplc="F8DC9916">
      <w:numFmt w:val="none"/>
      <w:lvlText w:val=""/>
      <w:lvlJc w:val="left"/>
      <w:pPr>
        <w:tabs>
          <w:tab w:val="num" w:pos="360"/>
        </w:tabs>
      </w:pPr>
      <w:rPr>
        <w:rFonts w:cs="Times New Roman"/>
      </w:rPr>
    </w:lvl>
    <w:lvl w:ilvl="4" w:tplc="7716FA36">
      <w:numFmt w:val="none"/>
      <w:lvlText w:val=""/>
      <w:lvlJc w:val="left"/>
      <w:pPr>
        <w:tabs>
          <w:tab w:val="num" w:pos="360"/>
        </w:tabs>
      </w:pPr>
      <w:rPr>
        <w:rFonts w:cs="Times New Roman"/>
      </w:rPr>
    </w:lvl>
    <w:lvl w:ilvl="5" w:tplc="B40A8832">
      <w:numFmt w:val="none"/>
      <w:lvlText w:val=""/>
      <w:lvlJc w:val="left"/>
      <w:pPr>
        <w:tabs>
          <w:tab w:val="num" w:pos="360"/>
        </w:tabs>
      </w:pPr>
      <w:rPr>
        <w:rFonts w:cs="Times New Roman"/>
      </w:rPr>
    </w:lvl>
    <w:lvl w:ilvl="6" w:tplc="5E066B62">
      <w:numFmt w:val="none"/>
      <w:lvlText w:val=""/>
      <w:lvlJc w:val="left"/>
      <w:pPr>
        <w:tabs>
          <w:tab w:val="num" w:pos="360"/>
        </w:tabs>
      </w:pPr>
      <w:rPr>
        <w:rFonts w:cs="Times New Roman"/>
      </w:rPr>
    </w:lvl>
    <w:lvl w:ilvl="7" w:tplc="06BA76C8">
      <w:numFmt w:val="none"/>
      <w:lvlText w:val=""/>
      <w:lvlJc w:val="left"/>
      <w:pPr>
        <w:tabs>
          <w:tab w:val="num" w:pos="360"/>
        </w:tabs>
      </w:pPr>
      <w:rPr>
        <w:rFonts w:cs="Times New Roman"/>
      </w:rPr>
    </w:lvl>
    <w:lvl w:ilvl="8" w:tplc="4296DF90">
      <w:numFmt w:val="none"/>
      <w:lvlText w:val=""/>
      <w:lvlJc w:val="left"/>
      <w:pPr>
        <w:tabs>
          <w:tab w:val="num" w:pos="360"/>
        </w:tabs>
      </w:pPr>
      <w:rPr>
        <w:rFonts w:cs="Times New Roman"/>
      </w:rPr>
    </w:lvl>
  </w:abstractNum>
  <w:abstractNum w:abstractNumId="16" w15:restartNumberingAfterBreak="0">
    <w:nsid w:val="3A8B2760"/>
    <w:multiLevelType w:val="hybridMultilevel"/>
    <w:tmpl w:val="8B26D31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15:restartNumberingAfterBreak="0">
    <w:nsid w:val="3F141C3C"/>
    <w:multiLevelType w:val="hybridMultilevel"/>
    <w:tmpl w:val="34AE5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F21EF4"/>
    <w:multiLevelType w:val="hybridMultilevel"/>
    <w:tmpl w:val="A386C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AB105D"/>
    <w:multiLevelType w:val="hybridMultilevel"/>
    <w:tmpl w:val="B08C7306"/>
    <w:lvl w:ilvl="0" w:tplc="1980B6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1F148C"/>
    <w:multiLevelType w:val="hybridMultilevel"/>
    <w:tmpl w:val="DE5CED72"/>
    <w:lvl w:ilvl="0" w:tplc="CEFE8BFE">
      <w:start w:val="1"/>
      <w:numFmt w:val="decimal"/>
      <w:lvlText w:val="%1"/>
      <w:lvlJc w:val="left"/>
      <w:pPr>
        <w:tabs>
          <w:tab w:val="num" w:pos="0"/>
        </w:tabs>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15:restartNumberingAfterBreak="0">
    <w:nsid w:val="65165C02"/>
    <w:multiLevelType w:val="hybridMultilevel"/>
    <w:tmpl w:val="8A964122"/>
    <w:lvl w:ilvl="0" w:tplc="0B645A9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6411EF3"/>
    <w:multiLevelType w:val="hybridMultilevel"/>
    <w:tmpl w:val="BA4A3A32"/>
    <w:lvl w:ilvl="0" w:tplc="7B70DCB6">
      <w:start w:val="7"/>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3" w15:restartNumberingAfterBreak="0">
    <w:nsid w:val="684901FE"/>
    <w:multiLevelType w:val="multilevel"/>
    <w:tmpl w:val="58B2261C"/>
    <w:lvl w:ilvl="0">
      <w:start w:val="1"/>
      <w:numFmt w:val="decimal"/>
      <w:lvlText w:val="%1."/>
      <w:legacy w:legacy="1" w:legacySpace="0" w:legacyIndent="360"/>
      <w:lvlJc w:val="left"/>
      <w:rPr>
        <w:rFonts w:ascii="Times New Roman" w:hAnsi="Times New Roman" w:cs="Times New Roman" w:hint="default"/>
      </w:rPr>
    </w:lvl>
    <w:lvl w:ilvl="1">
      <w:start w:val="1"/>
      <w:numFmt w:val="lowerLetter"/>
      <w:pStyle w:val="a"/>
      <w:lvlText w:val="%2."/>
      <w:lvlJc w:val="left"/>
      <w:pPr>
        <w:tabs>
          <w:tab w:val="num" w:pos="1440"/>
        </w:tabs>
        <w:ind w:left="1440" w:hanging="360"/>
      </w:pPr>
      <w:rPr>
        <w:rFonts w:cs="Times New Roman"/>
      </w:rPr>
    </w:lvl>
    <w:lvl w:ilvl="2">
      <w:start w:val="1"/>
      <w:numFmt w:val="lowerRoman"/>
      <w:pStyle w:val="a"/>
      <w:lvlText w:val="%3."/>
      <w:lvlJc w:val="right"/>
      <w:pPr>
        <w:tabs>
          <w:tab w:val="num" w:pos="2160"/>
        </w:tabs>
        <w:ind w:left="2160" w:hanging="180"/>
      </w:pPr>
      <w:rPr>
        <w:rFonts w:cs="Times New Roman"/>
      </w:rPr>
    </w:lvl>
    <w:lvl w:ilvl="3">
      <w:start w:val="1"/>
      <w:numFmt w:val="decimal"/>
      <w:pStyle w:val="a"/>
      <w:lvlText w:val="%4."/>
      <w:lvlJc w:val="left"/>
      <w:pPr>
        <w:tabs>
          <w:tab w:val="num" w:pos="2880"/>
        </w:tabs>
        <w:ind w:left="2880" w:hanging="360"/>
      </w:pPr>
      <w:rPr>
        <w:rFonts w:cs="Times New Roman"/>
      </w:rPr>
    </w:lvl>
    <w:lvl w:ilvl="4">
      <w:start w:val="1"/>
      <w:numFmt w:val="lowerLetter"/>
      <w:pStyle w:val="a"/>
      <w:lvlText w:val="%5."/>
      <w:lvlJc w:val="left"/>
      <w:pPr>
        <w:tabs>
          <w:tab w:val="num" w:pos="3600"/>
        </w:tabs>
        <w:ind w:left="3600" w:hanging="360"/>
      </w:pPr>
      <w:rPr>
        <w:rFonts w:cs="Times New Roman"/>
      </w:rPr>
    </w:lvl>
    <w:lvl w:ilvl="5">
      <w:start w:val="1"/>
      <w:numFmt w:val="lowerRoman"/>
      <w:pStyle w:val="a"/>
      <w:lvlText w:val="%6."/>
      <w:lvlJc w:val="right"/>
      <w:pPr>
        <w:tabs>
          <w:tab w:val="num" w:pos="4320"/>
        </w:tabs>
        <w:ind w:left="4320" w:hanging="180"/>
      </w:pPr>
      <w:rPr>
        <w:rFonts w:cs="Times New Roman"/>
      </w:rPr>
    </w:lvl>
    <w:lvl w:ilvl="6">
      <w:start w:val="1"/>
      <w:numFmt w:val="decimal"/>
      <w:pStyle w:val="a"/>
      <w:lvlText w:val="%7."/>
      <w:lvlJc w:val="left"/>
      <w:pPr>
        <w:tabs>
          <w:tab w:val="num" w:pos="5040"/>
        </w:tabs>
        <w:ind w:left="5040" w:hanging="360"/>
      </w:pPr>
      <w:rPr>
        <w:rFonts w:cs="Times New Roman"/>
      </w:rPr>
    </w:lvl>
    <w:lvl w:ilvl="7">
      <w:start w:val="1"/>
      <w:numFmt w:val="lowerLetter"/>
      <w:pStyle w:val="a"/>
      <w:lvlText w:val="%8."/>
      <w:lvlJc w:val="left"/>
      <w:pPr>
        <w:tabs>
          <w:tab w:val="num" w:pos="5760"/>
        </w:tabs>
        <w:ind w:left="5760" w:hanging="360"/>
      </w:pPr>
      <w:rPr>
        <w:rFonts w:cs="Times New Roman"/>
      </w:rPr>
    </w:lvl>
    <w:lvl w:ilvl="8">
      <w:start w:val="1"/>
      <w:numFmt w:val="lowerRoman"/>
      <w:pStyle w:val="a"/>
      <w:lvlText w:val="%9."/>
      <w:lvlJc w:val="right"/>
      <w:pPr>
        <w:tabs>
          <w:tab w:val="num" w:pos="6480"/>
        </w:tabs>
        <w:ind w:left="6480" w:hanging="180"/>
      </w:pPr>
      <w:rPr>
        <w:rFonts w:cs="Times New Roman"/>
      </w:rPr>
    </w:lvl>
  </w:abstractNum>
  <w:abstractNum w:abstractNumId="24" w15:restartNumberingAfterBreak="0">
    <w:nsid w:val="694E33E9"/>
    <w:multiLevelType w:val="multilevel"/>
    <w:tmpl w:val="8C10D9C2"/>
    <w:lvl w:ilvl="0">
      <w:start w:val="1"/>
      <w:numFmt w:val="decimal"/>
      <w:lvlText w:val="%1."/>
      <w:lvlJc w:val="left"/>
      <w:pPr>
        <w:ind w:left="420" w:hanging="360"/>
      </w:pPr>
      <w:rPr>
        <w:rFonts w:cs="Times New Roman" w:hint="default"/>
      </w:rPr>
    </w:lvl>
    <w:lvl w:ilvl="1">
      <w:start w:val="3"/>
      <w:numFmt w:val="decimal"/>
      <w:isLgl/>
      <w:lvlText w:val="%1.%2."/>
      <w:lvlJc w:val="left"/>
      <w:pPr>
        <w:ind w:left="780" w:hanging="720"/>
      </w:pPr>
      <w:rPr>
        <w:rFonts w:cs="Times New Roman" w:hint="default"/>
      </w:rPr>
    </w:lvl>
    <w:lvl w:ilvl="2">
      <w:start w:val="1"/>
      <w:numFmt w:val="decimal"/>
      <w:isLgl/>
      <w:lvlText w:val="%1.%2.%3."/>
      <w:lvlJc w:val="left"/>
      <w:pPr>
        <w:ind w:left="780" w:hanging="720"/>
      </w:pPr>
      <w:rPr>
        <w:rFonts w:cs="Times New Roman" w:hint="default"/>
      </w:rPr>
    </w:lvl>
    <w:lvl w:ilvl="3">
      <w:start w:val="1"/>
      <w:numFmt w:val="decimal"/>
      <w:isLgl/>
      <w:lvlText w:val="%1.%2.%3.%4."/>
      <w:lvlJc w:val="left"/>
      <w:pPr>
        <w:ind w:left="1140" w:hanging="1080"/>
      </w:pPr>
      <w:rPr>
        <w:rFonts w:cs="Times New Roman" w:hint="default"/>
      </w:rPr>
    </w:lvl>
    <w:lvl w:ilvl="4">
      <w:start w:val="1"/>
      <w:numFmt w:val="decimal"/>
      <w:isLgl/>
      <w:lvlText w:val="%1.%2.%3.%4.%5."/>
      <w:lvlJc w:val="left"/>
      <w:pPr>
        <w:ind w:left="1140" w:hanging="1080"/>
      </w:pPr>
      <w:rPr>
        <w:rFonts w:cs="Times New Roman" w:hint="default"/>
      </w:rPr>
    </w:lvl>
    <w:lvl w:ilvl="5">
      <w:start w:val="1"/>
      <w:numFmt w:val="decimal"/>
      <w:isLgl/>
      <w:lvlText w:val="%1.%2.%3.%4.%5.%6."/>
      <w:lvlJc w:val="left"/>
      <w:pPr>
        <w:ind w:left="1500" w:hanging="1440"/>
      </w:pPr>
      <w:rPr>
        <w:rFonts w:cs="Times New Roman" w:hint="default"/>
      </w:rPr>
    </w:lvl>
    <w:lvl w:ilvl="6">
      <w:start w:val="1"/>
      <w:numFmt w:val="decimal"/>
      <w:isLgl/>
      <w:lvlText w:val="%1.%2.%3.%4.%5.%6.%7."/>
      <w:lvlJc w:val="left"/>
      <w:pPr>
        <w:ind w:left="1860" w:hanging="1800"/>
      </w:pPr>
      <w:rPr>
        <w:rFonts w:cs="Times New Roman" w:hint="default"/>
      </w:rPr>
    </w:lvl>
    <w:lvl w:ilvl="7">
      <w:start w:val="1"/>
      <w:numFmt w:val="decimal"/>
      <w:isLgl/>
      <w:lvlText w:val="%1.%2.%3.%4.%5.%6.%7.%8."/>
      <w:lvlJc w:val="left"/>
      <w:pPr>
        <w:ind w:left="1860" w:hanging="1800"/>
      </w:pPr>
      <w:rPr>
        <w:rFonts w:cs="Times New Roman" w:hint="default"/>
      </w:rPr>
    </w:lvl>
    <w:lvl w:ilvl="8">
      <w:start w:val="1"/>
      <w:numFmt w:val="decimal"/>
      <w:isLgl/>
      <w:lvlText w:val="%1.%2.%3.%4.%5.%6.%7.%8.%9."/>
      <w:lvlJc w:val="left"/>
      <w:pPr>
        <w:ind w:left="2220" w:hanging="2160"/>
      </w:pPr>
      <w:rPr>
        <w:rFonts w:cs="Times New Roman" w:hint="default"/>
      </w:rPr>
    </w:lvl>
  </w:abstractNum>
  <w:abstractNum w:abstractNumId="25" w15:restartNumberingAfterBreak="0">
    <w:nsid w:val="73013D51"/>
    <w:multiLevelType w:val="hybridMultilevel"/>
    <w:tmpl w:val="0AD6260C"/>
    <w:lvl w:ilvl="0" w:tplc="22E293B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240DC2"/>
    <w:multiLevelType w:val="hybridMultilevel"/>
    <w:tmpl w:val="8E027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70B28E1"/>
    <w:multiLevelType w:val="multilevel"/>
    <w:tmpl w:val="8C10D9C2"/>
    <w:lvl w:ilvl="0">
      <w:start w:val="1"/>
      <w:numFmt w:val="decimal"/>
      <w:lvlText w:val="%1."/>
      <w:lvlJc w:val="left"/>
      <w:pPr>
        <w:ind w:left="420" w:hanging="360"/>
      </w:pPr>
      <w:rPr>
        <w:rFonts w:cs="Times New Roman" w:hint="default"/>
      </w:rPr>
    </w:lvl>
    <w:lvl w:ilvl="1">
      <w:start w:val="3"/>
      <w:numFmt w:val="decimal"/>
      <w:isLgl/>
      <w:lvlText w:val="%1.%2."/>
      <w:lvlJc w:val="left"/>
      <w:pPr>
        <w:ind w:left="780" w:hanging="720"/>
      </w:pPr>
      <w:rPr>
        <w:rFonts w:cs="Times New Roman" w:hint="default"/>
      </w:rPr>
    </w:lvl>
    <w:lvl w:ilvl="2">
      <w:start w:val="1"/>
      <w:numFmt w:val="decimal"/>
      <w:isLgl/>
      <w:lvlText w:val="%1.%2.%3."/>
      <w:lvlJc w:val="left"/>
      <w:pPr>
        <w:ind w:left="780" w:hanging="720"/>
      </w:pPr>
      <w:rPr>
        <w:rFonts w:cs="Times New Roman" w:hint="default"/>
      </w:rPr>
    </w:lvl>
    <w:lvl w:ilvl="3">
      <w:start w:val="1"/>
      <w:numFmt w:val="decimal"/>
      <w:isLgl/>
      <w:lvlText w:val="%1.%2.%3.%4."/>
      <w:lvlJc w:val="left"/>
      <w:pPr>
        <w:ind w:left="1140" w:hanging="1080"/>
      </w:pPr>
      <w:rPr>
        <w:rFonts w:cs="Times New Roman" w:hint="default"/>
      </w:rPr>
    </w:lvl>
    <w:lvl w:ilvl="4">
      <w:start w:val="1"/>
      <w:numFmt w:val="decimal"/>
      <w:isLgl/>
      <w:lvlText w:val="%1.%2.%3.%4.%5."/>
      <w:lvlJc w:val="left"/>
      <w:pPr>
        <w:ind w:left="1140" w:hanging="1080"/>
      </w:pPr>
      <w:rPr>
        <w:rFonts w:cs="Times New Roman" w:hint="default"/>
      </w:rPr>
    </w:lvl>
    <w:lvl w:ilvl="5">
      <w:start w:val="1"/>
      <w:numFmt w:val="decimal"/>
      <w:isLgl/>
      <w:lvlText w:val="%1.%2.%3.%4.%5.%6."/>
      <w:lvlJc w:val="left"/>
      <w:pPr>
        <w:ind w:left="1500" w:hanging="1440"/>
      </w:pPr>
      <w:rPr>
        <w:rFonts w:cs="Times New Roman" w:hint="default"/>
      </w:rPr>
    </w:lvl>
    <w:lvl w:ilvl="6">
      <w:start w:val="1"/>
      <w:numFmt w:val="decimal"/>
      <w:isLgl/>
      <w:lvlText w:val="%1.%2.%3.%4.%5.%6.%7."/>
      <w:lvlJc w:val="left"/>
      <w:pPr>
        <w:ind w:left="1860" w:hanging="1800"/>
      </w:pPr>
      <w:rPr>
        <w:rFonts w:cs="Times New Roman" w:hint="default"/>
      </w:rPr>
    </w:lvl>
    <w:lvl w:ilvl="7">
      <w:start w:val="1"/>
      <w:numFmt w:val="decimal"/>
      <w:isLgl/>
      <w:lvlText w:val="%1.%2.%3.%4.%5.%6.%7.%8."/>
      <w:lvlJc w:val="left"/>
      <w:pPr>
        <w:ind w:left="1860" w:hanging="1800"/>
      </w:pPr>
      <w:rPr>
        <w:rFonts w:cs="Times New Roman" w:hint="default"/>
      </w:rPr>
    </w:lvl>
    <w:lvl w:ilvl="8">
      <w:start w:val="1"/>
      <w:numFmt w:val="decimal"/>
      <w:isLgl/>
      <w:lvlText w:val="%1.%2.%3.%4.%5.%6.%7.%8.%9."/>
      <w:lvlJc w:val="left"/>
      <w:pPr>
        <w:ind w:left="2220" w:hanging="2160"/>
      </w:pPr>
      <w:rPr>
        <w:rFonts w:cs="Times New Roman" w:hint="default"/>
      </w:rPr>
    </w:lvl>
  </w:abstractNum>
  <w:abstractNum w:abstractNumId="28" w15:restartNumberingAfterBreak="0">
    <w:nsid w:val="7BB17A3C"/>
    <w:multiLevelType w:val="hybridMultilevel"/>
    <w:tmpl w:val="CA5E1AF2"/>
    <w:lvl w:ilvl="0" w:tplc="7B70DCB6">
      <w:start w:val="7"/>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9" w15:restartNumberingAfterBreak="0">
    <w:nsid w:val="7E7C40FA"/>
    <w:multiLevelType w:val="hybridMultilevel"/>
    <w:tmpl w:val="950EB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9"/>
  </w:num>
  <w:num w:numId="4">
    <w:abstractNumId w:val="29"/>
  </w:num>
  <w:num w:numId="5">
    <w:abstractNumId w:val="1"/>
  </w:num>
  <w:num w:numId="6">
    <w:abstractNumId w:val="17"/>
  </w:num>
  <w:num w:numId="7">
    <w:abstractNumId w:val="2"/>
  </w:num>
  <w:num w:numId="8">
    <w:abstractNumId w:val="18"/>
  </w:num>
  <w:num w:numId="9">
    <w:abstractNumId w:val="26"/>
  </w:num>
  <w:num w:numId="10">
    <w:abstractNumId w:val="25"/>
  </w:num>
  <w:num w:numId="11">
    <w:abstractNumId w:val="21"/>
  </w:num>
  <w:num w:numId="12">
    <w:abstractNumId w:val="19"/>
  </w:num>
  <w:num w:numId="13">
    <w:abstractNumId w:val="14"/>
  </w:num>
  <w:num w:numId="14">
    <w:abstractNumId w:val="8"/>
  </w:num>
  <w:num w:numId="15">
    <w:abstractNumId w:val="20"/>
  </w:num>
  <w:num w:numId="16">
    <w:abstractNumId w:val="28"/>
  </w:num>
  <w:num w:numId="17">
    <w:abstractNumId w:val="5"/>
  </w:num>
  <w:num w:numId="18">
    <w:abstractNumId w:val="0"/>
  </w:num>
  <w:num w:numId="19">
    <w:abstractNumId w:val="22"/>
  </w:num>
  <w:num w:numId="20">
    <w:abstractNumId w:val="15"/>
  </w:num>
  <w:num w:numId="21">
    <w:abstractNumId w:val="1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3"/>
  </w:num>
  <w:num w:numId="25">
    <w:abstractNumId w:val="16"/>
  </w:num>
  <w:num w:numId="26">
    <w:abstractNumId w:val="27"/>
  </w:num>
  <w:num w:numId="27">
    <w:abstractNumId w:val="23"/>
  </w:num>
  <w:num w:numId="28">
    <w:abstractNumId w:val="3"/>
  </w:num>
  <w:num w:numId="29">
    <w:abstractNumId w:val="6"/>
  </w:num>
  <w:num w:numId="30">
    <w:abstractNumId w:val="2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207"/>
    <w:rsid w:val="000134EF"/>
    <w:rsid w:val="00013B87"/>
    <w:rsid w:val="00015983"/>
    <w:rsid w:val="000159BB"/>
    <w:rsid w:val="00030719"/>
    <w:rsid w:val="00032D8F"/>
    <w:rsid w:val="00033321"/>
    <w:rsid w:val="00047980"/>
    <w:rsid w:val="000479E8"/>
    <w:rsid w:val="000539D6"/>
    <w:rsid w:val="00060552"/>
    <w:rsid w:val="00065B6D"/>
    <w:rsid w:val="00070C81"/>
    <w:rsid w:val="00074280"/>
    <w:rsid w:val="00077C2B"/>
    <w:rsid w:val="0008331C"/>
    <w:rsid w:val="000847FD"/>
    <w:rsid w:val="00090259"/>
    <w:rsid w:val="00096A85"/>
    <w:rsid w:val="000A4200"/>
    <w:rsid w:val="000B33F7"/>
    <w:rsid w:val="000C3856"/>
    <w:rsid w:val="000C43AC"/>
    <w:rsid w:val="000D206E"/>
    <w:rsid w:val="000E010F"/>
    <w:rsid w:val="000E021E"/>
    <w:rsid w:val="000E70A2"/>
    <w:rsid w:val="000F1744"/>
    <w:rsid w:val="000F689C"/>
    <w:rsid w:val="00103791"/>
    <w:rsid w:val="00104F09"/>
    <w:rsid w:val="00107DAD"/>
    <w:rsid w:val="00111EF5"/>
    <w:rsid w:val="0013089F"/>
    <w:rsid w:val="00133676"/>
    <w:rsid w:val="00140D15"/>
    <w:rsid w:val="00144F2E"/>
    <w:rsid w:val="00147E14"/>
    <w:rsid w:val="00152025"/>
    <w:rsid w:val="00154D84"/>
    <w:rsid w:val="001612EC"/>
    <w:rsid w:val="00161C1E"/>
    <w:rsid w:val="00162FD0"/>
    <w:rsid w:val="00166DAE"/>
    <w:rsid w:val="00170975"/>
    <w:rsid w:val="00174C29"/>
    <w:rsid w:val="0018023E"/>
    <w:rsid w:val="00184812"/>
    <w:rsid w:val="00186BAA"/>
    <w:rsid w:val="00196E3B"/>
    <w:rsid w:val="001A1D8F"/>
    <w:rsid w:val="001A2E7A"/>
    <w:rsid w:val="001A55C8"/>
    <w:rsid w:val="001B25A9"/>
    <w:rsid w:val="001B411F"/>
    <w:rsid w:val="001C15CE"/>
    <w:rsid w:val="001C3DA4"/>
    <w:rsid w:val="001C66B7"/>
    <w:rsid w:val="001C7FD6"/>
    <w:rsid w:val="001D06D2"/>
    <w:rsid w:val="00206FA3"/>
    <w:rsid w:val="0021258B"/>
    <w:rsid w:val="002125B8"/>
    <w:rsid w:val="002147C2"/>
    <w:rsid w:val="00217862"/>
    <w:rsid w:val="0022091E"/>
    <w:rsid w:val="00221304"/>
    <w:rsid w:val="002238C5"/>
    <w:rsid w:val="0023029C"/>
    <w:rsid w:val="002329C8"/>
    <w:rsid w:val="00240CFF"/>
    <w:rsid w:val="00243E32"/>
    <w:rsid w:val="00246205"/>
    <w:rsid w:val="00250C4A"/>
    <w:rsid w:val="00263AB5"/>
    <w:rsid w:val="00265652"/>
    <w:rsid w:val="002743B4"/>
    <w:rsid w:val="002748BC"/>
    <w:rsid w:val="002815F6"/>
    <w:rsid w:val="00284A7D"/>
    <w:rsid w:val="0028675F"/>
    <w:rsid w:val="00287C2B"/>
    <w:rsid w:val="002A183B"/>
    <w:rsid w:val="002A2C09"/>
    <w:rsid w:val="002A47F2"/>
    <w:rsid w:val="002C7AF6"/>
    <w:rsid w:val="002E0344"/>
    <w:rsid w:val="002E2216"/>
    <w:rsid w:val="002E2FFE"/>
    <w:rsid w:val="002F3A19"/>
    <w:rsid w:val="00300FC8"/>
    <w:rsid w:val="00306257"/>
    <w:rsid w:val="003067F2"/>
    <w:rsid w:val="00330476"/>
    <w:rsid w:val="003417BE"/>
    <w:rsid w:val="00345844"/>
    <w:rsid w:val="00345B82"/>
    <w:rsid w:val="00356130"/>
    <w:rsid w:val="0036042C"/>
    <w:rsid w:val="003679A5"/>
    <w:rsid w:val="003767C2"/>
    <w:rsid w:val="00383C33"/>
    <w:rsid w:val="00384E39"/>
    <w:rsid w:val="00385A20"/>
    <w:rsid w:val="003876E6"/>
    <w:rsid w:val="0039021B"/>
    <w:rsid w:val="00391EF9"/>
    <w:rsid w:val="00394195"/>
    <w:rsid w:val="00394735"/>
    <w:rsid w:val="003A04D9"/>
    <w:rsid w:val="003A2C4A"/>
    <w:rsid w:val="003B1B07"/>
    <w:rsid w:val="003B1D1B"/>
    <w:rsid w:val="003B2112"/>
    <w:rsid w:val="003B499C"/>
    <w:rsid w:val="003C13E4"/>
    <w:rsid w:val="003C3F83"/>
    <w:rsid w:val="003C40A2"/>
    <w:rsid w:val="003D4956"/>
    <w:rsid w:val="003E0380"/>
    <w:rsid w:val="003E3BC2"/>
    <w:rsid w:val="003E4E48"/>
    <w:rsid w:val="003E68F7"/>
    <w:rsid w:val="003F032A"/>
    <w:rsid w:val="003F2BD6"/>
    <w:rsid w:val="003F2DDA"/>
    <w:rsid w:val="003F44A0"/>
    <w:rsid w:val="003F7D9C"/>
    <w:rsid w:val="004048AA"/>
    <w:rsid w:val="00404D22"/>
    <w:rsid w:val="00417A65"/>
    <w:rsid w:val="00421CCE"/>
    <w:rsid w:val="00427328"/>
    <w:rsid w:val="0043544C"/>
    <w:rsid w:val="00457CD4"/>
    <w:rsid w:val="004655BE"/>
    <w:rsid w:val="00476A0D"/>
    <w:rsid w:val="00477A39"/>
    <w:rsid w:val="00481467"/>
    <w:rsid w:val="0048184B"/>
    <w:rsid w:val="00482D09"/>
    <w:rsid w:val="004A7FE2"/>
    <w:rsid w:val="004B2316"/>
    <w:rsid w:val="004C24AE"/>
    <w:rsid w:val="004C2F06"/>
    <w:rsid w:val="004C5623"/>
    <w:rsid w:val="004E67E5"/>
    <w:rsid w:val="004F2EBD"/>
    <w:rsid w:val="005028B6"/>
    <w:rsid w:val="005074EF"/>
    <w:rsid w:val="005112AD"/>
    <w:rsid w:val="00525DAE"/>
    <w:rsid w:val="00545495"/>
    <w:rsid w:val="00574FF0"/>
    <w:rsid w:val="00583197"/>
    <w:rsid w:val="005855DC"/>
    <w:rsid w:val="00590107"/>
    <w:rsid w:val="00593476"/>
    <w:rsid w:val="00596C44"/>
    <w:rsid w:val="005A4138"/>
    <w:rsid w:val="005B0DB6"/>
    <w:rsid w:val="005B45CC"/>
    <w:rsid w:val="005C145B"/>
    <w:rsid w:val="005D77BA"/>
    <w:rsid w:val="005F5127"/>
    <w:rsid w:val="00602897"/>
    <w:rsid w:val="006053BD"/>
    <w:rsid w:val="0061476A"/>
    <w:rsid w:val="00614DE2"/>
    <w:rsid w:val="00622C7C"/>
    <w:rsid w:val="00622CC8"/>
    <w:rsid w:val="00625F3A"/>
    <w:rsid w:val="00632D02"/>
    <w:rsid w:val="0063664F"/>
    <w:rsid w:val="006371D8"/>
    <w:rsid w:val="00655FFB"/>
    <w:rsid w:val="0065762F"/>
    <w:rsid w:val="00657E36"/>
    <w:rsid w:val="0066176A"/>
    <w:rsid w:val="0067082E"/>
    <w:rsid w:val="00672848"/>
    <w:rsid w:val="00681D32"/>
    <w:rsid w:val="00687D30"/>
    <w:rsid w:val="006A41D1"/>
    <w:rsid w:val="006B1C9A"/>
    <w:rsid w:val="006C6F4C"/>
    <w:rsid w:val="006D07D2"/>
    <w:rsid w:val="006D0E51"/>
    <w:rsid w:val="006D29DE"/>
    <w:rsid w:val="006D6730"/>
    <w:rsid w:val="006E4015"/>
    <w:rsid w:val="006E59BA"/>
    <w:rsid w:val="006E670A"/>
    <w:rsid w:val="006F5B82"/>
    <w:rsid w:val="007051C4"/>
    <w:rsid w:val="007129ED"/>
    <w:rsid w:val="0071428F"/>
    <w:rsid w:val="007308A9"/>
    <w:rsid w:val="00734CEE"/>
    <w:rsid w:val="00742AD1"/>
    <w:rsid w:val="00744A5C"/>
    <w:rsid w:val="0074661D"/>
    <w:rsid w:val="00751902"/>
    <w:rsid w:val="00752BB0"/>
    <w:rsid w:val="007531D9"/>
    <w:rsid w:val="007545B3"/>
    <w:rsid w:val="00761AE0"/>
    <w:rsid w:val="007757DA"/>
    <w:rsid w:val="00776C2D"/>
    <w:rsid w:val="00782B99"/>
    <w:rsid w:val="00784BEC"/>
    <w:rsid w:val="00784E0A"/>
    <w:rsid w:val="0079450B"/>
    <w:rsid w:val="00795CEC"/>
    <w:rsid w:val="007A6391"/>
    <w:rsid w:val="007A76BE"/>
    <w:rsid w:val="007B143B"/>
    <w:rsid w:val="007B4C17"/>
    <w:rsid w:val="007C39B6"/>
    <w:rsid w:val="007C762A"/>
    <w:rsid w:val="007D0B7C"/>
    <w:rsid w:val="007D3B7B"/>
    <w:rsid w:val="007D4F62"/>
    <w:rsid w:val="007E227E"/>
    <w:rsid w:val="007E56A0"/>
    <w:rsid w:val="007F2FE0"/>
    <w:rsid w:val="007F3A27"/>
    <w:rsid w:val="00805598"/>
    <w:rsid w:val="00806750"/>
    <w:rsid w:val="00811836"/>
    <w:rsid w:val="00830CA6"/>
    <w:rsid w:val="0083183B"/>
    <w:rsid w:val="00832BAE"/>
    <w:rsid w:val="008340C5"/>
    <w:rsid w:val="008347C6"/>
    <w:rsid w:val="00835025"/>
    <w:rsid w:val="00836353"/>
    <w:rsid w:val="00840BD6"/>
    <w:rsid w:val="00846E14"/>
    <w:rsid w:val="008472D7"/>
    <w:rsid w:val="008541B1"/>
    <w:rsid w:val="008658C9"/>
    <w:rsid w:val="0086698C"/>
    <w:rsid w:val="00866D2D"/>
    <w:rsid w:val="00867E2C"/>
    <w:rsid w:val="00870AC6"/>
    <w:rsid w:val="00875180"/>
    <w:rsid w:val="00876360"/>
    <w:rsid w:val="00886C9F"/>
    <w:rsid w:val="00887302"/>
    <w:rsid w:val="00895A75"/>
    <w:rsid w:val="00895D53"/>
    <w:rsid w:val="008A2FCF"/>
    <w:rsid w:val="008A3D78"/>
    <w:rsid w:val="008B7FE1"/>
    <w:rsid w:val="008C3663"/>
    <w:rsid w:val="008D2053"/>
    <w:rsid w:val="008F1EA4"/>
    <w:rsid w:val="009031E7"/>
    <w:rsid w:val="0091035F"/>
    <w:rsid w:val="00924308"/>
    <w:rsid w:val="009405E8"/>
    <w:rsid w:val="00940AE3"/>
    <w:rsid w:val="009426AB"/>
    <w:rsid w:val="00947B53"/>
    <w:rsid w:val="00961FEB"/>
    <w:rsid w:val="00962EF7"/>
    <w:rsid w:val="00971016"/>
    <w:rsid w:val="009775F3"/>
    <w:rsid w:val="00984FA2"/>
    <w:rsid w:val="00985057"/>
    <w:rsid w:val="00991FF1"/>
    <w:rsid w:val="009948A3"/>
    <w:rsid w:val="00994912"/>
    <w:rsid w:val="009A4B9C"/>
    <w:rsid w:val="009C789E"/>
    <w:rsid w:val="009D1A04"/>
    <w:rsid w:val="009D21B7"/>
    <w:rsid w:val="009D54B6"/>
    <w:rsid w:val="009D71DE"/>
    <w:rsid w:val="009E2A15"/>
    <w:rsid w:val="009F6126"/>
    <w:rsid w:val="00A07B1D"/>
    <w:rsid w:val="00A11924"/>
    <w:rsid w:val="00A1730D"/>
    <w:rsid w:val="00A32C91"/>
    <w:rsid w:val="00A3568D"/>
    <w:rsid w:val="00A36562"/>
    <w:rsid w:val="00A40573"/>
    <w:rsid w:val="00A44EB3"/>
    <w:rsid w:val="00A52E74"/>
    <w:rsid w:val="00A57917"/>
    <w:rsid w:val="00A57FA2"/>
    <w:rsid w:val="00A7251B"/>
    <w:rsid w:val="00A74BF8"/>
    <w:rsid w:val="00A772AD"/>
    <w:rsid w:val="00A8274C"/>
    <w:rsid w:val="00A8383F"/>
    <w:rsid w:val="00A842FB"/>
    <w:rsid w:val="00A92D3C"/>
    <w:rsid w:val="00AA7B93"/>
    <w:rsid w:val="00AB79BD"/>
    <w:rsid w:val="00AC4BE0"/>
    <w:rsid w:val="00AC5783"/>
    <w:rsid w:val="00AC5C17"/>
    <w:rsid w:val="00AC6323"/>
    <w:rsid w:val="00AD47D1"/>
    <w:rsid w:val="00AE0C55"/>
    <w:rsid w:val="00AE4ECA"/>
    <w:rsid w:val="00AF4687"/>
    <w:rsid w:val="00B406DD"/>
    <w:rsid w:val="00B40725"/>
    <w:rsid w:val="00B54102"/>
    <w:rsid w:val="00B5730A"/>
    <w:rsid w:val="00B57FA8"/>
    <w:rsid w:val="00B6321F"/>
    <w:rsid w:val="00B826A5"/>
    <w:rsid w:val="00B86ED2"/>
    <w:rsid w:val="00B90F25"/>
    <w:rsid w:val="00B94F45"/>
    <w:rsid w:val="00BA1D49"/>
    <w:rsid w:val="00BB65B2"/>
    <w:rsid w:val="00BB7060"/>
    <w:rsid w:val="00BB7429"/>
    <w:rsid w:val="00BB78D2"/>
    <w:rsid w:val="00BC14C3"/>
    <w:rsid w:val="00BC1EB4"/>
    <w:rsid w:val="00BD4A7E"/>
    <w:rsid w:val="00BE0D5B"/>
    <w:rsid w:val="00BE2F57"/>
    <w:rsid w:val="00BE48D0"/>
    <w:rsid w:val="00BF3E7C"/>
    <w:rsid w:val="00BF49CB"/>
    <w:rsid w:val="00BF74CC"/>
    <w:rsid w:val="00C02557"/>
    <w:rsid w:val="00C06506"/>
    <w:rsid w:val="00C10EB3"/>
    <w:rsid w:val="00C10ED1"/>
    <w:rsid w:val="00C14680"/>
    <w:rsid w:val="00C167F6"/>
    <w:rsid w:val="00C20DCF"/>
    <w:rsid w:val="00C2329D"/>
    <w:rsid w:val="00C27E07"/>
    <w:rsid w:val="00C311F2"/>
    <w:rsid w:val="00C32141"/>
    <w:rsid w:val="00C44E4A"/>
    <w:rsid w:val="00C45210"/>
    <w:rsid w:val="00C45C16"/>
    <w:rsid w:val="00C468BA"/>
    <w:rsid w:val="00C50F28"/>
    <w:rsid w:val="00C530A7"/>
    <w:rsid w:val="00C60ABB"/>
    <w:rsid w:val="00C61020"/>
    <w:rsid w:val="00C629A5"/>
    <w:rsid w:val="00C64F13"/>
    <w:rsid w:val="00C7100E"/>
    <w:rsid w:val="00C803CE"/>
    <w:rsid w:val="00C84CB5"/>
    <w:rsid w:val="00C91BEC"/>
    <w:rsid w:val="00C932AA"/>
    <w:rsid w:val="00CA2A5A"/>
    <w:rsid w:val="00CA49F2"/>
    <w:rsid w:val="00CA5616"/>
    <w:rsid w:val="00CB0F79"/>
    <w:rsid w:val="00CB4A76"/>
    <w:rsid w:val="00CB5F87"/>
    <w:rsid w:val="00CC25D4"/>
    <w:rsid w:val="00CD4F45"/>
    <w:rsid w:val="00CD5690"/>
    <w:rsid w:val="00CE10F8"/>
    <w:rsid w:val="00CE36F9"/>
    <w:rsid w:val="00CF3392"/>
    <w:rsid w:val="00CF36B7"/>
    <w:rsid w:val="00CF4A12"/>
    <w:rsid w:val="00D000BF"/>
    <w:rsid w:val="00D02DFD"/>
    <w:rsid w:val="00D03174"/>
    <w:rsid w:val="00D23327"/>
    <w:rsid w:val="00D3110C"/>
    <w:rsid w:val="00D34086"/>
    <w:rsid w:val="00D50F07"/>
    <w:rsid w:val="00D51306"/>
    <w:rsid w:val="00D57988"/>
    <w:rsid w:val="00D62E3D"/>
    <w:rsid w:val="00D6422F"/>
    <w:rsid w:val="00D671E0"/>
    <w:rsid w:val="00D71CF8"/>
    <w:rsid w:val="00D87982"/>
    <w:rsid w:val="00DB4DD3"/>
    <w:rsid w:val="00DC4575"/>
    <w:rsid w:val="00DC515B"/>
    <w:rsid w:val="00DD193E"/>
    <w:rsid w:val="00DD4DD6"/>
    <w:rsid w:val="00DD4F5D"/>
    <w:rsid w:val="00DE18B3"/>
    <w:rsid w:val="00DE2D36"/>
    <w:rsid w:val="00DE4B17"/>
    <w:rsid w:val="00DE6782"/>
    <w:rsid w:val="00DF0367"/>
    <w:rsid w:val="00DF251C"/>
    <w:rsid w:val="00DF2B17"/>
    <w:rsid w:val="00E03FA5"/>
    <w:rsid w:val="00E065C6"/>
    <w:rsid w:val="00E066D7"/>
    <w:rsid w:val="00E1738A"/>
    <w:rsid w:val="00E20FC6"/>
    <w:rsid w:val="00E2135A"/>
    <w:rsid w:val="00E2337A"/>
    <w:rsid w:val="00E27E55"/>
    <w:rsid w:val="00E348FD"/>
    <w:rsid w:val="00E60262"/>
    <w:rsid w:val="00E667C0"/>
    <w:rsid w:val="00E73F2C"/>
    <w:rsid w:val="00E76584"/>
    <w:rsid w:val="00E772A9"/>
    <w:rsid w:val="00E836D3"/>
    <w:rsid w:val="00EA1207"/>
    <w:rsid w:val="00EB3D29"/>
    <w:rsid w:val="00EB68CE"/>
    <w:rsid w:val="00EC29AF"/>
    <w:rsid w:val="00EC53A1"/>
    <w:rsid w:val="00EC6D4B"/>
    <w:rsid w:val="00EC7B48"/>
    <w:rsid w:val="00ED569F"/>
    <w:rsid w:val="00EE07FA"/>
    <w:rsid w:val="00EF488B"/>
    <w:rsid w:val="00EF5952"/>
    <w:rsid w:val="00F13537"/>
    <w:rsid w:val="00F17FB4"/>
    <w:rsid w:val="00F228DF"/>
    <w:rsid w:val="00F31D75"/>
    <w:rsid w:val="00F406C2"/>
    <w:rsid w:val="00F435AC"/>
    <w:rsid w:val="00F5286C"/>
    <w:rsid w:val="00F54EF9"/>
    <w:rsid w:val="00F63A1A"/>
    <w:rsid w:val="00F663DB"/>
    <w:rsid w:val="00F74A6E"/>
    <w:rsid w:val="00F76554"/>
    <w:rsid w:val="00F77CB2"/>
    <w:rsid w:val="00F81D54"/>
    <w:rsid w:val="00F864B1"/>
    <w:rsid w:val="00F87495"/>
    <w:rsid w:val="00F90636"/>
    <w:rsid w:val="00F9369A"/>
    <w:rsid w:val="00FA45A3"/>
    <w:rsid w:val="00FB2CC7"/>
    <w:rsid w:val="00FB3ED6"/>
    <w:rsid w:val="00FB5992"/>
    <w:rsid w:val="00FC0AC5"/>
    <w:rsid w:val="00FC0E6A"/>
    <w:rsid w:val="00FC5336"/>
    <w:rsid w:val="00FC6309"/>
    <w:rsid w:val="00FC6D19"/>
    <w:rsid w:val="00FC7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FE4E259-36E6-495E-8FD0-3375192C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207"/>
    <w:rPr>
      <w:sz w:val="24"/>
      <w:szCs w:val="24"/>
    </w:rPr>
  </w:style>
  <w:style w:type="paragraph" w:styleId="1">
    <w:name w:val="heading 1"/>
    <w:basedOn w:val="a"/>
    <w:next w:val="a"/>
    <w:link w:val="10"/>
    <w:uiPriority w:val="99"/>
    <w:qFormat/>
    <w:rsid w:val="00345B82"/>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345B82"/>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6053BD"/>
    <w:pPr>
      <w:keepNext/>
      <w:ind w:firstLine="5220"/>
      <w:outlineLvl w:val="2"/>
    </w:pPr>
    <w:rPr>
      <w:sz w:val="28"/>
      <w:lang w:val="x-none" w:eastAsia="x-none"/>
    </w:rPr>
  </w:style>
  <w:style w:type="paragraph" w:styleId="4">
    <w:name w:val="heading 4"/>
    <w:basedOn w:val="a"/>
    <w:next w:val="a"/>
    <w:qFormat/>
    <w:rsid w:val="00B6321F"/>
    <w:pPr>
      <w:keepNext/>
      <w:spacing w:before="240" w:after="60"/>
      <w:outlineLvl w:val="3"/>
    </w:pPr>
    <w:rPr>
      <w:b/>
      <w:bCs/>
      <w:sz w:val="28"/>
      <w:szCs w:val="28"/>
    </w:rPr>
  </w:style>
  <w:style w:type="paragraph" w:styleId="5">
    <w:name w:val="heading 5"/>
    <w:basedOn w:val="a"/>
    <w:next w:val="a"/>
    <w:qFormat/>
    <w:rsid w:val="00B6321F"/>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CB5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196E3B"/>
    <w:pPr>
      <w:ind w:left="1080" w:hanging="372"/>
    </w:pPr>
    <w:rPr>
      <w:sz w:val="28"/>
    </w:rPr>
  </w:style>
  <w:style w:type="paragraph" w:styleId="a5">
    <w:name w:val="Body Text"/>
    <w:basedOn w:val="a"/>
    <w:link w:val="a6"/>
    <w:rsid w:val="00196E3B"/>
    <w:pPr>
      <w:spacing w:after="120"/>
    </w:pPr>
  </w:style>
  <w:style w:type="character" w:customStyle="1" w:styleId="10">
    <w:name w:val="Заголовок 1 Знак"/>
    <w:link w:val="1"/>
    <w:uiPriority w:val="99"/>
    <w:rsid w:val="00345B82"/>
    <w:rPr>
      <w:rFonts w:ascii="Arial" w:hAnsi="Arial"/>
      <w:b/>
      <w:bCs/>
      <w:kern w:val="32"/>
      <w:sz w:val="32"/>
      <w:szCs w:val="32"/>
      <w:lang w:val="x-none" w:eastAsia="x-none"/>
    </w:rPr>
  </w:style>
  <w:style w:type="character" w:customStyle="1" w:styleId="20">
    <w:name w:val="Заголовок 2 Знак"/>
    <w:link w:val="2"/>
    <w:rsid w:val="00345B82"/>
    <w:rPr>
      <w:rFonts w:ascii="Cambria" w:hAnsi="Cambria"/>
      <w:b/>
      <w:bCs/>
      <w:i/>
      <w:iCs/>
      <w:sz w:val="28"/>
      <w:szCs w:val="28"/>
      <w:lang w:val="x-none" w:eastAsia="x-none"/>
    </w:rPr>
  </w:style>
  <w:style w:type="paragraph" w:styleId="a7">
    <w:name w:val="footnote text"/>
    <w:basedOn w:val="a"/>
    <w:link w:val="a8"/>
    <w:rsid w:val="00345B82"/>
    <w:rPr>
      <w:sz w:val="20"/>
      <w:szCs w:val="20"/>
    </w:rPr>
  </w:style>
  <w:style w:type="character" w:customStyle="1" w:styleId="a8">
    <w:name w:val="Текст сноски Знак"/>
    <w:basedOn w:val="a0"/>
    <w:link w:val="a7"/>
    <w:rsid w:val="00345B82"/>
  </w:style>
  <w:style w:type="character" w:styleId="a9">
    <w:name w:val="footnote reference"/>
    <w:rsid w:val="00345B82"/>
    <w:rPr>
      <w:vertAlign w:val="superscript"/>
    </w:rPr>
  </w:style>
  <w:style w:type="paragraph" w:styleId="aa">
    <w:name w:val="List Paragraph"/>
    <w:basedOn w:val="a"/>
    <w:uiPriority w:val="34"/>
    <w:qFormat/>
    <w:rsid w:val="00345B82"/>
    <w:pPr>
      <w:spacing w:after="200" w:line="276" w:lineRule="auto"/>
      <w:ind w:left="720"/>
      <w:contextualSpacing/>
    </w:pPr>
    <w:rPr>
      <w:rFonts w:ascii="Calibri" w:eastAsia="Calibri" w:hAnsi="Calibri"/>
      <w:sz w:val="22"/>
      <w:szCs w:val="22"/>
      <w:lang w:eastAsia="en-US"/>
    </w:rPr>
  </w:style>
  <w:style w:type="paragraph" w:styleId="ab">
    <w:name w:val="footer"/>
    <w:basedOn w:val="a"/>
    <w:link w:val="ac"/>
    <w:uiPriority w:val="99"/>
    <w:rsid w:val="00345B82"/>
    <w:pPr>
      <w:tabs>
        <w:tab w:val="center" w:pos="4677"/>
        <w:tab w:val="right" w:pos="9355"/>
      </w:tabs>
    </w:pPr>
    <w:rPr>
      <w:lang w:val="x-none" w:eastAsia="x-none"/>
    </w:rPr>
  </w:style>
  <w:style w:type="character" w:customStyle="1" w:styleId="ac">
    <w:name w:val="Нижний колонтитул Знак"/>
    <w:link w:val="ab"/>
    <w:uiPriority w:val="99"/>
    <w:rsid w:val="00345B82"/>
    <w:rPr>
      <w:sz w:val="24"/>
      <w:szCs w:val="24"/>
      <w:lang w:val="x-none" w:eastAsia="x-none"/>
    </w:rPr>
  </w:style>
  <w:style w:type="character" w:styleId="ad">
    <w:name w:val="page number"/>
    <w:basedOn w:val="a0"/>
    <w:rsid w:val="00345B82"/>
  </w:style>
  <w:style w:type="character" w:customStyle="1" w:styleId="30">
    <w:name w:val="Заголовок 3 Знак"/>
    <w:link w:val="3"/>
    <w:rsid w:val="00345B82"/>
    <w:rPr>
      <w:sz w:val="28"/>
      <w:szCs w:val="24"/>
    </w:rPr>
  </w:style>
  <w:style w:type="paragraph" w:styleId="ae">
    <w:name w:val="List"/>
    <w:basedOn w:val="a"/>
    <w:rsid w:val="00345B82"/>
    <w:pPr>
      <w:suppressAutoHyphens/>
      <w:ind w:left="283" w:hanging="283"/>
    </w:pPr>
    <w:rPr>
      <w:rFonts w:ascii="Arial" w:hAnsi="Arial" w:cs="Wingdings"/>
      <w:szCs w:val="28"/>
      <w:lang w:eastAsia="ar-SA"/>
    </w:rPr>
  </w:style>
  <w:style w:type="paragraph" w:customStyle="1" w:styleId="Default">
    <w:name w:val="Default"/>
    <w:rsid w:val="00BC1EB4"/>
    <w:pPr>
      <w:autoSpaceDE w:val="0"/>
      <w:autoSpaceDN w:val="0"/>
      <w:adjustRightInd w:val="0"/>
    </w:pPr>
    <w:rPr>
      <w:rFonts w:eastAsia="Calibri"/>
      <w:color w:val="000000"/>
      <w:sz w:val="24"/>
      <w:szCs w:val="24"/>
      <w:lang w:eastAsia="en-US"/>
    </w:rPr>
  </w:style>
  <w:style w:type="paragraph" w:styleId="af">
    <w:name w:val="caption"/>
    <w:basedOn w:val="a"/>
    <w:next w:val="a"/>
    <w:qFormat/>
    <w:rsid w:val="00BC1EB4"/>
    <w:rPr>
      <w:b/>
      <w:bCs/>
      <w:sz w:val="20"/>
      <w:szCs w:val="20"/>
    </w:rPr>
  </w:style>
  <w:style w:type="paragraph" w:styleId="af0">
    <w:name w:val="header"/>
    <w:basedOn w:val="a"/>
    <w:link w:val="af1"/>
    <w:rsid w:val="003C13E4"/>
    <w:pPr>
      <w:tabs>
        <w:tab w:val="center" w:pos="4677"/>
        <w:tab w:val="right" w:pos="9355"/>
      </w:tabs>
    </w:pPr>
  </w:style>
  <w:style w:type="character" w:customStyle="1" w:styleId="af1">
    <w:name w:val="Верхний колонтитул Знак"/>
    <w:basedOn w:val="a0"/>
    <w:link w:val="af0"/>
    <w:rsid w:val="003C13E4"/>
    <w:rPr>
      <w:sz w:val="24"/>
      <w:szCs w:val="24"/>
    </w:rPr>
  </w:style>
  <w:style w:type="character" w:customStyle="1" w:styleId="apple-converted-space">
    <w:name w:val="apple-converted-space"/>
    <w:basedOn w:val="a0"/>
    <w:rsid w:val="001C7FD6"/>
  </w:style>
  <w:style w:type="character" w:styleId="af2">
    <w:name w:val="Hyperlink"/>
    <w:basedOn w:val="a0"/>
    <w:rsid w:val="001C7FD6"/>
    <w:rPr>
      <w:color w:val="0000FF"/>
      <w:u w:val="single"/>
    </w:rPr>
  </w:style>
  <w:style w:type="character" w:customStyle="1" w:styleId="a6">
    <w:name w:val="Основной текст Знак"/>
    <w:basedOn w:val="a0"/>
    <w:link w:val="a5"/>
    <w:locked/>
    <w:rsid w:val="0008331C"/>
    <w:rPr>
      <w:sz w:val="24"/>
      <w:szCs w:val="24"/>
      <w:lang w:val="ru-RU" w:eastAsia="ru-RU" w:bidi="ar-SA"/>
    </w:rPr>
  </w:style>
  <w:style w:type="paragraph" w:styleId="af3">
    <w:name w:val="Normal (Web)"/>
    <w:basedOn w:val="a"/>
    <w:rsid w:val="009F6126"/>
    <w:pPr>
      <w:spacing w:before="100" w:beforeAutospacing="1" w:after="100" w:afterAutospacing="1"/>
    </w:pPr>
  </w:style>
  <w:style w:type="character" w:styleId="af4">
    <w:name w:val="Strong"/>
    <w:basedOn w:val="a0"/>
    <w:qFormat/>
    <w:rsid w:val="009F6126"/>
    <w:rPr>
      <w:b/>
      <w:bCs/>
    </w:rPr>
  </w:style>
  <w:style w:type="paragraph" w:customStyle="1" w:styleId="ListParagraph">
    <w:name w:val="List Paragraph"/>
    <w:basedOn w:val="a"/>
    <w:rsid w:val="00AE4ECA"/>
    <w:pPr>
      <w:spacing w:after="200" w:line="276" w:lineRule="auto"/>
      <w:ind w:left="720"/>
    </w:pPr>
    <w:rPr>
      <w:rFonts w:ascii="Calibri" w:hAnsi="Calibri" w:cs="Calibri"/>
      <w:sz w:val="22"/>
      <w:szCs w:val="22"/>
      <w:lang w:eastAsia="en-US"/>
    </w:rPr>
  </w:style>
  <w:style w:type="character" w:customStyle="1" w:styleId="af5">
    <w:name w:val="Основной текст_"/>
    <w:basedOn w:val="a0"/>
    <w:link w:val="106"/>
    <w:locked/>
    <w:rsid w:val="00C7100E"/>
    <w:rPr>
      <w:sz w:val="27"/>
      <w:szCs w:val="27"/>
      <w:shd w:val="clear" w:color="auto" w:fill="FFFFFF"/>
      <w:lang w:bidi="ar-SA"/>
    </w:rPr>
  </w:style>
  <w:style w:type="paragraph" w:customStyle="1" w:styleId="106">
    <w:name w:val="Основной текст106"/>
    <w:basedOn w:val="a"/>
    <w:link w:val="af5"/>
    <w:rsid w:val="00C7100E"/>
    <w:pPr>
      <w:shd w:val="clear" w:color="auto" w:fill="FFFFFF"/>
      <w:spacing w:before="240" w:after="420" w:line="240" w:lineRule="atLeast"/>
      <w:jc w:val="center"/>
    </w:pPr>
    <w:rPr>
      <w:sz w:val="27"/>
      <w:szCs w:val="27"/>
      <w:shd w:val="clear" w:color="auto" w:fill="FFFFFF"/>
      <w:lang w:val="ru-RU" w:eastAsia="ru-RU"/>
    </w:rPr>
  </w:style>
  <w:style w:type="paragraph" w:styleId="af6">
    <w:name w:val="Document Map"/>
    <w:basedOn w:val="a"/>
    <w:semiHidden/>
    <w:rsid w:val="00457CD4"/>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2566">
      <w:bodyDiv w:val="1"/>
      <w:marLeft w:val="0"/>
      <w:marRight w:val="0"/>
      <w:marTop w:val="0"/>
      <w:marBottom w:val="0"/>
      <w:divBdr>
        <w:top w:val="none" w:sz="0" w:space="0" w:color="auto"/>
        <w:left w:val="none" w:sz="0" w:space="0" w:color="auto"/>
        <w:bottom w:val="none" w:sz="0" w:space="0" w:color="auto"/>
        <w:right w:val="none" w:sz="0" w:space="0" w:color="auto"/>
      </w:divBdr>
    </w:div>
    <w:div w:id="74518994">
      <w:bodyDiv w:val="1"/>
      <w:marLeft w:val="0"/>
      <w:marRight w:val="0"/>
      <w:marTop w:val="0"/>
      <w:marBottom w:val="0"/>
      <w:divBdr>
        <w:top w:val="none" w:sz="0" w:space="0" w:color="auto"/>
        <w:left w:val="none" w:sz="0" w:space="0" w:color="auto"/>
        <w:bottom w:val="none" w:sz="0" w:space="0" w:color="auto"/>
        <w:right w:val="none" w:sz="0" w:space="0" w:color="auto"/>
      </w:divBdr>
    </w:div>
    <w:div w:id="403992033">
      <w:bodyDiv w:val="1"/>
      <w:marLeft w:val="0"/>
      <w:marRight w:val="0"/>
      <w:marTop w:val="0"/>
      <w:marBottom w:val="0"/>
      <w:divBdr>
        <w:top w:val="none" w:sz="0" w:space="0" w:color="auto"/>
        <w:left w:val="none" w:sz="0" w:space="0" w:color="auto"/>
        <w:bottom w:val="none" w:sz="0" w:space="0" w:color="auto"/>
        <w:right w:val="none" w:sz="0" w:space="0" w:color="auto"/>
      </w:divBdr>
      <w:divsChild>
        <w:div w:id="517156281">
          <w:marLeft w:val="2250"/>
          <w:marRight w:val="0"/>
          <w:marTop w:val="15"/>
          <w:marBottom w:val="150"/>
          <w:divBdr>
            <w:top w:val="none" w:sz="0" w:space="0" w:color="auto"/>
            <w:left w:val="none" w:sz="0" w:space="0" w:color="auto"/>
            <w:bottom w:val="none" w:sz="0" w:space="0" w:color="auto"/>
            <w:right w:val="none" w:sz="0" w:space="0" w:color="auto"/>
          </w:divBdr>
        </w:div>
        <w:div w:id="1598295702">
          <w:marLeft w:val="300"/>
          <w:marRight w:val="0"/>
          <w:marTop w:val="15"/>
          <w:marBottom w:val="150"/>
          <w:divBdr>
            <w:top w:val="none" w:sz="0" w:space="0" w:color="auto"/>
            <w:left w:val="none" w:sz="0" w:space="0" w:color="auto"/>
            <w:bottom w:val="none" w:sz="0" w:space="0" w:color="auto"/>
            <w:right w:val="none" w:sz="0" w:space="0" w:color="auto"/>
          </w:divBdr>
        </w:div>
      </w:divsChild>
    </w:div>
    <w:div w:id="453527295">
      <w:bodyDiv w:val="1"/>
      <w:marLeft w:val="0"/>
      <w:marRight w:val="0"/>
      <w:marTop w:val="0"/>
      <w:marBottom w:val="0"/>
      <w:divBdr>
        <w:top w:val="none" w:sz="0" w:space="0" w:color="auto"/>
        <w:left w:val="none" w:sz="0" w:space="0" w:color="auto"/>
        <w:bottom w:val="none" w:sz="0" w:space="0" w:color="auto"/>
        <w:right w:val="none" w:sz="0" w:space="0" w:color="auto"/>
      </w:divBdr>
    </w:div>
    <w:div w:id="466438724">
      <w:bodyDiv w:val="1"/>
      <w:marLeft w:val="0"/>
      <w:marRight w:val="0"/>
      <w:marTop w:val="0"/>
      <w:marBottom w:val="0"/>
      <w:divBdr>
        <w:top w:val="none" w:sz="0" w:space="0" w:color="auto"/>
        <w:left w:val="none" w:sz="0" w:space="0" w:color="auto"/>
        <w:bottom w:val="none" w:sz="0" w:space="0" w:color="auto"/>
        <w:right w:val="none" w:sz="0" w:space="0" w:color="auto"/>
      </w:divBdr>
    </w:div>
    <w:div w:id="478155301">
      <w:bodyDiv w:val="1"/>
      <w:marLeft w:val="0"/>
      <w:marRight w:val="0"/>
      <w:marTop w:val="0"/>
      <w:marBottom w:val="0"/>
      <w:divBdr>
        <w:top w:val="none" w:sz="0" w:space="0" w:color="auto"/>
        <w:left w:val="none" w:sz="0" w:space="0" w:color="auto"/>
        <w:bottom w:val="none" w:sz="0" w:space="0" w:color="auto"/>
        <w:right w:val="none" w:sz="0" w:space="0" w:color="auto"/>
      </w:divBdr>
    </w:div>
    <w:div w:id="560334292">
      <w:bodyDiv w:val="1"/>
      <w:marLeft w:val="0"/>
      <w:marRight w:val="0"/>
      <w:marTop w:val="0"/>
      <w:marBottom w:val="0"/>
      <w:divBdr>
        <w:top w:val="none" w:sz="0" w:space="0" w:color="auto"/>
        <w:left w:val="none" w:sz="0" w:space="0" w:color="auto"/>
        <w:bottom w:val="none" w:sz="0" w:space="0" w:color="auto"/>
        <w:right w:val="none" w:sz="0" w:space="0" w:color="auto"/>
      </w:divBdr>
    </w:div>
    <w:div w:id="606890795">
      <w:bodyDiv w:val="1"/>
      <w:marLeft w:val="0"/>
      <w:marRight w:val="0"/>
      <w:marTop w:val="0"/>
      <w:marBottom w:val="0"/>
      <w:divBdr>
        <w:top w:val="none" w:sz="0" w:space="0" w:color="auto"/>
        <w:left w:val="none" w:sz="0" w:space="0" w:color="auto"/>
        <w:bottom w:val="none" w:sz="0" w:space="0" w:color="auto"/>
        <w:right w:val="none" w:sz="0" w:space="0" w:color="auto"/>
      </w:divBdr>
    </w:div>
    <w:div w:id="769273738">
      <w:bodyDiv w:val="1"/>
      <w:marLeft w:val="0"/>
      <w:marRight w:val="0"/>
      <w:marTop w:val="0"/>
      <w:marBottom w:val="0"/>
      <w:divBdr>
        <w:top w:val="none" w:sz="0" w:space="0" w:color="auto"/>
        <w:left w:val="none" w:sz="0" w:space="0" w:color="auto"/>
        <w:bottom w:val="none" w:sz="0" w:space="0" w:color="auto"/>
        <w:right w:val="none" w:sz="0" w:space="0" w:color="auto"/>
      </w:divBdr>
    </w:div>
    <w:div w:id="883444063">
      <w:bodyDiv w:val="1"/>
      <w:marLeft w:val="0"/>
      <w:marRight w:val="0"/>
      <w:marTop w:val="0"/>
      <w:marBottom w:val="0"/>
      <w:divBdr>
        <w:top w:val="none" w:sz="0" w:space="0" w:color="auto"/>
        <w:left w:val="none" w:sz="0" w:space="0" w:color="auto"/>
        <w:bottom w:val="none" w:sz="0" w:space="0" w:color="auto"/>
        <w:right w:val="none" w:sz="0" w:space="0" w:color="auto"/>
      </w:divBdr>
    </w:div>
    <w:div w:id="907346035">
      <w:bodyDiv w:val="1"/>
      <w:marLeft w:val="0"/>
      <w:marRight w:val="0"/>
      <w:marTop w:val="0"/>
      <w:marBottom w:val="0"/>
      <w:divBdr>
        <w:top w:val="none" w:sz="0" w:space="0" w:color="auto"/>
        <w:left w:val="none" w:sz="0" w:space="0" w:color="auto"/>
        <w:bottom w:val="none" w:sz="0" w:space="0" w:color="auto"/>
        <w:right w:val="none" w:sz="0" w:space="0" w:color="auto"/>
      </w:divBdr>
    </w:div>
    <w:div w:id="942228163">
      <w:bodyDiv w:val="1"/>
      <w:marLeft w:val="0"/>
      <w:marRight w:val="0"/>
      <w:marTop w:val="0"/>
      <w:marBottom w:val="0"/>
      <w:divBdr>
        <w:top w:val="none" w:sz="0" w:space="0" w:color="auto"/>
        <w:left w:val="none" w:sz="0" w:space="0" w:color="auto"/>
        <w:bottom w:val="none" w:sz="0" w:space="0" w:color="auto"/>
        <w:right w:val="none" w:sz="0" w:space="0" w:color="auto"/>
      </w:divBdr>
    </w:div>
    <w:div w:id="1175730225">
      <w:bodyDiv w:val="1"/>
      <w:marLeft w:val="0"/>
      <w:marRight w:val="0"/>
      <w:marTop w:val="0"/>
      <w:marBottom w:val="0"/>
      <w:divBdr>
        <w:top w:val="none" w:sz="0" w:space="0" w:color="auto"/>
        <w:left w:val="none" w:sz="0" w:space="0" w:color="auto"/>
        <w:bottom w:val="none" w:sz="0" w:space="0" w:color="auto"/>
        <w:right w:val="none" w:sz="0" w:space="0" w:color="auto"/>
      </w:divBdr>
    </w:div>
    <w:div w:id="1594584549">
      <w:bodyDiv w:val="1"/>
      <w:marLeft w:val="0"/>
      <w:marRight w:val="0"/>
      <w:marTop w:val="0"/>
      <w:marBottom w:val="0"/>
      <w:divBdr>
        <w:top w:val="none" w:sz="0" w:space="0" w:color="auto"/>
        <w:left w:val="none" w:sz="0" w:space="0" w:color="auto"/>
        <w:bottom w:val="none" w:sz="0" w:space="0" w:color="auto"/>
        <w:right w:val="none" w:sz="0" w:space="0" w:color="auto"/>
      </w:divBdr>
    </w:div>
    <w:div w:id="1777558548">
      <w:bodyDiv w:val="1"/>
      <w:marLeft w:val="0"/>
      <w:marRight w:val="0"/>
      <w:marTop w:val="0"/>
      <w:marBottom w:val="0"/>
      <w:divBdr>
        <w:top w:val="none" w:sz="0" w:space="0" w:color="auto"/>
        <w:left w:val="none" w:sz="0" w:space="0" w:color="auto"/>
        <w:bottom w:val="none" w:sz="0" w:space="0" w:color="auto"/>
        <w:right w:val="none" w:sz="0" w:space="0" w:color="auto"/>
      </w:divBdr>
    </w:div>
    <w:div w:id="1779831573">
      <w:bodyDiv w:val="1"/>
      <w:marLeft w:val="0"/>
      <w:marRight w:val="0"/>
      <w:marTop w:val="0"/>
      <w:marBottom w:val="0"/>
      <w:divBdr>
        <w:top w:val="none" w:sz="0" w:space="0" w:color="auto"/>
        <w:left w:val="none" w:sz="0" w:space="0" w:color="auto"/>
        <w:bottom w:val="none" w:sz="0" w:space="0" w:color="auto"/>
        <w:right w:val="none" w:sz="0" w:space="0" w:color="auto"/>
      </w:divBdr>
    </w:div>
    <w:div w:id="212179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11.wmf"/><Relationship Id="rId42" Type="http://schemas.openxmlformats.org/officeDocument/2006/relationships/image" Target="media/image20.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4.wmf"/><Relationship Id="rId159" Type="http://schemas.openxmlformats.org/officeDocument/2006/relationships/image" Target="media/image73.wmf"/><Relationship Id="rId170" Type="http://schemas.openxmlformats.org/officeDocument/2006/relationships/image" Target="media/image78.wmf"/><Relationship Id="rId191" Type="http://schemas.openxmlformats.org/officeDocument/2006/relationships/image" Target="media/image87.wmf"/><Relationship Id="rId205" Type="http://schemas.openxmlformats.org/officeDocument/2006/relationships/image" Target="media/image98.png"/><Relationship Id="rId107" Type="http://schemas.openxmlformats.org/officeDocument/2006/relationships/oleObject" Target="embeddings/oleObject51.bin"/><Relationship Id="rId11" Type="http://schemas.openxmlformats.org/officeDocument/2006/relationships/image" Target="media/image5.wmf"/><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4.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image" Target="media/image58.wmf"/><Relationship Id="rId128" Type="http://schemas.openxmlformats.org/officeDocument/2006/relationships/oleObject" Target="embeddings/oleObject62.bin"/><Relationship Id="rId144" Type="http://schemas.openxmlformats.org/officeDocument/2006/relationships/oleObject" Target="embeddings/oleObject73.bin"/><Relationship Id="rId149" Type="http://schemas.openxmlformats.org/officeDocument/2006/relationships/image" Target="media/image68.wmf"/><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45.bin"/><Relationship Id="rId160" Type="http://schemas.openxmlformats.org/officeDocument/2006/relationships/oleObject" Target="embeddings/oleObject81.bin"/><Relationship Id="rId165" Type="http://schemas.openxmlformats.org/officeDocument/2006/relationships/image" Target="media/image75.wmf"/><Relationship Id="rId181" Type="http://schemas.openxmlformats.org/officeDocument/2006/relationships/image" Target="media/image82.wmf"/><Relationship Id="rId186" Type="http://schemas.openxmlformats.org/officeDocument/2006/relationships/oleObject" Target="embeddings/oleObject96.bin"/><Relationship Id="rId211"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oleObject" Target="embeddings/oleObject8.bin"/><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image" Target="media/image30.wmf"/><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image" Target="media/image56.wmf"/><Relationship Id="rId134" Type="http://schemas.openxmlformats.org/officeDocument/2006/relationships/image" Target="media/image62.wmf"/><Relationship Id="rId139" Type="http://schemas.openxmlformats.org/officeDocument/2006/relationships/oleObject" Target="embeddings/oleObject69.bin"/><Relationship Id="rId80" Type="http://schemas.openxmlformats.org/officeDocument/2006/relationships/image" Target="media/image37.wmf"/><Relationship Id="rId85" Type="http://schemas.openxmlformats.org/officeDocument/2006/relationships/oleObject" Target="embeddings/oleObject40.bin"/><Relationship Id="rId150" Type="http://schemas.openxmlformats.org/officeDocument/2006/relationships/oleObject" Target="embeddings/oleObject76.bin"/><Relationship Id="rId155" Type="http://schemas.openxmlformats.org/officeDocument/2006/relationships/image" Target="media/image71.wmf"/><Relationship Id="rId171" Type="http://schemas.openxmlformats.org/officeDocument/2006/relationships/oleObject" Target="embeddings/oleObject87.bin"/><Relationship Id="rId176" Type="http://schemas.openxmlformats.org/officeDocument/2006/relationships/oleObject" Target="embeddings/oleObject91.bin"/><Relationship Id="rId192" Type="http://schemas.openxmlformats.org/officeDocument/2006/relationships/oleObject" Target="embeddings/oleObject99.bin"/><Relationship Id="rId197" Type="http://schemas.openxmlformats.org/officeDocument/2006/relationships/image" Target="media/image91.jpeg"/><Relationship Id="rId206" Type="http://schemas.openxmlformats.org/officeDocument/2006/relationships/image" Target="media/image99.jpeg"/><Relationship Id="rId201" Type="http://schemas.openxmlformats.org/officeDocument/2006/relationships/image" Target="media/image95.jpeg"/><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oleObject" Target="embeddings/oleObject49.bin"/><Relationship Id="rId108" Type="http://schemas.openxmlformats.org/officeDocument/2006/relationships/image" Target="media/image51.wmf"/><Relationship Id="rId124" Type="http://schemas.openxmlformats.org/officeDocument/2006/relationships/oleObject" Target="embeddings/oleObject60.bin"/><Relationship Id="rId129" Type="http://schemas.openxmlformats.org/officeDocument/2006/relationships/oleObject" Target="embeddings/oleObject63.bin"/><Relationship Id="rId54" Type="http://schemas.openxmlformats.org/officeDocument/2006/relationships/image" Target="media/image26.wmf"/><Relationship Id="rId70" Type="http://schemas.openxmlformats.org/officeDocument/2006/relationships/image" Target="media/image32.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5.wmf"/><Relationship Id="rId140" Type="http://schemas.openxmlformats.org/officeDocument/2006/relationships/image" Target="media/image65.wmf"/><Relationship Id="rId145" Type="http://schemas.openxmlformats.org/officeDocument/2006/relationships/image" Target="media/image66.wmf"/><Relationship Id="rId161" Type="http://schemas.openxmlformats.org/officeDocument/2006/relationships/oleObject" Target="embeddings/oleObject82.bin"/><Relationship Id="rId166" Type="http://schemas.openxmlformats.org/officeDocument/2006/relationships/image" Target="media/image76.wmf"/><Relationship Id="rId182" Type="http://schemas.openxmlformats.org/officeDocument/2006/relationships/oleObject" Target="embeddings/oleObject94.bin"/><Relationship Id="rId187" Type="http://schemas.openxmlformats.org/officeDocument/2006/relationships/image" Target="media/image85.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oleObject" Target="embeddings/oleObject20.bin"/><Relationship Id="rId114" Type="http://schemas.openxmlformats.org/officeDocument/2006/relationships/image" Target="media/image54.wmf"/><Relationship Id="rId119" Type="http://schemas.openxmlformats.org/officeDocument/2006/relationships/oleObject" Target="embeddings/oleObject57.bin"/><Relationship Id="rId44" Type="http://schemas.openxmlformats.org/officeDocument/2006/relationships/image" Target="media/image21.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8.bin"/><Relationship Id="rId86" Type="http://schemas.openxmlformats.org/officeDocument/2006/relationships/image" Target="media/image40.wmf"/><Relationship Id="rId130" Type="http://schemas.openxmlformats.org/officeDocument/2006/relationships/image" Target="media/image61.wmf"/><Relationship Id="rId135" Type="http://schemas.openxmlformats.org/officeDocument/2006/relationships/oleObject" Target="embeddings/oleObject67.bin"/><Relationship Id="rId151" Type="http://schemas.openxmlformats.org/officeDocument/2006/relationships/image" Target="media/image69.wmf"/><Relationship Id="rId156" Type="http://schemas.openxmlformats.org/officeDocument/2006/relationships/oleObject" Target="embeddings/oleObject79.bin"/><Relationship Id="rId177" Type="http://schemas.openxmlformats.org/officeDocument/2006/relationships/image" Target="media/image80.wmf"/><Relationship Id="rId198" Type="http://schemas.openxmlformats.org/officeDocument/2006/relationships/image" Target="media/image92.png"/><Relationship Id="rId172" Type="http://schemas.openxmlformats.org/officeDocument/2006/relationships/oleObject" Target="embeddings/oleObject88.bin"/><Relationship Id="rId193" Type="http://schemas.openxmlformats.org/officeDocument/2006/relationships/oleObject" Target="embeddings/oleObject100.bin"/><Relationship Id="rId202" Type="http://schemas.openxmlformats.org/officeDocument/2006/relationships/image" Target="media/image96.png"/><Relationship Id="rId207" Type="http://schemas.openxmlformats.org/officeDocument/2006/relationships/image" Target="media/image100.jpe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oleObject" Target="embeddings/oleObject15.bin"/><Relationship Id="rId109" Type="http://schemas.openxmlformats.org/officeDocument/2006/relationships/oleObject" Target="embeddings/oleObject52.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6.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image" Target="media/image59.wmf"/><Relationship Id="rId141" Type="http://schemas.openxmlformats.org/officeDocument/2006/relationships/oleObject" Target="embeddings/oleObject70.bin"/><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oleObject" Target="embeddings/oleObject97.bin"/><Relationship Id="rId7" Type="http://schemas.openxmlformats.org/officeDocument/2006/relationships/image" Target="media/image1.jpeg"/><Relationship Id="rId71" Type="http://schemas.openxmlformats.org/officeDocument/2006/relationships/oleObject" Target="embeddings/oleObject33.bin"/><Relationship Id="rId92" Type="http://schemas.openxmlformats.org/officeDocument/2006/relationships/image" Target="media/image43.wmf"/><Relationship Id="rId162" Type="http://schemas.openxmlformats.org/officeDocument/2006/relationships/image" Target="media/image74.wmf"/><Relationship Id="rId183" Type="http://schemas.openxmlformats.org/officeDocument/2006/relationships/image" Target="media/image83.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image" Target="media/image52.wmf"/><Relationship Id="rId115" Type="http://schemas.openxmlformats.org/officeDocument/2006/relationships/oleObject" Target="embeddings/oleObject55.bin"/><Relationship Id="rId131" Type="http://schemas.openxmlformats.org/officeDocument/2006/relationships/oleObject" Target="embeddings/oleObject64.bin"/><Relationship Id="rId136" Type="http://schemas.openxmlformats.org/officeDocument/2006/relationships/image" Target="media/image63.wmf"/><Relationship Id="rId157" Type="http://schemas.openxmlformats.org/officeDocument/2006/relationships/image" Target="media/image72.wmf"/><Relationship Id="rId178" Type="http://schemas.openxmlformats.org/officeDocument/2006/relationships/oleObject" Target="embeddings/oleObject92.bin"/><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oleObject" Target="embeddings/oleObject77.bin"/><Relationship Id="rId173" Type="http://schemas.openxmlformats.org/officeDocument/2006/relationships/oleObject" Target="embeddings/oleObject89.bin"/><Relationship Id="rId194" Type="http://schemas.openxmlformats.org/officeDocument/2006/relationships/image" Target="media/image88.png"/><Relationship Id="rId199" Type="http://schemas.openxmlformats.org/officeDocument/2006/relationships/image" Target="media/image93.png"/><Relationship Id="rId203" Type="http://schemas.openxmlformats.org/officeDocument/2006/relationships/image" Target="media/image97.png"/><Relationship Id="rId208" Type="http://schemas.openxmlformats.org/officeDocument/2006/relationships/image" Target="media/image101.jpeg"/><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6.bin"/><Relationship Id="rId100" Type="http://schemas.openxmlformats.org/officeDocument/2006/relationships/image" Target="media/image47.wmf"/><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7.wmf"/><Relationship Id="rId168" Type="http://schemas.openxmlformats.org/officeDocument/2006/relationships/image" Target="media/image77.wmf"/><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image" Target="media/image46.wmf"/><Relationship Id="rId121" Type="http://schemas.openxmlformats.org/officeDocument/2006/relationships/oleObject" Target="embeddings/oleObject58.bin"/><Relationship Id="rId142" Type="http://schemas.openxmlformats.org/officeDocument/2006/relationships/oleObject" Target="embeddings/oleObject71.bin"/><Relationship Id="rId163" Type="http://schemas.openxmlformats.org/officeDocument/2006/relationships/oleObject" Target="embeddings/oleObject83.bin"/><Relationship Id="rId184" Type="http://schemas.openxmlformats.org/officeDocument/2006/relationships/oleObject" Target="embeddings/oleObject95.bin"/><Relationship Id="rId189" Type="http://schemas.openxmlformats.org/officeDocument/2006/relationships/image" Target="media/image86.wmf"/><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oleObject" Target="embeddings/oleObject68.bin"/><Relationship Id="rId158" Type="http://schemas.openxmlformats.org/officeDocument/2006/relationships/oleObject" Target="embeddings/oleObject80.bin"/><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oleObject" Target="embeddings/oleObject65.bin"/><Relationship Id="rId153" Type="http://schemas.openxmlformats.org/officeDocument/2006/relationships/image" Target="media/image70.wmf"/><Relationship Id="rId174" Type="http://schemas.openxmlformats.org/officeDocument/2006/relationships/oleObject" Target="embeddings/oleObject90.bin"/><Relationship Id="rId179" Type="http://schemas.openxmlformats.org/officeDocument/2006/relationships/image" Target="media/image81.wmf"/><Relationship Id="rId195" Type="http://schemas.openxmlformats.org/officeDocument/2006/relationships/image" Target="media/image89.png"/><Relationship Id="rId209" Type="http://schemas.openxmlformats.org/officeDocument/2006/relationships/footer" Target="footer1.xml"/><Relationship Id="rId190" Type="http://schemas.openxmlformats.org/officeDocument/2006/relationships/oleObject" Target="embeddings/oleObject98.bin"/><Relationship Id="rId204" Type="http://schemas.openxmlformats.org/officeDocument/2006/relationships/hyperlink" Target="http://pandia.ru/text/category/priborostroenie/" TargetMode="External"/><Relationship Id="rId15" Type="http://schemas.openxmlformats.org/officeDocument/2006/relationships/image" Target="media/image8.wmf"/><Relationship Id="rId36" Type="http://schemas.openxmlformats.org/officeDocument/2006/relationships/image" Target="media/image17.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image" Target="media/image60.wmf"/><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4.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oleObject" Target="embeddings/oleObject72.bin"/><Relationship Id="rId148" Type="http://schemas.openxmlformats.org/officeDocument/2006/relationships/oleObject" Target="embeddings/oleObject75.bin"/><Relationship Id="rId164" Type="http://schemas.openxmlformats.org/officeDocument/2006/relationships/oleObject" Target="embeddings/oleObject84.bin"/><Relationship Id="rId169" Type="http://schemas.openxmlformats.org/officeDocument/2006/relationships/oleObject" Target="embeddings/oleObject86.bin"/><Relationship Id="rId185" Type="http://schemas.openxmlformats.org/officeDocument/2006/relationships/image" Target="media/image84.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93.bin"/><Relationship Id="rId210" Type="http://schemas.openxmlformats.org/officeDocument/2006/relationships/footer" Target="footer2.xml"/><Relationship Id="rId26" Type="http://schemas.openxmlformats.org/officeDocument/2006/relationships/image" Target="media/image13.wmf"/><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oleObject" Target="embeddings/oleObject66.bin"/><Relationship Id="rId154" Type="http://schemas.openxmlformats.org/officeDocument/2006/relationships/oleObject" Target="embeddings/oleObject78.bin"/><Relationship Id="rId175" Type="http://schemas.openxmlformats.org/officeDocument/2006/relationships/image" Target="media/image79.wmf"/><Relationship Id="rId196" Type="http://schemas.openxmlformats.org/officeDocument/2006/relationships/image" Target="media/image90.png"/><Relationship Id="rId200" Type="http://schemas.openxmlformats.org/officeDocument/2006/relationships/image" Target="media/image94.png"/><Relationship Id="rId16"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12107</Words>
  <Characters>69015</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80961</CharactersWithSpaces>
  <SharedDoc>false</SharedDoc>
  <HLinks>
    <vt:vector size="6" baseType="variant">
      <vt:variant>
        <vt:i4>4128867</vt:i4>
      </vt:variant>
      <vt:variant>
        <vt:i4>315</vt:i4>
      </vt:variant>
      <vt:variant>
        <vt:i4>0</vt:i4>
      </vt:variant>
      <vt:variant>
        <vt:i4>5</vt:i4>
      </vt:variant>
      <vt:variant>
        <vt:lpwstr>http://pandia.ru/text/category/priborostroenie/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user</cp:lastModifiedBy>
  <cp:revision>2</cp:revision>
  <cp:lastPrinted>2017-10-17T02:46:00Z</cp:lastPrinted>
  <dcterms:created xsi:type="dcterms:W3CDTF">2023-10-02T09:38:00Z</dcterms:created>
  <dcterms:modified xsi:type="dcterms:W3CDTF">2023-10-02T09:38:00Z</dcterms:modified>
</cp:coreProperties>
</file>