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4A0" w:rsidRPr="00173727" w:rsidRDefault="003F44A0" w:rsidP="003F44A0">
      <w:pPr>
        <w:widowControl w:val="0"/>
        <w:suppressAutoHyphens/>
        <w:autoSpaceDE w:val="0"/>
        <w:autoSpaceDN w:val="0"/>
        <w:adjustRightInd w:val="0"/>
        <w:jc w:val="center"/>
        <w:rPr>
          <w:b/>
          <w:sz w:val="28"/>
          <w:szCs w:val="28"/>
        </w:rPr>
      </w:pPr>
      <w:bookmarkStart w:id="0" w:name="_GoBack"/>
      <w:bookmarkEnd w:id="0"/>
      <w:r w:rsidRPr="00173727">
        <w:rPr>
          <w:b/>
          <w:sz w:val="28"/>
          <w:szCs w:val="28"/>
        </w:rPr>
        <w:t>Министерство образования Красноярского края</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краевое государственное бюджетное </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профессиональное образовательное учреждение</w:t>
      </w:r>
    </w:p>
    <w:p w:rsidR="003F44A0" w:rsidRPr="00173727" w:rsidRDefault="003F44A0" w:rsidP="003F44A0">
      <w:pPr>
        <w:widowControl w:val="0"/>
        <w:suppressAutoHyphens/>
        <w:autoSpaceDE w:val="0"/>
        <w:autoSpaceDN w:val="0"/>
        <w:adjustRightInd w:val="0"/>
        <w:jc w:val="center"/>
        <w:rPr>
          <w:b/>
          <w:sz w:val="28"/>
          <w:szCs w:val="28"/>
        </w:rPr>
      </w:pPr>
      <w:r w:rsidRPr="00173727">
        <w:rPr>
          <w:b/>
          <w:sz w:val="28"/>
          <w:szCs w:val="28"/>
        </w:rPr>
        <w:t xml:space="preserve"> «Минусинский сельскохозяйственный колледж»</w:t>
      </w:r>
    </w:p>
    <w:p w:rsidR="00EA1207" w:rsidRDefault="00EA1207" w:rsidP="00EA1207"/>
    <w:p w:rsidR="001A55C8" w:rsidRDefault="001A55C8">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060552" w:rsidRDefault="00060552">
      <w:pPr>
        <w:rPr>
          <w:sz w:val="28"/>
          <w:szCs w:val="28"/>
        </w:rPr>
      </w:pPr>
    </w:p>
    <w:p w:rsidR="00EA1207" w:rsidRDefault="00EA1207">
      <w:pPr>
        <w:rPr>
          <w:sz w:val="28"/>
          <w:szCs w:val="28"/>
        </w:rPr>
      </w:pPr>
    </w:p>
    <w:p w:rsidR="00BC1EB4" w:rsidRDefault="00BC1EB4" w:rsidP="00BC1EB4">
      <w:pPr>
        <w:pStyle w:val="Default"/>
        <w:jc w:val="center"/>
        <w:rPr>
          <w:sz w:val="28"/>
          <w:szCs w:val="28"/>
        </w:rPr>
      </w:pPr>
      <w:r>
        <w:rPr>
          <w:b/>
          <w:bCs/>
          <w:sz w:val="28"/>
          <w:szCs w:val="28"/>
        </w:rPr>
        <w:t>Методические указания</w:t>
      </w:r>
    </w:p>
    <w:p w:rsidR="00A772AD" w:rsidRDefault="00BC1EB4" w:rsidP="00BC1EB4">
      <w:pPr>
        <w:pStyle w:val="Default"/>
        <w:jc w:val="center"/>
        <w:rPr>
          <w:b/>
          <w:bCs/>
          <w:sz w:val="28"/>
          <w:szCs w:val="28"/>
        </w:rPr>
      </w:pPr>
      <w:r>
        <w:rPr>
          <w:b/>
          <w:bCs/>
          <w:sz w:val="28"/>
          <w:szCs w:val="28"/>
        </w:rPr>
        <w:t>по организации и проведению лабораторных работ</w:t>
      </w:r>
      <w:r w:rsidR="00E1738A">
        <w:rPr>
          <w:b/>
          <w:bCs/>
          <w:sz w:val="28"/>
          <w:szCs w:val="28"/>
        </w:rPr>
        <w:t xml:space="preserve"> </w:t>
      </w:r>
    </w:p>
    <w:p w:rsidR="00BC1EB4" w:rsidRDefault="00E1738A" w:rsidP="00BC1EB4">
      <w:pPr>
        <w:pStyle w:val="Default"/>
        <w:jc w:val="center"/>
        <w:rPr>
          <w:sz w:val="28"/>
          <w:szCs w:val="28"/>
        </w:rPr>
      </w:pPr>
      <w:r>
        <w:rPr>
          <w:b/>
          <w:bCs/>
          <w:sz w:val="28"/>
          <w:szCs w:val="28"/>
        </w:rPr>
        <w:t>по дисциплине ЕН.03. Химия</w:t>
      </w:r>
    </w:p>
    <w:p w:rsidR="00EA1207" w:rsidRPr="00BC1EB4" w:rsidRDefault="00BC1EB4" w:rsidP="00BC1EB4">
      <w:pPr>
        <w:pStyle w:val="Default"/>
        <w:jc w:val="center"/>
        <w:rPr>
          <w:b/>
          <w:bCs/>
          <w:sz w:val="28"/>
          <w:szCs w:val="28"/>
        </w:rPr>
      </w:pPr>
      <w:r>
        <w:rPr>
          <w:b/>
          <w:bCs/>
          <w:sz w:val="28"/>
          <w:szCs w:val="28"/>
        </w:rPr>
        <w:t>с обучающимися</w:t>
      </w:r>
      <w:r w:rsidRPr="00BC1EB4">
        <w:rPr>
          <w:b/>
          <w:sz w:val="28"/>
          <w:szCs w:val="28"/>
        </w:rPr>
        <w:t xml:space="preserve"> </w:t>
      </w:r>
      <w:r>
        <w:rPr>
          <w:b/>
          <w:sz w:val="28"/>
          <w:szCs w:val="28"/>
        </w:rPr>
        <w:t>очной формы обучения</w:t>
      </w:r>
    </w:p>
    <w:p w:rsidR="00060552" w:rsidRPr="00BC1EB4" w:rsidRDefault="00EA1207" w:rsidP="00BC1EB4">
      <w:pPr>
        <w:jc w:val="center"/>
        <w:rPr>
          <w:b/>
          <w:sz w:val="28"/>
          <w:szCs w:val="28"/>
        </w:rPr>
      </w:pPr>
      <w:r w:rsidRPr="00BC1EB4">
        <w:rPr>
          <w:b/>
          <w:sz w:val="28"/>
          <w:szCs w:val="28"/>
        </w:rPr>
        <w:t>специально</w:t>
      </w:r>
      <w:r w:rsidR="006053BD" w:rsidRPr="00BC1EB4">
        <w:rPr>
          <w:b/>
          <w:sz w:val="28"/>
          <w:szCs w:val="28"/>
        </w:rPr>
        <w:t>сти</w:t>
      </w:r>
    </w:p>
    <w:p w:rsidR="00EA1207" w:rsidRPr="00BC1EB4" w:rsidRDefault="003F44A0" w:rsidP="00060552">
      <w:pPr>
        <w:jc w:val="center"/>
        <w:rPr>
          <w:b/>
          <w:sz w:val="28"/>
          <w:szCs w:val="28"/>
        </w:rPr>
      </w:pPr>
      <w:r w:rsidRPr="00BC1EB4">
        <w:rPr>
          <w:b/>
          <w:sz w:val="28"/>
          <w:szCs w:val="28"/>
        </w:rPr>
        <w:t>19.</w:t>
      </w:r>
      <w:r w:rsidR="006053BD" w:rsidRPr="00BC1EB4">
        <w:rPr>
          <w:b/>
          <w:sz w:val="28"/>
          <w:szCs w:val="28"/>
        </w:rPr>
        <w:t>02</w:t>
      </w:r>
      <w:r w:rsidR="00A772AD">
        <w:rPr>
          <w:b/>
          <w:sz w:val="28"/>
          <w:szCs w:val="28"/>
        </w:rPr>
        <w:t xml:space="preserve">.03. </w:t>
      </w:r>
      <w:r w:rsidR="00EA1207" w:rsidRPr="00BC1EB4">
        <w:rPr>
          <w:b/>
          <w:sz w:val="28"/>
          <w:szCs w:val="28"/>
        </w:rPr>
        <w:t xml:space="preserve">Технология хлеба, </w:t>
      </w:r>
      <w:r w:rsidR="006053BD" w:rsidRPr="00BC1EB4">
        <w:rPr>
          <w:b/>
          <w:sz w:val="28"/>
          <w:szCs w:val="28"/>
        </w:rPr>
        <w:t xml:space="preserve">кондитерских </w:t>
      </w:r>
      <w:r w:rsidRPr="00BC1EB4">
        <w:rPr>
          <w:b/>
          <w:sz w:val="28"/>
          <w:szCs w:val="28"/>
        </w:rPr>
        <w:t xml:space="preserve">и макаронных </w:t>
      </w:r>
      <w:r w:rsidR="006053BD" w:rsidRPr="00BC1EB4">
        <w:rPr>
          <w:b/>
          <w:sz w:val="28"/>
          <w:szCs w:val="28"/>
        </w:rPr>
        <w:t>изделий</w:t>
      </w:r>
    </w:p>
    <w:p w:rsidR="00EA1207" w:rsidRDefault="00EA1207" w:rsidP="00EA1207">
      <w:pPr>
        <w:jc w:val="center"/>
        <w:rPr>
          <w:sz w:val="28"/>
          <w:szCs w:val="28"/>
        </w:rPr>
      </w:pPr>
    </w:p>
    <w:p w:rsidR="00EA1207" w:rsidRDefault="00EA1207" w:rsidP="00EA1207">
      <w:pPr>
        <w:jc w:val="center"/>
        <w:rPr>
          <w:sz w:val="28"/>
          <w:szCs w:val="28"/>
        </w:rPr>
      </w:pPr>
    </w:p>
    <w:p w:rsidR="00EA1207" w:rsidRDefault="00EA1207" w:rsidP="00EA1207">
      <w:pPr>
        <w:jc w:val="center"/>
        <w:rPr>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EA1207">
      <w:pPr>
        <w:jc w:val="center"/>
        <w:rPr>
          <w:b/>
          <w:sz w:val="28"/>
          <w:szCs w:val="28"/>
        </w:rPr>
      </w:pPr>
    </w:p>
    <w:p w:rsidR="00EA1207" w:rsidRDefault="00EA1207" w:rsidP="003F44A0">
      <w:pPr>
        <w:rPr>
          <w:b/>
          <w:sz w:val="28"/>
          <w:szCs w:val="28"/>
        </w:rPr>
      </w:pPr>
    </w:p>
    <w:p w:rsidR="00EF488B" w:rsidRDefault="00EF488B" w:rsidP="00EA1207">
      <w:pPr>
        <w:jc w:val="center"/>
        <w:rPr>
          <w:b/>
          <w:sz w:val="28"/>
          <w:szCs w:val="28"/>
        </w:rPr>
      </w:pPr>
    </w:p>
    <w:p w:rsidR="00EF488B" w:rsidRDefault="00EF488B" w:rsidP="00EA1207">
      <w:pPr>
        <w:jc w:val="center"/>
        <w:rPr>
          <w:b/>
          <w:sz w:val="28"/>
          <w:szCs w:val="28"/>
        </w:rPr>
      </w:pPr>
    </w:p>
    <w:p w:rsidR="00BC1EB4" w:rsidRDefault="00BC1EB4" w:rsidP="00EA1207">
      <w:pPr>
        <w:jc w:val="center"/>
        <w:rPr>
          <w:b/>
          <w:sz w:val="28"/>
          <w:szCs w:val="28"/>
        </w:rPr>
      </w:pPr>
    </w:p>
    <w:p w:rsidR="00BC1EB4" w:rsidRDefault="00BC1EB4" w:rsidP="00EA1207">
      <w:pPr>
        <w:jc w:val="center"/>
        <w:rPr>
          <w:b/>
          <w:sz w:val="28"/>
          <w:szCs w:val="28"/>
        </w:rPr>
      </w:pPr>
    </w:p>
    <w:p w:rsidR="00BC1EB4" w:rsidRDefault="00BC1EB4" w:rsidP="00EA1207">
      <w:pPr>
        <w:jc w:val="center"/>
        <w:rPr>
          <w:b/>
          <w:sz w:val="28"/>
          <w:szCs w:val="28"/>
        </w:rPr>
      </w:pPr>
    </w:p>
    <w:p w:rsidR="00EA1207" w:rsidRDefault="00EA1207" w:rsidP="00E1738A">
      <w:pPr>
        <w:rPr>
          <w:b/>
          <w:sz w:val="28"/>
          <w:szCs w:val="28"/>
        </w:rPr>
      </w:pPr>
    </w:p>
    <w:p w:rsidR="00EA1207" w:rsidRPr="0021258B" w:rsidRDefault="0021258B" w:rsidP="00EA1207">
      <w:pPr>
        <w:jc w:val="center"/>
        <w:rPr>
          <w:b/>
          <w:sz w:val="28"/>
          <w:szCs w:val="28"/>
        </w:rPr>
      </w:pPr>
      <w:r w:rsidRPr="0021258B">
        <w:rPr>
          <w:b/>
          <w:sz w:val="28"/>
          <w:szCs w:val="28"/>
        </w:rPr>
        <w:t xml:space="preserve">Минусинск, </w:t>
      </w:r>
      <w:r w:rsidR="003F44A0" w:rsidRPr="0021258B">
        <w:rPr>
          <w:b/>
          <w:sz w:val="28"/>
          <w:szCs w:val="28"/>
        </w:rPr>
        <w:t>2015</w:t>
      </w:r>
    </w:p>
    <w:p w:rsidR="006053BD" w:rsidRPr="007C03A4" w:rsidRDefault="008D040C" w:rsidP="006053BD">
      <w:pPr>
        <w:rPr>
          <w:sz w:val="28"/>
          <w:szCs w:val="28"/>
        </w:rPr>
      </w:pPr>
      <w:r>
        <w:rPr>
          <w:noProof/>
          <w:sz w:val="28"/>
          <w:szCs w:val="28"/>
        </w:rPr>
        <w:lastRenderedPageBreak/>
        <mc:AlternateContent>
          <mc:Choice Requires="wps">
            <w:drawing>
              <wp:anchor distT="0" distB="0" distL="114300" distR="114300" simplePos="0" relativeHeight="251678720" behindDoc="0" locked="0" layoutInCell="1" allowOverlap="1">
                <wp:simplePos x="0" y="0"/>
                <wp:positionH relativeFrom="column">
                  <wp:posOffset>3081020</wp:posOffset>
                </wp:positionH>
                <wp:positionV relativeFrom="paragraph">
                  <wp:posOffset>-72390</wp:posOffset>
                </wp:positionV>
                <wp:extent cx="2996565" cy="1591945"/>
                <wp:effectExtent l="0" t="0" r="3810" b="0"/>
                <wp:wrapNone/>
                <wp:docPr id="10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565" cy="159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3B6" w:rsidRPr="00240A91" w:rsidRDefault="00DC23B6" w:rsidP="00DC23B6">
                            <w:pPr>
                              <w:jc w:val="both"/>
                              <w:rPr>
                                <w:sz w:val="28"/>
                                <w:szCs w:val="28"/>
                              </w:rPr>
                            </w:pPr>
                            <w:r>
                              <w:rPr>
                                <w:rFonts w:eastAsia="Calibri"/>
                                <w:sz w:val="28"/>
                                <w:szCs w:val="28"/>
                              </w:rPr>
                              <w:t xml:space="preserve">               УТВЕРЖДАЮ</w:t>
                            </w:r>
                          </w:p>
                          <w:p w:rsidR="00DC23B6" w:rsidRPr="00240A91" w:rsidRDefault="00DC23B6" w:rsidP="00DC23B6">
                            <w:pPr>
                              <w:pStyle w:val="a4"/>
                              <w:ind w:left="-187"/>
                              <w:jc w:val="both"/>
                              <w:rPr>
                                <w:sz w:val="16"/>
                                <w:szCs w:val="16"/>
                              </w:rPr>
                            </w:pPr>
                          </w:p>
                          <w:p w:rsidR="00DC23B6" w:rsidRDefault="00DC23B6" w:rsidP="00DC23B6">
                            <w:pPr>
                              <w:pStyle w:val="6"/>
                              <w:spacing w:before="0" w:after="0"/>
                              <w:ind w:hanging="187"/>
                              <w:jc w:val="both"/>
                              <w:rPr>
                                <w:rFonts w:ascii="Times New Roman" w:hAnsi="Times New Roman"/>
                                <w:b w:val="0"/>
                                <w:bCs w:val="0"/>
                                <w:sz w:val="28"/>
                                <w:szCs w:val="28"/>
                              </w:rPr>
                            </w:pPr>
                            <w:r w:rsidRPr="00240A91">
                              <w:rPr>
                                <w:rFonts w:ascii="Times New Roman" w:hAnsi="Times New Roman"/>
                                <w:b w:val="0"/>
                                <w:bCs w:val="0"/>
                                <w:i/>
                                <w:sz w:val="28"/>
                                <w:szCs w:val="28"/>
                              </w:rPr>
                              <w:t xml:space="preserve">   </w:t>
                            </w:r>
                            <w:r>
                              <w:rPr>
                                <w:rFonts w:ascii="Times New Roman" w:hAnsi="Times New Roman"/>
                                <w:b w:val="0"/>
                                <w:bCs w:val="0"/>
                                <w:i/>
                                <w:sz w:val="28"/>
                                <w:szCs w:val="28"/>
                              </w:rPr>
                              <w:t xml:space="preserve">       </w:t>
                            </w:r>
                            <w:r>
                              <w:rPr>
                                <w:rFonts w:ascii="Times New Roman" w:hAnsi="Times New Roman"/>
                                <w:b w:val="0"/>
                                <w:bCs w:val="0"/>
                                <w:sz w:val="28"/>
                                <w:szCs w:val="28"/>
                              </w:rPr>
                              <w:t>Заместитель</w:t>
                            </w:r>
                            <w:r w:rsidRPr="00240A91">
                              <w:rPr>
                                <w:rFonts w:ascii="Times New Roman" w:hAnsi="Times New Roman"/>
                                <w:b w:val="0"/>
                                <w:bCs w:val="0"/>
                                <w:sz w:val="28"/>
                                <w:szCs w:val="28"/>
                              </w:rPr>
                              <w:t xml:space="preserve"> директора </w:t>
                            </w:r>
                          </w:p>
                          <w:p w:rsidR="00DC23B6" w:rsidRPr="00240A91" w:rsidRDefault="00DC23B6" w:rsidP="00DC23B6">
                            <w:pPr>
                              <w:pStyle w:val="6"/>
                              <w:spacing w:before="0" w:after="0"/>
                              <w:ind w:hanging="187"/>
                              <w:jc w:val="both"/>
                              <w:rPr>
                                <w:rFonts w:ascii="Times New Roman" w:hAnsi="Times New Roman"/>
                                <w:b w:val="0"/>
                                <w:bCs w:val="0"/>
                                <w:sz w:val="28"/>
                                <w:szCs w:val="28"/>
                              </w:rPr>
                            </w:pPr>
                            <w:r>
                              <w:rPr>
                                <w:rFonts w:ascii="Times New Roman" w:hAnsi="Times New Roman"/>
                                <w:b w:val="0"/>
                                <w:bCs w:val="0"/>
                                <w:sz w:val="28"/>
                                <w:szCs w:val="28"/>
                              </w:rPr>
                              <w:t xml:space="preserve">          </w:t>
                            </w:r>
                            <w:r w:rsidRPr="00240A91">
                              <w:rPr>
                                <w:rFonts w:ascii="Times New Roman" w:hAnsi="Times New Roman"/>
                                <w:b w:val="0"/>
                                <w:bCs w:val="0"/>
                                <w:sz w:val="28"/>
                                <w:szCs w:val="28"/>
                              </w:rPr>
                              <w:t>по учебной работе</w:t>
                            </w:r>
                          </w:p>
                          <w:p w:rsidR="00DC23B6" w:rsidRPr="00240A91" w:rsidRDefault="00DC23B6" w:rsidP="00DC23B6">
                            <w:pPr>
                              <w:ind w:left="-180"/>
                              <w:jc w:val="both"/>
                              <w:rPr>
                                <w:sz w:val="28"/>
                                <w:szCs w:val="28"/>
                              </w:rPr>
                            </w:pPr>
                            <w:r w:rsidRPr="00240A91">
                              <w:rPr>
                                <w:sz w:val="28"/>
                                <w:szCs w:val="28"/>
                              </w:rPr>
                              <w:t xml:space="preserve">  </w:t>
                            </w:r>
                            <w:r>
                              <w:rPr>
                                <w:sz w:val="28"/>
                                <w:szCs w:val="28"/>
                              </w:rPr>
                              <w:t xml:space="preserve">        </w:t>
                            </w:r>
                            <w:r w:rsidRPr="00240A91">
                              <w:rPr>
                                <w:sz w:val="28"/>
                                <w:szCs w:val="28"/>
                              </w:rPr>
                              <w:t xml:space="preserve"> _____</w:t>
                            </w:r>
                            <w:r>
                              <w:rPr>
                                <w:sz w:val="28"/>
                                <w:szCs w:val="28"/>
                              </w:rPr>
                              <w:t>______</w:t>
                            </w:r>
                            <w:r w:rsidRPr="00240A91">
                              <w:rPr>
                                <w:sz w:val="28"/>
                                <w:szCs w:val="28"/>
                              </w:rPr>
                              <w:t>И.В. Гуменко</w:t>
                            </w:r>
                          </w:p>
                          <w:p w:rsidR="00DC23B6" w:rsidRPr="00240A91" w:rsidRDefault="00DC23B6" w:rsidP="00DC23B6">
                            <w:pPr>
                              <w:jc w:val="both"/>
                              <w:rPr>
                                <w:sz w:val="28"/>
                                <w:szCs w:val="28"/>
                              </w:rPr>
                            </w:pPr>
                            <w:r>
                              <w:rPr>
                                <w:sz w:val="28"/>
                                <w:szCs w:val="28"/>
                              </w:rPr>
                              <w:t xml:space="preserve">       «____»_____________</w:t>
                            </w:r>
                            <w:r w:rsidRPr="00240A91">
                              <w:rPr>
                                <w:sz w:val="28"/>
                                <w:szCs w:val="28"/>
                              </w:rPr>
                              <w:t>20__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6" o:spid="_x0000_s1026" type="#_x0000_t202" style="position:absolute;margin-left:242.6pt;margin-top:-5.7pt;width:235.95pt;height:12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" stroked="f">
                <v:textbox>
                  <w:txbxContent>
                    <w:p w:rsidR="00DC23B6" w:rsidRPr="00240A91" w:rsidRDefault="00DC23B6" w:rsidP="00DC23B6">
                      <w:pPr>
                        <w:jc w:val="both"/>
                        <w:rPr>
                          <w:sz w:val="28"/>
                          <w:szCs w:val="28"/>
                        </w:rPr>
                      </w:pPr>
                      <w:r>
                        <w:rPr>
                          <w:rFonts w:eastAsia="Calibri"/>
                          <w:sz w:val="28"/>
                          <w:szCs w:val="28"/>
                        </w:rPr>
                        <w:t xml:space="preserve">               УТВЕРЖДАЮ</w:t>
                      </w:r>
                    </w:p>
                    <w:p w:rsidR="00DC23B6" w:rsidRPr="00240A91" w:rsidRDefault="00DC23B6" w:rsidP="00DC23B6">
                      <w:pPr>
                        <w:pStyle w:val="a4"/>
                        <w:ind w:left="-187"/>
                        <w:jc w:val="both"/>
                        <w:rPr>
                          <w:sz w:val="16"/>
                          <w:szCs w:val="16"/>
                        </w:rPr>
                      </w:pPr>
                    </w:p>
                    <w:p w:rsidR="00DC23B6" w:rsidRDefault="00DC23B6" w:rsidP="00DC23B6">
                      <w:pPr>
                        <w:pStyle w:val="6"/>
                        <w:spacing w:before="0" w:after="0"/>
                        <w:ind w:hanging="187"/>
                        <w:jc w:val="both"/>
                        <w:rPr>
                          <w:rFonts w:ascii="Times New Roman" w:hAnsi="Times New Roman"/>
                          <w:b w:val="0"/>
                          <w:bCs w:val="0"/>
                          <w:sz w:val="28"/>
                          <w:szCs w:val="28"/>
                        </w:rPr>
                      </w:pPr>
                      <w:r w:rsidRPr="00240A91">
                        <w:rPr>
                          <w:rFonts w:ascii="Times New Roman" w:hAnsi="Times New Roman"/>
                          <w:b w:val="0"/>
                          <w:bCs w:val="0"/>
                          <w:i/>
                          <w:sz w:val="28"/>
                          <w:szCs w:val="28"/>
                        </w:rPr>
                        <w:t xml:space="preserve">   </w:t>
                      </w:r>
                      <w:r>
                        <w:rPr>
                          <w:rFonts w:ascii="Times New Roman" w:hAnsi="Times New Roman"/>
                          <w:b w:val="0"/>
                          <w:bCs w:val="0"/>
                          <w:i/>
                          <w:sz w:val="28"/>
                          <w:szCs w:val="28"/>
                        </w:rPr>
                        <w:t xml:space="preserve">       </w:t>
                      </w:r>
                      <w:r>
                        <w:rPr>
                          <w:rFonts w:ascii="Times New Roman" w:hAnsi="Times New Roman"/>
                          <w:b w:val="0"/>
                          <w:bCs w:val="0"/>
                          <w:sz w:val="28"/>
                          <w:szCs w:val="28"/>
                        </w:rPr>
                        <w:t>Заместитель</w:t>
                      </w:r>
                      <w:r w:rsidRPr="00240A91">
                        <w:rPr>
                          <w:rFonts w:ascii="Times New Roman" w:hAnsi="Times New Roman"/>
                          <w:b w:val="0"/>
                          <w:bCs w:val="0"/>
                          <w:sz w:val="28"/>
                          <w:szCs w:val="28"/>
                        </w:rPr>
                        <w:t xml:space="preserve"> директора </w:t>
                      </w:r>
                    </w:p>
                    <w:p w:rsidR="00DC23B6" w:rsidRPr="00240A91" w:rsidRDefault="00DC23B6" w:rsidP="00DC23B6">
                      <w:pPr>
                        <w:pStyle w:val="6"/>
                        <w:spacing w:before="0" w:after="0"/>
                        <w:ind w:hanging="187"/>
                        <w:jc w:val="both"/>
                        <w:rPr>
                          <w:rFonts w:ascii="Times New Roman" w:hAnsi="Times New Roman"/>
                          <w:b w:val="0"/>
                          <w:bCs w:val="0"/>
                          <w:sz w:val="28"/>
                          <w:szCs w:val="28"/>
                        </w:rPr>
                      </w:pPr>
                      <w:r>
                        <w:rPr>
                          <w:rFonts w:ascii="Times New Roman" w:hAnsi="Times New Roman"/>
                          <w:b w:val="0"/>
                          <w:bCs w:val="0"/>
                          <w:sz w:val="28"/>
                          <w:szCs w:val="28"/>
                        </w:rPr>
                        <w:t xml:space="preserve">          </w:t>
                      </w:r>
                      <w:r w:rsidRPr="00240A91">
                        <w:rPr>
                          <w:rFonts w:ascii="Times New Roman" w:hAnsi="Times New Roman"/>
                          <w:b w:val="0"/>
                          <w:bCs w:val="0"/>
                          <w:sz w:val="28"/>
                          <w:szCs w:val="28"/>
                        </w:rPr>
                        <w:t>по учебной работе</w:t>
                      </w:r>
                    </w:p>
                    <w:p w:rsidR="00DC23B6" w:rsidRPr="00240A91" w:rsidRDefault="00DC23B6" w:rsidP="00DC23B6">
                      <w:pPr>
                        <w:ind w:left="-180"/>
                        <w:jc w:val="both"/>
                        <w:rPr>
                          <w:sz w:val="28"/>
                          <w:szCs w:val="28"/>
                        </w:rPr>
                      </w:pPr>
                      <w:r w:rsidRPr="00240A91">
                        <w:rPr>
                          <w:sz w:val="28"/>
                          <w:szCs w:val="28"/>
                        </w:rPr>
                        <w:t xml:space="preserve">  </w:t>
                      </w:r>
                      <w:r>
                        <w:rPr>
                          <w:sz w:val="28"/>
                          <w:szCs w:val="28"/>
                        </w:rPr>
                        <w:t xml:space="preserve">        </w:t>
                      </w:r>
                      <w:r w:rsidRPr="00240A91">
                        <w:rPr>
                          <w:sz w:val="28"/>
                          <w:szCs w:val="28"/>
                        </w:rPr>
                        <w:t xml:space="preserve"> _____</w:t>
                      </w:r>
                      <w:r>
                        <w:rPr>
                          <w:sz w:val="28"/>
                          <w:szCs w:val="28"/>
                        </w:rPr>
                        <w:t>______</w:t>
                      </w:r>
                      <w:r w:rsidRPr="00240A91">
                        <w:rPr>
                          <w:sz w:val="28"/>
                          <w:szCs w:val="28"/>
                        </w:rPr>
                        <w:t>И.В. Гуменко</w:t>
                      </w:r>
                    </w:p>
                    <w:p w:rsidR="00DC23B6" w:rsidRPr="00240A91" w:rsidRDefault="00DC23B6" w:rsidP="00DC23B6">
                      <w:pPr>
                        <w:jc w:val="both"/>
                        <w:rPr>
                          <w:sz w:val="28"/>
                          <w:szCs w:val="28"/>
                        </w:rPr>
                      </w:pPr>
                      <w:r>
                        <w:rPr>
                          <w:sz w:val="28"/>
                          <w:szCs w:val="28"/>
                        </w:rPr>
                        <w:t xml:space="preserve">       «____»_____________</w:t>
                      </w:r>
                      <w:r w:rsidRPr="00240A91">
                        <w:rPr>
                          <w:sz w:val="28"/>
                          <w:szCs w:val="28"/>
                        </w:rPr>
                        <w:t>20__ г.</w:t>
                      </w:r>
                    </w:p>
                  </w:txbxContent>
                </v:textbox>
              </v:shape>
            </w:pict>
          </mc:Fallback>
        </mc:AlternateContent>
      </w:r>
      <w:r w:rsidR="00060552">
        <w:rPr>
          <w:sz w:val="28"/>
          <w:szCs w:val="28"/>
        </w:rPr>
        <w:t>Одобрены</w:t>
      </w:r>
      <w:r w:rsidR="006053BD" w:rsidRPr="007C03A4">
        <w:rPr>
          <w:sz w:val="28"/>
          <w:szCs w:val="28"/>
        </w:rPr>
        <w:t xml:space="preserve"> цикловой комиссией</w:t>
      </w:r>
    </w:p>
    <w:p w:rsidR="006053BD" w:rsidRDefault="006053BD" w:rsidP="006053BD">
      <w:pPr>
        <w:rPr>
          <w:sz w:val="28"/>
          <w:szCs w:val="28"/>
        </w:rPr>
      </w:pPr>
      <w:r>
        <w:rPr>
          <w:sz w:val="28"/>
          <w:szCs w:val="28"/>
        </w:rPr>
        <w:t xml:space="preserve">математических и общих </w:t>
      </w:r>
    </w:p>
    <w:p w:rsidR="006053BD" w:rsidRDefault="006053BD" w:rsidP="006053BD">
      <w:pPr>
        <w:rPr>
          <w:sz w:val="28"/>
          <w:szCs w:val="28"/>
        </w:rPr>
      </w:pPr>
      <w:r>
        <w:rPr>
          <w:sz w:val="28"/>
          <w:szCs w:val="28"/>
        </w:rPr>
        <w:t>естественнонаучных дисциплин</w:t>
      </w:r>
    </w:p>
    <w:p w:rsidR="006053BD" w:rsidRPr="007C03A4" w:rsidRDefault="006053BD" w:rsidP="006053BD">
      <w:pPr>
        <w:rPr>
          <w:sz w:val="28"/>
          <w:szCs w:val="28"/>
        </w:rPr>
      </w:pPr>
      <w:r w:rsidRPr="007C03A4">
        <w:rPr>
          <w:sz w:val="28"/>
          <w:szCs w:val="28"/>
        </w:rPr>
        <w:t>Протокол №________</w:t>
      </w:r>
    </w:p>
    <w:p w:rsidR="006053BD" w:rsidRPr="007C03A4" w:rsidRDefault="003F44A0" w:rsidP="006053BD">
      <w:pPr>
        <w:rPr>
          <w:sz w:val="28"/>
          <w:szCs w:val="28"/>
        </w:rPr>
      </w:pPr>
      <w:r>
        <w:rPr>
          <w:sz w:val="28"/>
          <w:szCs w:val="28"/>
        </w:rPr>
        <w:t>«_____»_____________2015</w:t>
      </w:r>
      <w:r w:rsidR="00AC5C17">
        <w:rPr>
          <w:sz w:val="28"/>
          <w:szCs w:val="28"/>
          <w:lang w:val="en-US"/>
        </w:rPr>
        <w:t xml:space="preserve"> </w:t>
      </w:r>
      <w:r w:rsidR="006053BD" w:rsidRPr="007C03A4">
        <w:rPr>
          <w:sz w:val="28"/>
          <w:szCs w:val="28"/>
        </w:rPr>
        <w:t>г.</w:t>
      </w:r>
    </w:p>
    <w:p w:rsidR="006053BD" w:rsidRPr="007C03A4" w:rsidRDefault="009D71DE" w:rsidP="006053BD">
      <w:pPr>
        <w:pStyle w:val="3"/>
        <w:ind w:firstLine="0"/>
        <w:rPr>
          <w:szCs w:val="28"/>
        </w:rPr>
      </w:pPr>
      <w:r>
        <w:rPr>
          <w:szCs w:val="28"/>
        </w:rPr>
        <w:t>Метод</w:t>
      </w:r>
      <w:r w:rsidR="003F44A0">
        <w:rPr>
          <w:szCs w:val="28"/>
        </w:rPr>
        <w:t>ист</w:t>
      </w:r>
      <w:r w:rsidR="006053BD" w:rsidRPr="007C03A4">
        <w:rPr>
          <w:szCs w:val="28"/>
        </w:rPr>
        <w:t xml:space="preserve"> ЦК</w:t>
      </w:r>
    </w:p>
    <w:p w:rsidR="006053BD" w:rsidRPr="007C03A4" w:rsidRDefault="006053BD" w:rsidP="006053BD">
      <w:pPr>
        <w:rPr>
          <w:sz w:val="28"/>
          <w:szCs w:val="28"/>
        </w:rPr>
      </w:pPr>
      <w:r w:rsidRPr="007C03A4">
        <w:rPr>
          <w:sz w:val="28"/>
          <w:szCs w:val="28"/>
        </w:rPr>
        <w:t>___________________________</w:t>
      </w:r>
    </w:p>
    <w:p w:rsidR="006053BD" w:rsidRDefault="006053BD" w:rsidP="006053BD">
      <w:pPr>
        <w:rPr>
          <w:sz w:val="28"/>
          <w:szCs w:val="28"/>
        </w:rPr>
      </w:pPr>
      <w:r w:rsidRPr="007C03A4">
        <w:rPr>
          <w:sz w:val="28"/>
          <w:szCs w:val="28"/>
        </w:rPr>
        <w:tab/>
      </w:r>
      <w:r>
        <w:rPr>
          <w:sz w:val="28"/>
          <w:szCs w:val="28"/>
        </w:rPr>
        <w:t xml:space="preserve">             А.А. Грушевская</w:t>
      </w:r>
    </w:p>
    <w:p w:rsidR="00C14680" w:rsidRDefault="00C14680" w:rsidP="006053BD">
      <w:pPr>
        <w:rPr>
          <w:sz w:val="28"/>
          <w:szCs w:val="28"/>
        </w:rPr>
      </w:pPr>
    </w:p>
    <w:p w:rsidR="00C14680" w:rsidRDefault="00C14680" w:rsidP="006053BD">
      <w:pPr>
        <w:rPr>
          <w:sz w:val="28"/>
          <w:szCs w:val="28"/>
        </w:rPr>
      </w:pPr>
    </w:p>
    <w:p w:rsidR="006053BD" w:rsidRDefault="006053BD" w:rsidP="00EA1207">
      <w:pPr>
        <w:rPr>
          <w:sz w:val="28"/>
          <w:szCs w:val="28"/>
        </w:rPr>
      </w:pPr>
    </w:p>
    <w:p w:rsidR="00CF3392" w:rsidRDefault="00EA1207" w:rsidP="00060552">
      <w:pPr>
        <w:ind w:firstLine="708"/>
        <w:jc w:val="both"/>
        <w:rPr>
          <w:sz w:val="28"/>
          <w:szCs w:val="28"/>
        </w:rPr>
      </w:pPr>
      <w:r>
        <w:rPr>
          <w:sz w:val="28"/>
          <w:szCs w:val="28"/>
        </w:rPr>
        <w:t>Методиче</w:t>
      </w:r>
      <w:r w:rsidR="00060552">
        <w:rPr>
          <w:sz w:val="28"/>
          <w:szCs w:val="28"/>
        </w:rPr>
        <w:t xml:space="preserve">ские указания по </w:t>
      </w:r>
      <w:r w:rsidR="003E4E48">
        <w:rPr>
          <w:sz w:val="28"/>
          <w:szCs w:val="28"/>
        </w:rPr>
        <w:t xml:space="preserve">организации и проведению </w:t>
      </w:r>
      <w:r w:rsidR="00060552">
        <w:rPr>
          <w:sz w:val="28"/>
          <w:szCs w:val="28"/>
        </w:rPr>
        <w:t xml:space="preserve">лабораторных работ </w:t>
      </w:r>
      <w:r w:rsidR="00C14680">
        <w:rPr>
          <w:sz w:val="28"/>
          <w:szCs w:val="28"/>
        </w:rPr>
        <w:t xml:space="preserve">предназначены для </w:t>
      </w:r>
      <w:r w:rsidR="00BC1EB4">
        <w:rPr>
          <w:sz w:val="28"/>
          <w:szCs w:val="28"/>
        </w:rPr>
        <w:t xml:space="preserve">преподавателей, обучающих </w:t>
      </w:r>
      <w:r w:rsidR="00C14680">
        <w:rPr>
          <w:sz w:val="28"/>
          <w:szCs w:val="28"/>
        </w:rPr>
        <w:t xml:space="preserve">студентов </w:t>
      </w:r>
      <w:r>
        <w:rPr>
          <w:sz w:val="28"/>
          <w:szCs w:val="28"/>
        </w:rPr>
        <w:t xml:space="preserve">специальности </w:t>
      </w:r>
      <w:r w:rsidR="006053BD">
        <w:rPr>
          <w:sz w:val="28"/>
          <w:szCs w:val="28"/>
        </w:rPr>
        <w:t xml:space="preserve"> </w:t>
      </w:r>
      <w:r w:rsidR="003F44A0">
        <w:rPr>
          <w:sz w:val="28"/>
          <w:szCs w:val="28"/>
        </w:rPr>
        <w:t>19.02.03.</w:t>
      </w:r>
      <w:r w:rsidR="006053BD">
        <w:rPr>
          <w:sz w:val="28"/>
          <w:szCs w:val="28"/>
        </w:rPr>
        <w:t xml:space="preserve"> </w:t>
      </w:r>
      <w:r>
        <w:rPr>
          <w:sz w:val="28"/>
          <w:szCs w:val="28"/>
        </w:rPr>
        <w:t xml:space="preserve">Технология хлеба, </w:t>
      </w:r>
      <w:r w:rsidR="006053BD">
        <w:rPr>
          <w:sz w:val="28"/>
          <w:szCs w:val="28"/>
        </w:rPr>
        <w:t xml:space="preserve"> кондитерских </w:t>
      </w:r>
      <w:r w:rsidR="003F44A0">
        <w:rPr>
          <w:sz w:val="28"/>
          <w:szCs w:val="28"/>
        </w:rPr>
        <w:t xml:space="preserve">и макаронных </w:t>
      </w:r>
      <w:r w:rsidR="006053BD">
        <w:rPr>
          <w:sz w:val="28"/>
          <w:szCs w:val="28"/>
        </w:rPr>
        <w:t>изделий</w:t>
      </w:r>
      <w:r w:rsidR="00614DE2">
        <w:rPr>
          <w:sz w:val="28"/>
          <w:szCs w:val="28"/>
        </w:rPr>
        <w:t xml:space="preserve"> по дисциплине ЕН.03. Химия</w:t>
      </w:r>
      <w:r w:rsidR="00C14680">
        <w:rPr>
          <w:sz w:val="28"/>
          <w:szCs w:val="28"/>
        </w:rPr>
        <w:t>.</w:t>
      </w:r>
      <w:r w:rsidR="006053BD">
        <w:rPr>
          <w:sz w:val="28"/>
          <w:szCs w:val="28"/>
        </w:rPr>
        <w:t xml:space="preserve"> </w:t>
      </w:r>
      <w:r w:rsidR="004048AA">
        <w:rPr>
          <w:sz w:val="28"/>
          <w:szCs w:val="28"/>
        </w:rPr>
        <w:t xml:space="preserve">В </w:t>
      </w:r>
      <w:r w:rsidR="00C629A5">
        <w:rPr>
          <w:sz w:val="28"/>
          <w:szCs w:val="28"/>
        </w:rPr>
        <w:t>методических указаниях</w:t>
      </w:r>
      <w:r w:rsidR="004048AA">
        <w:rPr>
          <w:sz w:val="28"/>
          <w:szCs w:val="28"/>
        </w:rPr>
        <w:t xml:space="preserve"> в соответствии с </w:t>
      </w:r>
      <w:r w:rsidR="003A04D9">
        <w:rPr>
          <w:sz w:val="28"/>
          <w:szCs w:val="28"/>
        </w:rPr>
        <w:t>ф</w:t>
      </w:r>
      <w:r w:rsidR="003F44A0">
        <w:rPr>
          <w:sz w:val="28"/>
          <w:szCs w:val="28"/>
        </w:rPr>
        <w:t>едеральным государственным о</w:t>
      </w:r>
      <w:r w:rsidR="004048AA">
        <w:rPr>
          <w:sz w:val="28"/>
          <w:szCs w:val="28"/>
        </w:rPr>
        <w:t xml:space="preserve">бразовательным стандартом и </w:t>
      </w:r>
      <w:r w:rsidR="003F44A0">
        <w:rPr>
          <w:sz w:val="28"/>
          <w:szCs w:val="28"/>
        </w:rPr>
        <w:t xml:space="preserve">рабочей </w:t>
      </w:r>
      <w:r w:rsidR="004048AA">
        <w:rPr>
          <w:sz w:val="28"/>
          <w:szCs w:val="28"/>
        </w:rPr>
        <w:t xml:space="preserve">программой </w:t>
      </w:r>
      <w:r w:rsidR="00BC1EB4" w:rsidRPr="00BC1EB4">
        <w:rPr>
          <w:sz w:val="28"/>
          <w:szCs w:val="28"/>
        </w:rPr>
        <w:t>дисциплины</w:t>
      </w:r>
      <w:r w:rsidR="004048AA">
        <w:rPr>
          <w:sz w:val="28"/>
          <w:szCs w:val="28"/>
        </w:rPr>
        <w:t xml:space="preserve"> </w:t>
      </w:r>
      <w:r w:rsidR="003F44A0">
        <w:rPr>
          <w:sz w:val="28"/>
          <w:szCs w:val="28"/>
        </w:rPr>
        <w:t>ЕН.03. Химия</w:t>
      </w:r>
      <w:r w:rsidR="0021258B">
        <w:rPr>
          <w:sz w:val="28"/>
          <w:szCs w:val="28"/>
        </w:rPr>
        <w:t xml:space="preserve"> приводя</w:t>
      </w:r>
      <w:r w:rsidR="003F44A0">
        <w:rPr>
          <w:sz w:val="28"/>
          <w:szCs w:val="28"/>
        </w:rPr>
        <w:t>тся 42 лабораторные</w:t>
      </w:r>
      <w:r w:rsidR="004048AA">
        <w:rPr>
          <w:sz w:val="28"/>
          <w:szCs w:val="28"/>
        </w:rPr>
        <w:t xml:space="preserve"> работ</w:t>
      </w:r>
      <w:r w:rsidR="003F44A0">
        <w:rPr>
          <w:sz w:val="28"/>
          <w:szCs w:val="28"/>
        </w:rPr>
        <w:t>ы</w:t>
      </w:r>
      <w:r w:rsidR="004048AA">
        <w:rPr>
          <w:sz w:val="28"/>
          <w:szCs w:val="28"/>
        </w:rPr>
        <w:t xml:space="preserve"> по основным </w:t>
      </w:r>
      <w:r w:rsidR="00174C29">
        <w:rPr>
          <w:sz w:val="28"/>
          <w:szCs w:val="28"/>
        </w:rPr>
        <w:t xml:space="preserve">современным </w:t>
      </w:r>
      <w:r w:rsidR="004048AA">
        <w:rPr>
          <w:sz w:val="28"/>
          <w:szCs w:val="28"/>
        </w:rPr>
        <w:t xml:space="preserve">методам анализа пищевых продуктов. </w:t>
      </w:r>
      <w:r w:rsidR="00C629A5">
        <w:rPr>
          <w:sz w:val="28"/>
          <w:szCs w:val="28"/>
        </w:rPr>
        <w:t>Методические указания содержа</w:t>
      </w:r>
      <w:r w:rsidR="00174C29">
        <w:rPr>
          <w:sz w:val="28"/>
          <w:szCs w:val="28"/>
        </w:rPr>
        <w:t xml:space="preserve">т основные положения по технике безопасности при работе в лаборатории, </w:t>
      </w:r>
      <w:r w:rsidR="00867E2C">
        <w:rPr>
          <w:sz w:val="28"/>
          <w:szCs w:val="28"/>
        </w:rPr>
        <w:t xml:space="preserve">образцы оформления отчетов, </w:t>
      </w:r>
      <w:r w:rsidR="00174C29">
        <w:rPr>
          <w:sz w:val="28"/>
          <w:szCs w:val="28"/>
        </w:rPr>
        <w:t>необходимые справочные материалы для математической обработки результатов анализа, а также подробные рекомендации студентам по подготовке и рациональному выполнению анализа</w:t>
      </w:r>
      <w:r w:rsidR="00867E2C">
        <w:rPr>
          <w:sz w:val="28"/>
          <w:szCs w:val="28"/>
        </w:rPr>
        <w:t>.</w:t>
      </w:r>
      <w:r w:rsidR="00174C29">
        <w:rPr>
          <w:sz w:val="28"/>
          <w:szCs w:val="28"/>
        </w:rPr>
        <w:t xml:space="preserve"> </w:t>
      </w:r>
    </w:p>
    <w:p w:rsidR="00CF3392" w:rsidRDefault="00CF3392" w:rsidP="00060552">
      <w:pPr>
        <w:jc w:val="both"/>
        <w:rPr>
          <w:sz w:val="28"/>
          <w:szCs w:val="28"/>
        </w:rPr>
      </w:pPr>
    </w:p>
    <w:p w:rsidR="00CF3392" w:rsidRDefault="00CF3392" w:rsidP="00EA1207">
      <w:pPr>
        <w:rPr>
          <w:sz w:val="28"/>
          <w:szCs w:val="28"/>
        </w:rPr>
      </w:pPr>
    </w:p>
    <w:p w:rsidR="00CF3392" w:rsidRDefault="00CF3392" w:rsidP="00EA1207">
      <w:pPr>
        <w:rPr>
          <w:sz w:val="28"/>
          <w:szCs w:val="28"/>
        </w:rPr>
      </w:pPr>
    </w:p>
    <w:p w:rsidR="00614DE2" w:rsidRDefault="00CF3392" w:rsidP="00EA1207">
      <w:pPr>
        <w:rPr>
          <w:sz w:val="28"/>
          <w:szCs w:val="28"/>
        </w:rPr>
      </w:pPr>
      <w:r>
        <w:rPr>
          <w:sz w:val="28"/>
          <w:szCs w:val="28"/>
        </w:rPr>
        <w:t>Составитель: Грушевская Алена А</w:t>
      </w:r>
      <w:r w:rsidR="006053BD">
        <w:rPr>
          <w:sz w:val="28"/>
          <w:szCs w:val="28"/>
        </w:rPr>
        <w:t>натольевна, преподаватель химии</w:t>
      </w:r>
      <w:r w:rsidR="00614DE2">
        <w:rPr>
          <w:sz w:val="28"/>
          <w:szCs w:val="28"/>
        </w:rPr>
        <w:t xml:space="preserve"> высшей</w:t>
      </w:r>
    </w:p>
    <w:p w:rsidR="00614DE2" w:rsidRDefault="00614DE2" w:rsidP="00EA1207">
      <w:pPr>
        <w:rPr>
          <w:sz w:val="28"/>
          <w:szCs w:val="28"/>
        </w:rPr>
      </w:pPr>
      <w:r>
        <w:rPr>
          <w:sz w:val="28"/>
          <w:szCs w:val="28"/>
        </w:rPr>
        <w:t xml:space="preserve">                       квалификационной категории </w:t>
      </w:r>
      <w:r w:rsidR="00BC1EB4">
        <w:rPr>
          <w:sz w:val="28"/>
          <w:szCs w:val="28"/>
        </w:rPr>
        <w:t>К</w:t>
      </w:r>
      <w:r w:rsidR="00CF3392" w:rsidRPr="00BC1EB4">
        <w:rPr>
          <w:sz w:val="28"/>
          <w:szCs w:val="28"/>
        </w:rPr>
        <w:t>Г</w:t>
      </w:r>
      <w:r w:rsidR="00BC1EB4">
        <w:rPr>
          <w:sz w:val="28"/>
          <w:szCs w:val="28"/>
        </w:rPr>
        <w:t>БП</w:t>
      </w:r>
      <w:r w:rsidR="00CF3392" w:rsidRPr="00BC1EB4">
        <w:rPr>
          <w:sz w:val="28"/>
          <w:szCs w:val="28"/>
        </w:rPr>
        <w:t xml:space="preserve">ОУ </w:t>
      </w:r>
      <w:r w:rsidR="00CF3392">
        <w:rPr>
          <w:sz w:val="28"/>
          <w:szCs w:val="28"/>
        </w:rPr>
        <w:t>«Минусинский</w:t>
      </w:r>
    </w:p>
    <w:p w:rsidR="00CF3392" w:rsidRDefault="00614DE2" w:rsidP="00EA1207">
      <w:pPr>
        <w:rPr>
          <w:sz w:val="28"/>
          <w:szCs w:val="28"/>
        </w:rPr>
      </w:pPr>
      <w:r>
        <w:rPr>
          <w:sz w:val="28"/>
          <w:szCs w:val="28"/>
        </w:rPr>
        <w:t xml:space="preserve">                      </w:t>
      </w:r>
      <w:r w:rsidR="00CF3392">
        <w:rPr>
          <w:sz w:val="28"/>
          <w:szCs w:val="28"/>
        </w:rPr>
        <w:t xml:space="preserve"> сельскохозяйственный колледж»</w:t>
      </w:r>
    </w:p>
    <w:p w:rsidR="00CF3392" w:rsidRDefault="00CF3392" w:rsidP="00EA1207">
      <w:pPr>
        <w:rPr>
          <w:sz w:val="28"/>
          <w:szCs w:val="28"/>
        </w:rPr>
      </w:pPr>
    </w:p>
    <w:p w:rsidR="003F44A0" w:rsidRDefault="00CF3392" w:rsidP="003F44A0">
      <w:pPr>
        <w:jc w:val="both"/>
        <w:rPr>
          <w:sz w:val="28"/>
          <w:szCs w:val="28"/>
        </w:rPr>
      </w:pPr>
      <w:r>
        <w:rPr>
          <w:sz w:val="28"/>
          <w:szCs w:val="28"/>
        </w:rPr>
        <w:t>Рецензент</w:t>
      </w:r>
      <w:r w:rsidR="009D71DE">
        <w:rPr>
          <w:sz w:val="28"/>
          <w:szCs w:val="28"/>
        </w:rPr>
        <w:t>ы</w:t>
      </w:r>
      <w:r>
        <w:rPr>
          <w:sz w:val="28"/>
          <w:szCs w:val="28"/>
        </w:rPr>
        <w:t>:</w:t>
      </w:r>
      <w:r w:rsidR="009D71DE">
        <w:rPr>
          <w:sz w:val="28"/>
          <w:szCs w:val="28"/>
        </w:rPr>
        <w:t xml:space="preserve">  </w:t>
      </w:r>
      <w:r w:rsidR="003F44A0">
        <w:rPr>
          <w:sz w:val="28"/>
          <w:szCs w:val="28"/>
        </w:rPr>
        <w:t>Перфильева Елена Леонидовна, главный технолог ПК</w:t>
      </w:r>
    </w:p>
    <w:p w:rsidR="003F44A0" w:rsidRDefault="003F44A0" w:rsidP="003F44A0">
      <w:pPr>
        <w:jc w:val="both"/>
        <w:rPr>
          <w:sz w:val="28"/>
          <w:szCs w:val="28"/>
        </w:rPr>
      </w:pPr>
      <w:r>
        <w:rPr>
          <w:sz w:val="28"/>
          <w:szCs w:val="28"/>
        </w:rPr>
        <w:t xml:space="preserve">                      «Губернский хлеб»                                                       </w:t>
      </w:r>
    </w:p>
    <w:p w:rsidR="00895D53" w:rsidRDefault="00895D53" w:rsidP="003F44A0">
      <w:pPr>
        <w:rPr>
          <w:sz w:val="28"/>
          <w:szCs w:val="28"/>
        </w:rPr>
      </w:pPr>
    </w:p>
    <w:p w:rsidR="003F44A0" w:rsidRDefault="00895D53" w:rsidP="00EA1207">
      <w:pPr>
        <w:rPr>
          <w:sz w:val="28"/>
          <w:szCs w:val="28"/>
        </w:rPr>
      </w:pPr>
      <w:r>
        <w:rPr>
          <w:sz w:val="28"/>
          <w:szCs w:val="28"/>
        </w:rPr>
        <w:t xml:space="preserve">                       </w:t>
      </w:r>
      <w:r w:rsidR="00AC5C17">
        <w:rPr>
          <w:sz w:val="28"/>
          <w:szCs w:val="28"/>
        </w:rPr>
        <w:t>Семенюк Елена Юрьевна</w:t>
      </w:r>
      <w:r w:rsidR="00CF3392">
        <w:rPr>
          <w:sz w:val="28"/>
          <w:szCs w:val="28"/>
        </w:rPr>
        <w:t>, преподавате</w:t>
      </w:r>
      <w:r w:rsidR="006053BD">
        <w:rPr>
          <w:sz w:val="28"/>
          <w:szCs w:val="28"/>
        </w:rPr>
        <w:t xml:space="preserve">ль химии </w:t>
      </w:r>
      <w:r w:rsidR="003F44A0">
        <w:rPr>
          <w:sz w:val="28"/>
          <w:szCs w:val="28"/>
        </w:rPr>
        <w:t>первой</w:t>
      </w:r>
    </w:p>
    <w:p w:rsidR="00614DE2" w:rsidRDefault="003F44A0" w:rsidP="00614DE2">
      <w:pPr>
        <w:rPr>
          <w:sz w:val="28"/>
          <w:szCs w:val="28"/>
        </w:rPr>
      </w:pPr>
      <w:r>
        <w:rPr>
          <w:sz w:val="28"/>
          <w:szCs w:val="28"/>
        </w:rPr>
        <w:t xml:space="preserve">                       квалификационной категории </w:t>
      </w:r>
      <w:r w:rsidR="00614DE2">
        <w:rPr>
          <w:sz w:val="28"/>
          <w:szCs w:val="28"/>
        </w:rPr>
        <w:t>К</w:t>
      </w:r>
      <w:r w:rsidR="00614DE2" w:rsidRPr="00BC1EB4">
        <w:rPr>
          <w:sz w:val="28"/>
          <w:szCs w:val="28"/>
        </w:rPr>
        <w:t>Г</w:t>
      </w:r>
      <w:r w:rsidR="00614DE2">
        <w:rPr>
          <w:sz w:val="28"/>
          <w:szCs w:val="28"/>
        </w:rPr>
        <w:t>БП</w:t>
      </w:r>
      <w:r w:rsidR="00614DE2" w:rsidRPr="00BC1EB4">
        <w:rPr>
          <w:sz w:val="28"/>
          <w:szCs w:val="28"/>
        </w:rPr>
        <w:t xml:space="preserve">ОУ </w:t>
      </w:r>
      <w:r w:rsidR="00614DE2">
        <w:rPr>
          <w:sz w:val="28"/>
          <w:szCs w:val="28"/>
        </w:rPr>
        <w:t>«Минусинский</w:t>
      </w:r>
    </w:p>
    <w:p w:rsidR="00614DE2" w:rsidRDefault="00614DE2" w:rsidP="00614DE2">
      <w:pPr>
        <w:rPr>
          <w:sz w:val="28"/>
          <w:szCs w:val="28"/>
        </w:rPr>
      </w:pPr>
      <w:r>
        <w:rPr>
          <w:sz w:val="28"/>
          <w:szCs w:val="28"/>
        </w:rPr>
        <w:t xml:space="preserve">                       сельскохозяйственный колледж»</w:t>
      </w:r>
    </w:p>
    <w:p w:rsidR="00DC23B6"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Pr="008124E4" w:rsidRDefault="007D7381"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Утверждены</w:t>
      </w:r>
      <w:r w:rsidR="00DC23B6" w:rsidRPr="008124E4">
        <w:rPr>
          <w:sz w:val="28"/>
          <w:szCs w:val="28"/>
        </w:rPr>
        <w:t xml:space="preserve"> методическим советом Минусинского сельскохозяйственного колледжа.</w:t>
      </w:r>
    </w:p>
    <w:p w:rsidR="00DC23B6" w:rsidRPr="008124E4"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Pr="008124E4"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DC23B6" w:rsidRPr="008124E4" w:rsidRDefault="00DC23B6" w:rsidP="00DC23B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124E4">
        <w:rPr>
          <w:sz w:val="28"/>
          <w:szCs w:val="28"/>
        </w:rPr>
        <w:t>Протокол №_____ от «____» ____________20____г.</w:t>
      </w:r>
    </w:p>
    <w:p w:rsidR="00DC23B6" w:rsidRPr="00614DE2" w:rsidRDefault="00DC23B6" w:rsidP="00DC23B6">
      <w:pPr>
        <w:rPr>
          <w:sz w:val="28"/>
          <w:szCs w:val="28"/>
        </w:rPr>
      </w:pPr>
    </w:p>
    <w:p w:rsidR="00614DE2" w:rsidRPr="00614DE2" w:rsidRDefault="00614DE2" w:rsidP="00614DE2">
      <w:pPr>
        <w:rPr>
          <w:sz w:val="28"/>
          <w:szCs w:val="28"/>
        </w:rPr>
      </w:pPr>
    </w:p>
    <w:p w:rsidR="009458A1" w:rsidRPr="009458A1" w:rsidRDefault="009458A1" w:rsidP="009458A1">
      <w:pPr>
        <w:jc w:val="center"/>
        <w:rPr>
          <w:b/>
        </w:rPr>
      </w:pPr>
      <w:r w:rsidRPr="009458A1">
        <w:rPr>
          <w:b/>
        </w:rPr>
        <w:lastRenderedPageBreak/>
        <w:t>ПК</w:t>
      </w:r>
      <w:r>
        <w:rPr>
          <w:b/>
        </w:rPr>
        <w:t xml:space="preserve"> </w:t>
      </w:r>
      <w:r w:rsidRPr="009458A1">
        <w:rPr>
          <w:b/>
        </w:rPr>
        <w:t xml:space="preserve">«Губернский хлеб»                                                       </w:t>
      </w:r>
    </w:p>
    <w:p w:rsidR="009458A1" w:rsidRPr="00D57342" w:rsidRDefault="009458A1" w:rsidP="009458A1">
      <w:pPr>
        <w:jc w:val="center"/>
        <w:rPr>
          <w:b/>
        </w:rPr>
      </w:pPr>
    </w:p>
    <w:p w:rsidR="009458A1" w:rsidRPr="00D57342" w:rsidRDefault="009458A1" w:rsidP="009458A1">
      <w:pPr>
        <w:jc w:val="center"/>
        <w:rPr>
          <w:b/>
        </w:rPr>
      </w:pPr>
      <w:r w:rsidRPr="00D57342">
        <w:rPr>
          <w:b/>
        </w:rPr>
        <w:t>Рецензия</w:t>
      </w:r>
    </w:p>
    <w:p w:rsidR="009458A1" w:rsidRPr="00D57342" w:rsidRDefault="009458A1" w:rsidP="009458A1">
      <w:pPr>
        <w:widowControl w:val="0"/>
        <w:autoSpaceDE w:val="0"/>
        <w:autoSpaceDN w:val="0"/>
        <w:adjustRightInd w:val="0"/>
        <w:jc w:val="center"/>
        <w:rPr>
          <w:b/>
        </w:rPr>
      </w:pPr>
      <w:r w:rsidRPr="00D57342">
        <w:rPr>
          <w:b/>
        </w:rPr>
        <w:t xml:space="preserve">на методические указания по </w:t>
      </w:r>
      <w:r w:rsidRPr="00D57342">
        <w:rPr>
          <w:b/>
          <w:bCs/>
        </w:rPr>
        <w:t xml:space="preserve">организации и проведению </w:t>
      </w:r>
      <w:r w:rsidRPr="00D57342">
        <w:rPr>
          <w:b/>
        </w:rPr>
        <w:t>лабораторных работ по дисциплине ЕН.03. Химия  с обучающимися очной формы обучени</w:t>
      </w:r>
      <w:r>
        <w:rPr>
          <w:b/>
        </w:rPr>
        <w:t>я  специальности 19.02.03</w:t>
      </w:r>
      <w:r w:rsidRPr="00D57342">
        <w:rPr>
          <w:b/>
        </w:rPr>
        <w:t>.  Технология</w:t>
      </w:r>
      <w:r w:rsidRPr="009458A1">
        <w:rPr>
          <w:sz w:val="28"/>
          <w:szCs w:val="28"/>
        </w:rPr>
        <w:t xml:space="preserve"> </w:t>
      </w:r>
      <w:r w:rsidRPr="009458A1">
        <w:rPr>
          <w:b/>
        </w:rPr>
        <w:t>хлеба,  кондитерских и макаронных изделий</w:t>
      </w:r>
      <w:r w:rsidRPr="00D57342">
        <w:rPr>
          <w:b/>
        </w:rPr>
        <w:t>,</w:t>
      </w:r>
      <w:r w:rsidRPr="00D57342">
        <w:t xml:space="preserve"> </w:t>
      </w:r>
      <w:r w:rsidRPr="00D57342">
        <w:rPr>
          <w:b/>
          <w:bCs/>
          <w:color w:val="000000"/>
        </w:rPr>
        <w:t xml:space="preserve">составленную преподавателем </w:t>
      </w:r>
      <w:r w:rsidRPr="00D57342">
        <w:rPr>
          <w:b/>
        </w:rPr>
        <w:t>естественнонаучных дисциплин Грушевской Аленой Анатольевной</w:t>
      </w:r>
    </w:p>
    <w:p w:rsidR="009458A1" w:rsidRPr="00D57342" w:rsidRDefault="009458A1" w:rsidP="009458A1">
      <w:pPr>
        <w:widowControl w:val="0"/>
        <w:autoSpaceDE w:val="0"/>
        <w:autoSpaceDN w:val="0"/>
        <w:adjustRightInd w:val="0"/>
        <w:jc w:val="center"/>
        <w:rPr>
          <w:b/>
          <w:bCs/>
          <w:color w:val="000000"/>
        </w:rPr>
      </w:pPr>
    </w:p>
    <w:p w:rsidR="009458A1" w:rsidRPr="00D57342" w:rsidRDefault="009458A1" w:rsidP="009458A1">
      <w:pPr>
        <w:ind w:firstLine="708"/>
        <w:jc w:val="both"/>
      </w:pPr>
      <w:r w:rsidRPr="00D57342">
        <w:t>Выполнение лабораторных работ является важным этапом подготовки студентов, позволяющим сформировать общие и профессиональные компетенции, более полно и глубоко обобщить и усвоить теоретический материал.  Цикл лабораторных работ, предложенных автором, позволяет сформировать у студентов навыки ведения лабораторного анализа основными химическими и физико-химическими методами, помогает осмыслить основные понятия и законы химии для более эффективного практического их применения.</w:t>
      </w:r>
    </w:p>
    <w:p w:rsidR="009458A1" w:rsidRPr="00D57342" w:rsidRDefault="009458A1" w:rsidP="009458A1">
      <w:pPr>
        <w:pStyle w:val="a6"/>
        <w:spacing w:after="0"/>
        <w:ind w:firstLine="708"/>
        <w:jc w:val="both"/>
      </w:pPr>
      <w:r w:rsidRPr="00D57342">
        <w:t xml:space="preserve">Методические указания содержат как общие теоретические положения о разных методах анализа </w:t>
      </w:r>
      <w:r>
        <w:t>сырья, полуфабрикатов и готовых изделий хлебопекарного и кондитерского производств</w:t>
      </w:r>
      <w:r w:rsidRPr="00D57342">
        <w:t>, их характеристику, так и подробные поэтапные инструкции для студентов по выполнению лабораторных работ данными методами. Представлен материал, охватывающий все разделы дисциплины. Эффективному использованию данных указаний способствует их единая структура, включающая краткое изложение основных дидактических единиц по представленным разделам и темам, методики выполнения того или иного вида анализа, образец оформления выполненной лабораторной работы, перечень необходимой литературы и справочный материал, необходимый для математической обработки результатов анализа, а также для формулирования заключения о соответствии того или иного вида пищевой продукции ГОСТ.</w:t>
      </w:r>
    </w:p>
    <w:p w:rsidR="009458A1" w:rsidRPr="00D57342" w:rsidRDefault="009458A1" w:rsidP="009458A1">
      <w:pPr>
        <w:pStyle w:val="a6"/>
        <w:spacing w:after="0"/>
        <w:ind w:firstLine="708"/>
        <w:jc w:val="both"/>
      </w:pPr>
      <w:r w:rsidRPr="00D57342">
        <w:t xml:space="preserve"> Такое структурирование материала рекомендаций сокращает время, затрачиваемое студентами на выполнение лабораторных работ, способствует формированию у них общеучебных и профессиональных компетенций, а приведенные в рекомендациях критерии оценивания выполняемых работ формируют навыки самооценки и самоконтроля у обучающихся, в этом заключается актуальность данных методических указаний.</w:t>
      </w:r>
    </w:p>
    <w:p w:rsidR="009458A1" w:rsidRPr="009458A1" w:rsidRDefault="009458A1" w:rsidP="009458A1">
      <w:pPr>
        <w:pStyle w:val="a6"/>
        <w:spacing w:after="0"/>
        <w:ind w:firstLine="709"/>
        <w:jc w:val="both"/>
      </w:pPr>
      <w:r w:rsidRPr="00D57342">
        <w:t>Новизна методических указаний заключается в том, что в них представлены профильно-ориентированные лабораторные работы, связанные с анализом</w:t>
      </w:r>
      <w:r w:rsidRPr="009458A1">
        <w:rPr>
          <w:sz w:val="28"/>
          <w:szCs w:val="28"/>
        </w:rPr>
        <w:t xml:space="preserve"> </w:t>
      </w:r>
      <w:r>
        <w:t>сырья, полуфабрикатов и готовых изделий хлебопекарного и кондитерского производства:</w:t>
      </w:r>
      <w:r>
        <w:rPr>
          <w:sz w:val="28"/>
          <w:szCs w:val="28"/>
        </w:rPr>
        <w:t xml:space="preserve"> </w:t>
      </w:r>
      <w:r w:rsidRPr="009458A1">
        <w:t xml:space="preserve">сахара, муки, дрожжей, фруктовых соков, хлеба, различных видов печенья, бараночных изделий и т.д.  </w:t>
      </w:r>
    </w:p>
    <w:p w:rsidR="009458A1" w:rsidRPr="00D57342" w:rsidRDefault="009458A1" w:rsidP="009458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pPr>
      <w:r w:rsidRPr="00D57342">
        <w:t xml:space="preserve">Методические указания составлены грамотно, </w:t>
      </w:r>
      <w:r>
        <w:t xml:space="preserve">отражают ход анализа, рекомендованный соответствующими ГОСТ и адаптированный к выполнению студентами в условиях учебной лаборатории. </w:t>
      </w:r>
    </w:p>
    <w:p w:rsidR="009458A1" w:rsidRPr="00D57342" w:rsidRDefault="009458A1" w:rsidP="009458A1">
      <w:pPr>
        <w:jc w:val="both"/>
      </w:pPr>
      <w:r w:rsidRPr="00D57342">
        <w:tab/>
        <w:t>Данные указания могут быть рекомендованы для широкого применения преподавателям, ведущим данную дисциплину в группах студентов пищевых специальностей</w:t>
      </w:r>
      <w:r>
        <w:t>, а также студентам</w:t>
      </w:r>
      <w:r w:rsidRPr="0091608C">
        <w:t xml:space="preserve"> заочной формы обучения</w:t>
      </w:r>
      <w:r w:rsidRPr="00D57342">
        <w:t>.</w:t>
      </w:r>
    </w:p>
    <w:p w:rsidR="009458A1" w:rsidRPr="00D57342" w:rsidRDefault="009458A1" w:rsidP="009458A1">
      <w:pPr>
        <w:pStyle w:val="a6"/>
        <w:spacing w:after="0"/>
        <w:jc w:val="both"/>
        <w:rPr>
          <w:b/>
        </w:rPr>
      </w:pPr>
    </w:p>
    <w:p w:rsidR="009458A1" w:rsidRPr="00D57342" w:rsidRDefault="009458A1" w:rsidP="009458A1">
      <w:pPr>
        <w:pStyle w:val="a6"/>
        <w:spacing w:after="0"/>
        <w:jc w:val="both"/>
        <w:rPr>
          <w:b/>
        </w:rPr>
      </w:pPr>
      <w:r w:rsidRPr="00D57342">
        <w:rPr>
          <w:b/>
        </w:rPr>
        <w:t xml:space="preserve">Рецензент      </w:t>
      </w:r>
    </w:p>
    <w:p w:rsidR="009458A1" w:rsidRDefault="009458A1" w:rsidP="009458A1">
      <w:r w:rsidRPr="009458A1">
        <w:t xml:space="preserve">Перфильева Елена Леонидовна, </w:t>
      </w:r>
    </w:p>
    <w:p w:rsidR="009458A1" w:rsidRPr="009458A1" w:rsidRDefault="009458A1" w:rsidP="009458A1">
      <w:r w:rsidRPr="009458A1">
        <w:t>главный технолог ПК</w:t>
      </w:r>
    </w:p>
    <w:p w:rsidR="009458A1" w:rsidRPr="0091608C" w:rsidRDefault="009458A1" w:rsidP="009458A1">
      <w:r w:rsidRPr="009458A1">
        <w:t xml:space="preserve">«Губернский хлеб»                             </w:t>
      </w:r>
      <w:r>
        <w:t xml:space="preserve">           </w:t>
      </w:r>
      <w:r w:rsidRPr="00D57342">
        <w:rPr>
          <w:b/>
        </w:rPr>
        <w:t>____________                __________________</w:t>
      </w:r>
    </w:p>
    <w:p w:rsidR="009458A1" w:rsidRDefault="009458A1" w:rsidP="009458A1">
      <w:pPr>
        <w:pStyle w:val="a6"/>
        <w:spacing w:after="0"/>
        <w:jc w:val="both"/>
      </w:pPr>
      <w:r w:rsidRPr="00D57342">
        <w:rPr>
          <w:i/>
        </w:rPr>
        <w:t xml:space="preserve">                                                                                                </w:t>
      </w:r>
      <w:r>
        <w:rPr>
          <w:i/>
        </w:rPr>
        <w:t xml:space="preserve">                     </w:t>
      </w:r>
      <w:r w:rsidRPr="00D57342">
        <w:rPr>
          <w:i/>
        </w:rPr>
        <w:t xml:space="preserve"> </w:t>
      </w:r>
      <w:r w:rsidR="00DC23B6">
        <w:rPr>
          <w:i/>
        </w:rPr>
        <w:t xml:space="preserve"> </w:t>
      </w:r>
      <w:r w:rsidRPr="00D57342">
        <w:rPr>
          <w:i/>
        </w:rPr>
        <w:t xml:space="preserve">И.О.Фамилия                                                    </w:t>
      </w:r>
      <w:r>
        <w:t>«____»___________2015</w:t>
      </w:r>
      <w:r w:rsidRPr="00D57342">
        <w:t>г.</w:t>
      </w:r>
    </w:p>
    <w:p w:rsidR="009458A1" w:rsidRPr="0091608C" w:rsidRDefault="009458A1" w:rsidP="009458A1">
      <w:pPr>
        <w:pStyle w:val="a6"/>
        <w:spacing w:after="0"/>
        <w:jc w:val="both"/>
        <w:rPr>
          <w:i/>
        </w:rPr>
      </w:pPr>
    </w:p>
    <w:p w:rsidR="009458A1" w:rsidRDefault="009458A1" w:rsidP="00E27E55">
      <w:pPr>
        <w:jc w:val="center"/>
        <w:rPr>
          <w:b/>
          <w:sz w:val="28"/>
          <w:szCs w:val="28"/>
        </w:rPr>
      </w:pPr>
    </w:p>
    <w:p w:rsidR="009458A1" w:rsidRDefault="009458A1" w:rsidP="00E27E55">
      <w:pPr>
        <w:jc w:val="center"/>
        <w:rPr>
          <w:b/>
          <w:sz w:val="28"/>
          <w:szCs w:val="28"/>
        </w:rPr>
      </w:pPr>
    </w:p>
    <w:p w:rsidR="009458A1" w:rsidRDefault="009458A1" w:rsidP="00E27E55">
      <w:pPr>
        <w:jc w:val="center"/>
        <w:rPr>
          <w:b/>
          <w:sz w:val="28"/>
          <w:szCs w:val="28"/>
        </w:rPr>
      </w:pPr>
    </w:p>
    <w:p w:rsidR="00E27E55" w:rsidRPr="009458A1" w:rsidRDefault="009D71DE" w:rsidP="00E27E55">
      <w:pPr>
        <w:jc w:val="center"/>
        <w:rPr>
          <w:b/>
          <w:sz w:val="28"/>
          <w:szCs w:val="28"/>
        </w:rPr>
      </w:pPr>
      <w:r w:rsidRPr="009458A1">
        <w:rPr>
          <w:b/>
          <w:sz w:val="28"/>
          <w:szCs w:val="28"/>
        </w:rPr>
        <w:lastRenderedPageBreak/>
        <w:t>КГБПОУ «</w:t>
      </w:r>
      <w:r w:rsidR="00E27E55" w:rsidRPr="009458A1">
        <w:rPr>
          <w:b/>
          <w:sz w:val="28"/>
          <w:szCs w:val="28"/>
        </w:rPr>
        <w:t>Минусинский сельскохозяйственн</w:t>
      </w:r>
      <w:r w:rsidR="003F44A0" w:rsidRPr="009458A1">
        <w:rPr>
          <w:b/>
          <w:sz w:val="28"/>
          <w:szCs w:val="28"/>
        </w:rPr>
        <w:t>ый колледж</w:t>
      </w:r>
      <w:r w:rsidRPr="009458A1">
        <w:rPr>
          <w:b/>
          <w:sz w:val="28"/>
          <w:szCs w:val="28"/>
        </w:rPr>
        <w:t>»</w:t>
      </w:r>
    </w:p>
    <w:p w:rsidR="00E27E55" w:rsidRPr="009458A1" w:rsidRDefault="00E27E55" w:rsidP="009458A1">
      <w:pPr>
        <w:rPr>
          <w:b/>
          <w:sz w:val="28"/>
          <w:szCs w:val="28"/>
        </w:rPr>
      </w:pPr>
    </w:p>
    <w:p w:rsidR="009458A1" w:rsidRPr="009458A1" w:rsidRDefault="009458A1" w:rsidP="009458A1">
      <w:pPr>
        <w:jc w:val="center"/>
        <w:rPr>
          <w:b/>
          <w:sz w:val="28"/>
          <w:szCs w:val="28"/>
        </w:rPr>
      </w:pPr>
      <w:r w:rsidRPr="009458A1">
        <w:rPr>
          <w:b/>
          <w:sz w:val="28"/>
          <w:szCs w:val="28"/>
        </w:rPr>
        <w:t>Рецензия</w:t>
      </w:r>
    </w:p>
    <w:p w:rsidR="009458A1" w:rsidRPr="009458A1" w:rsidRDefault="009458A1" w:rsidP="009458A1">
      <w:pPr>
        <w:widowControl w:val="0"/>
        <w:autoSpaceDE w:val="0"/>
        <w:autoSpaceDN w:val="0"/>
        <w:adjustRightInd w:val="0"/>
        <w:jc w:val="center"/>
        <w:rPr>
          <w:b/>
          <w:sz w:val="28"/>
          <w:szCs w:val="28"/>
        </w:rPr>
      </w:pPr>
      <w:r w:rsidRPr="009458A1">
        <w:rPr>
          <w:b/>
          <w:sz w:val="28"/>
          <w:szCs w:val="28"/>
        </w:rPr>
        <w:t xml:space="preserve">на методические указания по </w:t>
      </w:r>
      <w:r w:rsidRPr="009458A1">
        <w:rPr>
          <w:b/>
          <w:bCs/>
          <w:sz w:val="28"/>
          <w:szCs w:val="28"/>
        </w:rPr>
        <w:t xml:space="preserve">организации и проведению </w:t>
      </w:r>
      <w:r w:rsidRPr="009458A1">
        <w:rPr>
          <w:b/>
          <w:sz w:val="28"/>
          <w:szCs w:val="28"/>
        </w:rPr>
        <w:t>лабораторных работ по дисциплине ЕН.03. Химия  с обучающимися очной формы обучения  специальности 19.02.03.  Технология</w:t>
      </w:r>
      <w:r w:rsidRPr="009458A1">
        <w:rPr>
          <w:sz w:val="28"/>
          <w:szCs w:val="28"/>
        </w:rPr>
        <w:t xml:space="preserve"> </w:t>
      </w:r>
      <w:r w:rsidRPr="009458A1">
        <w:rPr>
          <w:b/>
          <w:sz w:val="28"/>
          <w:szCs w:val="28"/>
        </w:rPr>
        <w:t>хлеба,  кондитерских и макаронных изделий,</w:t>
      </w:r>
      <w:r w:rsidRPr="009458A1">
        <w:rPr>
          <w:sz w:val="28"/>
          <w:szCs w:val="28"/>
        </w:rPr>
        <w:t xml:space="preserve"> </w:t>
      </w:r>
      <w:r w:rsidRPr="009458A1">
        <w:rPr>
          <w:b/>
          <w:bCs/>
          <w:color w:val="000000"/>
          <w:sz w:val="28"/>
          <w:szCs w:val="28"/>
        </w:rPr>
        <w:t xml:space="preserve">составленную преподавателем </w:t>
      </w:r>
      <w:r w:rsidRPr="009458A1">
        <w:rPr>
          <w:b/>
          <w:sz w:val="28"/>
          <w:szCs w:val="28"/>
        </w:rPr>
        <w:t>естественнонаучных дисциплин Грушевской Аленой Анатольевной</w:t>
      </w:r>
    </w:p>
    <w:p w:rsidR="00E27E55" w:rsidRPr="00614DE2" w:rsidRDefault="00E27E55" w:rsidP="00E27E55">
      <w:pPr>
        <w:jc w:val="both"/>
        <w:rPr>
          <w:sz w:val="16"/>
          <w:szCs w:val="16"/>
        </w:rPr>
      </w:pPr>
    </w:p>
    <w:p w:rsidR="0021258B" w:rsidRDefault="00E27E55" w:rsidP="002125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DE2D36">
        <w:rPr>
          <w:sz w:val="28"/>
          <w:szCs w:val="28"/>
        </w:rPr>
        <w:t xml:space="preserve">Методические указания составлены в соответствии с </w:t>
      </w:r>
      <w:r w:rsidR="003F44A0">
        <w:rPr>
          <w:color w:val="000000"/>
          <w:sz w:val="28"/>
          <w:szCs w:val="28"/>
        </w:rPr>
        <w:t>рабочей программой</w:t>
      </w:r>
      <w:r w:rsidR="003F44A0" w:rsidRPr="00075C1F">
        <w:rPr>
          <w:color w:val="000000"/>
          <w:sz w:val="28"/>
          <w:szCs w:val="28"/>
        </w:rPr>
        <w:t xml:space="preserve"> учебной дисциплины</w:t>
      </w:r>
      <w:r w:rsidR="00614DE2">
        <w:rPr>
          <w:color w:val="000000"/>
          <w:sz w:val="28"/>
          <w:szCs w:val="28"/>
        </w:rPr>
        <w:t xml:space="preserve"> ЕН.03. Химия</w:t>
      </w:r>
      <w:r w:rsidR="003F44A0">
        <w:rPr>
          <w:color w:val="000000"/>
          <w:sz w:val="28"/>
          <w:szCs w:val="28"/>
        </w:rPr>
        <w:t>,</w:t>
      </w:r>
      <w:r w:rsidR="003F44A0" w:rsidRPr="00075C1F">
        <w:rPr>
          <w:caps/>
          <w:color w:val="000000"/>
          <w:sz w:val="28"/>
          <w:szCs w:val="28"/>
        </w:rPr>
        <w:t xml:space="preserve"> </w:t>
      </w:r>
      <w:r w:rsidR="003F44A0">
        <w:rPr>
          <w:color w:val="000000"/>
          <w:sz w:val="28"/>
          <w:szCs w:val="28"/>
        </w:rPr>
        <w:t>разработанной</w:t>
      </w:r>
      <w:r w:rsidR="003F44A0" w:rsidRPr="00075C1F">
        <w:rPr>
          <w:color w:val="000000"/>
          <w:sz w:val="28"/>
          <w:szCs w:val="28"/>
        </w:rPr>
        <w:t xml:space="preserve"> н</w:t>
      </w:r>
      <w:r w:rsidR="003E4E48">
        <w:rPr>
          <w:color w:val="000000"/>
          <w:sz w:val="28"/>
          <w:szCs w:val="28"/>
        </w:rPr>
        <w:t>а основе ф</w:t>
      </w:r>
      <w:r w:rsidR="003F44A0" w:rsidRPr="00075C1F">
        <w:rPr>
          <w:color w:val="000000"/>
          <w:sz w:val="28"/>
          <w:szCs w:val="28"/>
        </w:rPr>
        <w:t>едерального государствен</w:t>
      </w:r>
      <w:r w:rsidR="003E4E48">
        <w:rPr>
          <w:color w:val="000000"/>
          <w:sz w:val="28"/>
          <w:szCs w:val="28"/>
        </w:rPr>
        <w:t>ного образовательного стандарта</w:t>
      </w:r>
      <w:r w:rsidR="003F44A0" w:rsidRPr="00075C1F">
        <w:rPr>
          <w:color w:val="000000"/>
          <w:sz w:val="28"/>
          <w:szCs w:val="28"/>
        </w:rPr>
        <w:t xml:space="preserve"> </w:t>
      </w:r>
      <w:r w:rsidR="00C629A5">
        <w:rPr>
          <w:color w:val="000000"/>
          <w:sz w:val="28"/>
          <w:szCs w:val="28"/>
        </w:rPr>
        <w:t xml:space="preserve">(от 2014г.) </w:t>
      </w:r>
      <w:r w:rsidR="003F44A0" w:rsidRPr="00075C1F">
        <w:rPr>
          <w:color w:val="000000"/>
          <w:sz w:val="28"/>
          <w:szCs w:val="28"/>
        </w:rPr>
        <w:t xml:space="preserve">по специальности среднего профессионального образования </w:t>
      </w:r>
      <w:r w:rsidR="009D71DE">
        <w:rPr>
          <w:color w:val="000000"/>
          <w:sz w:val="28"/>
          <w:szCs w:val="28"/>
        </w:rPr>
        <w:t>19.02.03.</w:t>
      </w:r>
      <w:r w:rsidR="00C629A5">
        <w:rPr>
          <w:color w:val="000000"/>
          <w:sz w:val="28"/>
          <w:szCs w:val="28"/>
        </w:rPr>
        <w:tab/>
        <w:t xml:space="preserve"> </w:t>
      </w:r>
      <w:r w:rsidR="003F44A0" w:rsidRPr="00075C1F">
        <w:rPr>
          <w:color w:val="000000"/>
          <w:sz w:val="28"/>
          <w:szCs w:val="28"/>
        </w:rPr>
        <w:t xml:space="preserve">Технология хлеба, кондитерских и макаронных изделий, </w:t>
      </w:r>
      <w:r w:rsidR="003F44A0" w:rsidRPr="00075C1F">
        <w:rPr>
          <w:color w:val="000000"/>
          <w:sz w:val="28"/>
          <w:szCs w:val="28"/>
          <w:shd w:val="clear" w:color="auto" w:fill="FFFFFF"/>
        </w:rPr>
        <w:t xml:space="preserve">входящей в укрупненную группу </w:t>
      </w:r>
      <w:r w:rsidR="0021258B">
        <w:rPr>
          <w:color w:val="000000"/>
          <w:sz w:val="28"/>
          <w:szCs w:val="28"/>
          <w:shd w:val="clear" w:color="auto" w:fill="FFFFFF"/>
        </w:rPr>
        <w:t>19.</w:t>
      </w:r>
      <w:r w:rsidR="003F44A0" w:rsidRPr="00075C1F">
        <w:rPr>
          <w:color w:val="000000"/>
          <w:sz w:val="28"/>
          <w:szCs w:val="28"/>
          <w:shd w:val="clear" w:color="auto" w:fill="FFFFFF"/>
        </w:rPr>
        <w:t>00</w:t>
      </w:r>
      <w:r w:rsidR="0021258B">
        <w:rPr>
          <w:color w:val="000000"/>
          <w:sz w:val="28"/>
          <w:szCs w:val="28"/>
          <w:shd w:val="clear" w:color="auto" w:fill="FFFFFF"/>
        </w:rPr>
        <w:t>.</w:t>
      </w:r>
      <w:r w:rsidR="003F44A0" w:rsidRPr="00075C1F">
        <w:rPr>
          <w:color w:val="000000"/>
          <w:sz w:val="28"/>
          <w:szCs w:val="28"/>
          <w:shd w:val="clear" w:color="auto" w:fill="FFFFFF"/>
        </w:rPr>
        <w:t>00</w:t>
      </w:r>
      <w:r w:rsidR="0021258B">
        <w:rPr>
          <w:color w:val="000000"/>
          <w:sz w:val="28"/>
          <w:szCs w:val="28"/>
          <w:shd w:val="clear" w:color="auto" w:fill="FFFFFF"/>
        </w:rPr>
        <w:t>.</w:t>
      </w:r>
      <w:r w:rsidR="003F44A0" w:rsidRPr="00075C1F">
        <w:rPr>
          <w:color w:val="000000"/>
          <w:sz w:val="28"/>
          <w:szCs w:val="28"/>
          <w:shd w:val="clear" w:color="auto" w:fill="FFFFFF"/>
        </w:rPr>
        <w:t xml:space="preserve"> </w:t>
      </w:r>
      <w:r w:rsidR="0021258B" w:rsidRPr="00B22285">
        <w:rPr>
          <w:sz w:val="28"/>
          <w:szCs w:val="28"/>
        </w:rPr>
        <w:t>Промышленная экология и биотехнологии</w:t>
      </w:r>
      <w:r w:rsidR="003F44A0" w:rsidRPr="006A5CB1">
        <w:rPr>
          <w:sz w:val="28"/>
          <w:szCs w:val="28"/>
        </w:rPr>
        <w:t>.</w:t>
      </w:r>
    </w:p>
    <w:p w:rsidR="00E27E55" w:rsidRPr="00DE2D36" w:rsidRDefault="00E27E55" w:rsidP="002125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sz w:val="28"/>
          <w:szCs w:val="28"/>
        </w:rPr>
      </w:pPr>
      <w:r w:rsidRPr="00DE2D36">
        <w:rPr>
          <w:sz w:val="28"/>
          <w:szCs w:val="28"/>
        </w:rPr>
        <w:t xml:space="preserve">Методические указания составлены грамотно, каждый раздел содержит краткое теоретическое обоснование, все инструкционно-технологические карты выполнены по одной схеме, что позволяет студентам в процессе обучения систематизировать полученные знания и выработать единую </w:t>
      </w:r>
      <w:r>
        <w:rPr>
          <w:sz w:val="28"/>
          <w:szCs w:val="28"/>
        </w:rPr>
        <w:t>методическую схему использования</w:t>
      </w:r>
      <w:r w:rsidRPr="00DE2D36">
        <w:rPr>
          <w:sz w:val="28"/>
          <w:szCs w:val="28"/>
        </w:rPr>
        <w:t xml:space="preserve"> лабораторных приемов. Каждая инструкционно-технологическая карта содержит краткий инструктаж по технике безопасности, что позволяет формировать культуру поведения студентов в химической лаборатории. </w:t>
      </w:r>
      <w:r w:rsidR="00C629A5">
        <w:rPr>
          <w:sz w:val="28"/>
          <w:szCs w:val="28"/>
        </w:rPr>
        <w:t>Методические указания</w:t>
      </w:r>
      <w:r w:rsidR="003E4E48">
        <w:rPr>
          <w:sz w:val="28"/>
          <w:szCs w:val="28"/>
        </w:rPr>
        <w:t xml:space="preserve"> </w:t>
      </w:r>
      <w:r w:rsidR="00C629A5">
        <w:rPr>
          <w:sz w:val="28"/>
          <w:szCs w:val="28"/>
        </w:rPr>
        <w:t>дополняю</w:t>
      </w:r>
      <w:r w:rsidRPr="00DE2D36">
        <w:rPr>
          <w:sz w:val="28"/>
          <w:szCs w:val="28"/>
        </w:rPr>
        <w:t>т</w:t>
      </w:r>
      <w:r>
        <w:rPr>
          <w:sz w:val="28"/>
          <w:szCs w:val="28"/>
        </w:rPr>
        <w:t>ся необходимым справочным</w:t>
      </w:r>
      <w:r w:rsidRPr="00DE2D36">
        <w:rPr>
          <w:sz w:val="28"/>
          <w:szCs w:val="28"/>
        </w:rPr>
        <w:t xml:space="preserve"> материал</w:t>
      </w:r>
      <w:r>
        <w:rPr>
          <w:sz w:val="28"/>
          <w:szCs w:val="28"/>
        </w:rPr>
        <w:t>ом, что облегчает математическую обработку результатов анализа.</w:t>
      </w:r>
    </w:p>
    <w:p w:rsidR="00E27E55" w:rsidRPr="00DE2D36" w:rsidRDefault="00C629A5" w:rsidP="00E27E55">
      <w:pPr>
        <w:jc w:val="both"/>
        <w:rPr>
          <w:sz w:val="28"/>
          <w:szCs w:val="28"/>
        </w:rPr>
      </w:pPr>
      <w:r>
        <w:rPr>
          <w:sz w:val="28"/>
          <w:szCs w:val="28"/>
        </w:rPr>
        <w:tab/>
        <w:t>Выполнение л</w:t>
      </w:r>
      <w:r w:rsidR="00E27E55" w:rsidRPr="00DE2D36">
        <w:rPr>
          <w:sz w:val="28"/>
          <w:szCs w:val="28"/>
        </w:rPr>
        <w:t>абораторны</w:t>
      </w:r>
      <w:r>
        <w:rPr>
          <w:sz w:val="28"/>
          <w:szCs w:val="28"/>
        </w:rPr>
        <w:t>х работ</w:t>
      </w:r>
      <w:r w:rsidR="00E27E55" w:rsidRPr="00DE2D36">
        <w:rPr>
          <w:sz w:val="28"/>
          <w:szCs w:val="28"/>
        </w:rPr>
        <w:t xml:space="preserve"> является важным этапом подготовки студентов, позволяющим </w:t>
      </w:r>
      <w:r w:rsidR="00065B6D">
        <w:rPr>
          <w:sz w:val="28"/>
          <w:szCs w:val="28"/>
        </w:rPr>
        <w:t xml:space="preserve">сформировать общие и профессиональные компетенции, </w:t>
      </w:r>
      <w:r w:rsidR="00E27E55" w:rsidRPr="00DE2D36">
        <w:rPr>
          <w:sz w:val="28"/>
          <w:szCs w:val="28"/>
        </w:rPr>
        <w:t>более полно и глубоко обобщить и</w:t>
      </w:r>
      <w:r w:rsidR="003E4E48">
        <w:rPr>
          <w:sz w:val="28"/>
          <w:szCs w:val="28"/>
        </w:rPr>
        <w:t xml:space="preserve"> усвоить теоретический материал. </w:t>
      </w:r>
      <w:r w:rsidR="00E27E55" w:rsidRPr="00DE2D36">
        <w:rPr>
          <w:sz w:val="28"/>
          <w:szCs w:val="28"/>
        </w:rPr>
        <w:t xml:space="preserve"> Цикл лабораторных работ, предложенных автором, позволяет сформировать у студентов навыки ведения лабораторного анализа основными химическими и физико-химическими методами, </w:t>
      </w:r>
      <w:r w:rsidR="00E27E55">
        <w:rPr>
          <w:sz w:val="28"/>
          <w:szCs w:val="28"/>
        </w:rPr>
        <w:t xml:space="preserve">помогает осмыслить </w:t>
      </w:r>
      <w:r w:rsidR="00E27E55" w:rsidRPr="00DE2D36">
        <w:rPr>
          <w:sz w:val="28"/>
          <w:szCs w:val="28"/>
        </w:rPr>
        <w:t>основны</w:t>
      </w:r>
      <w:r w:rsidR="00E27E55">
        <w:rPr>
          <w:sz w:val="28"/>
          <w:szCs w:val="28"/>
        </w:rPr>
        <w:t xml:space="preserve">е понятия </w:t>
      </w:r>
      <w:r w:rsidR="00065B6D">
        <w:rPr>
          <w:sz w:val="28"/>
          <w:szCs w:val="28"/>
        </w:rPr>
        <w:t xml:space="preserve">и законы </w:t>
      </w:r>
      <w:r w:rsidR="00E27E55">
        <w:rPr>
          <w:sz w:val="28"/>
          <w:szCs w:val="28"/>
        </w:rPr>
        <w:t xml:space="preserve">химии для более </w:t>
      </w:r>
      <w:r w:rsidR="00E27E55" w:rsidRPr="00DE2D36">
        <w:rPr>
          <w:sz w:val="28"/>
          <w:szCs w:val="28"/>
        </w:rPr>
        <w:t xml:space="preserve">эффективного практического </w:t>
      </w:r>
      <w:r w:rsidR="00065B6D" w:rsidRPr="00DE2D36">
        <w:rPr>
          <w:sz w:val="28"/>
          <w:szCs w:val="28"/>
        </w:rPr>
        <w:t xml:space="preserve">их </w:t>
      </w:r>
      <w:r w:rsidR="00E27E55" w:rsidRPr="00DE2D36">
        <w:rPr>
          <w:sz w:val="28"/>
          <w:szCs w:val="28"/>
        </w:rPr>
        <w:t>применения.</w:t>
      </w:r>
    </w:p>
    <w:p w:rsidR="00E27E55" w:rsidRPr="00DE2D36" w:rsidRDefault="00E27E55" w:rsidP="00E27E55">
      <w:pPr>
        <w:jc w:val="both"/>
        <w:rPr>
          <w:sz w:val="28"/>
          <w:szCs w:val="28"/>
        </w:rPr>
      </w:pPr>
      <w:r w:rsidRPr="00DE2D36">
        <w:rPr>
          <w:sz w:val="28"/>
          <w:szCs w:val="28"/>
        </w:rPr>
        <w:tab/>
      </w:r>
      <w:r>
        <w:rPr>
          <w:sz w:val="28"/>
          <w:szCs w:val="28"/>
        </w:rPr>
        <w:t xml:space="preserve"> </w:t>
      </w:r>
      <w:r w:rsidRPr="00DE2D36">
        <w:rPr>
          <w:sz w:val="28"/>
          <w:szCs w:val="28"/>
        </w:rPr>
        <w:t xml:space="preserve">Предлагаю автору разработать соответствующие методические указания для </w:t>
      </w:r>
      <w:r w:rsidR="003E4E48">
        <w:rPr>
          <w:sz w:val="28"/>
          <w:szCs w:val="28"/>
        </w:rPr>
        <w:t>студентов очной и заочной</w:t>
      </w:r>
      <w:r>
        <w:rPr>
          <w:sz w:val="28"/>
          <w:szCs w:val="28"/>
        </w:rPr>
        <w:t xml:space="preserve"> </w:t>
      </w:r>
      <w:r w:rsidR="003E4E48">
        <w:rPr>
          <w:sz w:val="28"/>
          <w:szCs w:val="28"/>
        </w:rPr>
        <w:t>формы обучения</w:t>
      </w:r>
      <w:r>
        <w:rPr>
          <w:sz w:val="28"/>
          <w:szCs w:val="28"/>
        </w:rPr>
        <w:t xml:space="preserve">. </w:t>
      </w:r>
      <w:r w:rsidR="00C629A5">
        <w:rPr>
          <w:sz w:val="28"/>
          <w:szCs w:val="28"/>
        </w:rPr>
        <w:t>Данные указания могут быть рекомендованы</w:t>
      </w:r>
      <w:r w:rsidRPr="00DE2D36">
        <w:rPr>
          <w:sz w:val="28"/>
          <w:szCs w:val="28"/>
        </w:rPr>
        <w:t xml:space="preserve"> для широкого применения преподавателя</w:t>
      </w:r>
      <w:r>
        <w:rPr>
          <w:sz w:val="28"/>
          <w:szCs w:val="28"/>
        </w:rPr>
        <w:t>м, ведущим данную дисциплину в группах студентов пищевых специальностей</w:t>
      </w:r>
      <w:r w:rsidRPr="00DE2D36">
        <w:rPr>
          <w:sz w:val="28"/>
          <w:szCs w:val="28"/>
        </w:rPr>
        <w:t>.</w:t>
      </w:r>
    </w:p>
    <w:p w:rsidR="00614DE2" w:rsidRPr="00614DE2" w:rsidRDefault="00614DE2" w:rsidP="00614DE2">
      <w:pPr>
        <w:pStyle w:val="a6"/>
        <w:spacing w:after="0"/>
        <w:jc w:val="both"/>
        <w:rPr>
          <w:b/>
          <w:sz w:val="16"/>
          <w:szCs w:val="16"/>
        </w:rPr>
      </w:pPr>
    </w:p>
    <w:p w:rsidR="009458A1" w:rsidRPr="009458A1" w:rsidRDefault="009458A1" w:rsidP="009458A1">
      <w:pPr>
        <w:pStyle w:val="a6"/>
        <w:spacing w:after="0"/>
        <w:jc w:val="both"/>
        <w:rPr>
          <w:b/>
          <w:sz w:val="28"/>
          <w:szCs w:val="28"/>
        </w:rPr>
      </w:pPr>
      <w:r w:rsidRPr="009458A1">
        <w:rPr>
          <w:b/>
          <w:sz w:val="28"/>
          <w:szCs w:val="28"/>
        </w:rPr>
        <w:t xml:space="preserve">Рецензент      </w:t>
      </w:r>
    </w:p>
    <w:p w:rsidR="009458A1" w:rsidRPr="009458A1" w:rsidRDefault="009458A1" w:rsidP="009458A1">
      <w:pPr>
        <w:pStyle w:val="a6"/>
        <w:spacing w:after="0"/>
        <w:jc w:val="both"/>
        <w:rPr>
          <w:sz w:val="28"/>
          <w:szCs w:val="28"/>
        </w:rPr>
      </w:pPr>
      <w:r w:rsidRPr="009458A1">
        <w:rPr>
          <w:sz w:val="28"/>
          <w:szCs w:val="28"/>
        </w:rPr>
        <w:t>Семенюк Елена Юрьевна,</w:t>
      </w:r>
    </w:p>
    <w:p w:rsidR="009458A1" w:rsidRPr="009458A1" w:rsidRDefault="009458A1" w:rsidP="009458A1">
      <w:pPr>
        <w:rPr>
          <w:sz w:val="28"/>
          <w:szCs w:val="28"/>
        </w:rPr>
      </w:pPr>
      <w:r w:rsidRPr="009458A1">
        <w:rPr>
          <w:sz w:val="28"/>
          <w:szCs w:val="28"/>
        </w:rPr>
        <w:t>преподаватель химии высшей</w:t>
      </w:r>
    </w:p>
    <w:p w:rsidR="009458A1" w:rsidRPr="009458A1" w:rsidRDefault="009458A1" w:rsidP="009458A1">
      <w:pPr>
        <w:rPr>
          <w:sz w:val="28"/>
          <w:szCs w:val="28"/>
        </w:rPr>
      </w:pPr>
      <w:r w:rsidRPr="009458A1">
        <w:rPr>
          <w:sz w:val="28"/>
          <w:szCs w:val="28"/>
        </w:rPr>
        <w:t xml:space="preserve">квалификационной категории </w:t>
      </w:r>
    </w:p>
    <w:p w:rsidR="009458A1" w:rsidRPr="009458A1" w:rsidRDefault="009458A1" w:rsidP="009458A1">
      <w:pPr>
        <w:rPr>
          <w:sz w:val="28"/>
          <w:szCs w:val="28"/>
        </w:rPr>
      </w:pPr>
      <w:r w:rsidRPr="009458A1">
        <w:rPr>
          <w:sz w:val="28"/>
          <w:szCs w:val="28"/>
        </w:rPr>
        <w:t>КГБПОУ «Минусинский</w:t>
      </w:r>
    </w:p>
    <w:p w:rsidR="009458A1" w:rsidRPr="009458A1" w:rsidRDefault="009458A1" w:rsidP="009458A1">
      <w:pPr>
        <w:pStyle w:val="a6"/>
        <w:spacing w:after="0"/>
        <w:rPr>
          <w:b/>
          <w:sz w:val="28"/>
          <w:szCs w:val="28"/>
        </w:rPr>
      </w:pPr>
      <w:r w:rsidRPr="009458A1">
        <w:rPr>
          <w:sz w:val="28"/>
          <w:szCs w:val="28"/>
        </w:rPr>
        <w:t>сельскохозяйственный колледж»</w:t>
      </w:r>
      <w:r w:rsidRPr="009458A1">
        <w:rPr>
          <w:b/>
          <w:sz w:val="28"/>
          <w:szCs w:val="28"/>
        </w:rPr>
        <w:t xml:space="preserve"> </w:t>
      </w:r>
      <w:r>
        <w:rPr>
          <w:b/>
          <w:sz w:val="28"/>
          <w:szCs w:val="28"/>
        </w:rPr>
        <w:t xml:space="preserve">   </w:t>
      </w:r>
      <w:r w:rsidRPr="009458A1">
        <w:rPr>
          <w:b/>
          <w:sz w:val="28"/>
          <w:szCs w:val="28"/>
        </w:rPr>
        <w:t xml:space="preserve"> </w:t>
      </w:r>
      <w:r>
        <w:rPr>
          <w:b/>
          <w:sz w:val="28"/>
          <w:szCs w:val="28"/>
        </w:rPr>
        <w:t>____________</w:t>
      </w:r>
      <w:r w:rsidRPr="009458A1">
        <w:rPr>
          <w:b/>
          <w:sz w:val="28"/>
          <w:szCs w:val="28"/>
        </w:rPr>
        <w:t>_</w:t>
      </w:r>
      <w:r>
        <w:rPr>
          <w:b/>
          <w:sz w:val="28"/>
          <w:szCs w:val="28"/>
        </w:rPr>
        <w:t xml:space="preserve">               </w:t>
      </w:r>
      <w:r w:rsidRPr="009458A1">
        <w:rPr>
          <w:b/>
          <w:sz w:val="28"/>
          <w:szCs w:val="28"/>
        </w:rPr>
        <w:t>_________________</w:t>
      </w:r>
    </w:p>
    <w:p w:rsidR="009458A1" w:rsidRPr="009458A1" w:rsidRDefault="009458A1" w:rsidP="009458A1">
      <w:pPr>
        <w:pStyle w:val="a6"/>
        <w:spacing w:after="0"/>
        <w:jc w:val="both"/>
        <w:rPr>
          <w:sz w:val="28"/>
          <w:szCs w:val="28"/>
        </w:rPr>
      </w:pPr>
      <w:r w:rsidRPr="009458A1">
        <w:rPr>
          <w:i/>
          <w:sz w:val="28"/>
          <w:szCs w:val="28"/>
        </w:rPr>
        <w:t xml:space="preserve">                                           </w:t>
      </w:r>
      <w:r>
        <w:rPr>
          <w:i/>
          <w:sz w:val="28"/>
          <w:szCs w:val="28"/>
        </w:rPr>
        <w:t xml:space="preserve">                                                             </w:t>
      </w:r>
      <w:r w:rsidRPr="0091608C">
        <w:rPr>
          <w:i/>
        </w:rPr>
        <w:t>И.О.Фамилия</w:t>
      </w:r>
      <w:r>
        <w:rPr>
          <w:i/>
          <w:sz w:val="28"/>
          <w:szCs w:val="28"/>
        </w:rPr>
        <w:t xml:space="preserve"> </w:t>
      </w:r>
      <w:r w:rsidRPr="009458A1">
        <w:rPr>
          <w:i/>
          <w:sz w:val="28"/>
          <w:szCs w:val="28"/>
        </w:rPr>
        <w:t xml:space="preserve">                                                                                   </w:t>
      </w:r>
      <w:r>
        <w:rPr>
          <w:sz w:val="28"/>
          <w:szCs w:val="28"/>
        </w:rPr>
        <w:t>«____»___________2015</w:t>
      </w:r>
      <w:r w:rsidRPr="009458A1">
        <w:rPr>
          <w:sz w:val="28"/>
          <w:szCs w:val="28"/>
        </w:rPr>
        <w:t>г.</w:t>
      </w:r>
    </w:p>
    <w:p w:rsidR="009458A1" w:rsidRDefault="009458A1" w:rsidP="009458A1">
      <w:pPr>
        <w:pStyle w:val="a6"/>
        <w:spacing w:after="0"/>
        <w:jc w:val="both"/>
      </w:pPr>
    </w:p>
    <w:p w:rsidR="00867E2C" w:rsidRDefault="001C66B7" w:rsidP="00867E2C">
      <w:pPr>
        <w:pStyle w:val="4"/>
        <w:spacing w:line="360" w:lineRule="auto"/>
        <w:jc w:val="center"/>
      </w:pPr>
      <w:r w:rsidRPr="00867E2C">
        <w:lastRenderedPageBreak/>
        <w:t>Содержание</w:t>
      </w:r>
    </w:p>
    <w:p w:rsidR="00C02557" w:rsidRDefault="001C66B7" w:rsidP="00C02557">
      <w:pPr>
        <w:pStyle w:val="4"/>
        <w:spacing w:before="0" w:after="0"/>
        <w:rPr>
          <w:b w:val="0"/>
        </w:rPr>
      </w:pPr>
      <w:r w:rsidRPr="00C02557">
        <w:rPr>
          <w:b w:val="0"/>
        </w:rPr>
        <w:t>Введение ..............................................................................................</w:t>
      </w:r>
      <w:r w:rsidR="00867E2C" w:rsidRPr="00C02557">
        <w:rPr>
          <w:b w:val="0"/>
        </w:rPr>
        <w:t>............</w:t>
      </w:r>
      <w:r w:rsidR="0071428F" w:rsidRPr="00C02557">
        <w:rPr>
          <w:b w:val="0"/>
        </w:rPr>
        <w:t>.</w:t>
      </w:r>
      <w:r w:rsidR="003C13E4">
        <w:rPr>
          <w:b w:val="0"/>
        </w:rPr>
        <w:t>....7</w:t>
      </w:r>
    </w:p>
    <w:p w:rsidR="00C02557" w:rsidRPr="00C02557" w:rsidRDefault="00C02557" w:rsidP="00C02557">
      <w:pPr>
        <w:rPr>
          <w:sz w:val="28"/>
          <w:szCs w:val="28"/>
        </w:rPr>
      </w:pPr>
      <w:r w:rsidRPr="00C02557">
        <w:rPr>
          <w:sz w:val="28"/>
          <w:szCs w:val="28"/>
        </w:rPr>
        <w:t>Тематический план учебной дисциплины</w:t>
      </w:r>
      <w:r>
        <w:rPr>
          <w:sz w:val="28"/>
          <w:szCs w:val="28"/>
        </w:rPr>
        <w:t>.......................</w:t>
      </w:r>
      <w:r w:rsidR="003C13E4">
        <w:rPr>
          <w:sz w:val="28"/>
          <w:szCs w:val="28"/>
        </w:rPr>
        <w:t>................................</w:t>
      </w:r>
      <w:r w:rsidR="00144F2E">
        <w:rPr>
          <w:sz w:val="28"/>
          <w:szCs w:val="28"/>
        </w:rPr>
        <w:t>.</w:t>
      </w:r>
      <w:r w:rsidR="003C13E4">
        <w:rPr>
          <w:sz w:val="28"/>
          <w:szCs w:val="28"/>
        </w:rPr>
        <w:t>10</w:t>
      </w:r>
    </w:p>
    <w:p w:rsidR="001C66B7" w:rsidRDefault="00867E2C" w:rsidP="00867E2C">
      <w:pPr>
        <w:pStyle w:val="4"/>
        <w:spacing w:before="0" w:after="0"/>
        <w:rPr>
          <w:b w:val="0"/>
        </w:rPr>
      </w:pPr>
      <w:r w:rsidRPr="00867E2C">
        <w:rPr>
          <w:b w:val="0"/>
          <w:color w:val="000000"/>
        </w:rPr>
        <w:t>Правила работы в химической лаборатории</w:t>
      </w:r>
      <w:r w:rsidR="001C66B7" w:rsidRPr="00867E2C">
        <w:rPr>
          <w:b w:val="0"/>
        </w:rPr>
        <w:t>…</w:t>
      </w:r>
      <w:r>
        <w:rPr>
          <w:b w:val="0"/>
        </w:rPr>
        <w:t>.............................................</w:t>
      </w:r>
      <w:r w:rsidR="0071428F">
        <w:rPr>
          <w:b w:val="0"/>
        </w:rPr>
        <w:t>.</w:t>
      </w:r>
      <w:r w:rsidR="00144F2E">
        <w:rPr>
          <w:b w:val="0"/>
        </w:rPr>
        <w:t>..</w:t>
      </w:r>
      <w:r w:rsidR="003C13E4">
        <w:rPr>
          <w:b w:val="0"/>
        </w:rPr>
        <w:t>13</w:t>
      </w:r>
    </w:p>
    <w:p w:rsidR="00867E2C" w:rsidRPr="00867E2C" w:rsidRDefault="00867E2C" w:rsidP="0071428F">
      <w:pPr>
        <w:shd w:val="clear" w:color="auto" w:fill="FFFFFF"/>
        <w:rPr>
          <w:bCs/>
          <w:color w:val="000000"/>
          <w:sz w:val="28"/>
        </w:rPr>
      </w:pPr>
      <w:r w:rsidRPr="00867E2C">
        <w:rPr>
          <w:bCs/>
          <w:color w:val="000000"/>
          <w:sz w:val="28"/>
        </w:rPr>
        <w:t>Техника безопасности и меры предосторожности</w:t>
      </w:r>
      <w:r>
        <w:rPr>
          <w:bCs/>
          <w:color w:val="000000"/>
          <w:sz w:val="28"/>
        </w:rPr>
        <w:t>.......................................</w:t>
      </w:r>
      <w:r w:rsidR="003C13E4">
        <w:rPr>
          <w:bCs/>
          <w:color w:val="000000"/>
          <w:sz w:val="28"/>
        </w:rPr>
        <w:t>..</w:t>
      </w:r>
      <w:r w:rsidR="00144F2E">
        <w:rPr>
          <w:bCs/>
          <w:color w:val="000000"/>
          <w:sz w:val="28"/>
        </w:rPr>
        <w:t>.</w:t>
      </w:r>
      <w:r w:rsidR="003C13E4">
        <w:rPr>
          <w:bCs/>
          <w:color w:val="000000"/>
          <w:sz w:val="28"/>
        </w:rPr>
        <w:t>14</w:t>
      </w:r>
    </w:p>
    <w:p w:rsidR="0071428F" w:rsidRPr="0071428F" w:rsidRDefault="0071428F" w:rsidP="0071428F">
      <w:pPr>
        <w:shd w:val="clear" w:color="auto" w:fill="FFFFFF"/>
        <w:rPr>
          <w:bCs/>
          <w:color w:val="000000"/>
          <w:sz w:val="28"/>
        </w:rPr>
      </w:pPr>
      <w:r w:rsidRPr="0071428F">
        <w:rPr>
          <w:bCs/>
          <w:color w:val="000000"/>
          <w:sz w:val="28"/>
        </w:rPr>
        <w:t>Оказание первой медицинской помощи</w:t>
      </w:r>
      <w:r>
        <w:rPr>
          <w:bCs/>
          <w:color w:val="000000"/>
          <w:sz w:val="28"/>
        </w:rPr>
        <w:t>..........................</w:t>
      </w:r>
      <w:r w:rsidR="00144F2E">
        <w:rPr>
          <w:bCs/>
          <w:color w:val="000000"/>
          <w:sz w:val="28"/>
        </w:rPr>
        <w:t>.................................17</w:t>
      </w:r>
    </w:p>
    <w:p w:rsidR="00867E2C" w:rsidRPr="0071428F" w:rsidRDefault="00CD5690" w:rsidP="00867E2C">
      <w:pPr>
        <w:rPr>
          <w:sz w:val="28"/>
          <w:szCs w:val="28"/>
        </w:rPr>
      </w:pPr>
      <w:r>
        <w:rPr>
          <w:sz w:val="28"/>
          <w:szCs w:val="28"/>
        </w:rPr>
        <w:t xml:space="preserve">Общие </w:t>
      </w:r>
      <w:r w:rsidRPr="00CD5690">
        <w:rPr>
          <w:sz w:val="28"/>
          <w:szCs w:val="28"/>
        </w:rPr>
        <w:t>методические указания</w:t>
      </w:r>
      <w:r w:rsidR="0071428F">
        <w:rPr>
          <w:sz w:val="28"/>
          <w:szCs w:val="28"/>
        </w:rPr>
        <w:t>................................................</w:t>
      </w:r>
      <w:r>
        <w:rPr>
          <w:sz w:val="28"/>
          <w:szCs w:val="28"/>
        </w:rPr>
        <w:t>......................</w:t>
      </w:r>
      <w:r w:rsidR="00144F2E">
        <w:rPr>
          <w:sz w:val="28"/>
          <w:szCs w:val="28"/>
        </w:rPr>
        <w:t>....20</w:t>
      </w:r>
    </w:p>
    <w:p w:rsidR="00243E32" w:rsidRDefault="00243E32" w:rsidP="006D29DE">
      <w:pPr>
        <w:rPr>
          <w:b/>
          <w:bCs/>
        </w:rPr>
      </w:pPr>
    </w:p>
    <w:p w:rsidR="00243E32" w:rsidRDefault="00243E32" w:rsidP="006D29DE">
      <w:pPr>
        <w:rPr>
          <w:b/>
          <w:bCs/>
        </w:rPr>
      </w:pPr>
      <w:r w:rsidRPr="00243E32">
        <w:rPr>
          <w:b/>
          <w:bCs/>
          <w:sz w:val="28"/>
          <w:szCs w:val="28"/>
        </w:rPr>
        <w:t xml:space="preserve">Раздел 1. </w:t>
      </w:r>
      <w:r w:rsidRPr="00243E32">
        <w:rPr>
          <w:b/>
          <w:sz w:val="28"/>
          <w:szCs w:val="28"/>
        </w:rPr>
        <w:t>Теоретические основы аналитической, органической, физической и коллоидной химии</w:t>
      </w:r>
      <w:r>
        <w:rPr>
          <w:b/>
          <w:sz w:val="28"/>
          <w:szCs w:val="28"/>
        </w:rPr>
        <w:t>.</w:t>
      </w:r>
      <w:r w:rsidRPr="00243E32">
        <w:rPr>
          <w:b/>
          <w:bCs/>
        </w:rPr>
        <w:t xml:space="preserve"> </w:t>
      </w:r>
    </w:p>
    <w:p w:rsidR="006D29DE" w:rsidRDefault="00243E32" w:rsidP="006D29DE">
      <w:pPr>
        <w:rPr>
          <w:b/>
          <w:i/>
          <w:sz w:val="28"/>
          <w:szCs w:val="28"/>
        </w:rPr>
      </w:pPr>
      <w:r w:rsidRPr="00243E32">
        <w:rPr>
          <w:b/>
          <w:bCs/>
          <w:i/>
          <w:sz w:val="28"/>
          <w:szCs w:val="28"/>
        </w:rPr>
        <w:t>Тема 1.1.</w:t>
      </w:r>
      <w:r w:rsidRPr="00243E32">
        <w:rPr>
          <w:b/>
          <w:i/>
          <w:sz w:val="28"/>
          <w:szCs w:val="28"/>
        </w:rPr>
        <w:t xml:space="preserve"> Классификация химических реакций и закономерности их протекания</w:t>
      </w:r>
      <w:r w:rsidR="00144F2E">
        <w:rPr>
          <w:b/>
          <w:i/>
          <w:sz w:val="28"/>
          <w:szCs w:val="28"/>
        </w:rPr>
        <w:t xml:space="preserve">……………………………………………………………………. </w:t>
      </w:r>
      <w:r w:rsidR="00144F2E" w:rsidRPr="00144F2E">
        <w:rPr>
          <w:sz w:val="28"/>
          <w:szCs w:val="28"/>
        </w:rPr>
        <w:t>33</w:t>
      </w:r>
    </w:p>
    <w:p w:rsidR="00243E32" w:rsidRDefault="00243E32" w:rsidP="00243E32">
      <w:pPr>
        <w:ind w:left="-180" w:firstLine="540"/>
        <w:rPr>
          <w:bCs/>
          <w:sz w:val="28"/>
          <w:szCs w:val="28"/>
        </w:rPr>
      </w:pPr>
      <w:r w:rsidRPr="006D29DE">
        <w:rPr>
          <w:i/>
          <w:sz w:val="28"/>
          <w:szCs w:val="28"/>
        </w:rPr>
        <w:t>Лабораторная работа 1</w:t>
      </w:r>
      <w:r w:rsidRPr="00111EF5">
        <w:rPr>
          <w:sz w:val="28"/>
          <w:szCs w:val="28"/>
        </w:rPr>
        <w:t xml:space="preserve">. </w:t>
      </w:r>
      <w:r w:rsidRPr="00243E32">
        <w:rPr>
          <w:bCs/>
          <w:sz w:val="28"/>
          <w:szCs w:val="28"/>
        </w:rPr>
        <w:t>Факторы, влияющие на скорость химической</w:t>
      </w:r>
    </w:p>
    <w:p w:rsidR="00243E32" w:rsidRPr="00243E32" w:rsidRDefault="00243E32" w:rsidP="00243E32">
      <w:pPr>
        <w:ind w:left="-180" w:firstLine="540"/>
        <w:rPr>
          <w:bCs/>
          <w:sz w:val="28"/>
          <w:szCs w:val="28"/>
        </w:rPr>
      </w:pPr>
      <w:r w:rsidRPr="00243E32">
        <w:rPr>
          <w:bCs/>
          <w:sz w:val="28"/>
          <w:szCs w:val="28"/>
        </w:rPr>
        <w:t xml:space="preserve"> реакции</w:t>
      </w:r>
      <w:r>
        <w:rPr>
          <w:bCs/>
          <w:sz w:val="28"/>
          <w:szCs w:val="28"/>
        </w:rPr>
        <w:t>…</w:t>
      </w:r>
      <w:r>
        <w:rPr>
          <w:sz w:val="28"/>
          <w:szCs w:val="28"/>
        </w:rPr>
        <w:t>………………………………………........</w:t>
      </w:r>
      <w:r w:rsidR="00144F2E">
        <w:rPr>
          <w:sz w:val="28"/>
          <w:szCs w:val="28"/>
        </w:rPr>
        <w:t>...................................36</w:t>
      </w:r>
    </w:p>
    <w:p w:rsidR="00243E32" w:rsidRPr="00243E32" w:rsidRDefault="00243E32" w:rsidP="00243E32">
      <w:pPr>
        <w:ind w:left="-180" w:firstLine="540"/>
        <w:rPr>
          <w:bCs/>
          <w:sz w:val="28"/>
          <w:szCs w:val="28"/>
        </w:rPr>
      </w:pPr>
      <w:r w:rsidRPr="006D29DE">
        <w:rPr>
          <w:i/>
          <w:sz w:val="28"/>
          <w:szCs w:val="28"/>
        </w:rPr>
        <w:t>Лабораторная работа 2</w:t>
      </w:r>
      <w:r w:rsidRPr="00111EF5">
        <w:rPr>
          <w:sz w:val="28"/>
          <w:szCs w:val="28"/>
        </w:rPr>
        <w:t xml:space="preserve">. </w:t>
      </w:r>
      <w:r>
        <w:rPr>
          <w:bCs/>
          <w:sz w:val="28"/>
          <w:szCs w:val="28"/>
        </w:rPr>
        <w:t xml:space="preserve">Условия смещения химического </w:t>
      </w:r>
      <w:r w:rsidRPr="00243E32">
        <w:rPr>
          <w:bCs/>
          <w:sz w:val="28"/>
          <w:szCs w:val="28"/>
        </w:rPr>
        <w:t>равновесия</w:t>
      </w:r>
      <w:r w:rsidR="00144F2E">
        <w:rPr>
          <w:bCs/>
          <w:sz w:val="28"/>
          <w:szCs w:val="28"/>
        </w:rPr>
        <w:t>.. 40</w:t>
      </w:r>
    </w:p>
    <w:p w:rsidR="00243E32" w:rsidRDefault="00243E32" w:rsidP="006D29DE">
      <w:pPr>
        <w:rPr>
          <w:b/>
          <w:i/>
          <w:sz w:val="28"/>
          <w:szCs w:val="28"/>
        </w:rPr>
      </w:pPr>
    </w:p>
    <w:p w:rsidR="00243E32" w:rsidRDefault="00243E32" w:rsidP="006D29DE">
      <w:pPr>
        <w:rPr>
          <w:b/>
          <w:i/>
          <w:sz w:val="28"/>
          <w:szCs w:val="28"/>
        </w:rPr>
      </w:pPr>
      <w:r>
        <w:rPr>
          <w:b/>
          <w:sz w:val="28"/>
          <w:szCs w:val="28"/>
        </w:rPr>
        <w:t xml:space="preserve">Раздел 2. </w:t>
      </w:r>
      <w:r w:rsidR="006D29DE" w:rsidRPr="008A3D78">
        <w:rPr>
          <w:b/>
          <w:sz w:val="28"/>
          <w:szCs w:val="28"/>
        </w:rPr>
        <w:t>Качественный анализ.</w:t>
      </w:r>
      <w:r w:rsidR="006D29DE" w:rsidRPr="006D29DE">
        <w:rPr>
          <w:b/>
          <w:i/>
          <w:sz w:val="28"/>
          <w:szCs w:val="28"/>
        </w:rPr>
        <w:t xml:space="preserve"> </w:t>
      </w:r>
    </w:p>
    <w:p w:rsidR="006D29DE" w:rsidRPr="006D29DE" w:rsidRDefault="00243E32" w:rsidP="006D29DE">
      <w:pPr>
        <w:rPr>
          <w:sz w:val="28"/>
          <w:szCs w:val="28"/>
        </w:rPr>
      </w:pPr>
      <w:r w:rsidRPr="00243E32">
        <w:rPr>
          <w:b/>
          <w:bCs/>
          <w:i/>
          <w:sz w:val="28"/>
          <w:szCs w:val="28"/>
        </w:rPr>
        <w:t>Тема 2.1.</w:t>
      </w:r>
      <w:r w:rsidRPr="00243E32">
        <w:rPr>
          <w:b/>
          <w:i/>
          <w:sz w:val="28"/>
          <w:szCs w:val="28"/>
        </w:rPr>
        <w:t xml:space="preserve"> Качественные реакции отдельных ионов</w:t>
      </w:r>
      <w:r w:rsidR="006D29DE">
        <w:rPr>
          <w:sz w:val="28"/>
          <w:szCs w:val="28"/>
        </w:rPr>
        <w:t>.........................</w:t>
      </w:r>
      <w:r>
        <w:rPr>
          <w:sz w:val="28"/>
          <w:szCs w:val="28"/>
        </w:rPr>
        <w:t>...........</w:t>
      </w:r>
      <w:r w:rsidR="00144F2E">
        <w:rPr>
          <w:sz w:val="28"/>
          <w:szCs w:val="28"/>
        </w:rPr>
        <w:t>44</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3</w:t>
      </w:r>
      <w:r w:rsidRPr="00111EF5">
        <w:rPr>
          <w:sz w:val="28"/>
          <w:szCs w:val="28"/>
        </w:rPr>
        <w:t xml:space="preserve">. 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 s-элементов (I  аналитическая группа)</w:t>
      </w:r>
      <w:r>
        <w:rPr>
          <w:sz w:val="28"/>
          <w:szCs w:val="28"/>
        </w:rPr>
        <w:t>...................................</w:t>
      </w:r>
      <w:r w:rsidR="00144F2E">
        <w:rPr>
          <w:sz w:val="28"/>
          <w:szCs w:val="28"/>
        </w:rPr>
        <w:t>.....47</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4</w:t>
      </w:r>
      <w:r w:rsidRPr="00111EF5">
        <w:rPr>
          <w:sz w:val="28"/>
          <w:szCs w:val="28"/>
        </w:rPr>
        <w:t xml:space="preserve">. 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 s- и d-элементов</w:t>
      </w:r>
      <w:r>
        <w:rPr>
          <w:sz w:val="28"/>
          <w:szCs w:val="28"/>
        </w:rPr>
        <w:t xml:space="preserve"> </w:t>
      </w:r>
      <w:r w:rsidRPr="00111EF5">
        <w:rPr>
          <w:sz w:val="28"/>
          <w:szCs w:val="28"/>
        </w:rPr>
        <w:t>(II – III  аналитические группы)</w:t>
      </w:r>
      <w:r>
        <w:rPr>
          <w:sz w:val="28"/>
          <w:szCs w:val="28"/>
        </w:rPr>
        <w:t>.................</w:t>
      </w:r>
      <w:r w:rsidR="00144F2E">
        <w:rPr>
          <w:sz w:val="28"/>
          <w:szCs w:val="28"/>
        </w:rPr>
        <w:t>.....50</w:t>
      </w:r>
    </w:p>
    <w:p w:rsidR="006D29DE" w:rsidRDefault="00243E32" w:rsidP="006D29DE">
      <w:pPr>
        <w:ind w:left="-180" w:firstLine="540"/>
        <w:rPr>
          <w:sz w:val="28"/>
          <w:szCs w:val="28"/>
        </w:rPr>
      </w:pPr>
      <w:r>
        <w:rPr>
          <w:i/>
          <w:sz w:val="28"/>
          <w:szCs w:val="28"/>
        </w:rPr>
        <w:t>Лабораторная работа 5</w:t>
      </w:r>
      <w:r w:rsidR="006D29DE" w:rsidRPr="006D29DE">
        <w:rPr>
          <w:i/>
          <w:sz w:val="28"/>
          <w:szCs w:val="28"/>
        </w:rPr>
        <w:t xml:space="preserve">. </w:t>
      </w:r>
      <w:r w:rsidR="006D29DE" w:rsidRPr="00111EF5">
        <w:rPr>
          <w:sz w:val="28"/>
          <w:szCs w:val="28"/>
        </w:rPr>
        <w:t xml:space="preserve">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 p-элементов (IV аналитическая группа)</w:t>
      </w:r>
      <w:r>
        <w:rPr>
          <w:sz w:val="28"/>
          <w:szCs w:val="28"/>
        </w:rPr>
        <w:t>.................................</w:t>
      </w:r>
      <w:r w:rsidR="00602897">
        <w:rPr>
          <w:sz w:val="28"/>
          <w:szCs w:val="28"/>
        </w:rPr>
        <w:t>.</w:t>
      </w:r>
      <w:r w:rsidR="00144F2E">
        <w:rPr>
          <w:sz w:val="28"/>
          <w:szCs w:val="28"/>
        </w:rPr>
        <w:t>....54</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6</w:t>
      </w:r>
      <w:r w:rsidRPr="00111EF5">
        <w:rPr>
          <w:sz w:val="28"/>
          <w:szCs w:val="28"/>
        </w:rPr>
        <w:t xml:space="preserve">. Аналитические реакции некоторых </w:t>
      </w:r>
    </w:p>
    <w:p w:rsidR="006D29DE" w:rsidRPr="00111EF5" w:rsidRDefault="006D29DE" w:rsidP="006D29DE">
      <w:pPr>
        <w:ind w:left="-180" w:firstLine="540"/>
        <w:rPr>
          <w:sz w:val="28"/>
          <w:szCs w:val="28"/>
        </w:rPr>
      </w:pPr>
      <w:r w:rsidRPr="00111EF5">
        <w:rPr>
          <w:sz w:val="28"/>
          <w:szCs w:val="28"/>
        </w:rPr>
        <w:t>катионов</w:t>
      </w:r>
      <w:r>
        <w:rPr>
          <w:sz w:val="28"/>
          <w:szCs w:val="28"/>
        </w:rPr>
        <w:t xml:space="preserve"> </w:t>
      </w:r>
      <w:r w:rsidRPr="00111EF5">
        <w:rPr>
          <w:sz w:val="28"/>
          <w:szCs w:val="28"/>
        </w:rPr>
        <w:t>d-элементов</w:t>
      </w:r>
      <w:r>
        <w:rPr>
          <w:sz w:val="28"/>
          <w:szCs w:val="28"/>
        </w:rPr>
        <w:t xml:space="preserve"> </w:t>
      </w:r>
      <w:r w:rsidRPr="00111EF5">
        <w:rPr>
          <w:sz w:val="28"/>
          <w:szCs w:val="28"/>
        </w:rPr>
        <w:t>(V – VI аналитические группы)</w:t>
      </w:r>
      <w:r w:rsidR="00CC25D4">
        <w:rPr>
          <w:sz w:val="28"/>
          <w:szCs w:val="28"/>
        </w:rPr>
        <w:t>........................</w:t>
      </w:r>
      <w:r w:rsidR="00602897">
        <w:rPr>
          <w:sz w:val="28"/>
          <w:szCs w:val="28"/>
        </w:rPr>
        <w:t>..</w:t>
      </w:r>
      <w:r w:rsidR="00144F2E">
        <w:rPr>
          <w:sz w:val="28"/>
          <w:szCs w:val="28"/>
        </w:rPr>
        <w:t>....57</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7</w:t>
      </w:r>
      <w:r w:rsidRPr="00111EF5">
        <w:rPr>
          <w:sz w:val="28"/>
          <w:szCs w:val="28"/>
        </w:rPr>
        <w:t xml:space="preserve">. Аналитические реакции хлорид-, </w:t>
      </w:r>
    </w:p>
    <w:p w:rsidR="006D29DE" w:rsidRPr="00111EF5" w:rsidRDefault="006D29DE" w:rsidP="006D29DE">
      <w:pPr>
        <w:ind w:left="-180" w:firstLine="540"/>
        <w:rPr>
          <w:sz w:val="28"/>
          <w:szCs w:val="28"/>
        </w:rPr>
      </w:pPr>
      <w:r w:rsidRPr="00111EF5">
        <w:rPr>
          <w:sz w:val="28"/>
          <w:szCs w:val="28"/>
        </w:rPr>
        <w:t>бромид-, иодид- анионов</w:t>
      </w:r>
      <w:r>
        <w:rPr>
          <w:sz w:val="28"/>
          <w:szCs w:val="28"/>
        </w:rPr>
        <w:t>...........................................</w:t>
      </w:r>
      <w:r w:rsidR="00CC25D4">
        <w:rPr>
          <w:sz w:val="28"/>
          <w:szCs w:val="28"/>
        </w:rPr>
        <w:t>..............................</w:t>
      </w:r>
      <w:r w:rsidR="00602897">
        <w:rPr>
          <w:sz w:val="28"/>
          <w:szCs w:val="28"/>
        </w:rPr>
        <w:t>..</w:t>
      </w:r>
      <w:r w:rsidR="00144F2E">
        <w:rPr>
          <w:sz w:val="28"/>
          <w:szCs w:val="28"/>
        </w:rPr>
        <w:t>....60</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8</w:t>
      </w:r>
      <w:r w:rsidRPr="00111EF5">
        <w:rPr>
          <w:sz w:val="28"/>
          <w:szCs w:val="28"/>
        </w:rPr>
        <w:t xml:space="preserve">. Аналитические реакции сульфат-, </w:t>
      </w:r>
    </w:p>
    <w:p w:rsidR="006D29DE" w:rsidRPr="00111EF5" w:rsidRDefault="006D29DE" w:rsidP="006D29DE">
      <w:pPr>
        <w:ind w:left="-180" w:firstLine="540"/>
        <w:rPr>
          <w:sz w:val="28"/>
          <w:szCs w:val="28"/>
        </w:rPr>
      </w:pPr>
      <w:r w:rsidRPr="00111EF5">
        <w:rPr>
          <w:sz w:val="28"/>
          <w:szCs w:val="28"/>
        </w:rPr>
        <w:t>сульфит-, карбонат- анионов</w:t>
      </w:r>
      <w:r>
        <w:rPr>
          <w:sz w:val="28"/>
          <w:szCs w:val="28"/>
        </w:rPr>
        <w:t>......................................</w:t>
      </w:r>
      <w:r w:rsidR="00602897">
        <w:rPr>
          <w:sz w:val="28"/>
          <w:szCs w:val="28"/>
        </w:rPr>
        <w:t>.</w:t>
      </w:r>
      <w:r w:rsidR="00144F2E">
        <w:rPr>
          <w:sz w:val="28"/>
          <w:szCs w:val="28"/>
        </w:rPr>
        <w:t>..................................64</w:t>
      </w:r>
    </w:p>
    <w:p w:rsidR="006D29DE" w:rsidRDefault="006D29DE" w:rsidP="006D29DE">
      <w:pPr>
        <w:ind w:left="-180" w:firstLine="540"/>
        <w:rPr>
          <w:sz w:val="28"/>
          <w:szCs w:val="28"/>
        </w:rPr>
      </w:pPr>
      <w:r w:rsidRPr="006D29DE">
        <w:rPr>
          <w:i/>
          <w:sz w:val="28"/>
          <w:szCs w:val="28"/>
        </w:rPr>
        <w:t xml:space="preserve">Лабораторная работа </w:t>
      </w:r>
      <w:r w:rsidR="00243E32">
        <w:rPr>
          <w:i/>
          <w:sz w:val="28"/>
          <w:szCs w:val="28"/>
        </w:rPr>
        <w:t>9</w:t>
      </w:r>
      <w:r w:rsidRPr="00111EF5">
        <w:rPr>
          <w:sz w:val="28"/>
          <w:szCs w:val="28"/>
        </w:rPr>
        <w:t xml:space="preserve">. Аналитические реакции нитрат- и ацетат- </w:t>
      </w:r>
    </w:p>
    <w:p w:rsidR="006D29DE" w:rsidRPr="00111EF5" w:rsidRDefault="006D29DE" w:rsidP="006D29DE">
      <w:pPr>
        <w:ind w:left="-180" w:firstLine="540"/>
        <w:rPr>
          <w:sz w:val="28"/>
          <w:szCs w:val="28"/>
        </w:rPr>
      </w:pPr>
      <w:r w:rsidRPr="00111EF5">
        <w:rPr>
          <w:sz w:val="28"/>
          <w:szCs w:val="28"/>
        </w:rPr>
        <w:t>анионов</w:t>
      </w:r>
      <w:r>
        <w:rPr>
          <w:sz w:val="28"/>
          <w:szCs w:val="28"/>
        </w:rPr>
        <w:t>.......................................................................................................</w:t>
      </w:r>
      <w:r w:rsidR="00144F2E">
        <w:rPr>
          <w:sz w:val="28"/>
          <w:szCs w:val="28"/>
        </w:rPr>
        <w:t>.....67</w:t>
      </w:r>
    </w:p>
    <w:p w:rsidR="00243E32" w:rsidRDefault="00243E32" w:rsidP="006D29DE">
      <w:pPr>
        <w:ind w:left="-180" w:firstLine="540"/>
        <w:rPr>
          <w:i/>
          <w:sz w:val="28"/>
          <w:szCs w:val="28"/>
        </w:rPr>
      </w:pPr>
    </w:p>
    <w:p w:rsidR="00243E32" w:rsidRPr="00243E32" w:rsidRDefault="00243E32" w:rsidP="00243E32">
      <w:pPr>
        <w:ind w:left="-180"/>
        <w:rPr>
          <w:b/>
          <w:i/>
          <w:sz w:val="28"/>
          <w:szCs w:val="28"/>
        </w:rPr>
      </w:pPr>
      <w:r w:rsidRPr="00243E32">
        <w:rPr>
          <w:b/>
          <w:i/>
          <w:sz w:val="28"/>
          <w:szCs w:val="28"/>
        </w:rPr>
        <w:t>Тема 2.2. Качественные реакции неорганических и органических веществ</w:t>
      </w:r>
    </w:p>
    <w:p w:rsidR="00DF2B17" w:rsidRDefault="006D29DE" w:rsidP="00DF2B17">
      <w:pPr>
        <w:ind w:left="-180" w:firstLine="540"/>
        <w:rPr>
          <w:sz w:val="28"/>
          <w:szCs w:val="28"/>
        </w:rPr>
      </w:pPr>
      <w:r w:rsidRPr="006D29DE">
        <w:rPr>
          <w:i/>
          <w:sz w:val="28"/>
          <w:szCs w:val="28"/>
        </w:rPr>
        <w:t xml:space="preserve">Лабораторная работа </w:t>
      </w:r>
      <w:r w:rsidR="00243E32">
        <w:rPr>
          <w:i/>
          <w:sz w:val="28"/>
          <w:szCs w:val="28"/>
        </w:rPr>
        <w:t>10</w:t>
      </w:r>
      <w:r w:rsidRPr="00111EF5">
        <w:rPr>
          <w:sz w:val="28"/>
          <w:szCs w:val="28"/>
        </w:rPr>
        <w:t>. Анализ соли, растворимой в воде</w:t>
      </w:r>
      <w:r w:rsidR="00144F2E">
        <w:rPr>
          <w:sz w:val="28"/>
          <w:szCs w:val="28"/>
        </w:rPr>
        <w:t>..................70</w:t>
      </w:r>
    </w:p>
    <w:p w:rsidR="00DF2B17" w:rsidRDefault="00DF2B17" w:rsidP="00DF2B17">
      <w:pPr>
        <w:ind w:left="-180" w:firstLine="38"/>
        <w:rPr>
          <w:b/>
          <w:sz w:val="28"/>
          <w:szCs w:val="28"/>
        </w:rPr>
      </w:pPr>
    </w:p>
    <w:p w:rsidR="00DF2B17" w:rsidRDefault="00243E32" w:rsidP="00DF2B17">
      <w:pPr>
        <w:ind w:left="-180" w:firstLine="38"/>
        <w:rPr>
          <w:sz w:val="28"/>
          <w:szCs w:val="28"/>
        </w:rPr>
      </w:pPr>
      <w:r w:rsidRPr="00243E32">
        <w:rPr>
          <w:b/>
          <w:sz w:val="28"/>
          <w:szCs w:val="28"/>
        </w:rPr>
        <w:t>Раздел 3. Основные методы классического количественного анализа</w:t>
      </w:r>
    </w:p>
    <w:p w:rsidR="00CD5690" w:rsidRDefault="00DF2B17" w:rsidP="00DF2B17">
      <w:pPr>
        <w:ind w:left="-180" w:firstLine="38"/>
        <w:rPr>
          <w:sz w:val="28"/>
          <w:szCs w:val="28"/>
        </w:rPr>
      </w:pPr>
      <w:r w:rsidRPr="00DF2B17">
        <w:rPr>
          <w:b/>
          <w:bCs/>
          <w:sz w:val="28"/>
          <w:szCs w:val="28"/>
        </w:rPr>
        <w:t>Тема 3.1.</w:t>
      </w:r>
      <w:r w:rsidRPr="00DF2B17">
        <w:rPr>
          <w:b/>
          <w:sz w:val="28"/>
          <w:szCs w:val="28"/>
        </w:rPr>
        <w:t xml:space="preserve"> </w:t>
      </w:r>
      <w:r w:rsidR="00CD5690" w:rsidRPr="00111EF5">
        <w:rPr>
          <w:b/>
          <w:sz w:val="28"/>
          <w:szCs w:val="28"/>
        </w:rPr>
        <w:t>Титриметрический анализ</w:t>
      </w:r>
      <w:r w:rsidR="006E4015">
        <w:rPr>
          <w:sz w:val="28"/>
          <w:szCs w:val="28"/>
        </w:rPr>
        <w:t>...........</w:t>
      </w:r>
      <w:r>
        <w:rPr>
          <w:sz w:val="28"/>
          <w:szCs w:val="28"/>
        </w:rPr>
        <w:t>...................................................</w:t>
      </w:r>
      <w:r w:rsidR="00144F2E">
        <w:rPr>
          <w:sz w:val="28"/>
          <w:szCs w:val="28"/>
        </w:rPr>
        <w:t>.73</w:t>
      </w:r>
    </w:p>
    <w:p w:rsidR="008A3D78" w:rsidRPr="006E4015" w:rsidRDefault="00DF2B17" w:rsidP="00CD5690">
      <w:pPr>
        <w:rPr>
          <w:b/>
          <w:sz w:val="28"/>
          <w:szCs w:val="28"/>
        </w:rPr>
      </w:pPr>
      <w:r>
        <w:rPr>
          <w:b/>
          <w:i/>
          <w:sz w:val="28"/>
          <w:szCs w:val="28"/>
        </w:rPr>
        <w:t>3.1.1.</w:t>
      </w:r>
      <w:r w:rsidR="008A3D78">
        <w:rPr>
          <w:b/>
          <w:i/>
          <w:sz w:val="28"/>
          <w:szCs w:val="28"/>
        </w:rPr>
        <w:t xml:space="preserve"> </w:t>
      </w:r>
      <w:r w:rsidR="008A3D78" w:rsidRPr="00795CEC">
        <w:rPr>
          <w:b/>
          <w:i/>
          <w:sz w:val="28"/>
          <w:szCs w:val="28"/>
        </w:rPr>
        <w:t>Метод кислотно-основного титрования</w:t>
      </w:r>
      <w:r w:rsidR="008A3D78" w:rsidRPr="0048184B">
        <w:rPr>
          <w:i/>
          <w:sz w:val="28"/>
          <w:szCs w:val="28"/>
        </w:rPr>
        <w:t>.......................................</w:t>
      </w:r>
      <w:r>
        <w:rPr>
          <w:i/>
          <w:sz w:val="28"/>
          <w:szCs w:val="28"/>
        </w:rPr>
        <w:t>...</w:t>
      </w:r>
      <w:r w:rsidR="00FA45A3">
        <w:rPr>
          <w:sz w:val="28"/>
          <w:szCs w:val="28"/>
        </w:rPr>
        <w:t>..75</w:t>
      </w:r>
    </w:p>
    <w:p w:rsidR="00CD5690" w:rsidRPr="00A842FB" w:rsidRDefault="00CD5690" w:rsidP="00DF2B17">
      <w:pPr>
        <w:ind w:left="360"/>
        <w:rPr>
          <w:sz w:val="28"/>
          <w:szCs w:val="28"/>
        </w:rPr>
      </w:pPr>
      <w:r w:rsidRPr="006D29DE">
        <w:rPr>
          <w:i/>
          <w:sz w:val="28"/>
          <w:szCs w:val="28"/>
        </w:rPr>
        <w:t xml:space="preserve">Лабораторная работа </w:t>
      </w:r>
      <w:r w:rsidR="00DF2B17">
        <w:rPr>
          <w:i/>
          <w:sz w:val="28"/>
          <w:szCs w:val="28"/>
        </w:rPr>
        <w:t>11</w:t>
      </w:r>
      <w:r w:rsidRPr="00A842FB">
        <w:rPr>
          <w:sz w:val="28"/>
          <w:szCs w:val="28"/>
        </w:rPr>
        <w:t xml:space="preserve">. </w:t>
      </w:r>
      <w:r>
        <w:rPr>
          <w:sz w:val="28"/>
          <w:szCs w:val="28"/>
        </w:rPr>
        <w:t xml:space="preserve"> </w:t>
      </w:r>
      <w:r w:rsidR="00DF2B17">
        <w:rPr>
          <w:sz w:val="28"/>
          <w:szCs w:val="28"/>
        </w:rPr>
        <w:t>Приготовление рабочих</w:t>
      </w:r>
      <w:r w:rsidRPr="00A842FB">
        <w:rPr>
          <w:sz w:val="28"/>
          <w:szCs w:val="28"/>
        </w:rPr>
        <w:t xml:space="preserve"> растворов для титриметрического анализа</w:t>
      </w:r>
      <w:r w:rsidR="006E4015">
        <w:rPr>
          <w:sz w:val="28"/>
          <w:szCs w:val="28"/>
        </w:rPr>
        <w:t>....................</w:t>
      </w:r>
      <w:r w:rsidR="00DF2B17">
        <w:rPr>
          <w:sz w:val="28"/>
          <w:szCs w:val="28"/>
        </w:rPr>
        <w:t>.....................................................</w:t>
      </w:r>
      <w:r w:rsidR="00FA45A3">
        <w:rPr>
          <w:sz w:val="28"/>
          <w:szCs w:val="28"/>
        </w:rPr>
        <w:t>..76</w:t>
      </w:r>
    </w:p>
    <w:p w:rsidR="00DF2B17" w:rsidRDefault="00DF2B17" w:rsidP="005D77BA">
      <w:pPr>
        <w:ind w:left="360"/>
        <w:rPr>
          <w:sz w:val="28"/>
          <w:szCs w:val="28"/>
        </w:rPr>
      </w:pPr>
      <w:r w:rsidRPr="006D29DE">
        <w:rPr>
          <w:i/>
          <w:sz w:val="28"/>
          <w:szCs w:val="28"/>
        </w:rPr>
        <w:t xml:space="preserve">Лабораторная работа </w:t>
      </w:r>
      <w:r>
        <w:rPr>
          <w:i/>
          <w:sz w:val="28"/>
          <w:szCs w:val="28"/>
        </w:rPr>
        <w:t>12</w:t>
      </w:r>
      <w:r w:rsidRPr="00A842FB">
        <w:rPr>
          <w:sz w:val="28"/>
          <w:szCs w:val="28"/>
        </w:rPr>
        <w:t xml:space="preserve">. </w:t>
      </w:r>
      <w:r>
        <w:rPr>
          <w:sz w:val="28"/>
          <w:szCs w:val="28"/>
        </w:rPr>
        <w:t xml:space="preserve"> Приготовление установочных </w:t>
      </w:r>
      <w:r w:rsidRPr="00A842FB">
        <w:rPr>
          <w:sz w:val="28"/>
          <w:szCs w:val="28"/>
        </w:rPr>
        <w:t>растворов для титриметрического анализа</w:t>
      </w:r>
      <w:r>
        <w:rPr>
          <w:sz w:val="28"/>
          <w:szCs w:val="28"/>
        </w:rPr>
        <w:t>......................................................</w:t>
      </w:r>
      <w:r w:rsidR="00C91BEC">
        <w:rPr>
          <w:sz w:val="28"/>
          <w:szCs w:val="28"/>
        </w:rPr>
        <w:t>.....................76</w:t>
      </w:r>
    </w:p>
    <w:p w:rsidR="00DF2B17" w:rsidRDefault="00DF2B17" w:rsidP="00CD5690">
      <w:pPr>
        <w:rPr>
          <w:sz w:val="28"/>
          <w:szCs w:val="28"/>
        </w:rPr>
      </w:pPr>
      <w:r>
        <w:rPr>
          <w:i/>
          <w:sz w:val="28"/>
          <w:szCs w:val="28"/>
        </w:rPr>
        <w:t xml:space="preserve">     </w:t>
      </w:r>
      <w:r w:rsidR="00CD5690" w:rsidRPr="006D29DE">
        <w:rPr>
          <w:i/>
          <w:sz w:val="28"/>
          <w:szCs w:val="28"/>
        </w:rPr>
        <w:t xml:space="preserve">Лабораторная работа </w:t>
      </w:r>
      <w:r w:rsidR="00CD5690" w:rsidRPr="00CD5690">
        <w:rPr>
          <w:i/>
          <w:sz w:val="28"/>
          <w:szCs w:val="28"/>
        </w:rPr>
        <w:t>1</w:t>
      </w:r>
      <w:r>
        <w:rPr>
          <w:i/>
          <w:sz w:val="28"/>
          <w:szCs w:val="28"/>
        </w:rPr>
        <w:t>3</w:t>
      </w:r>
      <w:r>
        <w:rPr>
          <w:sz w:val="28"/>
          <w:szCs w:val="28"/>
        </w:rPr>
        <w:t>. Стандартизация рабочих</w:t>
      </w:r>
      <w:r w:rsidR="00CD5690" w:rsidRPr="00A842FB">
        <w:rPr>
          <w:sz w:val="28"/>
          <w:szCs w:val="28"/>
        </w:rPr>
        <w:t xml:space="preserve"> </w:t>
      </w:r>
      <w:r>
        <w:rPr>
          <w:sz w:val="28"/>
          <w:szCs w:val="28"/>
        </w:rPr>
        <w:t>растворов</w:t>
      </w:r>
      <w:r w:rsidR="00CD5690" w:rsidRPr="00A842FB">
        <w:rPr>
          <w:sz w:val="28"/>
          <w:szCs w:val="28"/>
        </w:rPr>
        <w:t xml:space="preserve"> щелочи</w:t>
      </w:r>
      <w:r>
        <w:rPr>
          <w:sz w:val="28"/>
          <w:szCs w:val="28"/>
        </w:rPr>
        <w:t xml:space="preserve"> </w:t>
      </w:r>
      <w:r w:rsidRPr="00DF2B17">
        <w:rPr>
          <w:sz w:val="28"/>
          <w:szCs w:val="28"/>
        </w:rPr>
        <w:t>и</w:t>
      </w:r>
    </w:p>
    <w:p w:rsidR="00CD5690" w:rsidRPr="00A842FB" w:rsidRDefault="00DF2B17" w:rsidP="00CD5690">
      <w:pPr>
        <w:rPr>
          <w:sz w:val="28"/>
          <w:szCs w:val="28"/>
        </w:rPr>
      </w:pPr>
      <w:r>
        <w:rPr>
          <w:sz w:val="28"/>
          <w:szCs w:val="28"/>
        </w:rPr>
        <w:lastRenderedPageBreak/>
        <w:t xml:space="preserve"> </w:t>
      </w:r>
      <w:r w:rsidRPr="00DA3ED9">
        <w:t xml:space="preserve"> </w:t>
      </w:r>
      <w:r>
        <w:t xml:space="preserve">   </w:t>
      </w:r>
      <w:r w:rsidRPr="00DF2B17">
        <w:rPr>
          <w:sz w:val="28"/>
          <w:szCs w:val="28"/>
        </w:rPr>
        <w:t>кислоты</w:t>
      </w:r>
      <w:r w:rsidRPr="00DA3ED9">
        <w:t>.</w:t>
      </w:r>
      <w:r w:rsidR="0048184B">
        <w:rPr>
          <w:sz w:val="28"/>
          <w:szCs w:val="28"/>
        </w:rPr>
        <w:t>................................................................................</w:t>
      </w:r>
      <w:r>
        <w:rPr>
          <w:sz w:val="28"/>
          <w:szCs w:val="28"/>
        </w:rPr>
        <w:t>........................</w:t>
      </w:r>
      <w:r w:rsidR="00FA45A3">
        <w:rPr>
          <w:sz w:val="28"/>
          <w:szCs w:val="28"/>
        </w:rPr>
        <w:t>...</w:t>
      </w:r>
      <w:r w:rsidR="00C91BEC">
        <w:rPr>
          <w:sz w:val="28"/>
          <w:szCs w:val="28"/>
        </w:rPr>
        <w:t>80</w:t>
      </w:r>
      <w:r w:rsidR="00CD5690" w:rsidRPr="00A842FB">
        <w:rPr>
          <w:sz w:val="28"/>
          <w:szCs w:val="28"/>
        </w:rPr>
        <w:t xml:space="preserve"> </w:t>
      </w:r>
    </w:p>
    <w:p w:rsidR="00CD5690" w:rsidRDefault="00CD5690" w:rsidP="00CD5690">
      <w:pPr>
        <w:ind w:left="360"/>
        <w:rPr>
          <w:sz w:val="28"/>
          <w:szCs w:val="28"/>
        </w:rPr>
      </w:pPr>
      <w:r w:rsidRPr="006D29DE">
        <w:rPr>
          <w:i/>
          <w:sz w:val="28"/>
          <w:szCs w:val="28"/>
        </w:rPr>
        <w:t xml:space="preserve">Лабораторная работа </w:t>
      </w:r>
      <w:r w:rsidRPr="00CD5690">
        <w:rPr>
          <w:i/>
          <w:sz w:val="28"/>
          <w:szCs w:val="28"/>
        </w:rPr>
        <w:t>1</w:t>
      </w:r>
      <w:r w:rsidR="00DF2B17">
        <w:rPr>
          <w:i/>
          <w:sz w:val="28"/>
          <w:szCs w:val="28"/>
        </w:rPr>
        <w:t>4</w:t>
      </w:r>
      <w:r w:rsidRPr="00A842FB">
        <w:rPr>
          <w:sz w:val="28"/>
          <w:szCs w:val="28"/>
        </w:rPr>
        <w:t xml:space="preserve">. Определение кислотности пищевых </w:t>
      </w:r>
    </w:p>
    <w:p w:rsidR="00CD5690" w:rsidRPr="00A842FB" w:rsidRDefault="00CD5690" w:rsidP="00CD5690">
      <w:pPr>
        <w:ind w:left="360"/>
        <w:rPr>
          <w:sz w:val="28"/>
          <w:szCs w:val="28"/>
        </w:rPr>
      </w:pPr>
      <w:r w:rsidRPr="00A842FB">
        <w:rPr>
          <w:sz w:val="28"/>
          <w:szCs w:val="28"/>
        </w:rPr>
        <w:t>продуктов. Определение</w:t>
      </w:r>
      <w:r>
        <w:rPr>
          <w:sz w:val="28"/>
          <w:szCs w:val="28"/>
        </w:rPr>
        <w:t xml:space="preserve"> </w:t>
      </w:r>
      <w:r w:rsidRPr="00A842FB">
        <w:rPr>
          <w:sz w:val="28"/>
          <w:szCs w:val="28"/>
        </w:rPr>
        <w:t>кислотности дрожжей</w:t>
      </w:r>
      <w:r w:rsidR="0048184B">
        <w:rPr>
          <w:sz w:val="28"/>
          <w:szCs w:val="28"/>
        </w:rPr>
        <w:t>..................................</w:t>
      </w:r>
      <w:r w:rsidR="00C91BEC">
        <w:rPr>
          <w:sz w:val="28"/>
          <w:szCs w:val="28"/>
        </w:rPr>
        <w:t>.......84</w:t>
      </w:r>
    </w:p>
    <w:p w:rsidR="00CD5690" w:rsidRDefault="00CD5690" w:rsidP="00CD5690">
      <w:pPr>
        <w:ind w:left="360"/>
        <w:rPr>
          <w:sz w:val="28"/>
          <w:szCs w:val="28"/>
        </w:rPr>
      </w:pPr>
      <w:r w:rsidRPr="006D29DE">
        <w:rPr>
          <w:i/>
          <w:sz w:val="28"/>
          <w:szCs w:val="28"/>
        </w:rPr>
        <w:t xml:space="preserve">Лабораторная работа </w:t>
      </w:r>
      <w:r w:rsidRPr="00CD5690">
        <w:rPr>
          <w:i/>
          <w:sz w:val="28"/>
          <w:szCs w:val="28"/>
        </w:rPr>
        <w:t>1</w:t>
      </w:r>
      <w:r w:rsidR="00DF2B17">
        <w:rPr>
          <w:i/>
          <w:sz w:val="28"/>
          <w:szCs w:val="28"/>
        </w:rPr>
        <w:t>5</w:t>
      </w:r>
      <w:r w:rsidRPr="00A842FB">
        <w:rPr>
          <w:sz w:val="28"/>
          <w:szCs w:val="28"/>
        </w:rPr>
        <w:t xml:space="preserve">. Определение кислотности муки и </w:t>
      </w:r>
    </w:p>
    <w:p w:rsidR="00CD5690" w:rsidRPr="00A842FB" w:rsidRDefault="00CD5690" w:rsidP="00CD5690">
      <w:pPr>
        <w:ind w:left="360"/>
        <w:rPr>
          <w:sz w:val="28"/>
          <w:szCs w:val="28"/>
        </w:rPr>
      </w:pPr>
      <w:r w:rsidRPr="00A842FB">
        <w:rPr>
          <w:sz w:val="28"/>
          <w:szCs w:val="28"/>
        </w:rPr>
        <w:t>молока</w:t>
      </w:r>
      <w:r w:rsidR="0048184B">
        <w:rPr>
          <w:sz w:val="28"/>
          <w:szCs w:val="28"/>
        </w:rPr>
        <w:t>.........................................................................................................</w:t>
      </w:r>
      <w:r w:rsidR="00C91BEC">
        <w:rPr>
          <w:sz w:val="28"/>
          <w:szCs w:val="28"/>
        </w:rPr>
        <w:t>.....87</w:t>
      </w:r>
    </w:p>
    <w:p w:rsidR="00CD5690" w:rsidRPr="00A842FB" w:rsidRDefault="00CD5690" w:rsidP="00CD5690">
      <w:pPr>
        <w:ind w:left="360"/>
        <w:rPr>
          <w:sz w:val="28"/>
          <w:szCs w:val="28"/>
        </w:rPr>
      </w:pPr>
      <w:r w:rsidRPr="006D29DE">
        <w:rPr>
          <w:i/>
          <w:sz w:val="28"/>
          <w:szCs w:val="28"/>
        </w:rPr>
        <w:t xml:space="preserve">Лабораторная работа </w:t>
      </w:r>
      <w:r w:rsidR="00D57988">
        <w:rPr>
          <w:i/>
          <w:sz w:val="28"/>
          <w:szCs w:val="28"/>
        </w:rPr>
        <w:t>16</w:t>
      </w:r>
      <w:r w:rsidRPr="00CD5690">
        <w:rPr>
          <w:i/>
          <w:sz w:val="28"/>
          <w:szCs w:val="28"/>
        </w:rPr>
        <w:t>.</w:t>
      </w:r>
      <w:r w:rsidRPr="00A842FB">
        <w:rPr>
          <w:sz w:val="28"/>
          <w:szCs w:val="28"/>
        </w:rPr>
        <w:t xml:space="preserve"> Определение кислотности хлеба</w:t>
      </w:r>
      <w:r w:rsidR="00FA45A3">
        <w:rPr>
          <w:sz w:val="28"/>
          <w:szCs w:val="28"/>
        </w:rPr>
        <w:t>....................</w:t>
      </w:r>
      <w:r w:rsidR="0039021B">
        <w:rPr>
          <w:sz w:val="28"/>
          <w:szCs w:val="28"/>
        </w:rPr>
        <w:t>90</w:t>
      </w:r>
    </w:p>
    <w:p w:rsidR="00CD5690" w:rsidRDefault="00CD5690" w:rsidP="00CD5690">
      <w:pPr>
        <w:ind w:left="360"/>
        <w:rPr>
          <w:sz w:val="28"/>
          <w:szCs w:val="28"/>
        </w:rPr>
      </w:pPr>
      <w:r w:rsidRPr="006D29DE">
        <w:rPr>
          <w:i/>
          <w:sz w:val="28"/>
          <w:szCs w:val="28"/>
        </w:rPr>
        <w:t xml:space="preserve">Лабораторная работа </w:t>
      </w:r>
      <w:r w:rsidR="00D57988">
        <w:rPr>
          <w:i/>
          <w:sz w:val="28"/>
          <w:szCs w:val="28"/>
        </w:rPr>
        <w:t>17</w:t>
      </w:r>
      <w:r w:rsidRPr="00CD5690">
        <w:rPr>
          <w:i/>
          <w:sz w:val="28"/>
          <w:szCs w:val="28"/>
        </w:rPr>
        <w:t>.</w:t>
      </w:r>
      <w:r w:rsidRPr="00A842FB">
        <w:rPr>
          <w:sz w:val="28"/>
          <w:szCs w:val="28"/>
        </w:rPr>
        <w:t xml:space="preserve"> Определение щелочности </w:t>
      </w:r>
    </w:p>
    <w:p w:rsidR="00DF2B17" w:rsidRDefault="00DF2B17" w:rsidP="00DF2B17">
      <w:pPr>
        <w:ind w:left="360"/>
        <w:rPr>
          <w:sz w:val="28"/>
          <w:szCs w:val="28"/>
        </w:rPr>
      </w:pPr>
      <w:r>
        <w:rPr>
          <w:sz w:val="28"/>
          <w:szCs w:val="28"/>
        </w:rPr>
        <w:t>мучных</w:t>
      </w:r>
      <w:r w:rsidR="00CD5690">
        <w:rPr>
          <w:sz w:val="28"/>
          <w:szCs w:val="28"/>
        </w:rPr>
        <w:t xml:space="preserve"> кондитерских </w:t>
      </w:r>
      <w:r w:rsidR="00CD5690" w:rsidRPr="00A842FB">
        <w:rPr>
          <w:sz w:val="28"/>
          <w:szCs w:val="28"/>
        </w:rPr>
        <w:t>изделий</w:t>
      </w:r>
      <w:r w:rsidR="0048184B">
        <w:rPr>
          <w:sz w:val="28"/>
          <w:szCs w:val="28"/>
        </w:rPr>
        <w:t>.......................</w:t>
      </w:r>
      <w:r w:rsidR="002743B4">
        <w:rPr>
          <w:sz w:val="28"/>
          <w:szCs w:val="28"/>
        </w:rPr>
        <w:t>..........................</w:t>
      </w:r>
      <w:r>
        <w:rPr>
          <w:sz w:val="28"/>
          <w:szCs w:val="28"/>
        </w:rPr>
        <w:t>................</w:t>
      </w:r>
      <w:r w:rsidR="0039021B">
        <w:rPr>
          <w:sz w:val="28"/>
          <w:szCs w:val="28"/>
        </w:rPr>
        <w:t>....94</w:t>
      </w:r>
    </w:p>
    <w:p w:rsidR="00DF2B17" w:rsidRDefault="00DF2B17" w:rsidP="00DF2B17">
      <w:pPr>
        <w:rPr>
          <w:sz w:val="28"/>
          <w:szCs w:val="28"/>
        </w:rPr>
      </w:pPr>
    </w:p>
    <w:p w:rsidR="00E27E55" w:rsidRPr="00FA45A3" w:rsidRDefault="00DF2B17" w:rsidP="00DF2B17">
      <w:pPr>
        <w:rPr>
          <w:sz w:val="28"/>
          <w:szCs w:val="28"/>
        </w:rPr>
      </w:pPr>
      <w:r>
        <w:rPr>
          <w:b/>
          <w:i/>
          <w:sz w:val="28"/>
          <w:szCs w:val="28"/>
        </w:rPr>
        <w:t xml:space="preserve">3.1.2. </w:t>
      </w:r>
      <w:r w:rsidR="008A3D78" w:rsidRPr="00A842FB">
        <w:rPr>
          <w:b/>
          <w:i/>
          <w:sz w:val="28"/>
          <w:szCs w:val="28"/>
        </w:rPr>
        <w:t>Окислительно – восстановительное титрование</w:t>
      </w:r>
      <w:r w:rsidR="0048184B">
        <w:rPr>
          <w:b/>
          <w:i/>
          <w:sz w:val="28"/>
          <w:szCs w:val="28"/>
        </w:rPr>
        <w:t>.............................</w:t>
      </w:r>
      <w:r w:rsidR="00FA45A3">
        <w:rPr>
          <w:sz w:val="28"/>
          <w:szCs w:val="28"/>
        </w:rPr>
        <w:t>97</w:t>
      </w:r>
    </w:p>
    <w:p w:rsidR="00CD5690" w:rsidRPr="00A842FB" w:rsidRDefault="008A3D78" w:rsidP="0048184B">
      <w:pPr>
        <w:ind w:left="360"/>
        <w:rPr>
          <w:sz w:val="28"/>
          <w:szCs w:val="28"/>
        </w:rPr>
      </w:pPr>
      <w:r w:rsidRPr="006D29DE">
        <w:rPr>
          <w:i/>
          <w:sz w:val="28"/>
          <w:szCs w:val="28"/>
        </w:rPr>
        <w:t xml:space="preserve">Лабораторная работа </w:t>
      </w:r>
      <w:r w:rsidR="00CD5690" w:rsidRPr="0048184B">
        <w:rPr>
          <w:i/>
          <w:sz w:val="28"/>
          <w:szCs w:val="28"/>
        </w:rPr>
        <w:t>1</w:t>
      </w:r>
      <w:r w:rsidR="00D57988">
        <w:rPr>
          <w:i/>
          <w:sz w:val="28"/>
          <w:szCs w:val="28"/>
        </w:rPr>
        <w:t>8</w:t>
      </w:r>
      <w:r w:rsidR="00CD5690" w:rsidRPr="00A842FB">
        <w:rPr>
          <w:sz w:val="28"/>
          <w:szCs w:val="28"/>
        </w:rPr>
        <w:t>. Приготовление рабочего раствора перманганата калия и его</w:t>
      </w:r>
      <w:r w:rsidR="0048184B">
        <w:rPr>
          <w:sz w:val="28"/>
          <w:szCs w:val="28"/>
        </w:rPr>
        <w:t xml:space="preserve"> </w:t>
      </w:r>
      <w:r w:rsidR="00CD5690" w:rsidRPr="00A842FB">
        <w:rPr>
          <w:sz w:val="28"/>
          <w:szCs w:val="28"/>
        </w:rPr>
        <w:t>стандартизация по щавелевой кислоте</w:t>
      </w:r>
      <w:r w:rsidR="00FA45A3">
        <w:rPr>
          <w:sz w:val="28"/>
          <w:szCs w:val="28"/>
        </w:rPr>
        <w:t>.....................................98</w:t>
      </w:r>
    </w:p>
    <w:p w:rsidR="0048184B" w:rsidRDefault="008A3D78" w:rsidP="00CD5690">
      <w:pPr>
        <w:ind w:left="360"/>
        <w:rPr>
          <w:sz w:val="28"/>
          <w:szCs w:val="28"/>
        </w:rPr>
      </w:pPr>
      <w:r w:rsidRPr="006D29DE">
        <w:rPr>
          <w:i/>
          <w:sz w:val="28"/>
          <w:szCs w:val="28"/>
        </w:rPr>
        <w:t xml:space="preserve">Лабораторная работа </w:t>
      </w:r>
      <w:r w:rsidR="00CD5690" w:rsidRPr="0048184B">
        <w:rPr>
          <w:i/>
          <w:sz w:val="28"/>
          <w:szCs w:val="28"/>
        </w:rPr>
        <w:t>1</w:t>
      </w:r>
      <w:r w:rsidR="00D57988">
        <w:rPr>
          <w:i/>
          <w:sz w:val="28"/>
          <w:szCs w:val="28"/>
        </w:rPr>
        <w:t>9</w:t>
      </w:r>
      <w:r w:rsidR="00CD5690" w:rsidRPr="0048184B">
        <w:rPr>
          <w:i/>
          <w:sz w:val="28"/>
          <w:szCs w:val="28"/>
        </w:rPr>
        <w:t>.</w:t>
      </w:r>
      <w:r w:rsidR="00CD5690" w:rsidRPr="00A842FB">
        <w:rPr>
          <w:sz w:val="28"/>
          <w:szCs w:val="28"/>
        </w:rPr>
        <w:t xml:space="preserve"> Определение содержания Fe</w:t>
      </w:r>
      <w:r w:rsidR="002743B4">
        <w:rPr>
          <w:sz w:val="28"/>
          <w:szCs w:val="28"/>
        </w:rPr>
        <w:t xml:space="preserve"> </w:t>
      </w:r>
      <w:r w:rsidR="00CD5690" w:rsidRPr="00A842FB">
        <w:rPr>
          <w:sz w:val="28"/>
          <w:szCs w:val="28"/>
        </w:rPr>
        <w:t xml:space="preserve">(II) </w:t>
      </w:r>
    </w:p>
    <w:p w:rsidR="00CD5690" w:rsidRPr="00A842FB" w:rsidRDefault="00CD5690" w:rsidP="00CD5690">
      <w:pPr>
        <w:ind w:left="360"/>
        <w:rPr>
          <w:sz w:val="28"/>
          <w:szCs w:val="28"/>
        </w:rPr>
      </w:pPr>
      <w:r w:rsidRPr="00A842FB">
        <w:rPr>
          <w:sz w:val="28"/>
          <w:szCs w:val="28"/>
        </w:rPr>
        <w:t xml:space="preserve">в соли Мора </w:t>
      </w:r>
      <w:r w:rsidR="0048184B">
        <w:rPr>
          <w:sz w:val="28"/>
          <w:szCs w:val="28"/>
        </w:rPr>
        <w:t>......................................................................</w:t>
      </w:r>
      <w:r w:rsidR="00FA45A3">
        <w:rPr>
          <w:sz w:val="28"/>
          <w:szCs w:val="28"/>
        </w:rPr>
        <w:t>.............................10</w:t>
      </w:r>
      <w:r w:rsidR="00836353">
        <w:rPr>
          <w:sz w:val="28"/>
          <w:szCs w:val="28"/>
        </w:rPr>
        <w:t>0</w:t>
      </w:r>
    </w:p>
    <w:p w:rsidR="00DF2B17" w:rsidRDefault="00DF2B17" w:rsidP="008A3D78">
      <w:pPr>
        <w:rPr>
          <w:sz w:val="28"/>
          <w:szCs w:val="28"/>
        </w:rPr>
      </w:pPr>
    </w:p>
    <w:p w:rsidR="008A3D78" w:rsidRPr="00A842FB" w:rsidRDefault="008A3D78" w:rsidP="008A3D78">
      <w:pPr>
        <w:rPr>
          <w:sz w:val="28"/>
          <w:szCs w:val="28"/>
        </w:rPr>
      </w:pPr>
      <w:r>
        <w:rPr>
          <w:b/>
          <w:i/>
          <w:sz w:val="28"/>
          <w:szCs w:val="28"/>
        </w:rPr>
        <w:t xml:space="preserve"> </w:t>
      </w:r>
      <w:r w:rsidR="00DF2B17">
        <w:rPr>
          <w:b/>
          <w:i/>
          <w:sz w:val="28"/>
          <w:szCs w:val="28"/>
        </w:rPr>
        <w:t xml:space="preserve">3.1.3. </w:t>
      </w:r>
      <w:r w:rsidRPr="00FB3ED6">
        <w:rPr>
          <w:b/>
          <w:i/>
          <w:sz w:val="28"/>
          <w:szCs w:val="28"/>
        </w:rPr>
        <w:t>Метод комплексонометрии</w:t>
      </w:r>
      <w:r w:rsidR="0048184B">
        <w:rPr>
          <w:b/>
          <w:i/>
          <w:sz w:val="28"/>
          <w:szCs w:val="28"/>
        </w:rPr>
        <w:t>.........................................</w:t>
      </w:r>
      <w:r w:rsidR="000E021E">
        <w:rPr>
          <w:b/>
          <w:i/>
          <w:sz w:val="28"/>
          <w:szCs w:val="28"/>
        </w:rPr>
        <w:t>.......................</w:t>
      </w:r>
      <w:r w:rsidR="0039021B">
        <w:rPr>
          <w:b/>
          <w:sz w:val="28"/>
          <w:szCs w:val="28"/>
        </w:rPr>
        <w:t>.</w:t>
      </w:r>
      <w:r w:rsidR="0039021B">
        <w:rPr>
          <w:sz w:val="28"/>
          <w:szCs w:val="28"/>
        </w:rPr>
        <w:t>104</w:t>
      </w:r>
    </w:p>
    <w:p w:rsidR="0048184B" w:rsidRDefault="008A3D78" w:rsidP="0048184B">
      <w:pPr>
        <w:ind w:left="360"/>
        <w:rPr>
          <w:sz w:val="28"/>
          <w:szCs w:val="28"/>
        </w:rPr>
      </w:pPr>
      <w:r w:rsidRPr="006D29DE">
        <w:rPr>
          <w:i/>
          <w:sz w:val="28"/>
          <w:szCs w:val="28"/>
        </w:rPr>
        <w:t xml:space="preserve">Лабораторная работа </w:t>
      </w:r>
      <w:r w:rsidR="00D57988">
        <w:rPr>
          <w:i/>
          <w:sz w:val="28"/>
          <w:szCs w:val="28"/>
        </w:rPr>
        <w:t>20</w:t>
      </w:r>
      <w:r w:rsidR="00CD5690" w:rsidRPr="0048184B">
        <w:rPr>
          <w:i/>
          <w:sz w:val="28"/>
          <w:szCs w:val="28"/>
        </w:rPr>
        <w:t>.</w:t>
      </w:r>
      <w:r w:rsidR="00CD5690" w:rsidRPr="00A842FB">
        <w:rPr>
          <w:sz w:val="28"/>
          <w:szCs w:val="28"/>
        </w:rPr>
        <w:t xml:space="preserve"> Приготовление рабочего раствора </w:t>
      </w:r>
    </w:p>
    <w:p w:rsidR="00CD5690" w:rsidRPr="00A842FB" w:rsidRDefault="00CD5690" w:rsidP="0048184B">
      <w:pPr>
        <w:ind w:left="360"/>
        <w:rPr>
          <w:sz w:val="28"/>
          <w:szCs w:val="28"/>
        </w:rPr>
      </w:pPr>
      <w:r w:rsidRPr="00A842FB">
        <w:rPr>
          <w:sz w:val="28"/>
          <w:szCs w:val="28"/>
        </w:rPr>
        <w:t>трилона Б и установочного раствора</w:t>
      </w:r>
      <w:r w:rsidR="0048184B">
        <w:rPr>
          <w:sz w:val="28"/>
          <w:szCs w:val="28"/>
        </w:rPr>
        <w:t xml:space="preserve"> сульфата </w:t>
      </w:r>
      <w:r w:rsidRPr="00A842FB">
        <w:rPr>
          <w:sz w:val="28"/>
          <w:szCs w:val="28"/>
        </w:rPr>
        <w:t>магния</w:t>
      </w:r>
      <w:r w:rsidR="0048184B">
        <w:rPr>
          <w:sz w:val="28"/>
          <w:szCs w:val="28"/>
        </w:rPr>
        <w:t>...</w:t>
      </w:r>
      <w:r w:rsidR="0039021B">
        <w:rPr>
          <w:sz w:val="28"/>
          <w:szCs w:val="28"/>
        </w:rPr>
        <w:t>..........................105</w:t>
      </w:r>
    </w:p>
    <w:p w:rsidR="0048184B" w:rsidRDefault="008A3D78" w:rsidP="00CD5690">
      <w:pPr>
        <w:ind w:left="360"/>
        <w:rPr>
          <w:sz w:val="28"/>
          <w:szCs w:val="28"/>
        </w:rPr>
      </w:pPr>
      <w:r w:rsidRPr="006D29DE">
        <w:rPr>
          <w:i/>
          <w:sz w:val="28"/>
          <w:szCs w:val="28"/>
        </w:rPr>
        <w:t xml:space="preserve">Лабораторная работа </w:t>
      </w:r>
      <w:r w:rsidR="00D57988">
        <w:rPr>
          <w:i/>
          <w:sz w:val="28"/>
          <w:szCs w:val="28"/>
        </w:rPr>
        <w:t>21</w:t>
      </w:r>
      <w:r w:rsidR="00CD5690" w:rsidRPr="0048184B">
        <w:rPr>
          <w:i/>
          <w:sz w:val="28"/>
          <w:szCs w:val="28"/>
        </w:rPr>
        <w:t>.</w:t>
      </w:r>
      <w:r w:rsidR="00CD5690" w:rsidRPr="00A842FB">
        <w:rPr>
          <w:sz w:val="28"/>
          <w:szCs w:val="28"/>
        </w:rPr>
        <w:t xml:space="preserve"> Определение содержания катионов </w:t>
      </w:r>
    </w:p>
    <w:p w:rsidR="00CD5690" w:rsidRPr="00A842FB" w:rsidRDefault="00CD5690" w:rsidP="00CD5690">
      <w:pPr>
        <w:ind w:left="360"/>
        <w:rPr>
          <w:sz w:val="28"/>
          <w:szCs w:val="28"/>
        </w:rPr>
      </w:pPr>
      <w:r w:rsidRPr="00A842FB">
        <w:rPr>
          <w:sz w:val="28"/>
          <w:szCs w:val="28"/>
        </w:rPr>
        <w:t>металла в анализируемом растворе</w:t>
      </w:r>
      <w:r w:rsidR="0048184B">
        <w:rPr>
          <w:sz w:val="28"/>
          <w:szCs w:val="28"/>
        </w:rPr>
        <w:t>.................................</w:t>
      </w:r>
      <w:r w:rsidR="0039021B">
        <w:rPr>
          <w:sz w:val="28"/>
          <w:szCs w:val="28"/>
        </w:rPr>
        <w:t>............................109</w:t>
      </w:r>
    </w:p>
    <w:p w:rsidR="00CD5690" w:rsidRDefault="008A3D78" w:rsidP="00CD5690">
      <w:pPr>
        <w:ind w:left="360"/>
        <w:rPr>
          <w:sz w:val="28"/>
          <w:szCs w:val="28"/>
        </w:rPr>
      </w:pPr>
      <w:r w:rsidRPr="006D29DE">
        <w:rPr>
          <w:i/>
          <w:sz w:val="28"/>
          <w:szCs w:val="28"/>
        </w:rPr>
        <w:t xml:space="preserve">Лабораторная работа </w:t>
      </w:r>
      <w:r w:rsidR="00CD5690" w:rsidRPr="0048184B">
        <w:rPr>
          <w:i/>
          <w:sz w:val="28"/>
          <w:szCs w:val="28"/>
        </w:rPr>
        <w:t>2</w:t>
      </w:r>
      <w:r w:rsidR="00D57988">
        <w:rPr>
          <w:i/>
          <w:sz w:val="28"/>
          <w:szCs w:val="28"/>
        </w:rPr>
        <w:t>2</w:t>
      </w:r>
      <w:r w:rsidR="00CD5690" w:rsidRPr="00A842FB">
        <w:rPr>
          <w:sz w:val="28"/>
          <w:szCs w:val="28"/>
        </w:rPr>
        <w:t>. Определение общей жесткости воды</w:t>
      </w:r>
      <w:r w:rsidR="0048184B">
        <w:rPr>
          <w:sz w:val="28"/>
          <w:szCs w:val="28"/>
        </w:rPr>
        <w:t>............</w:t>
      </w:r>
      <w:r w:rsidR="0039021B">
        <w:rPr>
          <w:sz w:val="28"/>
          <w:szCs w:val="28"/>
        </w:rPr>
        <w:t>109</w:t>
      </w:r>
    </w:p>
    <w:p w:rsidR="008A3D78" w:rsidRDefault="008A3D78" w:rsidP="00CD5690">
      <w:pPr>
        <w:ind w:left="360"/>
        <w:rPr>
          <w:sz w:val="28"/>
          <w:szCs w:val="28"/>
        </w:rPr>
      </w:pPr>
    </w:p>
    <w:p w:rsidR="008A3D78" w:rsidRPr="008A3D78" w:rsidRDefault="00DF2B17" w:rsidP="008A3D78">
      <w:pPr>
        <w:rPr>
          <w:b/>
          <w:sz w:val="28"/>
          <w:szCs w:val="28"/>
        </w:rPr>
      </w:pPr>
      <w:r w:rsidRPr="00DF2B17">
        <w:rPr>
          <w:b/>
          <w:i/>
          <w:sz w:val="28"/>
          <w:szCs w:val="28"/>
        </w:rPr>
        <w:t xml:space="preserve">Тема 3.2. </w:t>
      </w:r>
      <w:r w:rsidR="008A3D78" w:rsidRPr="00DF2B17">
        <w:rPr>
          <w:b/>
          <w:i/>
          <w:sz w:val="28"/>
          <w:szCs w:val="28"/>
        </w:rPr>
        <w:t>Гравиметрический анализ</w:t>
      </w:r>
      <w:r w:rsidR="0048184B" w:rsidRPr="00DF2B17">
        <w:rPr>
          <w:b/>
          <w:i/>
          <w:sz w:val="28"/>
          <w:szCs w:val="28"/>
        </w:rPr>
        <w:t>....</w:t>
      </w:r>
      <w:r w:rsidR="0048184B">
        <w:rPr>
          <w:b/>
          <w:sz w:val="28"/>
          <w:szCs w:val="28"/>
        </w:rPr>
        <w:t>.......................................................</w:t>
      </w:r>
      <w:r>
        <w:rPr>
          <w:b/>
          <w:sz w:val="28"/>
          <w:szCs w:val="28"/>
        </w:rPr>
        <w:t>..</w:t>
      </w:r>
      <w:r w:rsidR="0039021B">
        <w:rPr>
          <w:b/>
          <w:sz w:val="28"/>
          <w:szCs w:val="28"/>
        </w:rPr>
        <w:t>.</w:t>
      </w:r>
      <w:r w:rsidR="0039021B">
        <w:rPr>
          <w:sz w:val="28"/>
          <w:szCs w:val="28"/>
        </w:rPr>
        <w:t>113</w:t>
      </w:r>
    </w:p>
    <w:p w:rsidR="008A3D78" w:rsidRPr="00962EF7" w:rsidRDefault="008A3D78" w:rsidP="00D57988">
      <w:pPr>
        <w:ind w:left="284"/>
        <w:rPr>
          <w:sz w:val="28"/>
          <w:szCs w:val="28"/>
        </w:rPr>
      </w:pPr>
      <w:r w:rsidRPr="006D29DE">
        <w:rPr>
          <w:i/>
          <w:sz w:val="28"/>
          <w:szCs w:val="28"/>
        </w:rPr>
        <w:t xml:space="preserve">Лабораторная работа </w:t>
      </w:r>
      <w:r w:rsidR="00D57988">
        <w:rPr>
          <w:i/>
          <w:sz w:val="28"/>
          <w:szCs w:val="28"/>
        </w:rPr>
        <w:t>23</w:t>
      </w:r>
      <w:r w:rsidRPr="0048184B">
        <w:rPr>
          <w:i/>
          <w:sz w:val="28"/>
          <w:szCs w:val="28"/>
        </w:rPr>
        <w:t>.</w:t>
      </w:r>
      <w:r w:rsidRPr="00962EF7">
        <w:rPr>
          <w:sz w:val="28"/>
          <w:szCs w:val="28"/>
        </w:rPr>
        <w:t xml:space="preserve"> Определение влажности сырья и готовой продукции</w:t>
      </w:r>
      <w:r w:rsidR="0048184B">
        <w:rPr>
          <w:sz w:val="28"/>
          <w:szCs w:val="28"/>
        </w:rPr>
        <w:t>...........................................................................</w:t>
      </w:r>
      <w:r w:rsidR="0074661D">
        <w:rPr>
          <w:sz w:val="28"/>
          <w:szCs w:val="28"/>
        </w:rPr>
        <w:t>............................</w:t>
      </w:r>
      <w:r w:rsidR="0039021B">
        <w:rPr>
          <w:sz w:val="28"/>
          <w:szCs w:val="28"/>
        </w:rPr>
        <w:t>.116</w:t>
      </w:r>
    </w:p>
    <w:p w:rsidR="008A3D78" w:rsidRPr="00962EF7" w:rsidRDefault="008A3D78" w:rsidP="00D57988">
      <w:pPr>
        <w:ind w:left="284"/>
        <w:rPr>
          <w:sz w:val="28"/>
          <w:szCs w:val="28"/>
        </w:rPr>
      </w:pPr>
      <w:r w:rsidRPr="006D29DE">
        <w:rPr>
          <w:i/>
          <w:sz w:val="28"/>
          <w:szCs w:val="28"/>
        </w:rPr>
        <w:t xml:space="preserve">Лабораторная работа </w:t>
      </w:r>
      <w:r w:rsidR="00D57988">
        <w:rPr>
          <w:i/>
          <w:sz w:val="28"/>
          <w:szCs w:val="28"/>
        </w:rPr>
        <w:t>24</w:t>
      </w:r>
      <w:r w:rsidRPr="0048184B">
        <w:rPr>
          <w:i/>
          <w:sz w:val="28"/>
          <w:szCs w:val="28"/>
        </w:rPr>
        <w:t>, 2</w:t>
      </w:r>
      <w:r w:rsidR="00D57988">
        <w:rPr>
          <w:i/>
          <w:sz w:val="28"/>
          <w:szCs w:val="28"/>
        </w:rPr>
        <w:t>5</w:t>
      </w:r>
      <w:r>
        <w:rPr>
          <w:sz w:val="28"/>
          <w:szCs w:val="28"/>
        </w:rPr>
        <w:t>.</w:t>
      </w:r>
      <w:r w:rsidRPr="00962EF7">
        <w:rPr>
          <w:sz w:val="28"/>
          <w:szCs w:val="28"/>
        </w:rPr>
        <w:t xml:space="preserve"> Определение зольности муки </w:t>
      </w:r>
      <w:r w:rsidR="002147C2">
        <w:rPr>
          <w:sz w:val="28"/>
          <w:szCs w:val="28"/>
        </w:rPr>
        <w:t>…</w:t>
      </w:r>
      <w:r w:rsidR="0074661D">
        <w:rPr>
          <w:sz w:val="28"/>
          <w:szCs w:val="28"/>
        </w:rPr>
        <w:t>...........</w:t>
      </w:r>
      <w:r w:rsidR="0039021B">
        <w:rPr>
          <w:sz w:val="28"/>
          <w:szCs w:val="28"/>
        </w:rPr>
        <w:t>....120</w:t>
      </w:r>
    </w:p>
    <w:p w:rsidR="008A3D78" w:rsidRPr="00962EF7" w:rsidRDefault="008A3D78" w:rsidP="00D57988">
      <w:pPr>
        <w:ind w:left="284"/>
        <w:rPr>
          <w:sz w:val="28"/>
          <w:szCs w:val="28"/>
        </w:rPr>
      </w:pPr>
      <w:r w:rsidRPr="006D29DE">
        <w:rPr>
          <w:i/>
          <w:sz w:val="28"/>
          <w:szCs w:val="28"/>
        </w:rPr>
        <w:t xml:space="preserve">Лабораторная работа </w:t>
      </w:r>
      <w:r w:rsidR="00D57988">
        <w:rPr>
          <w:i/>
          <w:sz w:val="28"/>
          <w:szCs w:val="28"/>
        </w:rPr>
        <w:t>26</w:t>
      </w:r>
      <w:r w:rsidRPr="0048184B">
        <w:rPr>
          <w:i/>
          <w:sz w:val="28"/>
          <w:szCs w:val="28"/>
        </w:rPr>
        <w:t>, 2</w:t>
      </w:r>
      <w:r w:rsidR="00D57988">
        <w:rPr>
          <w:i/>
          <w:sz w:val="28"/>
          <w:szCs w:val="28"/>
        </w:rPr>
        <w:t>7</w:t>
      </w:r>
      <w:r w:rsidRPr="0048184B">
        <w:rPr>
          <w:i/>
          <w:sz w:val="28"/>
          <w:szCs w:val="28"/>
        </w:rPr>
        <w:t>.</w:t>
      </w:r>
      <w:r>
        <w:rPr>
          <w:sz w:val="28"/>
          <w:szCs w:val="28"/>
        </w:rPr>
        <w:t xml:space="preserve"> </w:t>
      </w:r>
      <w:r w:rsidRPr="00962EF7">
        <w:rPr>
          <w:sz w:val="28"/>
          <w:szCs w:val="28"/>
        </w:rPr>
        <w:t xml:space="preserve"> Определение содержания бария в кристаллическом хлориде бария </w:t>
      </w:r>
      <w:r w:rsidR="0048184B">
        <w:rPr>
          <w:sz w:val="28"/>
          <w:szCs w:val="28"/>
        </w:rPr>
        <w:t>..................................</w:t>
      </w:r>
      <w:r w:rsidR="0074661D">
        <w:rPr>
          <w:sz w:val="28"/>
          <w:szCs w:val="28"/>
        </w:rPr>
        <w:t>...............................</w:t>
      </w:r>
      <w:r w:rsidR="0039021B">
        <w:rPr>
          <w:sz w:val="28"/>
          <w:szCs w:val="28"/>
        </w:rPr>
        <w:t>.124</w:t>
      </w:r>
    </w:p>
    <w:p w:rsidR="008A3D78" w:rsidRPr="00962EF7" w:rsidRDefault="008A3D78" w:rsidP="008A3D78">
      <w:pPr>
        <w:ind w:left="360"/>
        <w:rPr>
          <w:sz w:val="28"/>
          <w:szCs w:val="28"/>
        </w:rPr>
      </w:pPr>
    </w:p>
    <w:p w:rsidR="008A3D78" w:rsidRDefault="002147C2" w:rsidP="008A3D78">
      <w:pPr>
        <w:rPr>
          <w:b/>
          <w:sz w:val="28"/>
          <w:szCs w:val="28"/>
        </w:rPr>
      </w:pPr>
      <w:r w:rsidRPr="002147C2">
        <w:rPr>
          <w:b/>
          <w:sz w:val="28"/>
          <w:szCs w:val="28"/>
        </w:rPr>
        <w:t>Раздел 4. Основные методы физико-химического анализа</w:t>
      </w:r>
    </w:p>
    <w:p w:rsidR="002147C2" w:rsidRDefault="002147C2" w:rsidP="002147C2">
      <w:pPr>
        <w:rPr>
          <w:i/>
          <w:sz w:val="28"/>
          <w:szCs w:val="28"/>
        </w:rPr>
      </w:pPr>
      <w:r w:rsidRPr="002147C2">
        <w:rPr>
          <w:b/>
          <w:i/>
          <w:sz w:val="28"/>
          <w:szCs w:val="28"/>
        </w:rPr>
        <w:t>Тема 4.1.</w:t>
      </w:r>
      <w:r w:rsidRPr="002147C2">
        <w:rPr>
          <w:i/>
          <w:sz w:val="28"/>
          <w:szCs w:val="28"/>
        </w:rPr>
        <w:t xml:space="preserve"> </w:t>
      </w:r>
      <w:r w:rsidRPr="002147C2">
        <w:rPr>
          <w:b/>
          <w:i/>
          <w:sz w:val="28"/>
          <w:szCs w:val="28"/>
        </w:rPr>
        <w:t>Фотометрический метод анализа</w:t>
      </w:r>
      <w:r>
        <w:rPr>
          <w:b/>
          <w:i/>
          <w:sz w:val="28"/>
          <w:szCs w:val="28"/>
        </w:rPr>
        <w:t>………………………………</w:t>
      </w:r>
      <w:r w:rsidRPr="002147C2">
        <w:rPr>
          <w:sz w:val="28"/>
          <w:szCs w:val="28"/>
        </w:rPr>
        <w:t>1</w:t>
      </w:r>
      <w:r w:rsidR="0039021B">
        <w:rPr>
          <w:sz w:val="28"/>
          <w:szCs w:val="28"/>
        </w:rPr>
        <w:t>29</w:t>
      </w:r>
    </w:p>
    <w:p w:rsidR="0048184B" w:rsidRDefault="008A3D78" w:rsidP="008A3D78">
      <w:pPr>
        <w:ind w:left="-180" w:firstLine="540"/>
        <w:rPr>
          <w:sz w:val="28"/>
          <w:szCs w:val="28"/>
        </w:rPr>
      </w:pPr>
      <w:r w:rsidRPr="006D29DE">
        <w:rPr>
          <w:i/>
          <w:sz w:val="28"/>
          <w:szCs w:val="28"/>
        </w:rPr>
        <w:t xml:space="preserve">Лабораторная работа </w:t>
      </w:r>
      <w:r w:rsidR="00D57988">
        <w:rPr>
          <w:i/>
          <w:sz w:val="28"/>
          <w:szCs w:val="28"/>
        </w:rPr>
        <w:t>28</w:t>
      </w:r>
      <w:r w:rsidRPr="0048184B">
        <w:rPr>
          <w:i/>
          <w:sz w:val="28"/>
          <w:szCs w:val="28"/>
        </w:rPr>
        <w:t>.</w:t>
      </w:r>
      <w:r w:rsidRPr="00E03FA5">
        <w:rPr>
          <w:sz w:val="28"/>
          <w:szCs w:val="28"/>
        </w:rPr>
        <w:t xml:space="preserve"> Определение оптической плотности </w:t>
      </w:r>
    </w:p>
    <w:p w:rsidR="002147C2" w:rsidRDefault="00657E36" w:rsidP="00657E36">
      <w:pPr>
        <w:ind w:left="-180" w:firstLine="540"/>
        <w:rPr>
          <w:sz w:val="28"/>
          <w:szCs w:val="28"/>
        </w:rPr>
      </w:pPr>
      <w:r>
        <w:rPr>
          <w:sz w:val="28"/>
          <w:szCs w:val="28"/>
        </w:rPr>
        <w:t>растворов с помощью</w:t>
      </w:r>
      <w:r w:rsidR="002147C2" w:rsidRPr="002147C2">
        <w:t xml:space="preserve"> </w:t>
      </w:r>
      <w:r w:rsidR="002147C2" w:rsidRPr="002147C2">
        <w:rPr>
          <w:sz w:val="28"/>
          <w:szCs w:val="28"/>
        </w:rPr>
        <w:t>фотоэлектроколориметра</w:t>
      </w:r>
      <w:r>
        <w:rPr>
          <w:sz w:val="28"/>
          <w:szCs w:val="28"/>
        </w:rPr>
        <w:t xml:space="preserve"> КФК – 2. </w:t>
      </w:r>
      <w:r w:rsidR="0039021B">
        <w:rPr>
          <w:sz w:val="28"/>
          <w:szCs w:val="28"/>
        </w:rPr>
        <w:t>……………..132</w:t>
      </w:r>
    </w:p>
    <w:p w:rsidR="0048184B" w:rsidRDefault="002147C2" w:rsidP="00657E36">
      <w:pPr>
        <w:ind w:left="-180" w:firstLine="540"/>
        <w:rPr>
          <w:sz w:val="28"/>
          <w:szCs w:val="28"/>
        </w:rPr>
      </w:pPr>
      <w:r w:rsidRPr="006D29DE">
        <w:rPr>
          <w:i/>
          <w:sz w:val="28"/>
          <w:szCs w:val="28"/>
        </w:rPr>
        <w:t xml:space="preserve">Лабораторная работа </w:t>
      </w:r>
      <w:r w:rsidRPr="0048184B">
        <w:rPr>
          <w:i/>
          <w:sz w:val="28"/>
          <w:szCs w:val="28"/>
        </w:rPr>
        <w:t>2</w:t>
      </w:r>
      <w:r w:rsidR="00D57988">
        <w:rPr>
          <w:i/>
          <w:sz w:val="28"/>
          <w:szCs w:val="28"/>
        </w:rPr>
        <w:t>9</w:t>
      </w:r>
      <w:r w:rsidRPr="0048184B">
        <w:rPr>
          <w:i/>
          <w:sz w:val="28"/>
          <w:szCs w:val="28"/>
        </w:rPr>
        <w:t>.</w:t>
      </w:r>
      <w:r w:rsidRPr="00E03FA5">
        <w:rPr>
          <w:sz w:val="28"/>
          <w:szCs w:val="28"/>
        </w:rPr>
        <w:t xml:space="preserve"> </w:t>
      </w:r>
      <w:r w:rsidR="008A3D78" w:rsidRPr="00E03FA5">
        <w:rPr>
          <w:sz w:val="28"/>
          <w:szCs w:val="28"/>
        </w:rPr>
        <w:t xml:space="preserve">Определение содержания меди </w:t>
      </w:r>
    </w:p>
    <w:p w:rsidR="008A3D78" w:rsidRPr="00E03FA5" w:rsidRDefault="008A3D78" w:rsidP="008A3D78">
      <w:pPr>
        <w:ind w:left="-180" w:firstLine="540"/>
        <w:rPr>
          <w:sz w:val="28"/>
          <w:szCs w:val="28"/>
        </w:rPr>
      </w:pPr>
      <w:r w:rsidRPr="00E03FA5">
        <w:rPr>
          <w:sz w:val="28"/>
          <w:szCs w:val="28"/>
        </w:rPr>
        <w:t xml:space="preserve">в водном растворе сульфата меди </w:t>
      </w:r>
      <w:r w:rsidR="0048184B">
        <w:rPr>
          <w:sz w:val="28"/>
          <w:szCs w:val="28"/>
        </w:rPr>
        <w:t>............................................................</w:t>
      </w:r>
      <w:r w:rsidR="0039021B">
        <w:rPr>
          <w:sz w:val="28"/>
          <w:szCs w:val="28"/>
        </w:rPr>
        <w:t>..132</w:t>
      </w:r>
    </w:p>
    <w:p w:rsidR="0048184B" w:rsidRDefault="008A3D78" w:rsidP="008A3D78">
      <w:pPr>
        <w:ind w:left="-180" w:firstLine="540"/>
        <w:rPr>
          <w:sz w:val="28"/>
          <w:szCs w:val="28"/>
        </w:rPr>
      </w:pPr>
      <w:r w:rsidRPr="006D29DE">
        <w:rPr>
          <w:i/>
          <w:sz w:val="28"/>
          <w:szCs w:val="28"/>
        </w:rPr>
        <w:t xml:space="preserve">Лабораторная работа </w:t>
      </w:r>
      <w:r w:rsidR="00D57988">
        <w:rPr>
          <w:i/>
          <w:sz w:val="28"/>
          <w:szCs w:val="28"/>
        </w:rPr>
        <w:t>30</w:t>
      </w:r>
      <w:r w:rsidRPr="0048184B">
        <w:rPr>
          <w:i/>
          <w:sz w:val="28"/>
          <w:szCs w:val="28"/>
        </w:rPr>
        <w:t>.</w:t>
      </w:r>
      <w:r w:rsidRPr="00E03FA5">
        <w:rPr>
          <w:sz w:val="28"/>
          <w:szCs w:val="28"/>
        </w:rPr>
        <w:t xml:space="preserve"> Определение содержания железа </w:t>
      </w:r>
    </w:p>
    <w:p w:rsidR="008A3D78" w:rsidRDefault="008A3D78" w:rsidP="008A3D78">
      <w:pPr>
        <w:ind w:left="-180" w:firstLine="540"/>
        <w:rPr>
          <w:sz w:val="28"/>
          <w:szCs w:val="28"/>
        </w:rPr>
      </w:pPr>
      <w:r w:rsidRPr="00E03FA5">
        <w:rPr>
          <w:sz w:val="28"/>
          <w:szCs w:val="28"/>
        </w:rPr>
        <w:t>в воде методом фотометрии</w:t>
      </w:r>
      <w:r w:rsidR="0048184B">
        <w:rPr>
          <w:sz w:val="28"/>
          <w:szCs w:val="28"/>
        </w:rPr>
        <w:t>.........................................................................</w:t>
      </w:r>
      <w:r w:rsidR="0039021B">
        <w:rPr>
          <w:sz w:val="28"/>
          <w:szCs w:val="28"/>
        </w:rPr>
        <w:t>137</w:t>
      </w:r>
    </w:p>
    <w:p w:rsidR="002147C2" w:rsidRDefault="002147C2" w:rsidP="002147C2">
      <w:pPr>
        <w:ind w:left="-180" w:firstLine="540"/>
        <w:rPr>
          <w:sz w:val="28"/>
          <w:szCs w:val="28"/>
        </w:rPr>
      </w:pPr>
      <w:r w:rsidRPr="006D29DE">
        <w:rPr>
          <w:i/>
          <w:sz w:val="28"/>
          <w:szCs w:val="28"/>
        </w:rPr>
        <w:t xml:space="preserve">Лабораторная работа </w:t>
      </w:r>
      <w:r w:rsidR="00D57988">
        <w:rPr>
          <w:i/>
          <w:sz w:val="28"/>
          <w:szCs w:val="28"/>
        </w:rPr>
        <w:t>31</w:t>
      </w:r>
      <w:r w:rsidRPr="0048184B">
        <w:rPr>
          <w:i/>
          <w:sz w:val="28"/>
          <w:szCs w:val="28"/>
        </w:rPr>
        <w:t>.</w:t>
      </w:r>
      <w:r w:rsidRPr="00E03FA5">
        <w:rPr>
          <w:sz w:val="28"/>
          <w:szCs w:val="28"/>
        </w:rPr>
        <w:t xml:space="preserve"> Определение содержания железа </w:t>
      </w:r>
    </w:p>
    <w:p w:rsidR="002147C2" w:rsidRDefault="002147C2" w:rsidP="002147C2">
      <w:pPr>
        <w:ind w:left="-180" w:firstLine="540"/>
        <w:rPr>
          <w:sz w:val="28"/>
          <w:szCs w:val="28"/>
        </w:rPr>
      </w:pPr>
      <w:r w:rsidRPr="002147C2">
        <w:rPr>
          <w:bCs/>
          <w:sz w:val="28"/>
          <w:szCs w:val="28"/>
        </w:rPr>
        <w:t>в анализируемой пробе воды методом фотометрии</w:t>
      </w:r>
      <w:r>
        <w:rPr>
          <w:sz w:val="28"/>
          <w:szCs w:val="28"/>
        </w:rPr>
        <w:t>....</w:t>
      </w:r>
      <w:r w:rsidR="0039021B">
        <w:rPr>
          <w:sz w:val="28"/>
          <w:szCs w:val="28"/>
        </w:rPr>
        <w:t>..............................137</w:t>
      </w:r>
    </w:p>
    <w:p w:rsidR="008A3D78" w:rsidRPr="00E03FA5" w:rsidRDefault="008A3D78" w:rsidP="008A3D78">
      <w:pPr>
        <w:ind w:left="-180" w:firstLine="540"/>
        <w:rPr>
          <w:sz w:val="28"/>
          <w:szCs w:val="28"/>
        </w:rPr>
      </w:pPr>
    </w:p>
    <w:p w:rsidR="008A3D78" w:rsidRPr="002147C2" w:rsidRDefault="002147C2" w:rsidP="002147C2">
      <w:pPr>
        <w:spacing w:line="276" w:lineRule="auto"/>
      </w:pPr>
      <w:r w:rsidRPr="002147C2">
        <w:rPr>
          <w:b/>
          <w:i/>
          <w:sz w:val="28"/>
          <w:szCs w:val="28"/>
        </w:rPr>
        <w:t>Тема 4.2.</w:t>
      </w:r>
      <w:r w:rsidRPr="002147C2">
        <w:rPr>
          <w:i/>
          <w:sz w:val="28"/>
          <w:szCs w:val="28"/>
        </w:rPr>
        <w:t xml:space="preserve"> </w:t>
      </w:r>
      <w:r w:rsidR="008A3D78" w:rsidRPr="002147C2">
        <w:rPr>
          <w:b/>
          <w:i/>
          <w:sz w:val="28"/>
          <w:szCs w:val="28"/>
        </w:rPr>
        <w:t>Рефрактометрический метод анализа</w:t>
      </w:r>
      <w:r w:rsidR="0048184B">
        <w:rPr>
          <w:b/>
          <w:sz w:val="28"/>
          <w:szCs w:val="28"/>
        </w:rPr>
        <w:t>....................................</w:t>
      </w:r>
      <w:r w:rsidR="0039021B">
        <w:rPr>
          <w:b/>
          <w:sz w:val="28"/>
          <w:szCs w:val="28"/>
        </w:rPr>
        <w:t>...</w:t>
      </w:r>
      <w:r w:rsidR="00D3110C" w:rsidRPr="00D3110C">
        <w:rPr>
          <w:sz w:val="28"/>
          <w:szCs w:val="28"/>
        </w:rPr>
        <w:t>1</w:t>
      </w:r>
      <w:r w:rsidR="00C91BEC">
        <w:rPr>
          <w:sz w:val="28"/>
          <w:szCs w:val="28"/>
        </w:rPr>
        <w:t>40</w:t>
      </w:r>
    </w:p>
    <w:p w:rsidR="0048184B" w:rsidRDefault="008A3D78" w:rsidP="008A3D78">
      <w:pPr>
        <w:ind w:firstLine="360"/>
        <w:rPr>
          <w:sz w:val="28"/>
          <w:szCs w:val="28"/>
        </w:rPr>
      </w:pPr>
      <w:r w:rsidRPr="006D29DE">
        <w:rPr>
          <w:i/>
          <w:sz w:val="28"/>
          <w:szCs w:val="28"/>
        </w:rPr>
        <w:t xml:space="preserve">Лабораторная работа </w:t>
      </w:r>
      <w:r w:rsidR="002147C2">
        <w:rPr>
          <w:i/>
          <w:sz w:val="28"/>
          <w:szCs w:val="28"/>
        </w:rPr>
        <w:t>3</w:t>
      </w:r>
      <w:r w:rsidR="00D57988">
        <w:rPr>
          <w:i/>
          <w:sz w:val="28"/>
          <w:szCs w:val="28"/>
        </w:rPr>
        <w:t>2</w:t>
      </w:r>
      <w:r w:rsidRPr="0048184B">
        <w:rPr>
          <w:i/>
          <w:sz w:val="28"/>
          <w:szCs w:val="28"/>
        </w:rPr>
        <w:t>.</w:t>
      </w:r>
      <w:r w:rsidRPr="00356130">
        <w:rPr>
          <w:sz w:val="28"/>
          <w:szCs w:val="28"/>
        </w:rPr>
        <w:t xml:space="preserve"> Определение количественного состава </w:t>
      </w:r>
    </w:p>
    <w:p w:rsidR="002147C2" w:rsidRDefault="008A3D78" w:rsidP="002147C2">
      <w:pPr>
        <w:ind w:firstLine="360"/>
        <w:rPr>
          <w:sz w:val="28"/>
          <w:szCs w:val="28"/>
        </w:rPr>
      </w:pPr>
      <w:r w:rsidRPr="00356130">
        <w:rPr>
          <w:sz w:val="28"/>
          <w:szCs w:val="28"/>
        </w:rPr>
        <w:t>смеси двух компонентов</w:t>
      </w:r>
      <w:r w:rsidR="0048184B">
        <w:rPr>
          <w:sz w:val="28"/>
          <w:szCs w:val="28"/>
        </w:rPr>
        <w:t xml:space="preserve"> </w:t>
      </w:r>
      <w:r w:rsidRPr="00356130">
        <w:rPr>
          <w:sz w:val="28"/>
          <w:szCs w:val="28"/>
        </w:rPr>
        <w:t>(сахароза – вода) рефрактометрическим</w:t>
      </w:r>
    </w:p>
    <w:p w:rsidR="008A3D78" w:rsidRPr="00356130" w:rsidRDefault="008A3D78" w:rsidP="002147C2">
      <w:pPr>
        <w:ind w:firstLine="360"/>
        <w:rPr>
          <w:sz w:val="28"/>
          <w:szCs w:val="28"/>
        </w:rPr>
      </w:pPr>
      <w:r w:rsidRPr="00356130">
        <w:rPr>
          <w:sz w:val="28"/>
          <w:szCs w:val="28"/>
        </w:rPr>
        <w:t xml:space="preserve"> методом</w:t>
      </w:r>
      <w:r w:rsidR="0048184B">
        <w:rPr>
          <w:sz w:val="28"/>
          <w:szCs w:val="28"/>
        </w:rPr>
        <w:t>....................................</w:t>
      </w:r>
      <w:r w:rsidR="00D3110C">
        <w:rPr>
          <w:sz w:val="28"/>
          <w:szCs w:val="28"/>
        </w:rPr>
        <w:t>...............................</w:t>
      </w:r>
      <w:r w:rsidR="002147C2">
        <w:rPr>
          <w:sz w:val="28"/>
          <w:szCs w:val="28"/>
        </w:rPr>
        <w:t>.......................................</w:t>
      </w:r>
      <w:r w:rsidR="00C91BEC">
        <w:rPr>
          <w:sz w:val="28"/>
          <w:szCs w:val="28"/>
        </w:rPr>
        <w:t>144</w:t>
      </w:r>
    </w:p>
    <w:p w:rsidR="0048184B" w:rsidRDefault="008A3D78" w:rsidP="008A3D78">
      <w:pPr>
        <w:ind w:firstLine="360"/>
        <w:rPr>
          <w:sz w:val="28"/>
          <w:szCs w:val="28"/>
        </w:rPr>
      </w:pPr>
      <w:r w:rsidRPr="006D29DE">
        <w:rPr>
          <w:i/>
          <w:sz w:val="28"/>
          <w:szCs w:val="28"/>
        </w:rPr>
        <w:t xml:space="preserve">Лабораторная работа </w:t>
      </w:r>
      <w:r w:rsidR="00D57988">
        <w:rPr>
          <w:i/>
          <w:sz w:val="28"/>
          <w:szCs w:val="28"/>
        </w:rPr>
        <w:t>33</w:t>
      </w:r>
      <w:r w:rsidRPr="0048184B">
        <w:rPr>
          <w:i/>
          <w:sz w:val="28"/>
          <w:szCs w:val="28"/>
        </w:rPr>
        <w:t>.</w:t>
      </w:r>
      <w:r w:rsidRPr="00356130">
        <w:rPr>
          <w:sz w:val="28"/>
          <w:szCs w:val="28"/>
        </w:rPr>
        <w:t xml:space="preserve"> Определение массовой доли </w:t>
      </w:r>
    </w:p>
    <w:p w:rsidR="008A3D78" w:rsidRPr="00356130" w:rsidRDefault="008A3D78" w:rsidP="008A3D78">
      <w:pPr>
        <w:ind w:firstLine="360"/>
        <w:rPr>
          <w:sz w:val="28"/>
          <w:szCs w:val="28"/>
        </w:rPr>
      </w:pPr>
      <w:r w:rsidRPr="00356130">
        <w:rPr>
          <w:sz w:val="28"/>
          <w:szCs w:val="28"/>
        </w:rPr>
        <w:lastRenderedPageBreak/>
        <w:t xml:space="preserve">сухих веществ в растворе хлорида натрия </w:t>
      </w:r>
      <w:r w:rsidR="0048184B">
        <w:rPr>
          <w:sz w:val="28"/>
          <w:szCs w:val="28"/>
        </w:rPr>
        <w:t>.................................................</w:t>
      </w:r>
      <w:r w:rsidR="00C91BEC">
        <w:rPr>
          <w:sz w:val="28"/>
          <w:szCs w:val="28"/>
        </w:rPr>
        <w:t>148</w:t>
      </w:r>
    </w:p>
    <w:p w:rsidR="002147C2" w:rsidRDefault="002147C2" w:rsidP="002147C2">
      <w:pPr>
        <w:ind w:firstLine="360"/>
        <w:rPr>
          <w:sz w:val="28"/>
          <w:szCs w:val="28"/>
        </w:rPr>
      </w:pPr>
      <w:r w:rsidRPr="006D29DE">
        <w:rPr>
          <w:i/>
          <w:sz w:val="28"/>
          <w:szCs w:val="28"/>
        </w:rPr>
        <w:t xml:space="preserve">Лабораторная работа </w:t>
      </w:r>
      <w:r>
        <w:rPr>
          <w:i/>
          <w:sz w:val="28"/>
          <w:szCs w:val="28"/>
        </w:rPr>
        <w:t>3</w:t>
      </w:r>
      <w:r w:rsidR="00D57988">
        <w:rPr>
          <w:i/>
          <w:sz w:val="28"/>
          <w:szCs w:val="28"/>
        </w:rPr>
        <w:t>4</w:t>
      </w:r>
      <w:r w:rsidRPr="0048184B">
        <w:rPr>
          <w:i/>
          <w:sz w:val="28"/>
          <w:szCs w:val="28"/>
        </w:rPr>
        <w:t>.</w:t>
      </w:r>
      <w:r w:rsidRPr="00356130">
        <w:rPr>
          <w:sz w:val="28"/>
          <w:szCs w:val="28"/>
        </w:rPr>
        <w:t xml:space="preserve"> </w:t>
      </w:r>
      <w:r w:rsidRPr="002147C2">
        <w:rPr>
          <w:sz w:val="28"/>
          <w:szCs w:val="28"/>
        </w:rPr>
        <w:t>Определение содержания сахарозы в сладких</w:t>
      </w:r>
    </w:p>
    <w:p w:rsidR="002147C2" w:rsidRPr="00356130" w:rsidRDefault="002147C2" w:rsidP="002147C2">
      <w:pPr>
        <w:ind w:firstLine="360"/>
        <w:rPr>
          <w:sz w:val="28"/>
          <w:szCs w:val="28"/>
        </w:rPr>
      </w:pPr>
      <w:r w:rsidRPr="002147C2">
        <w:rPr>
          <w:sz w:val="28"/>
          <w:szCs w:val="28"/>
        </w:rPr>
        <w:t>творожных продуктах рефрактометрическим методом</w:t>
      </w:r>
      <w:r w:rsidR="00C91BEC">
        <w:rPr>
          <w:sz w:val="28"/>
          <w:szCs w:val="28"/>
        </w:rPr>
        <w:t>………………….150</w:t>
      </w:r>
    </w:p>
    <w:p w:rsidR="008A3D78" w:rsidRDefault="008A3D78" w:rsidP="008A3D78">
      <w:pPr>
        <w:rPr>
          <w:b/>
          <w:sz w:val="28"/>
          <w:szCs w:val="28"/>
        </w:rPr>
      </w:pPr>
    </w:p>
    <w:p w:rsidR="008A3D78" w:rsidRPr="002147C2" w:rsidRDefault="002147C2" w:rsidP="002147C2">
      <w:pPr>
        <w:spacing w:line="276" w:lineRule="auto"/>
      </w:pPr>
      <w:r w:rsidRPr="002147C2">
        <w:rPr>
          <w:b/>
          <w:i/>
          <w:sz w:val="28"/>
          <w:szCs w:val="28"/>
        </w:rPr>
        <w:t>Тема 4.3.</w:t>
      </w:r>
      <w:r w:rsidRPr="002147C2">
        <w:rPr>
          <w:i/>
        </w:rPr>
        <w:t xml:space="preserve"> </w:t>
      </w:r>
      <w:r w:rsidR="008A3D78" w:rsidRPr="002147C2">
        <w:rPr>
          <w:b/>
          <w:i/>
          <w:sz w:val="28"/>
          <w:szCs w:val="28"/>
        </w:rPr>
        <w:t>Потенциометрический метод анализа</w:t>
      </w:r>
      <w:r w:rsidR="00D3110C">
        <w:rPr>
          <w:b/>
          <w:sz w:val="28"/>
          <w:szCs w:val="28"/>
        </w:rPr>
        <w:t>........................................</w:t>
      </w:r>
      <w:r w:rsidR="00C530A7" w:rsidRPr="00C530A7">
        <w:rPr>
          <w:sz w:val="28"/>
          <w:szCs w:val="28"/>
        </w:rPr>
        <w:t>1</w:t>
      </w:r>
      <w:r w:rsidR="00C91BEC">
        <w:rPr>
          <w:sz w:val="28"/>
          <w:szCs w:val="28"/>
        </w:rPr>
        <w:t>54</w:t>
      </w:r>
    </w:p>
    <w:p w:rsidR="0048184B" w:rsidRDefault="008A3D78" w:rsidP="008A3D78">
      <w:pPr>
        <w:ind w:left="360"/>
        <w:rPr>
          <w:sz w:val="28"/>
          <w:szCs w:val="28"/>
        </w:rPr>
      </w:pPr>
      <w:r w:rsidRPr="006D29DE">
        <w:rPr>
          <w:i/>
          <w:sz w:val="28"/>
          <w:szCs w:val="28"/>
        </w:rPr>
        <w:t xml:space="preserve">Лабораторная работа </w:t>
      </w:r>
      <w:r w:rsidR="00D57988">
        <w:rPr>
          <w:i/>
          <w:sz w:val="28"/>
          <w:szCs w:val="28"/>
        </w:rPr>
        <w:t>35</w:t>
      </w:r>
      <w:r w:rsidRPr="0048184B">
        <w:rPr>
          <w:i/>
          <w:sz w:val="28"/>
          <w:szCs w:val="28"/>
        </w:rPr>
        <w:t>.</w:t>
      </w:r>
      <w:r w:rsidRPr="00B94F45">
        <w:rPr>
          <w:sz w:val="28"/>
          <w:szCs w:val="28"/>
        </w:rPr>
        <w:t xml:space="preserve"> Определение рН растворов с помощью </w:t>
      </w:r>
    </w:p>
    <w:p w:rsidR="008A3D78" w:rsidRPr="00B94F45" w:rsidRDefault="008A3D78" w:rsidP="008A3D78">
      <w:pPr>
        <w:ind w:left="360"/>
        <w:rPr>
          <w:sz w:val="28"/>
          <w:szCs w:val="28"/>
        </w:rPr>
      </w:pPr>
      <w:r w:rsidRPr="00B94F45">
        <w:rPr>
          <w:sz w:val="28"/>
          <w:szCs w:val="28"/>
        </w:rPr>
        <w:t>рН-метра</w:t>
      </w:r>
      <w:r w:rsidR="0048184B">
        <w:rPr>
          <w:sz w:val="28"/>
          <w:szCs w:val="28"/>
        </w:rPr>
        <w:t>........................................................................................................</w:t>
      </w:r>
      <w:r w:rsidR="00C91BEC">
        <w:rPr>
          <w:sz w:val="28"/>
          <w:szCs w:val="28"/>
        </w:rPr>
        <w:t>.</w:t>
      </w:r>
      <w:r w:rsidR="0039021B">
        <w:rPr>
          <w:sz w:val="28"/>
          <w:szCs w:val="28"/>
        </w:rPr>
        <w:t>.</w:t>
      </w:r>
      <w:r w:rsidR="00C91BEC">
        <w:rPr>
          <w:sz w:val="28"/>
          <w:szCs w:val="28"/>
        </w:rPr>
        <w:t>156</w:t>
      </w:r>
    </w:p>
    <w:p w:rsidR="008A3D78" w:rsidRDefault="008A3D78" w:rsidP="00D57988">
      <w:pPr>
        <w:ind w:left="360"/>
        <w:rPr>
          <w:sz w:val="28"/>
          <w:szCs w:val="28"/>
        </w:rPr>
      </w:pPr>
      <w:r w:rsidRPr="006D29DE">
        <w:rPr>
          <w:i/>
          <w:sz w:val="28"/>
          <w:szCs w:val="28"/>
        </w:rPr>
        <w:t xml:space="preserve">Лабораторная работа </w:t>
      </w:r>
      <w:r w:rsidR="00D57988">
        <w:rPr>
          <w:i/>
          <w:sz w:val="28"/>
          <w:szCs w:val="28"/>
        </w:rPr>
        <w:t>36</w:t>
      </w:r>
      <w:r w:rsidRPr="0048184B">
        <w:rPr>
          <w:i/>
          <w:sz w:val="28"/>
          <w:szCs w:val="28"/>
        </w:rPr>
        <w:t>.</w:t>
      </w:r>
      <w:r w:rsidRPr="00B94F45">
        <w:rPr>
          <w:sz w:val="28"/>
          <w:szCs w:val="28"/>
        </w:rPr>
        <w:t xml:space="preserve"> Определение кислотности хлебобулочных изделий</w:t>
      </w:r>
      <w:r w:rsidR="0048184B">
        <w:rPr>
          <w:sz w:val="28"/>
          <w:szCs w:val="28"/>
        </w:rPr>
        <w:t xml:space="preserve"> </w:t>
      </w:r>
      <w:r w:rsidR="00D57988">
        <w:rPr>
          <w:sz w:val="28"/>
          <w:szCs w:val="28"/>
        </w:rPr>
        <w:t xml:space="preserve">потенциометрическим </w:t>
      </w:r>
      <w:r w:rsidRPr="00B94F45">
        <w:rPr>
          <w:sz w:val="28"/>
          <w:szCs w:val="28"/>
        </w:rPr>
        <w:t>методом</w:t>
      </w:r>
      <w:r w:rsidR="0048184B">
        <w:rPr>
          <w:sz w:val="28"/>
          <w:szCs w:val="28"/>
        </w:rPr>
        <w:t>........................................</w:t>
      </w:r>
      <w:r w:rsidR="00D57988">
        <w:rPr>
          <w:sz w:val="28"/>
          <w:szCs w:val="28"/>
        </w:rPr>
        <w:t>..........</w:t>
      </w:r>
      <w:r w:rsidR="0039021B">
        <w:rPr>
          <w:sz w:val="28"/>
          <w:szCs w:val="28"/>
        </w:rPr>
        <w:t>...</w:t>
      </w:r>
      <w:r w:rsidR="00C91BEC">
        <w:rPr>
          <w:sz w:val="28"/>
          <w:szCs w:val="28"/>
        </w:rPr>
        <w:t>160</w:t>
      </w:r>
    </w:p>
    <w:p w:rsidR="00D57988" w:rsidRDefault="00D57988" w:rsidP="00D57988">
      <w:pPr>
        <w:ind w:left="360"/>
        <w:rPr>
          <w:sz w:val="28"/>
          <w:szCs w:val="28"/>
        </w:rPr>
      </w:pPr>
      <w:r w:rsidRPr="006D29DE">
        <w:rPr>
          <w:i/>
          <w:sz w:val="28"/>
          <w:szCs w:val="28"/>
        </w:rPr>
        <w:t xml:space="preserve">Лабораторная работа </w:t>
      </w:r>
      <w:r>
        <w:rPr>
          <w:i/>
          <w:sz w:val="28"/>
          <w:szCs w:val="28"/>
        </w:rPr>
        <w:t>37</w:t>
      </w:r>
      <w:r w:rsidRPr="0048184B">
        <w:rPr>
          <w:i/>
          <w:sz w:val="28"/>
          <w:szCs w:val="28"/>
        </w:rPr>
        <w:t>.</w:t>
      </w:r>
      <w:r w:rsidRPr="00B94F45">
        <w:rPr>
          <w:sz w:val="28"/>
          <w:szCs w:val="28"/>
        </w:rPr>
        <w:t xml:space="preserve"> Определение </w:t>
      </w:r>
      <w:r w:rsidRPr="00D57988">
        <w:rPr>
          <w:sz w:val="28"/>
          <w:szCs w:val="28"/>
        </w:rPr>
        <w:t xml:space="preserve">щелочности кондитерских </w:t>
      </w:r>
      <w:r w:rsidRPr="00B94F45">
        <w:rPr>
          <w:sz w:val="28"/>
          <w:szCs w:val="28"/>
        </w:rPr>
        <w:t>изделий</w:t>
      </w:r>
      <w:r>
        <w:rPr>
          <w:sz w:val="28"/>
          <w:szCs w:val="28"/>
        </w:rPr>
        <w:t xml:space="preserve"> потенциометрическим </w:t>
      </w:r>
      <w:r w:rsidRPr="00B94F45">
        <w:rPr>
          <w:sz w:val="28"/>
          <w:szCs w:val="28"/>
        </w:rPr>
        <w:t>методом</w:t>
      </w:r>
      <w:r>
        <w:rPr>
          <w:sz w:val="28"/>
          <w:szCs w:val="28"/>
        </w:rPr>
        <w:t>.....................</w:t>
      </w:r>
      <w:r w:rsidR="00C91BEC">
        <w:rPr>
          <w:sz w:val="28"/>
          <w:szCs w:val="28"/>
        </w:rPr>
        <w:t>............................................</w:t>
      </w:r>
      <w:r w:rsidR="0039021B">
        <w:rPr>
          <w:sz w:val="28"/>
          <w:szCs w:val="28"/>
        </w:rPr>
        <w:t>...</w:t>
      </w:r>
      <w:r w:rsidR="00C91BEC">
        <w:rPr>
          <w:sz w:val="28"/>
          <w:szCs w:val="28"/>
        </w:rPr>
        <w:t>164</w:t>
      </w:r>
    </w:p>
    <w:p w:rsidR="00D03174" w:rsidRDefault="00D03174" w:rsidP="008A3D78">
      <w:pPr>
        <w:rPr>
          <w:sz w:val="28"/>
          <w:szCs w:val="28"/>
        </w:rPr>
      </w:pPr>
    </w:p>
    <w:p w:rsidR="008A3D78" w:rsidRPr="00D57988" w:rsidRDefault="00D57988" w:rsidP="008A3D78">
      <w:pPr>
        <w:rPr>
          <w:b/>
          <w:sz w:val="28"/>
          <w:szCs w:val="28"/>
        </w:rPr>
      </w:pPr>
      <w:r w:rsidRPr="00D57988">
        <w:rPr>
          <w:b/>
          <w:i/>
          <w:sz w:val="28"/>
          <w:szCs w:val="28"/>
        </w:rPr>
        <w:t xml:space="preserve">Тема 4.4. </w:t>
      </w:r>
      <w:r w:rsidR="008A3D78" w:rsidRPr="00D57988">
        <w:rPr>
          <w:b/>
          <w:i/>
          <w:sz w:val="28"/>
          <w:szCs w:val="28"/>
        </w:rPr>
        <w:t>Хроматографический метод анализа</w:t>
      </w:r>
      <w:r w:rsidR="0048184B" w:rsidRPr="00D57988">
        <w:rPr>
          <w:b/>
          <w:i/>
          <w:sz w:val="28"/>
          <w:szCs w:val="28"/>
        </w:rPr>
        <w:t>..........</w:t>
      </w:r>
      <w:r>
        <w:rPr>
          <w:b/>
          <w:i/>
          <w:sz w:val="28"/>
          <w:szCs w:val="28"/>
        </w:rPr>
        <w:t>.............................</w:t>
      </w:r>
      <w:r w:rsidR="0048184B" w:rsidRPr="00D57988">
        <w:rPr>
          <w:b/>
          <w:i/>
          <w:sz w:val="28"/>
          <w:szCs w:val="28"/>
        </w:rPr>
        <w:t>.</w:t>
      </w:r>
      <w:r w:rsidR="0039021B">
        <w:rPr>
          <w:b/>
          <w:sz w:val="28"/>
          <w:szCs w:val="28"/>
        </w:rPr>
        <w:t>...</w:t>
      </w:r>
      <w:r w:rsidR="002E0344" w:rsidRPr="002E0344">
        <w:rPr>
          <w:sz w:val="28"/>
          <w:szCs w:val="28"/>
        </w:rPr>
        <w:t>1</w:t>
      </w:r>
      <w:r w:rsidR="00C91BEC">
        <w:rPr>
          <w:sz w:val="28"/>
          <w:szCs w:val="28"/>
        </w:rPr>
        <w:t>67</w:t>
      </w:r>
    </w:p>
    <w:p w:rsidR="0048184B" w:rsidRDefault="008A3D78" w:rsidP="008A3D78">
      <w:pPr>
        <w:ind w:left="360"/>
        <w:rPr>
          <w:sz w:val="28"/>
          <w:szCs w:val="28"/>
        </w:rPr>
      </w:pPr>
      <w:r w:rsidRPr="006D29DE">
        <w:rPr>
          <w:i/>
          <w:sz w:val="28"/>
          <w:szCs w:val="28"/>
        </w:rPr>
        <w:t xml:space="preserve">Лабораторная работа </w:t>
      </w:r>
      <w:r w:rsidR="00D57988">
        <w:rPr>
          <w:i/>
          <w:sz w:val="28"/>
          <w:szCs w:val="28"/>
        </w:rPr>
        <w:t>38</w:t>
      </w:r>
      <w:r w:rsidRPr="0048184B">
        <w:rPr>
          <w:i/>
          <w:sz w:val="28"/>
          <w:szCs w:val="28"/>
        </w:rPr>
        <w:t>.</w:t>
      </w:r>
      <w:r w:rsidRPr="00B94F45">
        <w:rPr>
          <w:sz w:val="28"/>
          <w:szCs w:val="28"/>
        </w:rPr>
        <w:t xml:space="preserve"> Ионообменная хроматография. </w:t>
      </w:r>
    </w:p>
    <w:p w:rsidR="008A3D78" w:rsidRPr="00B94F45" w:rsidRDefault="008A3D78" w:rsidP="008A3D78">
      <w:pPr>
        <w:ind w:left="360"/>
        <w:rPr>
          <w:sz w:val="28"/>
          <w:szCs w:val="28"/>
        </w:rPr>
      </w:pPr>
      <w:r w:rsidRPr="00B94F45">
        <w:rPr>
          <w:sz w:val="28"/>
          <w:szCs w:val="28"/>
        </w:rPr>
        <w:t>Отделение катионов от анионов</w:t>
      </w:r>
      <w:r w:rsidR="0048184B">
        <w:rPr>
          <w:sz w:val="28"/>
          <w:szCs w:val="28"/>
        </w:rPr>
        <w:t>.................................</w:t>
      </w:r>
      <w:r w:rsidR="002E0344">
        <w:rPr>
          <w:sz w:val="28"/>
          <w:szCs w:val="28"/>
        </w:rPr>
        <w:t>..............................</w:t>
      </w:r>
      <w:r w:rsidR="00784E0A">
        <w:rPr>
          <w:sz w:val="28"/>
          <w:szCs w:val="28"/>
        </w:rPr>
        <w:t>.</w:t>
      </w:r>
      <w:r w:rsidR="0039021B">
        <w:rPr>
          <w:sz w:val="28"/>
          <w:szCs w:val="28"/>
        </w:rPr>
        <w:t>...</w:t>
      </w:r>
      <w:r w:rsidR="00C91BEC">
        <w:rPr>
          <w:sz w:val="28"/>
          <w:szCs w:val="28"/>
        </w:rPr>
        <w:t>170</w:t>
      </w:r>
    </w:p>
    <w:p w:rsidR="00D57988" w:rsidRDefault="00D57988" w:rsidP="00D57988">
      <w:pPr>
        <w:ind w:left="360"/>
        <w:rPr>
          <w:sz w:val="28"/>
          <w:szCs w:val="28"/>
        </w:rPr>
      </w:pPr>
      <w:r w:rsidRPr="006D29DE">
        <w:rPr>
          <w:i/>
          <w:sz w:val="28"/>
          <w:szCs w:val="28"/>
        </w:rPr>
        <w:t xml:space="preserve">Лабораторная работа </w:t>
      </w:r>
      <w:r>
        <w:rPr>
          <w:i/>
          <w:sz w:val="28"/>
          <w:szCs w:val="28"/>
        </w:rPr>
        <w:t>39</w:t>
      </w:r>
      <w:r w:rsidRPr="0048184B">
        <w:rPr>
          <w:i/>
          <w:sz w:val="28"/>
          <w:szCs w:val="28"/>
        </w:rPr>
        <w:t>.</w:t>
      </w:r>
      <w:r w:rsidRPr="00B94F45">
        <w:rPr>
          <w:sz w:val="28"/>
          <w:szCs w:val="28"/>
        </w:rPr>
        <w:t xml:space="preserve"> </w:t>
      </w:r>
      <w:r w:rsidRPr="00D57988">
        <w:rPr>
          <w:sz w:val="28"/>
          <w:szCs w:val="28"/>
        </w:rPr>
        <w:t xml:space="preserve">Подготовка хроматографической колонки </w:t>
      </w:r>
    </w:p>
    <w:p w:rsidR="00D57988" w:rsidRPr="00D57988" w:rsidRDefault="00D57988" w:rsidP="00D57988">
      <w:pPr>
        <w:ind w:left="360"/>
        <w:rPr>
          <w:sz w:val="28"/>
          <w:szCs w:val="28"/>
        </w:rPr>
      </w:pPr>
      <w:r w:rsidRPr="00D57988">
        <w:rPr>
          <w:sz w:val="28"/>
          <w:szCs w:val="28"/>
        </w:rPr>
        <w:t>к работе.</w:t>
      </w:r>
      <w:r>
        <w:rPr>
          <w:sz w:val="28"/>
          <w:szCs w:val="28"/>
        </w:rPr>
        <w:t>..................................................................................................</w:t>
      </w:r>
      <w:r w:rsidR="00C91BEC">
        <w:rPr>
          <w:sz w:val="28"/>
          <w:szCs w:val="28"/>
        </w:rPr>
        <w:t>.....</w:t>
      </w:r>
      <w:r w:rsidR="0039021B">
        <w:rPr>
          <w:sz w:val="28"/>
          <w:szCs w:val="28"/>
        </w:rPr>
        <w:t>....</w:t>
      </w:r>
      <w:r w:rsidR="00C91BEC">
        <w:rPr>
          <w:sz w:val="28"/>
          <w:szCs w:val="28"/>
        </w:rPr>
        <w:t>170</w:t>
      </w:r>
    </w:p>
    <w:p w:rsidR="0048184B" w:rsidRDefault="008A3D78" w:rsidP="008A3D78">
      <w:pPr>
        <w:ind w:left="360"/>
        <w:rPr>
          <w:sz w:val="28"/>
          <w:szCs w:val="28"/>
        </w:rPr>
      </w:pPr>
      <w:r w:rsidRPr="006D29DE">
        <w:rPr>
          <w:i/>
          <w:sz w:val="28"/>
          <w:szCs w:val="28"/>
        </w:rPr>
        <w:t xml:space="preserve">Лабораторная работа </w:t>
      </w:r>
      <w:r w:rsidR="00D57988">
        <w:rPr>
          <w:i/>
          <w:sz w:val="28"/>
          <w:szCs w:val="28"/>
        </w:rPr>
        <w:t>40</w:t>
      </w:r>
      <w:r w:rsidRPr="0048184B">
        <w:rPr>
          <w:i/>
          <w:sz w:val="28"/>
          <w:szCs w:val="28"/>
        </w:rPr>
        <w:t>.</w:t>
      </w:r>
      <w:r w:rsidRPr="00B94F45">
        <w:rPr>
          <w:sz w:val="28"/>
          <w:szCs w:val="28"/>
        </w:rPr>
        <w:t xml:space="preserve"> Определение содержания хлорида </w:t>
      </w:r>
    </w:p>
    <w:p w:rsidR="008A3D78" w:rsidRDefault="008A3D78" w:rsidP="0048184B">
      <w:pPr>
        <w:ind w:left="360"/>
        <w:rPr>
          <w:sz w:val="28"/>
          <w:szCs w:val="28"/>
        </w:rPr>
      </w:pPr>
      <w:r w:rsidRPr="00B94F45">
        <w:rPr>
          <w:sz w:val="28"/>
          <w:szCs w:val="28"/>
        </w:rPr>
        <w:t>натрия в</w:t>
      </w:r>
      <w:r w:rsidR="0048184B">
        <w:rPr>
          <w:sz w:val="28"/>
          <w:szCs w:val="28"/>
        </w:rPr>
        <w:t xml:space="preserve"> растворе методом </w:t>
      </w:r>
      <w:r w:rsidRPr="00B94F45">
        <w:rPr>
          <w:sz w:val="28"/>
          <w:szCs w:val="28"/>
        </w:rPr>
        <w:t>ионообменной хроматографии</w:t>
      </w:r>
      <w:r w:rsidR="002E0344">
        <w:rPr>
          <w:sz w:val="28"/>
          <w:szCs w:val="28"/>
        </w:rPr>
        <w:t>..................</w:t>
      </w:r>
      <w:r w:rsidR="00784E0A">
        <w:rPr>
          <w:sz w:val="28"/>
          <w:szCs w:val="28"/>
        </w:rPr>
        <w:t>.</w:t>
      </w:r>
      <w:r w:rsidR="0039021B">
        <w:rPr>
          <w:sz w:val="28"/>
          <w:szCs w:val="28"/>
        </w:rPr>
        <w:t>....</w:t>
      </w:r>
      <w:r w:rsidR="00C91BEC">
        <w:rPr>
          <w:sz w:val="28"/>
          <w:szCs w:val="28"/>
        </w:rPr>
        <w:t>173</w:t>
      </w:r>
    </w:p>
    <w:p w:rsidR="00D57988" w:rsidRDefault="00D57988" w:rsidP="00D57988">
      <w:pPr>
        <w:ind w:left="360"/>
        <w:rPr>
          <w:bCs/>
          <w:sz w:val="28"/>
          <w:szCs w:val="28"/>
        </w:rPr>
      </w:pPr>
      <w:r w:rsidRPr="006D29DE">
        <w:rPr>
          <w:i/>
          <w:sz w:val="28"/>
          <w:szCs w:val="28"/>
        </w:rPr>
        <w:t xml:space="preserve">Лабораторная работа </w:t>
      </w:r>
      <w:r>
        <w:rPr>
          <w:i/>
          <w:sz w:val="28"/>
          <w:szCs w:val="28"/>
        </w:rPr>
        <w:t>41</w:t>
      </w:r>
      <w:r w:rsidRPr="0048184B">
        <w:rPr>
          <w:i/>
          <w:sz w:val="28"/>
          <w:szCs w:val="28"/>
        </w:rPr>
        <w:t>.</w:t>
      </w:r>
      <w:r>
        <w:rPr>
          <w:sz w:val="28"/>
          <w:szCs w:val="28"/>
        </w:rPr>
        <w:t xml:space="preserve"> </w:t>
      </w:r>
      <w:r w:rsidRPr="00D57988">
        <w:rPr>
          <w:bCs/>
          <w:sz w:val="28"/>
          <w:szCs w:val="28"/>
        </w:rPr>
        <w:t xml:space="preserve">Применение химических методов анализа в технохимическом контроле производства продовольственных </w:t>
      </w:r>
    </w:p>
    <w:p w:rsidR="00D57988" w:rsidRPr="00D57988" w:rsidRDefault="00D57988" w:rsidP="00D57988">
      <w:pPr>
        <w:ind w:left="360"/>
        <w:rPr>
          <w:bCs/>
          <w:sz w:val="28"/>
          <w:szCs w:val="28"/>
        </w:rPr>
      </w:pPr>
      <w:r w:rsidRPr="00D57988">
        <w:rPr>
          <w:bCs/>
          <w:sz w:val="28"/>
          <w:szCs w:val="28"/>
        </w:rPr>
        <w:t>продуктов</w:t>
      </w:r>
      <w:r w:rsidR="00C91BEC">
        <w:rPr>
          <w:bCs/>
          <w:sz w:val="28"/>
          <w:szCs w:val="28"/>
        </w:rPr>
        <w:t>…………………………………………………………………</w:t>
      </w:r>
      <w:r w:rsidR="0039021B">
        <w:rPr>
          <w:bCs/>
          <w:sz w:val="28"/>
          <w:szCs w:val="28"/>
        </w:rPr>
        <w:t>….</w:t>
      </w:r>
      <w:r w:rsidR="00C91BEC">
        <w:rPr>
          <w:bCs/>
          <w:sz w:val="28"/>
          <w:szCs w:val="28"/>
        </w:rPr>
        <w:t>177</w:t>
      </w:r>
    </w:p>
    <w:p w:rsidR="008A3D78" w:rsidRDefault="00D57988" w:rsidP="00D57988">
      <w:pPr>
        <w:ind w:left="360"/>
        <w:rPr>
          <w:sz w:val="28"/>
          <w:szCs w:val="28"/>
        </w:rPr>
      </w:pPr>
      <w:r w:rsidRPr="006D29DE">
        <w:rPr>
          <w:i/>
          <w:sz w:val="28"/>
          <w:szCs w:val="28"/>
        </w:rPr>
        <w:t xml:space="preserve">Лабораторная работа </w:t>
      </w:r>
      <w:r>
        <w:rPr>
          <w:i/>
          <w:sz w:val="28"/>
          <w:szCs w:val="28"/>
        </w:rPr>
        <w:t>4</w:t>
      </w:r>
      <w:r w:rsidRPr="00D57988">
        <w:rPr>
          <w:bCs/>
          <w:i/>
          <w:sz w:val="28"/>
          <w:szCs w:val="28"/>
        </w:rPr>
        <w:t>2</w:t>
      </w:r>
      <w:r w:rsidRPr="00D57988">
        <w:rPr>
          <w:bCs/>
          <w:sz w:val="28"/>
          <w:szCs w:val="28"/>
        </w:rPr>
        <w:t>. Применение физико-химических методов анализа в технохимическом контроле производства продовольственных продуктов</w:t>
      </w:r>
      <w:r w:rsidR="00C91BEC">
        <w:rPr>
          <w:bCs/>
          <w:sz w:val="28"/>
          <w:szCs w:val="28"/>
        </w:rPr>
        <w:t>…………………………………………………………………</w:t>
      </w:r>
      <w:r w:rsidR="0039021B">
        <w:rPr>
          <w:bCs/>
          <w:sz w:val="28"/>
          <w:szCs w:val="28"/>
        </w:rPr>
        <w:t>….</w:t>
      </w:r>
      <w:r w:rsidR="00C91BEC">
        <w:rPr>
          <w:bCs/>
          <w:sz w:val="28"/>
          <w:szCs w:val="28"/>
        </w:rPr>
        <w:t>180</w:t>
      </w:r>
    </w:p>
    <w:p w:rsidR="00D57988" w:rsidRDefault="00D57988" w:rsidP="0048184B">
      <w:pPr>
        <w:rPr>
          <w:sz w:val="28"/>
          <w:szCs w:val="28"/>
        </w:rPr>
      </w:pPr>
    </w:p>
    <w:p w:rsidR="001C66B7" w:rsidRPr="00C56351" w:rsidRDefault="001C66B7" w:rsidP="0048184B">
      <w:pPr>
        <w:rPr>
          <w:sz w:val="28"/>
          <w:szCs w:val="28"/>
        </w:rPr>
      </w:pPr>
      <w:r w:rsidRPr="008F2EA4">
        <w:rPr>
          <w:sz w:val="28"/>
          <w:szCs w:val="28"/>
        </w:rPr>
        <w:t xml:space="preserve">Заключение </w:t>
      </w:r>
      <w:r w:rsidRPr="00C56351">
        <w:rPr>
          <w:sz w:val="28"/>
          <w:szCs w:val="28"/>
        </w:rPr>
        <w:t>……</w:t>
      </w:r>
      <w:r>
        <w:rPr>
          <w:sz w:val="28"/>
          <w:szCs w:val="28"/>
        </w:rPr>
        <w:t>…..</w:t>
      </w:r>
      <w:r w:rsidRPr="00C56351">
        <w:rPr>
          <w:sz w:val="28"/>
          <w:szCs w:val="28"/>
        </w:rPr>
        <w:t>.</w:t>
      </w:r>
      <w:r>
        <w:rPr>
          <w:sz w:val="28"/>
          <w:szCs w:val="28"/>
        </w:rPr>
        <w:t>......................................................................</w:t>
      </w:r>
      <w:r w:rsidR="00784E0A">
        <w:rPr>
          <w:sz w:val="28"/>
          <w:szCs w:val="28"/>
        </w:rPr>
        <w:t>.................</w:t>
      </w:r>
      <w:r w:rsidR="0039021B">
        <w:rPr>
          <w:sz w:val="28"/>
          <w:szCs w:val="28"/>
        </w:rPr>
        <w:t>....</w:t>
      </w:r>
      <w:r w:rsidR="00C91BEC">
        <w:rPr>
          <w:sz w:val="28"/>
          <w:szCs w:val="28"/>
        </w:rPr>
        <w:t>184</w:t>
      </w:r>
    </w:p>
    <w:p w:rsidR="001C66B7" w:rsidRDefault="001C66B7" w:rsidP="0048184B">
      <w:pPr>
        <w:rPr>
          <w:sz w:val="28"/>
          <w:szCs w:val="28"/>
        </w:rPr>
      </w:pPr>
      <w:r w:rsidRPr="008F2EA4">
        <w:rPr>
          <w:sz w:val="28"/>
          <w:szCs w:val="28"/>
        </w:rPr>
        <w:t>Литература</w:t>
      </w:r>
      <w:r w:rsidRPr="00DD1854">
        <w:rPr>
          <w:b/>
          <w:sz w:val="28"/>
          <w:szCs w:val="28"/>
        </w:rPr>
        <w:t xml:space="preserve"> </w:t>
      </w:r>
      <w:r>
        <w:rPr>
          <w:sz w:val="28"/>
          <w:szCs w:val="28"/>
        </w:rPr>
        <w:t>…</w:t>
      </w:r>
      <w:r w:rsidRPr="00C56351">
        <w:rPr>
          <w:sz w:val="28"/>
          <w:szCs w:val="28"/>
        </w:rPr>
        <w:t>……………</w:t>
      </w:r>
      <w:r>
        <w:rPr>
          <w:sz w:val="28"/>
          <w:szCs w:val="28"/>
        </w:rPr>
        <w:t>..</w:t>
      </w:r>
      <w:r w:rsidRPr="00C56351">
        <w:rPr>
          <w:sz w:val="28"/>
          <w:szCs w:val="28"/>
        </w:rPr>
        <w:t>……………………</w:t>
      </w:r>
      <w:r>
        <w:rPr>
          <w:sz w:val="28"/>
          <w:szCs w:val="28"/>
        </w:rPr>
        <w:t>…………</w:t>
      </w:r>
      <w:r w:rsidR="00C91BEC">
        <w:rPr>
          <w:sz w:val="28"/>
          <w:szCs w:val="28"/>
        </w:rPr>
        <w:t>.............................</w:t>
      </w:r>
      <w:r w:rsidR="0039021B">
        <w:rPr>
          <w:sz w:val="28"/>
          <w:szCs w:val="28"/>
        </w:rPr>
        <w:t>....</w:t>
      </w:r>
      <w:r w:rsidR="00C91BEC">
        <w:rPr>
          <w:sz w:val="28"/>
          <w:szCs w:val="28"/>
        </w:rPr>
        <w:t>185</w:t>
      </w:r>
    </w:p>
    <w:p w:rsidR="001C66B7" w:rsidRDefault="001C66B7" w:rsidP="0048184B">
      <w:pPr>
        <w:rPr>
          <w:sz w:val="28"/>
          <w:szCs w:val="28"/>
        </w:rPr>
      </w:pPr>
      <w:r w:rsidRPr="008F2EA4">
        <w:rPr>
          <w:sz w:val="28"/>
          <w:szCs w:val="28"/>
        </w:rPr>
        <w:t>Приложения</w:t>
      </w:r>
      <w:r w:rsidRPr="00C56351">
        <w:rPr>
          <w:sz w:val="28"/>
          <w:szCs w:val="28"/>
        </w:rPr>
        <w:t xml:space="preserve"> </w:t>
      </w:r>
      <w:r>
        <w:rPr>
          <w:sz w:val="28"/>
          <w:szCs w:val="28"/>
        </w:rPr>
        <w:t>………………………</w:t>
      </w:r>
      <w:r w:rsidR="0048184B">
        <w:rPr>
          <w:sz w:val="28"/>
          <w:szCs w:val="28"/>
        </w:rPr>
        <w:t>...................................</w:t>
      </w:r>
      <w:r w:rsidR="003C13E4">
        <w:rPr>
          <w:sz w:val="28"/>
          <w:szCs w:val="28"/>
        </w:rPr>
        <w:t>..............................</w:t>
      </w:r>
      <w:r w:rsidR="0039021B">
        <w:rPr>
          <w:sz w:val="28"/>
          <w:szCs w:val="28"/>
        </w:rPr>
        <w:t>....</w:t>
      </w:r>
      <w:r w:rsidR="003C13E4">
        <w:rPr>
          <w:sz w:val="28"/>
          <w:szCs w:val="28"/>
        </w:rPr>
        <w:t>18</w:t>
      </w:r>
      <w:r w:rsidR="00E772A9">
        <w:rPr>
          <w:sz w:val="28"/>
          <w:szCs w:val="28"/>
        </w:rPr>
        <w:t>7</w:t>
      </w:r>
    </w:p>
    <w:p w:rsidR="001C66B7" w:rsidRDefault="001C66B7" w:rsidP="001C66B7">
      <w:pPr>
        <w:ind w:left="360"/>
        <w:rPr>
          <w:sz w:val="28"/>
          <w:szCs w:val="28"/>
        </w:rPr>
      </w:pPr>
    </w:p>
    <w:p w:rsidR="001C66B7" w:rsidRDefault="001C66B7" w:rsidP="001C66B7">
      <w:pPr>
        <w:ind w:left="360"/>
        <w:rPr>
          <w:sz w:val="28"/>
          <w:szCs w:val="28"/>
        </w:rPr>
      </w:pPr>
    </w:p>
    <w:p w:rsidR="001C66B7" w:rsidRDefault="001C66B7"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867E2C" w:rsidRDefault="00867E2C" w:rsidP="006053BD">
      <w:pPr>
        <w:shd w:val="clear" w:color="auto" w:fill="FFFFFF"/>
        <w:spacing w:before="120"/>
        <w:ind w:left="-851" w:right="97" w:firstLine="709"/>
        <w:jc w:val="center"/>
        <w:rPr>
          <w:b/>
          <w:bCs/>
          <w:color w:val="000000"/>
          <w:sz w:val="28"/>
        </w:rPr>
      </w:pPr>
    </w:p>
    <w:p w:rsidR="006D29DE" w:rsidRDefault="006D29DE" w:rsidP="0071428F">
      <w:pPr>
        <w:shd w:val="clear" w:color="auto" w:fill="FFFFFF"/>
        <w:spacing w:before="120"/>
        <w:ind w:right="97"/>
        <w:rPr>
          <w:b/>
          <w:bCs/>
          <w:color w:val="000000"/>
          <w:sz w:val="28"/>
        </w:rPr>
      </w:pPr>
    </w:p>
    <w:p w:rsidR="00C02557" w:rsidRDefault="00C02557" w:rsidP="0071428F">
      <w:pPr>
        <w:shd w:val="clear" w:color="auto" w:fill="FFFFFF"/>
        <w:spacing w:before="120"/>
        <w:ind w:right="97"/>
        <w:rPr>
          <w:b/>
          <w:bCs/>
          <w:color w:val="000000"/>
          <w:sz w:val="28"/>
        </w:rPr>
      </w:pPr>
    </w:p>
    <w:p w:rsidR="005D77BA" w:rsidRDefault="005D77BA" w:rsidP="0071428F">
      <w:pPr>
        <w:shd w:val="clear" w:color="auto" w:fill="FFFFFF"/>
        <w:spacing w:before="120"/>
        <w:ind w:right="97"/>
        <w:rPr>
          <w:b/>
          <w:bCs/>
          <w:color w:val="000000"/>
          <w:sz w:val="28"/>
        </w:rPr>
      </w:pPr>
    </w:p>
    <w:p w:rsidR="00D57988" w:rsidRDefault="00D57988" w:rsidP="0071428F">
      <w:pPr>
        <w:shd w:val="clear" w:color="auto" w:fill="FFFFFF"/>
        <w:spacing w:before="120"/>
        <w:ind w:right="97"/>
        <w:rPr>
          <w:b/>
          <w:bCs/>
          <w:color w:val="000000"/>
          <w:sz w:val="28"/>
        </w:rPr>
      </w:pPr>
    </w:p>
    <w:p w:rsidR="00A772AD" w:rsidRDefault="00A772AD" w:rsidP="0071428F">
      <w:pPr>
        <w:shd w:val="clear" w:color="auto" w:fill="FFFFFF"/>
        <w:spacing w:before="120"/>
        <w:ind w:right="97"/>
        <w:rPr>
          <w:b/>
          <w:bCs/>
          <w:color w:val="000000"/>
          <w:sz w:val="28"/>
        </w:rPr>
      </w:pPr>
    </w:p>
    <w:p w:rsidR="00EC6D4B" w:rsidRDefault="006053BD" w:rsidP="00A772AD">
      <w:pPr>
        <w:shd w:val="clear" w:color="auto" w:fill="FFFFFF"/>
        <w:ind w:left="-851" w:right="97" w:firstLine="709"/>
        <w:jc w:val="center"/>
        <w:rPr>
          <w:b/>
          <w:bCs/>
          <w:color w:val="000000"/>
          <w:sz w:val="28"/>
        </w:rPr>
      </w:pPr>
      <w:r>
        <w:rPr>
          <w:b/>
          <w:bCs/>
          <w:color w:val="000000"/>
          <w:sz w:val="28"/>
        </w:rPr>
        <w:lastRenderedPageBreak/>
        <w:t>Введение</w:t>
      </w:r>
    </w:p>
    <w:p w:rsidR="00A772AD" w:rsidRDefault="00A772AD" w:rsidP="00A772AD">
      <w:pPr>
        <w:shd w:val="clear" w:color="auto" w:fill="FFFFFF"/>
        <w:ind w:left="-851" w:right="97" w:firstLine="709"/>
        <w:jc w:val="center"/>
        <w:rPr>
          <w:b/>
          <w:bCs/>
          <w:color w:val="000000"/>
          <w:sz w:val="28"/>
        </w:rPr>
      </w:pPr>
    </w:p>
    <w:p w:rsidR="00B40725" w:rsidRDefault="00B40725" w:rsidP="00A772AD">
      <w:pPr>
        <w:ind w:firstLine="708"/>
        <w:jc w:val="both"/>
        <w:rPr>
          <w:sz w:val="28"/>
          <w:szCs w:val="28"/>
        </w:rPr>
      </w:pPr>
      <w:r w:rsidRPr="00BD4A7E">
        <w:rPr>
          <w:bCs/>
          <w:color w:val="000000"/>
          <w:sz w:val="28"/>
        </w:rPr>
        <w:t xml:space="preserve">Лабораторные работы являются </w:t>
      </w:r>
      <w:r>
        <w:rPr>
          <w:bCs/>
          <w:color w:val="000000"/>
          <w:sz w:val="28"/>
        </w:rPr>
        <w:t xml:space="preserve">важным этапом учебного процесса, позволяющим совершенствовать теоретическую и практическую подготовку студентов. Аналитические определения проводятся параллельно с теоретическим курсом, что дает возможность более глубоко и полно усвоить материал, </w:t>
      </w:r>
      <w:r>
        <w:rPr>
          <w:sz w:val="28"/>
          <w:szCs w:val="28"/>
        </w:rPr>
        <w:t>обеспечивает формирование знаний, умений и навыков, которые служат основой для изучения специальных дисциплин, профессиональных модулей. Образовательными результатами освоения дисциплины ЕН.03. Химия являются:</w:t>
      </w:r>
    </w:p>
    <w:p w:rsidR="00B40725" w:rsidRPr="00B40725" w:rsidRDefault="00B40725" w:rsidP="00B40725">
      <w:pPr>
        <w:ind w:firstLine="708"/>
        <w:jc w:val="both"/>
        <w:rPr>
          <w:b/>
          <w:sz w:val="28"/>
          <w:szCs w:val="28"/>
        </w:rPr>
      </w:pPr>
      <w:r w:rsidRPr="00B40725">
        <w:rPr>
          <w:b/>
          <w:sz w:val="28"/>
          <w:szCs w:val="28"/>
        </w:rPr>
        <w:t>знания:</w:t>
      </w:r>
    </w:p>
    <w:p w:rsidR="00C60ABB" w:rsidRDefault="00C60ABB"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ос</w:t>
      </w:r>
      <w:r w:rsidR="00B40725">
        <w:rPr>
          <w:sz w:val="28"/>
          <w:szCs w:val="28"/>
        </w:rPr>
        <w:t>новных понятий и законов</w:t>
      </w:r>
      <w:r>
        <w:rPr>
          <w:sz w:val="28"/>
          <w:szCs w:val="28"/>
        </w:rPr>
        <w:t xml:space="preserve"> химии;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теоретических основ</w:t>
      </w:r>
      <w:r w:rsidR="00C60ABB">
        <w:rPr>
          <w:sz w:val="28"/>
          <w:szCs w:val="28"/>
        </w:rPr>
        <w:t xml:space="preserve"> органической, физической, коллоидной химии;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понятия</w:t>
      </w:r>
      <w:r w:rsidR="00C60ABB">
        <w:rPr>
          <w:sz w:val="28"/>
          <w:szCs w:val="28"/>
        </w:rPr>
        <w:t xml:space="preserve"> химической кинетики и катализа;</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классификации</w:t>
      </w:r>
      <w:r w:rsidR="00C60ABB">
        <w:rPr>
          <w:sz w:val="28"/>
          <w:szCs w:val="28"/>
        </w:rPr>
        <w:t xml:space="preserve"> хим</w:t>
      </w:r>
      <w:r>
        <w:rPr>
          <w:sz w:val="28"/>
          <w:szCs w:val="28"/>
        </w:rPr>
        <w:t>ических реакций и закономерностей</w:t>
      </w:r>
      <w:r w:rsidR="00C60ABB">
        <w:rPr>
          <w:sz w:val="28"/>
          <w:szCs w:val="28"/>
        </w:rPr>
        <w:t xml:space="preserve"> их протекания; </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обратимых и необратимых химических реакций</w:t>
      </w:r>
      <w:r w:rsidR="00C60ABB">
        <w:rPr>
          <w:sz w:val="28"/>
          <w:szCs w:val="28"/>
        </w:rPr>
        <w:t>, хи</w:t>
      </w:r>
      <w:r>
        <w:rPr>
          <w:sz w:val="28"/>
          <w:szCs w:val="28"/>
        </w:rPr>
        <w:t>мического равновесия, смещения</w:t>
      </w:r>
      <w:r w:rsidR="00C60ABB">
        <w:rPr>
          <w:sz w:val="28"/>
          <w:szCs w:val="28"/>
        </w:rPr>
        <w:t xml:space="preserve"> химического равновесия под действием различных факторов;</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окислительно-восстановительных реакций, реакций</w:t>
      </w:r>
      <w:r w:rsidR="00C60ABB">
        <w:rPr>
          <w:sz w:val="28"/>
          <w:szCs w:val="28"/>
        </w:rPr>
        <w:t xml:space="preserve"> ионного обмена;</w:t>
      </w:r>
    </w:p>
    <w:p w:rsidR="00C60ABB" w:rsidRDefault="00C60ABB"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гидролиз</w:t>
      </w:r>
      <w:r w:rsidR="00B40725">
        <w:rPr>
          <w:sz w:val="28"/>
          <w:szCs w:val="28"/>
        </w:rPr>
        <w:t>а солей, диссоциации</w:t>
      </w:r>
      <w:r>
        <w:rPr>
          <w:sz w:val="28"/>
          <w:szCs w:val="28"/>
        </w:rPr>
        <w:t xml:space="preserve"> электрол</w:t>
      </w:r>
      <w:r w:rsidR="00B40725">
        <w:rPr>
          <w:sz w:val="28"/>
          <w:szCs w:val="28"/>
        </w:rPr>
        <w:t>итов в водных растворах, понятия</w:t>
      </w:r>
      <w:r>
        <w:rPr>
          <w:sz w:val="28"/>
          <w:szCs w:val="28"/>
        </w:rPr>
        <w:t xml:space="preserve"> о сильных и слабых электролитах; </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теплового</w:t>
      </w:r>
      <w:r w:rsidR="00C60ABB">
        <w:rPr>
          <w:sz w:val="28"/>
          <w:szCs w:val="28"/>
        </w:rPr>
        <w:t xml:space="preserve"> эффект</w:t>
      </w:r>
      <w:r>
        <w:rPr>
          <w:sz w:val="28"/>
          <w:szCs w:val="28"/>
        </w:rPr>
        <w:t>а</w:t>
      </w:r>
      <w:r w:rsidR="00C60ABB">
        <w:rPr>
          <w:sz w:val="28"/>
          <w:szCs w:val="28"/>
        </w:rPr>
        <w:t xml:space="preserve"> хим</w:t>
      </w:r>
      <w:r>
        <w:rPr>
          <w:sz w:val="28"/>
          <w:szCs w:val="28"/>
        </w:rPr>
        <w:t>ических реакций, термохимических уравнений</w:t>
      </w:r>
      <w:r w:rsidR="00C60ABB">
        <w:rPr>
          <w:sz w:val="28"/>
          <w:szCs w:val="28"/>
        </w:rPr>
        <w:t>;</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характеристик</w:t>
      </w:r>
      <w:r w:rsidR="00C60ABB">
        <w:rPr>
          <w:sz w:val="28"/>
          <w:szCs w:val="28"/>
        </w:rPr>
        <w:t xml:space="preserve"> различных классов органических веществ, входящих в состав сырья и готовой пищевой продукции;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свойств</w:t>
      </w:r>
      <w:r w:rsidR="00C60ABB">
        <w:rPr>
          <w:sz w:val="28"/>
          <w:szCs w:val="28"/>
        </w:rPr>
        <w:t xml:space="preserve"> растворов и коллоидных систем высокомолекулярных соединений;</w:t>
      </w:r>
    </w:p>
    <w:p w:rsidR="00C60ABB" w:rsidRDefault="00C60ABB"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диспе</w:t>
      </w:r>
      <w:r w:rsidR="00B40725">
        <w:rPr>
          <w:sz w:val="28"/>
          <w:szCs w:val="28"/>
        </w:rPr>
        <w:t>рсных и коллоидных систем</w:t>
      </w:r>
      <w:r>
        <w:rPr>
          <w:sz w:val="28"/>
          <w:szCs w:val="28"/>
        </w:rPr>
        <w:t xml:space="preserve"> пищевых продуктов;</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роли</w:t>
      </w:r>
      <w:r w:rsidR="00C60ABB">
        <w:rPr>
          <w:sz w:val="28"/>
          <w:szCs w:val="28"/>
        </w:rPr>
        <w:t xml:space="preserve"> и характеристики поверхностных явлений в природных и технологических процессах;</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основ</w:t>
      </w:r>
      <w:r w:rsidR="00C60ABB">
        <w:rPr>
          <w:sz w:val="28"/>
          <w:szCs w:val="28"/>
        </w:rPr>
        <w:t xml:space="preserve"> аналитической химии;</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основных методов</w:t>
      </w:r>
      <w:r w:rsidR="00C60ABB">
        <w:rPr>
          <w:sz w:val="28"/>
          <w:szCs w:val="28"/>
        </w:rPr>
        <w:t xml:space="preserve"> классического количественного и физико-химического анализа;</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назначения</w:t>
      </w:r>
      <w:r w:rsidR="00C60ABB">
        <w:rPr>
          <w:sz w:val="28"/>
          <w:szCs w:val="28"/>
        </w:rPr>
        <w:t xml:space="preserve"> и </w:t>
      </w:r>
      <w:r>
        <w:rPr>
          <w:sz w:val="28"/>
          <w:szCs w:val="28"/>
        </w:rPr>
        <w:t>правил</w:t>
      </w:r>
      <w:r w:rsidR="00C60ABB">
        <w:rPr>
          <w:sz w:val="28"/>
          <w:szCs w:val="28"/>
        </w:rPr>
        <w:t xml:space="preserve"> использования лабораторного оборудования и аппаратуры;</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методов и техники</w:t>
      </w:r>
      <w:r w:rsidR="00C60ABB">
        <w:rPr>
          <w:sz w:val="28"/>
          <w:szCs w:val="28"/>
        </w:rPr>
        <w:t xml:space="preserve"> выполнения химических анализов;</w:t>
      </w:r>
    </w:p>
    <w:p w:rsidR="00C60ABB"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приемов</w:t>
      </w:r>
      <w:r w:rsidR="00C60ABB">
        <w:rPr>
          <w:sz w:val="28"/>
          <w:szCs w:val="28"/>
        </w:rPr>
        <w:t xml:space="preserve"> безопасной </w:t>
      </w:r>
      <w:r>
        <w:rPr>
          <w:sz w:val="28"/>
          <w:szCs w:val="28"/>
        </w:rPr>
        <w:t>работы в химической лаборатории;</w:t>
      </w:r>
    </w:p>
    <w:p w:rsidR="00B40725" w:rsidRPr="00B40725" w:rsidRDefault="00B40725" w:rsidP="00C6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sz w:val="28"/>
          <w:szCs w:val="28"/>
        </w:rPr>
        <w:tab/>
      </w:r>
      <w:r w:rsidRPr="00B40725">
        <w:rPr>
          <w:b/>
          <w:sz w:val="28"/>
          <w:szCs w:val="28"/>
        </w:rPr>
        <w:t>умения</w:t>
      </w:r>
      <w:r>
        <w:rPr>
          <w:b/>
          <w:sz w:val="28"/>
          <w:szCs w:val="28"/>
        </w:rPr>
        <w:t>:</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применять основные законы химии для решения задач в области профессиональной деятельности;</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использовать свойства органических веществ, дисперсных и коллоидных систем для оптимизации технологического процесса;</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описывать уравнениями химических реакций процессы, лежащие в основе производства продовольственных продуктов;</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проводить расчеты по химическим формулам и уравнениям реакций;</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использовать лабораторную посуду и оборудование;</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выбирать метод и ход химического анализа, подбирать реактивы и аппаратуру;</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lastRenderedPageBreak/>
        <w:t>- проводить качественные реакции на неорганические вещества и ионы, отдельные классы органических веществ;</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выполнять количественные расчеты состава вещества по результатам измерений;</w:t>
      </w:r>
    </w:p>
    <w:p w:rsidR="00B40725" w:rsidRDefault="00B40725" w:rsidP="00B40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соблюдать правила техники безопасности при работе в химической лаборатории;</w:t>
      </w:r>
    </w:p>
    <w:p w:rsidR="00065B6D" w:rsidRDefault="00065B6D" w:rsidP="00B40725">
      <w:pPr>
        <w:ind w:firstLine="708"/>
        <w:jc w:val="both"/>
        <w:rPr>
          <w:sz w:val="28"/>
          <w:szCs w:val="28"/>
        </w:rPr>
      </w:pPr>
      <w:r w:rsidRPr="00B40725">
        <w:rPr>
          <w:b/>
          <w:sz w:val="28"/>
          <w:szCs w:val="28"/>
        </w:rPr>
        <w:t>общи</w:t>
      </w:r>
      <w:r w:rsidR="00B40725">
        <w:rPr>
          <w:b/>
          <w:sz w:val="28"/>
          <w:szCs w:val="28"/>
        </w:rPr>
        <w:t>е и профессиональные</w:t>
      </w:r>
      <w:r w:rsidRPr="00B40725">
        <w:rPr>
          <w:b/>
          <w:sz w:val="28"/>
          <w:szCs w:val="28"/>
        </w:rPr>
        <w:t xml:space="preserve"> компетенци</w:t>
      </w:r>
      <w:r w:rsidR="00B40725">
        <w:rPr>
          <w:b/>
          <w:sz w:val="28"/>
          <w:szCs w:val="28"/>
        </w:rPr>
        <w:t>и</w:t>
      </w:r>
      <w:r w:rsidR="00B40725">
        <w:rPr>
          <w:sz w:val="28"/>
          <w:szCs w:val="28"/>
        </w:rPr>
        <w:t>:</w:t>
      </w:r>
    </w:p>
    <w:p w:rsidR="00065B6D" w:rsidRPr="00DA3DE3" w:rsidRDefault="00065B6D" w:rsidP="00065B6D">
      <w:pPr>
        <w:rPr>
          <w:sz w:val="28"/>
          <w:szCs w:val="28"/>
        </w:rPr>
      </w:pPr>
      <w:r w:rsidRPr="00DA3DE3">
        <w:rPr>
          <w:sz w:val="28"/>
          <w:szCs w:val="28"/>
        </w:rPr>
        <w:t>ОК 1. Понимать сущность и социальную значимость своей будущей профессии, проявлять к ней устойчивый интерес.</w:t>
      </w:r>
    </w:p>
    <w:p w:rsidR="00065B6D" w:rsidRPr="00DA3DE3" w:rsidRDefault="00065B6D" w:rsidP="00065B6D">
      <w:pPr>
        <w:rPr>
          <w:sz w:val="28"/>
          <w:szCs w:val="28"/>
        </w:rPr>
      </w:pPr>
      <w:r w:rsidRPr="00DA3DE3">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065B6D" w:rsidRPr="00DA3DE3" w:rsidRDefault="00065B6D" w:rsidP="00065B6D">
      <w:pPr>
        <w:rPr>
          <w:sz w:val="28"/>
          <w:szCs w:val="28"/>
        </w:rPr>
      </w:pPr>
      <w:r w:rsidRPr="00DA3DE3">
        <w:rPr>
          <w:sz w:val="28"/>
          <w:szCs w:val="28"/>
        </w:rPr>
        <w:t>ОК 3. Принимать решения в стандартных и нестандартных ситуациях и нести за них ответственность.</w:t>
      </w:r>
    </w:p>
    <w:p w:rsidR="00065B6D" w:rsidRPr="00DA3DE3" w:rsidRDefault="00065B6D" w:rsidP="00065B6D">
      <w:pPr>
        <w:rPr>
          <w:sz w:val="28"/>
          <w:szCs w:val="28"/>
        </w:rPr>
      </w:pPr>
      <w:r w:rsidRPr="00DA3DE3">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065B6D" w:rsidRPr="00DA3DE3" w:rsidRDefault="00065B6D" w:rsidP="00065B6D">
      <w:pPr>
        <w:rPr>
          <w:sz w:val="28"/>
          <w:szCs w:val="28"/>
        </w:rPr>
      </w:pPr>
      <w:r w:rsidRPr="00DA3DE3">
        <w:rPr>
          <w:sz w:val="28"/>
          <w:szCs w:val="28"/>
        </w:rPr>
        <w:t>ОК 5. Использовать информационно-коммуникационные технологии в профессиональной деятельности.</w:t>
      </w:r>
    </w:p>
    <w:p w:rsidR="00065B6D" w:rsidRPr="00DA3DE3" w:rsidRDefault="00065B6D" w:rsidP="00065B6D">
      <w:pPr>
        <w:rPr>
          <w:sz w:val="28"/>
          <w:szCs w:val="28"/>
        </w:rPr>
      </w:pPr>
      <w:r w:rsidRPr="00DA3DE3">
        <w:rPr>
          <w:sz w:val="28"/>
          <w:szCs w:val="28"/>
        </w:rPr>
        <w:t>ОК 6. Работать в коллективе и команде, эффективно общаться с коллегами, руководством, потребителями.</w:t>
      </w:r>
    </w:p>
    <w:p w:rsidR="00065B6D" w:rsidRPr="00DA3DE3" w:rsidRDefault="00065B6D" w:rsidP="00065B6D">
      <w:pPr>
        <w:rPr>
          <w:sz w:val="28"/>
          <w:szCs w:val="28"/>
        </w:rPr>
      </w:pPr>
      <w:r w:rsidRPr="00DA3DE3">
        <w:rPr>
          <w:sz w:val="28"/>
          <w:szCs w:val="28"/>
        </w:rPr>
        <w:t>ОК 7. Брать на себя ответственность за работу членов команды (подчиненных), результат выполнения заданий.</w:t>
      </w:r>
    </w:p>
    <w:p w:rsidR="00065B6D" w:rsidRPr="00DA3DE3" w:rsidRDefault="00065B6D" w:rsidP="00065B6D">
      <w:pPr>
        <w:rPr>
          <w:sz w:val="28"/>
          <w:szCs w:val="28"/>
        </w:rPr>
      </w:pPr>
      <w:r w:rsidRPr="00DA3DE3">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65B6D" w:rsidRPr="00DA3DE3" w:rsidRDefault="00065B6D" w:rsidP="00065B6D">
      <w:pPr>
        <w:rPr>
          <w:sz w:val="28"/>
          <w:szCs w:val="28"/>
        </w:rPr>
      </w:pPr>
      <w:r w:rsidRPr="00DA3DE3">
        <w:rPr>
          <w:sz w:val="28"/>
          <w:szCs w:val="28"/>
        </w:rPr>
        <w:t>ОК 9. Ориентироваться в условиях частой смены технологий в профессиональной деятельности.</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 xml:space="preserve">ПК 1.1. Организовывать и производить приемку сырья. </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 xml:space="preserve">ПК 1.2. Контролировать качество поступившего сырья. </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ПК 1.3. Организовывать и осуществлять хранение сырья.</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ПК 1.4. Организовывать и осуществлять подготовку сырья к переработке.</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ПК 2.1. Контролировать соблюдение требований к сырью при производстве хлеба и хлебобулочных изделий.</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ПК 2.2. Организовывать и осуществлять технологический процесс изготовления полуфабрикатов при производстве хлеба и хлебобулочных изделий</w:t>
      </w:r>
      <w:r w:rsidR="00C60ABB">
        <w:rPr>
          <w:sz w:val="28"/>
          <w:szCs w:val="28"/>
        </w:rPr>
        <w:t>.</w:t>
      </w:r>
    </w:p>
    <w:p w:rsidR="00065B6D" w:rsidRPr="00DA3DE3" w:rsidRDefault="00065B6D" w:rsidP="00065B6D">
      <w:pPr>
        <w:rPr>
          <w:sz w:val="28"/>
          <w:szCs w:val="28"/>
        </w:rPr>
      </w:pPr>
      <w:r w:rsidRPr="00DA3DE3">
        <w:rPr>
          <w:sz w:val="28"/>
          <w:szCs w:val="28"/>
        </w:rPr>
        <w:t>ПК 2.3. Организовывать и осуществлять технологический процесс производства хлеба и хлебобулочных изделий.</w:t>
      </w:r>
    </w:p>
    <w:p w:rsidR="00065B6D" w:rsidRPr="00DA3DE3" w:rsidRDefault="00065B6D" w:rsidP="00065B6D">
      <w:pPr>
        <w:rPr>
          <w:sz w:val="28"/>
          <w:szCs w:val="28"/>
        </w:rPr>
      </w:pPr>
      <w:r w:rsidRPr="00DA3DE3">
        <w:rPr>
          <w:sz w:val="28"/>
          <w:szCs w:val="28"/>
        </w:rPr>
        <w:t>ПК 2.4. Обеспечивать эксплуатацию технологического оборудования хлебопекарного производства.</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ПК 3.1. Контролировать соблюдение требований к сырью при производстве кондитерских изделий.</w:t>
      </w:r>
    </w:p>
    <w:p w:rsidR="00065B6D" w:rsidRPr="00DA3DE3" w:rsidRDefault="00065B6D" w:rsidP="00065B6D">
      <w:pPr>
        <w:rPr>
          <w:sz w:val="28"/>
          <w:szCs w:val="28"/>
        </w:rPr>
      </w:pPr>
      <w:r w:rsidRPr="00DA3DE3">
        <w:rPr>
          <w:sz w:val="28"/>
          <w:szCs w:val="28"/>
        </w:rPr>
        <w:t>ПК 3.2. Организовывать и осуществлять технологический процесс производства сахаристых кондитерских изделий.</w:t>
      </w:r>
    </w:p>
    <w:p w:rsidR="00065B6D" w:rsidRPr="00DA3DE3" w:rsidRDefault="00065B6D" w:rsidP="00065B6D">
      <w:pPr>
        <w:rPr>
          <w:sz w:val="28"/>
          <w:szCs w:val="28"/>
        </w:rPr>
      </w:pPr>
      <w:r w:rsidRPr="00DA3DE3">
        <w:rPr>
          <w:sz w:val="28"/>
          <w:szCs w:val="28"/>
        </w:rPr>
        <w:lastRenderedPageBreak/>
        <w:t>ПК 3.3. Организовывать и осуществлять технологический процесс производства мучных кондитерских изделий.</w:t>
      </w:r>
    </w:p>
    <w:p w:rsidR="00065B6D" w:rsidRPr="00DA3DE3" w:rsidRDefault="00065B6D" w:rsidP="00065B6D">
      <w:pPr>
        <w:rPr>
          <w:sz w:val="28"/>
          <w:szCs w:val="28"/>
        </w:rPr>
      </w:pPr>
      <w:r w:rsidRPr="00DA3DE3">
        <w:rPr>
          <w:sz w:val="28"/>
          <w:szCs w:val="28"/>
        </w:rPr>
        <w:t>ПК 3.4. Обеспечивать эксплуатацию технологического оборудования при производстве кондитерских изделий.</w:t>
      </w:r>
    </w:p>
    <w:p w:rsidR="00065B6D" w:rsidRPr="00DA3DE3" w:rsidRDefault="00065B6D" w:rsidP="00065B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DA3DE3">
        <w:rPr>
          <w:sz w:val="28"/>
          <w:szCs w:val="28"/>
        </w:rPr>
        <w:t>ПК 4.1. Контролировать соблюдение требований к качеству сырья при производстве различных видов макаронных изделий.</w:t>
      </w:r>
    </w:p>
    <w:p w:rsidR="00065B6D" w:rsidRPr="00DA3DE3" w:rsidRDefault="00065B6D" w:rsidP="00065B6D">
      <w:pPr>
        <w:rPr>
          <w:sz w:val="28"/>
          <w:szCs w:val="28"/>
        </w:rPr>
      </w:pPr>
      <w:r w:rsidRPr="00DA3DE3">
        <w:rPr>
          <w:sz w:val="28"/>
          <w:szCs w:val="28"/>
        </w:rPr>
        <w:t>ПК 4.2. Организовывать и осуществлять технологический процесс производства различных видов макаронных изделий.</w:t>
      </w:r>
    </w:p>
    <w:p w:rsidR="00065B6D" w:rsidRDefault="00065B6D" w:rsidP="00A36562">
      <w:pPr>
        <w:rPr>
          <w:sz w:val="28"/>
          <w:szCs w:val="28"/>
        </w:rPr>
      </w:pPr>
      <w:r w:rsidRPr="00DA3DE3">
        <w:rPr>
          <w:sz w:val="28"/>
          <w:szCs w:val="28"/>
        </w:rPr>
        <w:t>ПК 4.3. Обеспечивать эксплуатацию технологического оборудования при производстве различных видов макаронных изделий.</w:t>
      </w:r>
    </w:p>
    <w:p w:rsidR="000B33F7" w:rsidRPr="00A36562" w:rsidRDefault="00C60ABB" w:rsidP="00A36562">
      <w:pPr>
        <w:ind w:firstLine="708"/>
        <w:jc w:val="both"/>
        <w:rPr>
          <w:b/>
          <w:sz w:val="28"/>
          <w:szCs w:val="28"/>
        </w:rPr>
      </w:pPr>
      <w:r>
        <w:rPr>
          <w:sz w:val="28"/>
          <w:szCs w:val="28"/>
        </w:rPr>
        <w:t xml:space="preserve">В </w:t>
      </w:r>
      <w:r w:rsidR="00C629A5">
        <w:rPr>
          <w:sz w:val="28"/>
          <w:szCs w:val="28"/>
        </w:rPr>
        <w:t>методических указаниях</w:t>
      </w:r>
      <w:r>
        <w:rPr>
          <w:sz w:val="28"/>
          <w:szCs w:val="28"/>
        </w:rPr>
        <w:t xml:space="preserve"> приведено описание 42</w:t>
      </w:r>
      <w:r w:rsidR="00AA7B93">
        <w:rPr>
          <w:sz w:val="28"/>
          <w:szCs w:val="28"/>
        </w:rPr>
        <w:t xml:space="preserve"> лабораторных работ</w:t>
      </w:r>
      <w:r>
        <w:rPr>
          <w:sz w:val="28"/>
          <w:szCs w:val="28"/>
        </w:rPr>
        <w:t>, предусмотренных разделами учебной дисциплины</w:t>
      </w:r>
      <w:r w:rsidR="00EC6D4B">
        <w:rPr>
          <w:sz w:val="28"/>
          <w:szCs w:val="28"/>
        </w:rPr>
        <w:t>.</w:t>
      </w:r>
      <w:r w:rsidR="00AA7B93">
        <w:rPr>
          <w:sz w:val="28"/>
          <w:szCs w:val="28"/>
        </w:rPr>
        <w:t xml:space="preserve"> </w:t>
      </w:r>
      <w:r w:rsidR="00A36562">
        <w:rPr>
          <w:bCs/>
          <w:sz w:val="28"/>
          <w:szCs w:val="28"/>
        </w:rPr>
        <w:t xml:space="preserve">Раздел </w:t>
      </w:r>
      <w:r w:rsidR="00A36562" w:rsidRPr="00A36562">
        <w:rPr>
          <w:bCs/>
          <w:sz w:val="28"/>
          <w:szCs w:val="28"/>
        </w:rPr>
        <w:t xml:space="preserve"> </w:t>
      </w:r>
      <w:r w:rsidR="00A36562">
        <w:rPr>
          <w:bCs/>
          <w:sz w:val="28"/>
          <w:szCs w:val="28"/>
        </w:rPr>
        <w:t>«</w:t>
      </w:r>
      <w:r w:rsidR="00A36562" w:rsidRPr="00A36562">
        <w:rPr>
          <w:sz w:val="28"/>
          <w:szCs w:val="28"/>
        </w:rPr>
        <w:t>Теоретические основы аналитической, органической, физической и коллоидной химии</w:t>
      </w:r>
      <w:r w:rsidR="00A36562">
        <w:rPr>
          <w:sz w:val="28"/>
          <w:szCs w:val="28"/>
        </w:rPr>
        <w:t>»</w:t>
      </w:r>
      <w:r w:rsidR="00A36562" w:rsidRPr="00A36562">
        <w:rPr>
          <w:sz w:val="28"/>
          <w:szCs w:val="28"/>
        </w:rPr>
        <w:t xml:space="preserve"> </w:t>
      </w:r>
      <w:r w:rsidR="00A36562">
        <w:rPr>
          <w:sz w:val="28"/>
          <w:szCs w:val="28"/>
        </w:rPr>
        <w:t>содержит работы, позволяющие проанализировать основные закономерности протекания химических реакций. Раздел «Качественный анализ»</w:t>
      </w:r>
      <w:r w:rsidR="002A183B">
        <w:rPr>
          <w:sz w:val="28"/>
          <w:szCs w:val="28"/>
        </w:rPr>
        <w:t xml:space="preserve"> включает </w:t>
      </w:r>
      <w:r w:rsidR="000B33F7">
        <w:rPr>
          <w:sz w:val="28"/>
          <w:szCs w:val="28"/>
        </w:rPr>
        <w:t>работ</w:t>
      </w:r>
      <w:r w:rsidR="00C02557">
        <w:rPr>
          <w:sz w:val="28"/>
          <w:szCs w:val="28"/>
        </w:rPr>
        <w:t>ы</w:t>
      </w:r>
      <w:r w:rsidR="000B33F7">
        <w:rPr>
          <w:sz w:val="28"/>
          <w:szCs w:val="28"/>
        </w:rPr>
        <w:t>, в которых описана методика определения отдельных катионов и анионов, а также отрабатывается методика идентификации соли, растворимой в воде. Раздел «</w:t>
      </w:r>
      <w:r w:rsidR="00A36562" w:rsidRPr="00A36562">
        <w:rPr>
          <w:sz w:val="28"/>
          <w:szCs w:val="28"/>
        </w:rPr>
        <w:t>Основные методы классического количественного анализа</w:t>
      </w:r>
      <w:r w:rsidR="000B33F7">
        <w:rPr>
          <w:sz w:val="28"/>
          <w:szCs w:val="28"/>
        </w:rPr>
        <w:t>» содержит лабораторные работы с использованием основных методов титриметрического (м</w:t>
      </w:r>
      <w:r w:rsidR="000B33F7" w:rsidRPr="000B33F7">
        <w:rPr>
          <w:sz w:val="28"/>
          <w:szCs w:val="28"/>
        </w:rPr>
        <w:t>етод кислотно-основног</w:t>
      </w:r>
      <w:r w:rsidR="000B33F7">
        <w:rPr>
          <w:sz w:val="28"/>
          <w:szCs w:val="28"/>
        </w:rPr>
        <w:t>о, окислительно-восстановительного и комплексо</w:t>
      </w:r>
      <w:r w:rsidR="000B33F7" w:rsidRPr="000B33F7">
        <w:rPr>
          <w:sz w:val="28"/>
          <w:szCs w:val="28"/>
        </w:rPr>
        <w:t>нометри</w:t>
      </w:r>
      <w:r w:rsidR="000B33F7">
        <w:rPr>
          <w:sz w:val="28"/>
          <w:szCs w:val="28"/>
        </w:rPr>
        <w:t>ческого титрования) и гравиметрического анализа. В р</w:t>
      </w:r>
      <w:r w:rsidR="000B33F7" w:rsidRPr="000B33F7">
        <w:rPr>
          <w:sz w:val="28"/>
          <w:szCs w:val="28"/>
        </w:rPr>
        <w:t>аздел</w:t>
      </w:r>
      <w:r w:rsidR="000B33F7">
        <w:rPr>
          <w:sz w:val="28"/>
          <w:szCs w:val="28"/>
        </w:rPr>
        <w:t>е</w:t>
      </w:r>
      <w:r w:rsidR="000B33F7" w:rsidRPr="000B33F7">
        <w:rPr>
          <w:sz w:val="28"/>
          <w:szCs w:val="28"/>
        </w:rPr>
        <w:t xml:space="preserve"> </w:t>
      </w:r>
      <w:r w:rsidR="000B33F7">
        <w:rPr>
          <w:sz w:val="28"/>
          <w:szCs w:val="28"/>
        </w:rPr>
        <w:t>«</w:t>
      </w:r>
      <w:r w:rsidR="00A36562" w:rsidRPr="00A36562">
        <w:rPr>
          <w:sz w:val="28"/>
          <w:szCs w:val="28"/>
        </w:rPr>
        <w:t>Основные методы физико-химического анализа</w:t>
      </w:r>
      <w:r w:rsidR="000B33F7">
        <w:rPr>
          <w:sz w:val="28"/>
          <w:szCs w:val="28"/>
        </w:rPr>
        <w:t xml:space="preserve">» приведены лабораторные работы, формирующие навыки выполнения анализа </w:t>
      </w:r>
      <w:r w:rsidR="00B6321F">
        <w:rPr>
          <w:sz w:val="28"/>
          <w:szCs w:val="28"/>
        </w:rPr>
        <w:t xml:space="preserve">такими инструментальными методами, как: </w:t>
      </w:r>
      <w:r w:rsidR="000B33F7">
        <w:rPr>
          <w:sz w:val="28"/>
          <w:szCs w:val="28"/>
        </w:rPr>
        <w:t xml:space="preserve"> фотометрический метод, рефрактометрический метод, потенциометрический и х</w:t>
      </w:r>
      <w:r w:rsidR="000B33F7" w:rsidRPr="000B33F7">
        <w:rPr>
          <w:sz w:val="28"/>
          <w:szCs w:val="28"/>
        </w:rPr>
        <w:t>роматографический метод</w:t>
      </w:r>
      <w:r w:rsidR="00B6321F">
        <w:rPr>
          <w:sz w:val="28"/>
          <w:szCs w:val="28"/>
        </w:rPr>
        <w:t>ы</w:t>
      </w:r>
      <w:r w:rsidR="000B33F7" w:rsidRPr="000B33F7">
        <w:rPr>
          <w:sz w:val="28"/>
          <w:szCs w:val="28"/>
        </w:rPr>
        <w:t xml:space="preserve"> анализа</w:t>
      </w:r>
      <w:r w:rsidR="00B6321F">
        <w:rPr>
          <w:sz w:val="28"/>
          <w:szCs w:val="28"/>
        </w:rPr>
        <w:t>.</w:t>
      </w:r>
    </w:p>
    <w:p w:rsidR="001C3DA4" w:rsidRDefault="00EC6D4B" w:rsidP="000B33F7">
      <w:pPr>
        <w:ind w:firstLine="708"/>
        <w:jc w:val="both"/>
        <w:rPr>
          <w:sz w:val="28"/>
          <w:szCs w:val="28"/>
        </w:rPr>
      </w:pPr>
      <w:r>
        <w:rPr>
          <w:sz w:val="28"/>
          <w:szCs w:val="28"/>
        </w:rPr>
        <w:t xml:space="preserve">Каждый раздел </w:t>
      </w:r>
      <w:r w:rsidR="00C629A5">
        <w:rPr>
          <w:sz w:val="28"/>
          <w:szCs w:val="28"/>
        </w:rPr>
        <w:t>указаний</w:t>
      </w:r>
      <w:r>
        <w:rPr>
          <w:sz w:val="28"/>
          <w:szCs w:val="28"/>
        </w:rPr>
        <w:t xml:space="preserve"> содержит краткое введение: теория метода, его возможности, устройство прибора, основные расчетные формулы. </w:t>
      </w:r>
    </w:p>
    <w:p w:rsidR="001C3DA4" w:rsidRDefault="00EC6D4B" w:rsidP="002A183B">
      <w:pPr>
        <w:ind w:firstLine="708"/>
        <w:jc w:val="both"/>
        <w:rPr>
          <w:sz w:val="28"/>
          <w:szCs w:val="28"/>
        </w:rPr>
      </w:pPr>
      <w:r>
        <w:rPr>
          <w:sz w:val="28"/>
          <w:szCs w:val="28"/>
        </w:rPr>
        <w:t xml:space="preserve">Все инструкционно-технологические карты выполнены по одной схеме: </w:t>
      </w:r>
      <w:r w:rsidR="001C3DA4">
        <w:rPr>
          <w:sz w:val="28"/>
          <w:szCs w:val="28"/>
        </w:rPr>
        <w:t>подробный ход выполнения анализа (столбец</w:t>
      </w:r>
      <w:r>
        <w:rPr>
          <w:sz w:val="28"/>
          <w:szCs w:val="28"/>
        </w:rPr>
        <w:t xml:space="preserve"> </w:t>
      </w:r>
      <w:r w:rsidR="001C3DA4">
        <w:rPr>
          <w:sz w:val="28"/>
          <w:szCs w:val="28"/>
        </w:rPr>
        <w:t>«Содержание работы и последовательность выполнения операций»), перечень используемых реактивов, посуды и оборудования (столбец «</w:t>
      </w:r>
      <w:r w:rsidR="001C3DA4" w:rsidRPr="001C3DA4">
        <w:rPr>
          <w:sz w:val="28"/>
          <w:szCs w:val="28"/>
        </w:rPr>
        <w:t>Наименование оборудования и инструмента</w:t>
      </w:r>
      <w:r w:rsidR="001C3DA4">
        <w:rPr>
          <w:sz w:val="28"/>
          <w:szCs w:val="28"/>
        </w:rPr>
        <w:t>») и требования к обработке результатов и оформлению отчета (столбец «</w:t>
      </w:r>
      <w:r w:rsidR="001C3DA4" w:rsidRPr="001C3DA4">
        <w:rPr>
          <w:sz w:val="28"/>
          <w:szCs w:val="28"/>
        </w:rPr>
        <w:t>Инструкцион</w:t>
      </w:r>
      <w:r w:rsidR="001C3DA4">
        <w:rPr>
          <w:sz w:val="28"/>
          <w:szCs w:val="28"/>
        </w:rPr>
        <w:t>ные указания и технические</w:t>
      </w:r>
      <w:r w:rsidR="001C3DA4" w:rsidRPr="001C3DA4">
        <w:rPr>
          <w:sz w:val="28"/>
          <w:szCs w:val="28"/>
        </w:rPr>
        <w:t xml:space="preserve"> требования</w:t>
      </w:r>
      <w:r w:rsidR="001C3DA4">
        <w:rPr>
          <w:sz w:val="28"/>
          <w:szCs w:val="28"/>
        </w:rPr>
        <w:t xml:space="preserve">»). </w:t>
      </w:r>
    </w:p>
    <w:p w:rsidR="00867E2C" w:rsidRDefault="001C3DA4" w:rsidP="00A772AD">
      <w:pPr>
        <w:ind w:firstLine="708"/>
        <w:jc w:val="both"/>
        <w:rPr>
          <w:sz w:val="28"/>
          <w:szCs w:val="28"/>
        </w:rPr>
      </w:pPr>
      <w:r>
        <w:rPr>
          <w:sz w:val="28"/>
          <w:szCs w:val="28"/>
        </w:rPr>
        <w:t>Каждая работа предваряется контрольными вопросами при допуске, которые позволяют выявить уровень теоретической подготовленности студентов к выполнению экспериментальной части анализа и заканчивается заданиями для самопроверки, письменное выполнение которых может служить защитой лабораторной работы.</w:t>
      </w:r>
      <w:r w:rsidR="002A183B">
        <w:rPr>
          <w:sz w:val="28"/>
          <w:szCs w:val="28"/>
        </w:rPr>
        <w:t xml:space="preserve"> </w:t>
      </w:r>
      <w:r w:rsidR="00C629A5">
        <w:rPr>
          <w:sz w:val="28"/>
          <w:szCs w:val="28"/>
        </w:rPr>
        <w:t>Методические указания содержа</w:t>
      </w:r>
      <w:r w:rsidR="002A183B">
        <w:rPr>
          <w:sz w:val="28"/>
          <w:szCs w:val="28"/>
        </w:rPr>
        <w:t>т сведения об основных правилах техники безопасности при работе в лаборатории и мерах оказания первой помощи пострадавшим.</w:t>
      </w:r>
      <w:r w:rsidR="00F228DF" w:rsidRPr="00F228DF">
        <w:rPr>
          <w:sz w:val="28"/>
          <w:szCs w:val="28"/>
        </w:rPr>
        <w:t xml:space="preserve"> </w:t>
      </w:r>
      <w:r w:rsidR="00A36562">
        <w:rPr>
          <w:sz w:val="28"/>
          <w:szCs w:val="28"/>
        </w:rPr>
        <w:t>Лабораторный эксперимент предусматривае</w:t>
      </w:r>
      <w:r w:rsidR="00F228DF">
        <w:rPr>
          <w:sz w:val="28"/>
          <w:szCs w:val="28"/>
        </w:rPr>
        <w:t>т</w:t>
      </w:r>
      <w:r w:rsidR="00F228DF" w:rsidRPr="00021A16">
        <w:rPr>
          <w:sz w:val="28"/>
          <w:szCs w:val="28"/>
        </w:rPr>
        <w:t xml:space="preserve"> самостоятельную работу студентов в лаборатории. </w:t>
      </w:r>
      <w:r w:rsidR="00AE0C55" w:rsidRPr="00F228DF">
        <w:rPr>
          <w:sz w:val="28"/>
          <w:szCs w:val="28"/>
        </w:rPr>
        <w:t xml:space="preserve">Перед каждым таким занятием проводится разбор последовательности проводимых операций, демонстрация технических приемов их выполнения. К лабораторной работе студенты допускаются после инструктажа по технике безопасности и </w:t>
      </w:r>
      <w:r w:rsidR="00AE0C55" w:rsidRPr="00F228DF">
        <w:rPr>
          <w:sz w:val="28"/>
          <w:szCs w:val="28"/>
        </w:rPr>
        <w:lastRenderedPageBreak/>
        <w:t xml:space="preserve">технике выполнения работы, а также при наличии специальной одежды (халата). </w:t>
      </w:r>
    </w:p>
    <w:p w:rsidR="00AA7B93" w:rsidRPr="00D85376" w:rsidRDefault="00AE0C55" w:rsidP="00F228DF">
      <w:pPr>
        <w:ind w:firstLine="708"/>
        <w:jc w:val="both"/>
        <w:rPr>
          <w:sz w:val="28"/>
          <w:szCs w:val="28"/>
        </w:rPr>
      </w:pPr>
      <w:r w:rsidRPr="00F228DF">
        <w:rPr>
          <w:sz w:val="28"/>
          <w:szCs w:val="28"/>
        </w:rPr>
        <w:t>Каждая лабораторная работа выполняется группой студентов из четырех человек, что позволяет рационально использовать время на проведение анализа и исключает случайные ошибки при выполнении опытов, т.к. данная форма предполагает взаимный контроль производимых операций анализа. Лабораторная работа оценивается с учетом соблюдения правил техники безопасности, умений и навыков проведения аналитических операций, правильности получения и оформления конечных результатов, знания теоретических основ метода. Все эти параметры сообщаются студентам на первом лабораторном занятии.</w:t>
      </w:r>
    </w:p>
    <w:p w:rsidR="002A183B" w:rsidRPr="005D77BA" w:rsidRDefault="002A183B" w:rsidP="005D77BA">
      <w:pPr>
        <w:ind w:firstLine="708"/>
        <w:jc w:val="both"/>
        <w:rPr>
          <w:bCs/>
          <w:sz w:val="28"/>
          <w:szCs w:val="28"/>
        </w:rPr>
      </w:pPr>
      <w:r>
        <w:rPr>
          <w:sz w:val="28"/>
          <w:szCs w:val="28"/>
        </w:rPr>
        <w:t xml:space="preserve">Методические указания составлены в   соответствии с </w:t>
      </w:r>
      <w:r w:rsidR="005D77BA">
        <w:rPr>
          <w:bCs/>
          <w:sz w:val="28"/>
          <w:szCs w:val="28"/>
        </w:rPr>
        <w:t>государственными т</w:t>
      </w:r>
      <w:r w:rsidR="005D77BA" w:rsidRPr="005D77BA">
        <w:rPr>
          <w:bCs/>
          <w:sz w:val="28"/>
          <w:szCs w:val="28"/>
        </w:rPr>
        <w:t>ребования</w:t>
      </w:r>
      <w:r w:rsidR="005D77BA">
        <w:rPr>
          <w:bCs/>
          <w:sz w:val="28"/>
          <w:szCs w:val="28"/>
        </w:rPr>
        <w:t>ми</w:t>
      </w:r>
      <w:r w:rsidR="005D77BA" w:rsidRPr="005D77BA">
        <w:rPr>
          <w:bCs/>
          <w:sz w:val="28"/>
          <w:szCs w:val="28"/>
        </w:rPr>
        <w:t xml:space="preserve"> к результатам освоения программы подготовки специалистов среднего звена</w:t>
      </w:r>
      <w:r w:rsidR="005D77BA">
        <w:rPr>
          <w:bCs/>
          <w:sz w:val="28"/>
          <w:szCs w:val="28"/>
        </w:rPr>
        <w:t xml:space="preserve"> </w:t>
      </w:r>
      <w:r>
        <w:rPr>
          <w:sz w:val="28"/>
          <w:szCs w:val="28"/>
        </w:rPr>
        <w:t xml:space="preserve">по специальности  </w:t>
      </w:r>
      <w:r w:rsidR="009D71DE">
        <w:rPr>
          <w:sz w:val="28"/>
          <w:szCs w:val="28"/>
        </w:rPr>
        <w:t>19.02.03</w:t>
      </w:r>
      <w:r>
        <w:rPr>
          <w:sz w:val="28"/>
          <w:szCs w:val="28"/>
        </w:rPr>
        <w:t xml:space="preserve"> Технология хлеба, кондитерских </w:t>
      </w:r>
      <w:r w:rsidR="00A36562">
        <w:rPr>
          <w:sz w:val="28"/>
          <w:szCs w:val="28"/>
        </w:rPr>
        <w:t>и макаронных изделий</w:t>
      </w:r>
      <w:r w:rsidR="00C629A5">
        <w:rPr>
          <w:sz w:val="28"/>
          <w:szCs w:val="28"/>
        </w:rPr>
        <w:t xml:space="preserve"> (от</w:t>
      </w:r>
      <w:r w:rsidR="00152025">
        <w:rPr>
          <w:sz w:val="28"/>
          <w:szCs w:val="28"/>
        </w:rPr>
        <w:t xml:space="preserve"> </w:t>
      </w:r>
      <w:r w:rsidR="00C629A5">
        <w:rPr>
          <w:sz w:val="28"/>
          <w:szCs w:val="28"/>
        </w:rPr>
        <w:t>2014г.)</w:t>
      </w:r>
      <w:r w:rsidR="00A36562">
        <w:rPr>
          <w:sz w:val="28"/>
          <w:szCs w:val="28"/>
        </w:rPr>
        <w:t xml:space="preserve"> </w:t>
      </w:r>
      <w:r>
        <w:rPr>
          <w:sz w:val="28"/>
          <w:szCs w:val="28"/>
        </w:rPr>
        <w:t xml:space="preserve">и рабочей программой учебной дисциплины </w:t>
      </w:r>
      <w:r w:rsidR="009D71DE">
        <w:rPr>
          <w:sz w:val="28"/>
          <w:szCs w:val="28"/>
        </w:rPr>
        <w:t>ЕН.03.Химия</w:t>
      </w:r>
      <w:r>
        <w:rPr>
          <w:sz w:val="28"/>
          <w:szCs w:val="28"/>
        </w:rPr>
        <w:t xml:space="preserve">. </w:t>
      </w:r>
    </w:p>
    <w:p w:rsidR="00BD4A7E" w:rsidRDefault="00BD4A7E"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1C66B7" w:rsidRDefault="001C66B7"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A772AD" w:rsidRDefault="00A772AD"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71428F" w:rsidRDefault="0071428F" w:rsidP="002A183B">
      <w:pPr>
        <w:shd w:val="clear" w:color="auto" w:fill="FFFFFF"/>
        <w:spacing w:before="120"/>
        <w:ind w:right="97" w:firstLine="708"/>
        <w:jc w:val="both"/>
        <w:rPr>
          <w:bCs/>
          <w:color w:val="000000"/>
          <w:sz w:val="28"/>
        </w:rPr>
      </w:pPr>
    </w:p>
    <w:p w:rsidR="00A36562" w:rsidRDefault="00A36562" w:rsidP="00A36562">
      <w:pPr>
        <w:rPr>
          <w:bCs/>
          <w:color w:val="000000"/>
          <w:sz w:val="28"/>
        </w:rPr>
      </w:pPr>
    </w:p>
    <w:p w:rsidR="00C02557" w:rsidRDefault="00C02557" w:rsidP="00A36562">
      <w:pPr>
        <w:jc w:val="center"/>
        <w:rPr>
          <w:b/>
          <w:sz w:val="28"/>
          <w:szCs w:val="28"/>
        </w:rPr>
      </w:pPr>
      <w:r>
        <w:rPr>
          <w:b/>
          <w:sz w:val="28"/>
          <w:szCs w:val="28"/>
        </w:rPr>
        <w:lastRenderedPageBreak/>
        <w:t>Тематический план учебной дисциплины</w:t>
      </w:r>
    </w:p>
    <w:p w:rsidR="003A04D9" w:rsidRDefault="003A04D9" w:rsidP="00A36562">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1737"/>
        <w:gridCol w:w="821"/>
        <w:gridCol w:w="1049"/>
        <w:gridCol w:w="1163"/>
        <w:gridCol w:w="1396"/>
      </w:tblGrid>
      <w:tr w:rsidR="003A04D9" w:rsidRPr="00FA52B8" w:rsidTr="007D0B7C">
        <w:trPr>
          <w:cantSplit/>
          <w:trHeight w:val="686"/>
        </w:trPr>
        <w:tc>
          <w:tcPr>
            <w:tcW w:w="0" w:type="auto"/>
            <w:vMerge w:val="restart"/>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 xml:space="preserve">Наименование разделов </w:t>
            </w:r>
          </w:p>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и тем</w:t>
            </w:r>
          </w:p>
        </w:tc>
        <w:tc>
          <w:tcPr>
            <w:tcW w:w="0" w:type="auto"/>
            <w:vMerge w:val="restart"/>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Максималь-ная учебная нагрузка студента, час</w:t>
            </w:r>
          </w:p>
        </w:tc>
        <w:tc>
          <w:tcPr>
            <w:tcW w:w="0" w:type="auto"/>
            <w:gridSpan w:val="3"/>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Количество аудиторных часов при очной форме обучения</w:t>
            </w:r>
          </w:p>
        </w:tc>
        <w:tc>
          <w:tcPr>
            <w:tcW w:w="0" w:type="auto"/>
            <w:vMerge w:val="restart"/>
          </w:tcPr>
          <w:p w:rsidR="003A04D9" w:rsidRPr="00FA52B8" w:rsidRDefault="003A04D9" w:rsidP="007D0B7C">
            <w:pPr>
              <w:jc w:val="center"/>
              <w:rPr>
                <w:rFonts w:ascii="Times New Roman CYR" w:hAnsi="Times New Roman CYR"/>
                <w:szCs w:val="28"/>
              </w:rPr>
            </w:pPr>
          </w:p>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Самостоя тельная работа студента</w:t>
            </w:r>
          </w:p>
        </w:tc>
      </w:tr>
      <w:tr w:rsidR="003A04D9" w:rsidRPr="00FA52B8" w:rsidTr="007D0B7C">
        <w:trPr>
          <w:cantSplit/>
          <w:trHeight w:val="881"/>
        </w:trPr>
        <w:tc>
          <w:tcPr>
            <w:tcW w:w="0" w:type="auto"/>
            <w:vMerge/>
          </w:tcPr>
          <w:p w:rsidR="003A04D9" w:rsidRPr="00FA52B8" w:rsidRDefault="003A04D9" w:rsidP="007D0B7C">
            <w:pPr>
              <w:rPr>
                <w:sz w:val="28"/>
                <w:szCs w:val="28"/>
              </w:rPr>
            </w:pPr>
          </w:p>
        </w:tc>
        <w:tc>
          <w:tcPr>
            <w:tcW w:w="0" w:type="auto"/>
            <w:vMerge/>
          </w:tcPr>
          <w:p w:rsidR="003A04D9" w:rsidRPr="00FA52B8" w:rsidRDefault="003A04D9" w:rsidP="007D0B7C">
            <w:pPr>
              <w:rPr>
                <w:sz w:val="28"/>
                <w:szCs w:val="28"/>
              </w:rPr>
            </w:pPr>
          </w:p>
        </w:tc>
        <w:tc>
          <w:tcPr>
            <w:tcW w:w="0" w:type="auto"/>
            <w:vAlign w:val="center"/>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 xml:space="preserve">Всего </w:t>
            </w:r>
          </w:p>
        </w:tc>
        <w:tc>
          <w:tcPr>
            <w:tcW w:w="0" w:type="auto"/>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 xml:space="preserve">Лабора </w:t>
            </w:r>
          </w:p>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торные работы</w:t>
            </w:r>
          </w:p>
        </w:tc>
        <w:tc>
          <w:tcPr>
            <w:tcW w:w="0" w:type="auto"/>
          </w:tcPr>
          <w:p w:rsidR="003A04D9" w:rsidRPr="00FA52B8" w:rsidRDefault="003A04D9" w:rsidP="007D0B7C">
            <w:pPr>
              <w:jc w:val="center"/>
              <w:rPr>
                <w:rFonts w:ascii="Times New Roman CYR" w:hAnsi="Times New Roman CYR"/>
                <w:szCs w:val="28"/>
              </w:rPr>
            </w:pPr>
            <w:r w:rsidRPr="00FA52B8">
              <w:rPr>
                <w:rFonts w:ascii="Times New Roman CYR" w:hAnsi="Times New Roman CYR"/>
                <w:szCs w:val="28"/>
              </w:rPr>
              <w:t>Практи ческие занятия</w:t>
            </w:r>
          </w:p>
        </w:tc>
        <w:tc>
          <w:tcPr>
            <w:tcW w:w="0" w:type="auto"/>
            <w:vMerge/>
          </w:tcPr>
          <w:p w:rsidR="003A04D9" w:rsidRPr="00FA52B8" w:rsidRDefault="003A04D9" w:rsidP="007D0B7C">
            <w:pPr>
              <w:rPr>
                <w:sz w:val="28"/>
                <w:szCs w:val="28"/>
              </w:rPr>
            </w:pPr>
          </w:p>
        </w:tc>
      </w:tr>
      <w:tr w:rsidR="003A04D9" w:rsidRPr="00FA52B8" w:rsidTr="007D0B7C">
        <w:tc>
          <w:tcPr>
            <w:tcW w:w="0" w:type="auto"/>
          </w:tcPr>
          <w:p w:rsidR="003A04D9" w:rsidRPr="00FA52B8" w:rsidRDefault="003A04D9" w:rsidP="007D0B7C">
            <w:pPr>
              <w:rPr>
                <w:sz w:val="28"/>
                <w:szCs w:val="28"/>
              </w:rPr>
            </w:pPr>
            <w:r w:rsidRPr="00FA52B8">
              <w:rPr>
                <w:sz w:val="28"/>
                <w:szCs w:val="28"/>
              </w:rPr>
              <w:t xml:space="preserve">                       1</w:t>
            </w:r>
          </w:p>
        </w:tc>
        <w:tc>
          <w:tcPr>
            <w:tcW w:w="0" w:type="auto"/>
          </w:tcPr>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r w:rsidRPr="00FA52B8">
              <w:rPr>
                <w:sz w:val="28"/>
                <w:szCs w:val="28"/>
              </w:rPr>
              <w:t>3</w:t>
            </w:r>
          </w:p>
        </w:tc>
        <w:tc>
          <w:tcPr>
            <w:tcW w:w="0" w:type="auto"/>
          </w:tcPr>
          <w:p w:rsidR="003A04D9" w:rsidRPr="00FA52B8" w:rsidRDefault="003A04D9" w:rsidP="007D0B7C">
            <w:pPr>
              <w:jc w:val="center"/>
              <w:rPr>
                <w:sz w:val="28"/>
                <w:szCs w:val="28"/>
              </w:rPr>
            </w:pPr>
            <w:r w:rsidRPr="00FA52B8">
              <w:rPr>
                <w:sz w:val="28"/>
                <w:szCs w:val="28"/>
              </w:rPr>
              <w:t>4</w:t>
            </w:r>
          </w:p>
        </w:tc>
        <w:tc>
          <w:tcPr>
            <w:tcW w:w="0" w:type="auto"/>
          </w:tcPr>
          <w:p w:rsidR="003A04D9" w:rsidRPr="00FA52B8" w:rsidRDefault="003A04D9" w:rsidP="007D0B7C">
            <w:pPr>
              <w:jc w:val="center"/>
              <w:rPr>
                <w:sz w:val="28"/>
                <w:szCs w:val="28"/>
              </w:rPr>
            </w:pPr>
            <w:r w:rsidRPr="00FA52B8">
              <w:rPr>
                <w:sz w:val="28"/>
                <w:szCs w:val="28"/>
              </w:rPr>
              <w:t>5</w:t>
            </w:r>
          </w:p>
        </w:tc>
        <w:tc>
          <w:tcPr>
            <w:tcW w:w="0" w:type="auto"/>
          </w:tcPr>
          <w:p w:rsidR="003A04D9" w:rsidRPr="00FA52B8" w:rsidRDefault="003A04D9" w:rsidP="007D0B7C">
            <w:pPr>
              <w:jc w:val="center"/>
              <w:rPr>
                <w:sz w:val="28"/>
                <w:szCs w:val="28"/>
              </w:rPr>
            </w:pPr>
            <w:r w:rsidRPr="00FA52B8">
              <w:rPr>
                <w:sz w:val="28"/>
                <w:szCs w:val="28"/>
              </w:rPr>
              <w:t>6</w:t>
            </w:r>
          </w:p>
        </w:tc>
      </w:tr>
      <w:tr w:rsidR="003A04D9" w:rsidRPr="00FA52B8" w:rsidTr="007D0B7C">
        <w:trPr>
          <w:trHeight w:val="976"/>
        </w:trPr>
        <w:tc>
          <w:tcPr>
            <w:tcW w:w="0" w:type="auto"/>
          </w:tcPr>
          <w:p w:rsidR="003A04D9" w:rsidRPr="00FA52B8" w:rsidRDefault="003A04D9" w:rsidP="007D0B7C">
            <w:pPr>
              <w:spacing w:after="200"/>
              <w:rPr>
                <w:rFonts w:eastAsia="Calibri"/>
                <w:sz w:val="28"/>
                <w:szCs w:val="28"/>
                <w:lang w:eastAsia="en-US"/>
              </w:rPr>
            </w:pPr>
            <w:r w:rsidRPr="00FA52B8">
              <w:rPr>
                <w:rFonts w:eastAsia="Calibri"/>
                <w:b/>
                <w:sz w:val="28"/>
                <w:szCs w:val="28"/>
                <w:lang w:eastAsia="en-US"/>
              </w:rPr>
              <w:t>Введение</w:t>
            </w:r>
            <w:r w:rsidRPr="00FA52B8">
              <w:rPr>
                <w:rFonts w:eastAsia="Calibri"/>
                <w:sz w:val="28"/>
                <w:szCs w:val="28"/>
                <w:lang w:eastAsia="en-US"/>
              </w:rPr>
              <w:t xml:space="preserve"> Основные понятия, законы, значение и методы химии</w:t>
            </w:r>
          </w:p>
        </w:tc>
        <w:tc>
          <w:tcPr>
            <w:tcW w:w="0" w:type="auto"/>
          </w:tcPr>
          <w:p w:rsidR="003A04D9" w:rsidRPr="00FA52B8" w:rsidRDefault="003A04D9" w:rsidP="007D0B7C">
            <w:pPr>
              <w:jc w:val="center"/>
              <w:rPr>
                <w:b/>
                <w:sz w:val="28"/>
                <w:szCs w:val="28"/>
              </w:rPr>
            </w:pP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b/>
                <w:sz w:val="28"/>
                <w:szCs w:val="28"/>
              </w:rPr>
            </w:pPr>
          </w:p>
        </w:tc>
        <w:tc>
          <w:tcPr>
            <w:tcW w:w="0" w:type="auto"/>
          </w:tcPr>
          <w:p w:rsidR="003A04D9" w:rsidRPr="00FA52B8" w:rsidRDefault="003A04D9" w:rsidP="007D0B7C">
            <w:pPr>
              <w:jc w:val="center"/>
              <w:rPr>
                <w:b/>
                <w:sz w:val="28"/>
                <w:szCs w:val="28"/>
              </w:rPr>
            </w:pPr>
          </w:p>
        </w:tc>
        <w:tc>
          <w:tcPr>
            <w:tcW w:w="0" w:type="auto"/>
          </w:tcPr>
          <w:p w:rsidR="003A04D9" w:rsidRPr="00FA52B8" w:rsidRDefault="003A04D9" w:rsidP="007D0B7C">
            <w:pPr>
              <w:jc w:val="center"/>
              <w:rPr>
                <w:b/>
                <w:sz w:val="28"/>
                <w:szCs w:val="28"/>
              </w:rPr>
            </w:pPr>
          </w:p>
        </w:tc>
      </w:tr>
      <w:tr w:rsidR="003A04D9" w:rsidRPr="00FA52B8" w:rsidTr="007D0B7C">
        <w:trPr>
          <w:trHeight w:val="392"/>
        </w:trPr>
        <w:tc>
          <w:tcPr>
            <w:tcW w:w="0" w:type="auto"/>
            <w:vAlign w:val="center"/>
          </w:tcPr>
          <w:p w:rsidR="003A04D9" w:rsidRPr="00FA52B8" w:rsidRDefault="003A04D9" w:rsidP="007D0B7C">
            <w:pPr>
              <w:spacing w:after="200"/>
              <w:rPr>
                <w:rFonts w:eastAsia="Calibri"/>
                <w:sz w:val="28"/>
                <w:szCs w:val="28"/>
                <w:lang w:eastAsia="en-US"/>
              </w:rPr>
            </w:pPr>
            <w:r w:rsidRPr="00FA52B8">
              <w:rPr>
                <w:rFonts w:eastAsia="Calibri"/>
                <w:b/>
                <w:sz w:val="28"/>
                <w:szCs w:val="28"/>
                <w:lang w:eastAsia="en-US"/>
              </w:rPr>
              <w:t>Раздел 1.</w:t>
            </w:r>
            <w:r w:rsidRPr="00FA52B8">
              <w:rPr>
                <w:rFonts w:eastAsia="Calibri"/>
                <w:sz w:val="28"/>
                <w:szCs w:val="28"/>
                <w:lang w:eastAsia="en-US"/>
              </w:rPr>
              <w:t xml:space="preserve"> </w:t>
            </w:r>
            <w:r w:rsidRPr="00FA52B8">
              <w:rPr>
                <w:rFonts w:eastAsia="Calibri"/>
                <w:b/>
                <w:sz w:val="28"/>
                <w:szCs w:val="28"/>
                <w:lang w:eastAsia="en-US"/>
              </w:rPr>
              <w:t>Теоретические основы аналитической, органической, физической и коллоидной химии</w:t>
            </w:r>
          </w:p>
        </w:tc>
        <w:tc>
          <w:tcPr>
            <w:tcW w:w="0" w:type="auto"/>
            <w:vAlign w:val="center"/>
          </w:tcPr>
          <w:p w:rsidR="003A04D9" w:rsidRPr="00FA52B8" w:rsidRDefault="003A04D9" w:rsidP="007D0B7C">
            <w:pPr>
              <w:jc w:val="center"/>
              <w:rPr>
                <w:b/>
                <w:sz w:val="28"/>
                <w:szCs w:val="28"/>
              </w:rPr>
            </w:pPr>
            <w:r w:rsidRPr="00FA52B8">
              <w:rPr>
                <w:b/>
                <w:sz w:val="28"/>
                <w:szCs w:val="28"/>
              </w:rPr>
              <w:t>50</w:t>
            </w:r>
          </w:p>
        </w:tc>
        <w:tc>
          <w:tcPr>
            <w:tcW w:w="0" w:type="auto"/>
            <w:vAlign w:val="center"/>
          </w:tcPr>
          <w:p w:rsidR="003A04D9" w:rsidRPr="00FA52B8" w:rsidRDefault="003A04D9" w:rsidP="007D0B7C">
            <w:pPr>
              <w:jc w:val="center"/>
              <w:rPr>
                <w:b/>
                <w:sz w:val="28"/>
                <w:szCs w:val="28"/>
              </w:rPr>
            </w:pPr>
            <w:r w:rsidRPr="00FA52B8">
              <w:rPr>
                <w:b/>
                <w:sz w:val="28"/>
                <w:szCs w:val="28"/>
              </w:rPr>
              <w:t>36</w:t>
            </w:r>
          </w:p>
        </w:tc>
        <w:tc>
          <w:tcPr>
            <w:tcW w:w="0" w:type="auto"/>
            <w:vAlign w:val="center"/>
          </w:tcPr>
          <w:p w:rsidR="003A04D9" w:rsidRPr="00FA52B8" w:rsidRDefault="003A04D9" w:rsidP="007D0B7C">
            <w:pPr>
              <w:jc w:val="center"/>
              <w:rPr>
                <w:b/>
                <w:sz w:val="28"/>
                <w:szCs w:val="28"/>
              </w:rPr>
            </w:pPr>
            <w:r w:rsidRPr="00FA52B8">
              <w:rPr>
                <w:b/>
                <w:sz w:val="28"/>
                <w:szCs w:val="28"/>
              </w:rPr>
              <w:t>4</w:t>
            </w:r>
          </w:p>
        </w:tc>
        <w:tc>
          <w:tcPr>
            <w:tcW w:w="0" w:type="auto"/>
            <w:vAlign w:val="center"/>
          </w:tcPr>
          <w:p w:rsidR="003A04D9" w:rsidRPr="00FA52B8" w:rsidRDefault="003A04D9" w:rsidP="007D0B7C">
            <w:pPr>
              <w:jc w:val="center"/>
              <w:rPr>
                <w:b/>
                <w:sz w:val="28"/>
                <w:szCs w:val="28"/>
              </w:rPr>
            </w:pPr>
            <w:r w:rsidRPr="00FA52B8">
              <w:rPr>
                <w:b/>
                <w:sz w:val="28"/>
                <w:szCs w:val="28"/>
              </w:rPr>
              <w:t>12</w:t>
            </w:r>
          </w:p>
        </w:tc>
        <w:tc>
          <w:tcPr>
            <w:tcW w:w="0" w:type="auto"/>
            <w:vAlign w:val="center"/>
          </w:tcPr>
          <w:p w:rsidR="003A04D9" w:rsidRPr="00FA52B8" w:rsidRDefault="003A04D9" w:rsidP="007D0B7C">
            <w:pPr>
              <w:jc w:val="center"/>
              <w:rPr>
                <w:b/>
                <w:sz w:val="28"/>
                <w:szCs w:val="28"/>
              </w:rPr>
            </w:pPr>
            <w:r w:rsidRPr="00FA52B8">
              <w:rPr>
                <w:b/>
                <w:sz w:val="28"/>
                <w:szCs w:val="28"/>
              </w:rPr>
              <w:t>14</w:t>
            </w:r>
          </w:p>
        </w:tc>
      </w:tr>
      <w:tr w:rsidR="003A04D9" w:rsidRPr="00FA52B8" w:rsidTr="007D0B7C">
        <w:trPr>
          <w:trHeight w:val="392"/>
        </w:trPr>
        <w:tc>
          <w:tcPr>
            <w:tcW w:w="0" w:type="auto"/>
            <w:vAlign w:val="center"/>
          </w:tcPr>
          <w:p w:rsidR="003A04D9" w:rsidRPr="00FA52B8" w:rsidRDefault="003A04D9" w:rsidP="007D0B7C">
            <w:pPr>
              <w:spacing w:after="200"/>
              <w:rPr>
                <w:rFonts w:eastAsia="Calibri"/>
                <w:b/>
                <w:sz w:val="28"/>
                <w:szCs w:val="28"/>
                <w:lang w:eastAsia="en-US"/>
              </w:rPr>
            </w:pPr>
            <w:r w:rsidRPr="00FA52B8">
              <w:rPr>
                <w:rFonts w:eastAsia="Calibri"/>
                <w:b/>
                <w:sz w:val="28"/>
                <w:szCs w:val="28"/>
                <w:lang w:eastAsia="en-US"/>
              </w:rPr>
              <w:t>Тема 1.1.</w:t>
            </w:r>
            <w:r w:rsidRPr="00FA52B8">
              <w:rPr>
                <w:rFonts w:eastAsia="Calibri"/>
                <w:sz w:val="28"/>
                <w:szCs w:val="28"/>
                <w:lang w:eastAsia="en-US"/>
              </w:rPr>
              <w:t xml:space="preserve"> Классификация химических реакций и закономерности их протекания</w:t>
            </w:r>
          </w:p>
        </w:tc>
        <w:tc>
          <w:tcPr>
            <w:tcW w:w="0" w:type="auto"/>
            <w:vAlign w:val="center"/>
          </w:tcPr>
          <w:p w:rsidR="003A04D9" w:rsidRPr="00FA52B8" w:rsidRDefault="003A04D9" w:rsidP="007D0B7C">
            <w:pPr>
              <w:jc w:val="center"/>
              <w:rPr>
                <w:sz w:val="28"/>
                <w:szCs w:val="28"/>
              </w:rPr>
            </w:pPr>
            <w:r w:rsidRPr="00FA52B8">
              <w:rPr>
                <w:sz w:val="28"/>
                <w:szCs w:val="28"/>
              </w:rPr>
              <w:t>10</w:t>
            </w:r>
          </w:p>
        </w:tc>
        <w:tc>
          <w:tcPr>
            <w:tcW w:w="0" w:type="auto"/>
            <w:vAlign w:val="center"/>
          </w:tcPr>
          <w:p w:rsidR="003A04D9" w:rsidRPr="00FA52B8" w:rsidRDefault="003A04D9" w:rsidP="007D0B7C">
            <w:pPr>
              <w:jc w:val="center"/>
              <w:rPr>
                <w:sz w:val="28"/>
                <w:szCs w:val="28"/>
              </w:rPr>
            </w:pPr>
            <w:r w:rsidRPr="00FA52B8">
              <w:rPr>
                <w:sz w:val="28"/>
                <w:szCs w:val="28"/>
              </w:rPr>
              <w:t>8</w:t>
            </w:r>
          </w:p>
        </w:tc>
        <w:tc>
          <w:tcPr>
            <w:tcW w:w="0" w:type="auto"/>
            <w:vAlign w:val="center"/>
          </w:tcPr>
          <w:p w:rsidR="003A04D9" w:rsidRPr="00FA52B8" w:rsidRDefault="003A04D9" w:rsidP="007D0B7C">
            <w:pPr>
              <w:jc w:val="center"/>
              <w:rPr>
                <w:sz w:val="28"/>
                <w:szCs w:val="28"/>
              </w:rPr>
            </w:pPr>
            <w:r w:rsidRPr="00FA52B8">
              <w:rPr>
                <w:sz w:val="28"/>
                <w:szCs w:val="28"/>
              </w:rPr>
              <w:t>4</w:t>
            </w:r>
          </w:p>
        </w:tc>
        <w:tc>
          <w:tcPr>
            <w:tcW w:w="0" w:type="auto"/>
            <w:vAlign w:val="center"/>
          </w:tcPr>
          <w:p w:rsidR="003A04D9" w:rsidRPr="00FA52B8" w:rsidRDefault="003A04D9" w:rsidP="007D0B7C">
            <w:pPr>
              <w:jc w:val="center"/>
              <w:rPr>
                <w:b/>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2</w:t>
            </w:r>
          </w:p>
        </w:tc>
      </w:tr>
      <w:tr w:rsidR="003A04D9" w:rsidRPr="00FA52B8" w:rsidTr="007D0B7C">
        <w:trPr>
          <w:trHeight w:val="392"/>
        </w:trPr>
        <w:tc>
          <w:tcPr>
            <w:tcW w:w="0" w:type="auto"/>
          </w:tcPr>
          <w:p w:rsidR="003A04D9" w:rsidRPr="00FA52B8" w:rsidRDefault="003A04D9" w:rsidP="007D0B7C">
            <w:pPr>
              <w:spacing w:after="200"/>
              <w:rPr>
                <w:rFonts w:eastAsia="Calibri"/>
                <w:sz w:val="28"/>
                <w:szCs w:val="28"/>
                <w:lang w:eastAsia="en-US"/>
              </w:rPr>
            </w:pPr>
            <w:r w:rsidRPr="00FA52B8">
              <w:rPr>
                <w:rFonts w:eastAsia="Calibri"/>
                <w:b/>
                <w:sz w:val="28"/>
                <w:szCs w:val="28"/>
                <w:lang w:eastAsia="en-US"/>
              </w:rPr>
              <w:t>Тема 1.2.</w:t>
            </w:r>
            <w:r w:rsidRPr="00FA52B8">
              <w:rPr>
                <w:rFonts w:eastAsia="Calibri"/>
                <w:sz w:val="28"/>
                <w:szCs w:val="28"/>
                <w:lang w:eastAsia="en-US"/>
              </w:rPr>
              <w:t xml:space="preserve"> Свойства растворов и дисперсных систем </w:t>
            </w:r>
          </w:p>
        </w:tc>
        <w:tc>
          <w:tcPr>
            <w:tcW w:w="0" w:type="auto"/>
            <w:vAlign w:val="center"/>
          </w:tcPr>
          <w:p w:rsidR="003A04D9" w:rsidRPr="00FA52B8" w:rsidRDefault="003A04D9" w:rsidP="007D0B7C">
            <w:pPr>
              <w:jc w:val="center"/>
              <w:rPr>
                <w:sz w:val="28"/>
                <w:szCs w:val="28"/>
              </w:rPr>
            </w:pPr>
            <w:r w:rsidRPr="00FA52B8">
              <w:rPr>
                <w:sz w:val="28"/>
                <w:szCs w:val="28"/>
              </w:rPr>
              <w:t>14</w:t>
            </w:r>
          </w:p>
        </w:tc>
        <w:tc>
          <w:tcPr>
            <w:tcW w:w="0" w:type="auto"/>
            <w:vAlign w:val="center"/>
          </w:tcPr>
          <w:p w:rsidR="003A04D9" w:rsidRPr="00FA52B8" w:rsidRDefault="003A04D9" w:rsidP="007D0B7C">
            <w:pPr>
              <w:jc w:val="center"/>
              <w:rPr>
                <w:sz w:val="28"/>
                <w:szCs w:val="28"/>
              </w:rPr>
            </w:pPr>
            <w:r w:rsidRPr="00FA52B8">
              <w:rPr>
                <w:sz w:val="28"/>
                <w:szCs w:val="28"/>
              </w:rPr>
              <w:t>10</w:t>
            </w:r>
          </w:p>
        </w:tc>
        <w:tc>
          <w:tcPr>
            <w:tcW w:w="0" w:type="auto"/>
            <w:vAlign w:val="center"/>
          </w:tcPr>
          <w:p w:rsidR="003A04D9" w:rsidRPr="00FA52B8" w:rsidRDefault="003A04D9" w:rsidP="007D0B7C">
            <w:pPr>
              <w:jc w:val="center"/>
              <w:rPr>
                <w:b/>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vAlign w:val="center"/>
          </w:tcPr>
          <w:p w:rsidR="003A04D9" w:rsidRPr="00FA52B8" w:rsidRDefault="003A04D9" w:rsidP="007D0B7C">
            <w:pPr>
              <w:jc w:val="center"/>
              <w:rPr>
                <w:sz w:val="28"/>
                <w:szCs w:val="28"/>
              </w:rPr>
            </w:pPr>
            <w:r w:rsidRPr="00FA52B8">
              <w:rPr>
                <w:sz w:val="28"/>
                <w:szCs w:val="28"/>
              </w:rPr>
              <w:t>4</w:t>
            </w:r>
          </w:p>
        </w:tc>
      </w:tr>
      <w:tr w:rsidR="003A04D9" w:rsidRPr="00FA52B8" w:rsidTr="007D0B7C">
        <w:trPr>
          <w:trHeight w:val="392"/>
        </w:trPr>
        <w:tc>
          <w:tcPr>
            <w:tcW w:w="0" w:type="auto"/>
          </w:tcPr>
          <w:p w:rsidR="003A04D9" w:rsidRPr="00FA52B8" w:rsidRDefault="003A04D9" w:rsidP="007D0B7C">
            <w:pPr>
              <w:spacing w:after="200"/>
              <w:rPr>
                <w:rFonts w:eastAsia="Calibri"/>
                <w:b/>
                <w:sz w:val="28"/>
                <w:szCs w:val="28"/>
                <w:lang w:eastAsia="en-US"/>
              </w:rPr>
            </w:pPr>
            <w:r w:rsidRPr="00FA52B8">
              <w:rPr>
                <w:rFonts w:eastAsia="Calibri"/>
                <w:b/>
                <w:sz w:val="28"/>
                <w:szCs w:val="28"/>
                <w:lang w:eastAsia="en-US"/>
              </w:rPr>
              <w:t xml:space="preserve">Тема 1.3. </w:t>
            </w:r>
            <w:r w:rsidRPr="00FA52B8">
              <w:rPr>
                <w:rFonts w:eastAsia="Calibri"/>
                <w:sz w:val="28"/>
                <w:szCs w:val="28"/>
                <w:lang w:eastAsia="en-US"/>
              </w:rPr>
              <w:t>Реакции ионного обмена. Растворы сильных и слабых электролитов</w:t>
            </w:r>
            <w:r w:rsidRPr="00FA52B8">
              <w:rPr>
                <w:rFonts w:eastAsia="Calibri"/>
                <w:b/>
                <w:sz w:val="28"/>
                <w:szCs w:val="28"/>
                <w:lang w:eastAsia="en-US"/>
              </w:rPr>
              <w:t xml:space="preserve"> </w:t>
            </w:r>
          </w:p>
        </w:tc>
        <w:tc>
          <w:tcPr>
            <w:tcW w:w="0" w:type="auto"/>
            <w:vAlign w:val="center"/>
          </w:tcPr>
          <w:p w:rsidR="003A04D9" w:rsidRPr="00FA52B8" w:rsidRDefault="003A04D9" w:rsidP="007D0B7C">
            <w:pPr>
              <w:jc w:val="center"/>
              <w:rPr>
                <w:sz w:val="28"/>
                <w:szCs w:val="28"/>
              </w:rPr>
            </w:pPr>
            <w:r w:rsidRPr="00FA52B8">
              <w:rPr>
                <w:sz w:val="28"/>
                <w:szCs w:val="28"/>
              </w:rPr>
              <w:t>20</w:t>
            </w:r>
          </w:p>
        </w:tc>
        <w:tc>
          <w:tcPr>
            <w:tcW w:w="0" w:type="auto"/>
            <w:vAlign w:val="center"/>
          </w:tcPr>
          <w:p w:rsidR="003A04D9" w:rsidRPr="00FA52B8" w:rsidRDefault="003A04D9" w:rsidP="007D0B7C">
            <w:pPr>
              <w:jc w:val="center"/>
              <w:rPr>
                <w:sz w:val="28"/>
                <w:szCs w:val="28"/>
              </w:rPr>
            </w:pPr>
            <w:r w:rsidRPr="00FA52B8">
              <w:rPr>
                <w:sz w:val="28"/>
                <w:szCs w:val="28"/>
              </w:rPr>
              <w:t>14</w:t>
            </w:r>
          </w:p>
        </w:tc>
        <w:tc>
          <w:tcPr>
            <w:tcW w:w="0" w:type="auto"/>
            <w:vAlign w:val="center"/>
          </w:tcPr>
          <w:p w:rsidR="003A04D9" w:rsidRPr="00FA52B8" w:rsidRDefault="003A04D9" w:rsidP="007D0B7C">
            <w:pPr>
              <w:jc w:val="center"/>
              <w:rPr>
                <w:b/>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8</w:t>
            </w:r>
          </w:p>
        </w:tc>
        <w:tc>
          <w:tcPr>
            <w:tcW w:w="0" w:type="auto"/>
            <w:vAlign w:val="center"/>
          </w:tcPr>
          <w:p w:rsidR="003A04D9" w:rsidRPr="00FA52B8" w:rsidRDefault="003A04D9" w:rsidP="007D0B7C">
            <w:pPr>
              <w:jc w:val="center"/>
              <w:rPr>
                <w:sz w:val="28"/>
                <w:szCs w:val="28"/>
              </w:rPr>
            </w:pPr>
            <w:r w:rsidRPr="00FA52B8">
              <w:rPr>
                <w:sz w:val="28"/>
                <w:szCs w:val="28"/>
              </w:rPr>
              <w:t>6</w:t>
            </w:r>
          </w:p>
        </w:tc>
      </w:tr>
      <w:tr w:rsidR="003A04D9" w:rsidRPr="00FA52B8" w:rsidTr="007D0B7C">
        <w:trPr>
          <w:trHeight w:val="803"/>
        </w:trPr>
        <w:tc>
          <w:tcPr>
            <w:tcW w:w="0" w:type="auto"/>
          </w:tcPr>
          <w:p w:rsidR="003A04D9" w:rsidRPr="00FA52B8" w:rsidRDefault="003A04D9" w:rsidP="007D0B7C">
            <w:pPr>
              <w:spacing w:after="200"/>
              <w:rPr>
                <w:rFonts w:eastAsia="Calibri"/>
                <w:sz w:val="28"/>
                <w:szCs w:val="28"/>
                <w:lang w:eastAsia="en-US"/>
              </w:rPr>
            </w:pPr>
            <w:r w:rsidRPr="00FA52B8">
              <w:rPr>
                <w:rFonts w:eastAsia="Calibri"/>
                <w:b/>
                <w:sz w:val="28"/>
                <w:szCs w:val="28"/>
                <w:lang w:eastAsia="en-US"/>
              </w:rPr>
              <w:t>Тема 1.4.</w:t>
            </w:r>
            <w:r w:rsidRPr="00FA52B8">
              <w:rPr>
                <w:rFonts w:eastAsia="Calibri"/>
                <w:sz w:val="28"/>
                <w:szCs w:val="28"/>
                <w:lang w:eastAsia="en-US"/>
              </w:rPr>
              <w:t xml:space="preserve"> Окислительно-восстановительные реакции</w:t>
            </w:r>
          </w:p>
        </w:tc>
        <w:tc>
          <w:tcPr>
            <w:tcW w:w="0" w:type="auto"/>
            <w:vAlign w:val="center"/>
          </w:tcPr>
          <w:p w:rsidR="003A04D9" w:rsidRPr="00FA52B8" w:rsidRDefault="003A04D9" w:rsidP="007D0B7C">
            <w:pPr>
              <w:jc w:val="center"/>
              <w:rPr>
                <w:sz w:val="28"/>
                <w:szCs w:val="28"/>
              </w:rPr>
            </w:pPr>
            <w:r w:rsidRPr="00FA52B8">
              <w:rPr>
                <w:sz w:val="28"/>
                <w:szCs w:val="28"/>
              </w:rPr>
              <w:t>6</w:t>
            </w:r>
          </w:p>
        </w:tc>
        <w:tc>
          <w:tcPr>
            <w:tcW w:w="0" w:type="auto"/>
            <w:vAlign w:val="center"/>
          </w:tcPr>
          <w:p w:rsidR="003A04D9" w:rsidRPr="00FA52B8" w:rsidRDefault="003A04D9" w:rsidP="007D0B7C">
            <w:pPr>
              <w:jc w:val="center"/>
              <w:rPr>
                <w:sz w:val="28"/>
                <w:szCs w:val="28"/>
              </w:rPr>
            </w:pPr>
            <w:r w:rsidRPr="00FA52B8">
              <w:rPr>
                <w:sz w:val="28"/>
                <w:szCs w:val="28"/>
              </w:rPr>
              <w:t>4</w:t>
            </w:r>
          </w:p>
        </w:tc>
        <w:tc>
          <w:tcPr>
            <w:tcW w:w="0" w:type="auto"/>
            <w:vAlign w:val="center"/>
          </w:tcPr>
          <w:p w:rsidR="003A04D9" w:rsidRPr="00FA52B8" w:rsidRDefault="003A04D9" w:rsidP="007D0B7C">
            <w:pPr>
              <w:jc w:val="center"/>
              <w:rPr>
                <w:b/>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vAlign w:val="center"/>
          </w:tcPr>
          <w:p w:rsidR="003A04D9" w:rsidRPr="00FA52B8" w:rsidRDefault="003A04D9" w:rsidP="007D0B7C">
            <w:pPr>
              <w:jc w:val="center"/>
              <w:rPr>
                <w:sz w:val="28"/>
                <w:szCs w:val="28"/>
              </w:rPr>
            </w:pPr>
            <w:r w:rsidRPr="00FA52B8">
              <w:rPr>
                <w:sz w:val="28"/>
                <w:szCs w:val="28"/>
              </w:rPr>
              <w:t>2</w:t>
            </w:r>
          </w:p>
        </w:tc>
      </w:tr>
      <w:tr w:rsidR="003A04D9" w:rsidRPr="00FA52B8" w:rsidTr="007D0B7C">
        <w:trPr>
          <w:trHeight w:val="563"/>
        </w:trPr>
        <w:tc>
          <w:tcPr>
            <w:tcW w:w="0" w:type="auto"/>
          </w:tcPr>
          <w:p w:rsidR="003A04D9" w:rsidRPr="00FA52B8" w:rsidRDefault="003A04D9" w:rsidP="007D0B7C">
            <w:pPr>
              <w:rPr>
                <w:sz w:val="28"/>
                <w:szCs w:val="28"/>
              </w:rPr>
            </w:pPr>
            <w:r w:rsidRPr="00FA52B8">
              <w:rPr>
                <w:b/>
                <w:sz w:val="28"/>
                <w:szCs w:val="28"/>
              </w:rPr>
              <w:t>Раздел 2.</w:t>
            </w:r>
            <w:r w:rsidRPr="00FA52B8">
              <w:rPr>
                <w:sz w:val="28"/>
                <w:szCs w:val="28"/>
              </w:rPr>
              <w:t xml:space="preserve"> </w:t>
            </w:r>
            <w:r w:rsidRPr="00FA52B8">
              <w:rPr>
                <w:b/>
                <w:sz w:val="28"/>
                <w:szCs w:val="28"/>
              </w:rPr>
              <w:t>Качественный анализ</w:t>
            </w:r>
          </w:p>
        </w:tc>
        <w:tc>
          <w:tcPr>
            <w:tcW w:w="0" w:type="auto"/>
            <w:vAlign w:val="center"/>
          </w:tcPr>
          <w:p w:rsidR="003A04D9" w:rsidRPr="00FA52B8" w:rsidRDefault="003A04D9" w:rsidP="007D0B7C">
            <w:pPr>
              <w:jc w:val="center"/>
              <w:rPr>
                <w:sz w:val="28"/>
                <w:szCs w:val="28"/>
              </w:rPr>
            </w:pPr>
            <w:r w:rsidRPr="00FA52B8">
              <w:rPr>
                <w:b/>
                <w:sz w:val="28"/>
                <w:szCs w:val="28"/>
              </w:rPr>
              <w:t>38</w:t>
            </w:r>
          </w:p>
        </w:tc>
        <w:tc>
          <w:tcPr>
            <w:tcW w:w="0" w:type="auto"/>
            <w:vAlign w:val="center"/>
          </w:tcPr>
          <w:p w:rsidR="003A04D9" w:rsidRPr="00FA52B8" w:rsidRDefault="003A04D9" w:rsidP="007D0B7C">
            <w:pPr>
              <w:jc w:val="center"/>
              <w:rPr>
                <w:sz w:val="28"/>
                <w:szCs w:val="28"/>
              </w:rPr>
            </w:pPr>
            <w:r w:rsidRPr="00FA52B8">
              <w:rPr>
                <w:b/>
                <w:sz w:val="28"/>
                <w:szCs w:val="28"/>
              </w:rPr>
              <w:t>22</w:t>
            </w:r>
          </w:p>
        </w:tc>
        <w:tc>
          <w:tcPr>
            <w:tcW w:w="0" w:type="auto"/>
            <w:vAlign w:val="center"/>
          </w:tcPr>
          <w:p w:rsidR="003A04D9" w:rsidRPr="00FA52B8" w:rsidRDefault="003A04D9" w:rsidP="007D0B7C">
            <w:pPr>
              <w:jc w:val="center"/>
              <w:rPr>
                <w:sz w:val="28"/>
                <w:szCs w:val="28"/>
              </w:rPr>
            </w:pPr>
            <w:r w:rsidRPr="00FA52B8">
              <w:rPr>
                <w:b/>
                <w:sz w:val="28"/>
                <w:szCs w:val="28"/>
              </w:rPr>
              <w:t>16</w:t>
            </w:r>
          </w:p>
        </w:tc>
        <w:tc>
          <w:tcPr>
            <w:tcW w:w="0" w:type="auto"/>
            <w:vAlign w:val="center"/>
          </w:tcPr>
          <w:p w:rsidR="003A04D9" w:rsidRPr="00FA52B8" w:rsidRDefault="003A04D9" w:rsidP="007D0B7C">
            <w:pPr>
              <w:jc w:val="center"/>
              <w:rPr>
                <w:sz w:val="28"/>
                <w:szCs w:val="28"/>
              </w:rPr>
            </w:pPr>
            <w:r w:rsidRPr="00FA52B8">
              <w:rPr>
                <w:b/>
                <w:sz w:val="28"/>
                <w:szCs w:val="28"/>
              </w:rPr>
              <w:t>4</w:t>
            </w:r>
          </w:p>
        </w:tc>
        <w:tc>
          <w:tcPr>
            <w:tcW w:w="0" w:type="auto"/>
            <w:vAlign w:val="center"/>
          </w:tcPr>
          <w:p w:rsidR="003A04D9" w:rsidRPr="00FA52B8" w:rsidRDefault="003A04D9" w:rsidP="007D0B7C">
            <w:pPr>
              <w:jc w:val="center"/>
              <w:rPr>
                <w:b/>
                <w:sz w:val="28"/>
                <w:szCs w:val="28"/>
              </w:rPr>
            </w:pPr>
            <w:r w:rsidRPr="00FA52B8">
              <w:rPr>
                <w:b/>
                <w:sz w:val="28"/>
                <w:szCs w:val="28"/>
              </w:rPr>
              <w:t>16</w:t>
            </w:r>
          </w:p>
        </w:tc>
      </w:tr>
      <w:tr w:rsidR="003A04D9" w:rsidRPr="00FA52B8" w:rsidTr="007D0B7C">
        <w:tc>
          <w:tcPr>
            <w:tcW w:w="0" w:type="auto"/>
          </w:tcPr>
          <w:p w:rsidR="003A04D9" w:rsidRPr="00FA52B8" w:rsidRDefault="003A04D9" w:rsidP="007D0B7C">
            <w:pPr>
              <w:rPr>
                <w:sz w:val="28"/>
                <w:szCs w:val="28"/>
              </w:rPr>
            </w:pPr>
            <w:r w:rsidRPr="00FA52B8">
              <w:rPr>
                <w:b/>
                <w:sz w:val="28"/>
                <w:szCs w:val="28"/>
              </w:rPr>
              <w:t>Тема 2.1.</w:t>
            </w:r>
            <w:r w:rsidRPr="00FA52B8">
              <w:rPr>
                <w:sz w:val="28"/>
                <w:szCs w:val="28"/>
              </w:rPr>
              <w:t xml:space="preserve"> Качественные реакции отдельных ионов</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24</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16</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14</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8</w:t>
            </w:r>
          </w:p>
        </w:tc>
      </w:tr>
      <w:tr w:rsidR="003A04D9" w:rsidRPr="00FA52B8" w:rsidTr="007D0B7C">
        <w:trPr>
          <w:trHeight w:val="1017"/>
        </w:trPr>
        <w:tc>
          <w:tcPr>
            <w:tcW w:w="0" w:type="auto"/>
          </w:tcPr>
          <w:p w:rsidR="003A04D9" w:rsidRPr="00FA52B8" w:rsidRDefault="003A04D9" w:rsidP="007D0B7C">
            <w:pPr>
              <w:rPr>
                <w:sz w:val="28"/>
                <w:szCs w:val="28"/>
              </w:rPr>
            </w:pPr>
            <w:r w:rsidRPr="00FA52B8">
              <w:rPr>
                <w:b/>
                <w:sz w:val="28"/>
                <w:szCs w:val="28"/>
              </w:rPr>
              <w:t>Тема 2.2.</w:t>
            </w:r>
            <w:r w:rsidRPr="00FA52B8">
              <w:rPr>
                <w:sz w:val="28"/>
                <w:szCs w:val="28"/>
              </w:rPr>
              <w:t xml:space="preserve"> Качественные реакции неорганических и органических веществ</w:t>
            </w:r>
          </w:p>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14</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6</w:t>
            </w:r>
          </w:p>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8</w:t>
            </w:r>
          </w:p>
        </w:tc>
      </w:tr>
      <w:tr w:rsidR="003A04D9" w:rsidRPr="00FA52B8" w:rsidTr="007D0B7C">
        <w:trPr>
          <w:trHeight w:val="1264"/>
        </w:trPr>
        <w:tc>
          <w:tcPr>
            <w:tcW w:w="0" w:type="auto"/>
          </w:tcPr>
          <w:p w:rsidR="003A04D9" w:rsidRPr="00FA52B8" w:rsidRDefault="003A04D9" w:rsidP="007D0B7C">
            <w:pPr>
              <w:spacing w:after="200" w:line="276" w:lineRule="auto"/>
              <w:rPr>
                <w:b/>
                <w:sz w:val="28"/>
                <w:szCs w:val="28"/>
              </w:rPr>
            </w:pPr>
            <w:r w:rsidRPr="00FA52B8">
              <w:rPr>
                <w:b/>
                <w:sz w:val="28"/>
                <w:szCs w:val="28"/>
              </w:rPr>
              <w:t>Раздел 3.</w:t>
            </w:r>
            <w:r w:rsidRPr="00FA52B8">
              <w:rPr>
                <w:sz w:val="28"/>
                <w:szCs w:val="28"/>
              </w:rPr>
              <w:t xml:space="preserve"> </w:t>
            </w:r>
            <w:r w:rsidRPr="00FA52B8">
              <w:rPr>
                <w:b/>
                <w:sz w:val="28"/>
                <w:szCs w:val="28"/>
              </w:rPr>
              <w:t>Основные методы классического количественного анализа</w:t>
            </w:r>
          </w:p>
        </w:tc>
        <w:tc>
          <w:tcPr>
            <w:tcW w:w="0" w:type="auto"/>
            <w:vAlign w:val="center"/>
          </w:tcPr>
          <w:p w:rsidR="003A04D9" w:rsidRPr="00FA52B8" w:rsidRDefault="003A04D9" w:rsidP="007D0B7C">
            <w:pPr>
              <w:jc w:val="center"/>
              <w:rPr>
                <w:sz w:val="28"/>
                <w:szCs w:val="28"/>
              </w:rPr>
            </w:pPr>
            <w:r w:rsidRPr="00FA52B8">
              <w:rPr>
                <w:b/>
                <w:sz w:val="28"/>
                <w:szCs w:val="28"/>
              </w:rPr>
              <w:t>62</w:t>
            </w:r>
          </w:p>
        </w:tc>
        <w:tc>
          <w:tcPr>
            <w:tcW w:w="0" w:type="auto"/>
            <w:vAlign w:val="center"/>
          </w:tcPr>
          <w:p w:rsidR="003A04D9" w:rsidRPr="00FA52B8" w:rsidRDefault="003A04D9" w:rsidP="007D0B7C">
            <w:pPr>
              <w:jc w:val="center"/>
              <w:rPr>
                <w:b/>
                <w:sz w:val="28"/>
                <w:szCs w:val="28"/>
              </w:rPr>
            </w:pPr>
          </w:p>
          <w:p w:rsidR="003A04D9" w:rsidRPr="00FA52B8" w:rsidRDefault="003A04D9" w:rsidP="007D0B7C">
            <w:pPr>
              <w:jc w:val="center"/>
              <w:rPr>
                <w:b/>
                <w:sz w:val="28"/>
                <w:szCs w:val="28"/>
              </w:rPr>
            </w:pPr>
            <w:r w:rsidRPr="00FA52B8">
              <w:rPr>
                <w:b/>
                <w:sz w:val="28"/>
                <w:szCs w:val="28"/>
              </w:rPr>
              <w:t>48</w:t>
            </w:r>
          </w:p>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b/>
                <w:sz w:val="28"/>
                <w:szCs w:val="28"/>
              </w:rPr>
            </w:pPr>
            <w:r w:rsidRPr="00FA52B8">
              <w:rPr>
                <w:b/>
                <w:sz w:val="28"/>
                <w:szCs w:val="28"/>
              </w:rPr>
              <w:t>34</w:t>
            </w:r>
          </w:p>
        </w:tc>
        <w:tc>
          <w:tcPr>
            <w:tcW w:w="0" w:type="auto"/>
            <w:vAlign w:val="center"/>
          </w:tcPr>
          <w:p w:rsidR="003A04D9" w:rsidRPr="00FA52B8" w:rsidRDefault="003A04D9" w:rsidP="007D0B7C">
            <w:pPr>
              <w:jc w:val="center"/>
              <w:rPr>
                <w:b/>
                <w:sz w:val="28"/>
                <w:szCs w:val="28"/>
              </w:rPr>
            </w:pPr>
            <w:r w:rsidRPr="00FA52B8">
              <w:rPr>
                <w:b/>
                <w:sz w:val="28"/>
                <w:szCs w:val="28"/>
              </w:rPr>
              <w:t>8</w:t>
            </w:r>
          </w:p>
        </w:tc>
        <w:tc>
          <w:tcPr>
            <w:tcW w:w="0" w:type="auto"/>
            <w:vAlign w:val="center"/>
          </w:tcPr>
          <w:p w:rsidR="003A04D9" w:rsidRPr="00FA52B8" w:rsidRDefault="003A04D9" w:rsidP="007D0B7C">
            <w:pPr>
              <w:jc w:val="center"/>
              <w:rPr>
                <w:b/>
                <w:sz w:val="28"/>
                <w:szCs w:val="28"/>
              </w:rPr>
            </w:pPr>
          </w:p>
          <w:p w:rsidR="003A04D9" w:rsidRPr="00FA52B8" w:rsidRDefault="003A04D9" w:rsidP="007D0B7C">
            <w:pPr>
              <w:jc w:val="center"/>
              <w:rPr>
                <w:b/>
                <w:sz w:val="28"/>
                <w:szCs w:val="28"/>
              </w:rPr>
            </w:pPr>
            <w:r w:rsidRPr="00FA52B8">
              <w:rPr>
                <w:b/>
                <w:sz w:val="28"/>
                <w:szCs w:val="28"/>
              </w:rPr>
              <w:t>14</w:t>
            </w:r>
          </w:p>
          <w:p w:rsidR="003A04D9" w:rsidRPr="00FA52B8" w:rsidRDefault="003A04D9" w:rsidP="007D0B7C">
            <w:pPr>
              <w:jc w:val="center"/>
              <w:rPr>
                <w:sz w:val="28"/>
                <w:szCs w:val="28"/>
              </w:rPr>
            </w:pPr>
          </w:p>
        </w:tc>
      </w:tr>
      <w:tr w:rsidR="003A04D9" w:rsidRPr="00FA52B8" w:rsidTr="007D0B7C">
        <w:tc>
          <w:tcPr>
            <w:tcW w:w="0" w:type="auto"/>
          </w:tcPr>
          <w:p w:rsidR="003A04D9" w:rsidRPr="00FA52B8" w:rsidRDefault="003A04D9" w:rsidP="007D0B7C">
            <w:pPr>
              <w:rPr>
                <w:sz w:val="28"/>
                <w:szCs w:val="28"/>
              </w:rPr>
            </w:pPr>
            <w:r w:rsidRPr="00FA52B8">
              <w:rPr>
                <w:b/>
                <w:sz w:val="28"/>
                <w:szCs w:val="28"/>
              </w:rPr>
              <w:lastRenderedPageBreak/>
              <w:t>Тема 3.1.</w:t>
            </w:r>
            <w:r w:rsidRPr="00FA52B8">
              <w:rPr>
                <w:sz w:val="28"/>
                <w:szCs w:val="28"/>
              </w:rPr>
              <w:t xml:space="preserve"> Титриметрический анализ</w:t>
            </w: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vAlign w:val="center"/>
          </w:tcPr>
          <w:p w:rsidR="003A04D9" w:rsidRPr="00FA52B8" w:rsidRDefault="003A04D9" w:rsidP="007D0B7C">
            <w:pPr>
              <w:jc w:val="center"/>
              <w:rPr>
                <w:sz w:val="28"/>
                <w:szCs w:val="28"/>
              </w:rPr>
            </w:pPr>
            <w:r w:rsidRPr="00FA52B8">
              <w:rPr>
                <w:sz w:val="28"/>
                <w:szCs w:val="28"/>
              </w:rPr>
              <w:t>6</w:t>
            </w: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p>
        </w:tc>
      </w:tr>
      <w:tr w:rsidR="003A04D9" w:rsidRPr="00FA52B8" w:rsidTr="007D0B7C">
        <w:tc>
          <w:tcPr>
            <w:tcW w:w="0" w:type="auto"/>
          </w:tcPr>
          <w:p w:rsidR="003A04D9" w:rsidRPr="00FA52B8" w:rsidRDefault="003A04D9" w:rsidP="007D0B7C">
            <w:pPr>
              <w:rPr>
                <w:sz w:val="28"/>
                <w:szCs w:val="28"/>
              </w:rPr>
            </w:pPr>
            <w:r w:rsidRPr="00FA52B8">
              <w:rPr>
                <w:sz w:val="28"/>
                <w:szCs w:val="28"/>
              </w:rPr>
              <w:t xml:space="preserve">       </w:t>
            </w:r>
            <w:r w:rsidRPr="00FA52B8">
              <w:rPr>
                <w:b/>
                <w:sz w:val="28"/>
                <w:szCs w:val="28"/>
              </w:rPr>
              <w:t>3.1.1.</w:t>
            </w:r>
            <w:r w:rsidRPr="00FA52B8">
              <w:rPr>
                <w:sz w:val="28"/>
                <w:szCs w:val="28"/>
              </w:rPr>
              <w:t xml:space="preserve"> Метод кислотно-основного титрования</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16</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12</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14</w:t>
            </w: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p>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p w:rsidR="003A04D9" w:rsidRPr="00FA52B8" w:rsidRDefault="003A04D9" w:rsidP="007D0B7C">
            <w:pPr>
              <w:jc w:val="center"/>
              <w:rPr>
                <w:sz w:val="28"/>
                <w:szCs w:val="28"/>
              </w:rPr>
            </w:pPr>
          </w:p>
        </w:tc>
      </w:tr>
      <w:tr w:rsidR="003A04D9" w:rsidRPr="00FA52B8" w:rsidTr="007D0B7C">
        <w:tc>
          <w:tcPr>
            <w:tcW w:w="0" w:type="auto"/>
          </w:tcPr>
          <w:p w:rsidR="003A04D9" w:rsidRPr="00FA52B8" w:rsidRDefault="003A04D9" w:rsidP="007D0B7C">
            <w:pPr>
              <w:rPr>
                <w:b/>
                <w:sz w:val="28"/>
                <w:szCs w:val="28"/>
              </w:rPr>
            </w:pPr>
            <w:r w:rsidRPr="00FA52B8">
              <w:rPr>
                <w:b/>
                <w:sz w:val="28"/>
                <w:szCs w:val="28"/>
              </w:rPr>
              <w:t xml:space="preserve">       3.1.2. </w:t>
            </w:r>
            <w:r w:rsidRPr="00FA52B8">
              <w:rPr>
                <w:sz w:val="28"/>
                <w:szCs w:val="28"/>
              </w:rPr>
              <w:t xml:space="preserve">Окислительно – </w:t>
            </w:r>
          </w:p>
          <w:p w:rsidR="003A04D9" w:rsidRPr="00FA52B8" w:rsidRDefault="003A04D9" w:rsidP="007D0B7C">
            <w:pPr>
              <w:rPr>
                <w:sz w:val="28"/>
                <w:szCs w:val="28"/>
              </w:rPr>
            </w:pPr>
            <w:r w:rsidRPr="00FA52B8">
              <w:rPr>
                <w:sz w:val="28"/>
                <w:szCs w:val="28"/>
              </w:rPr>
              <w:t>восстановительное</w:t>
            </w:r>
          </w:p>
          <w:p w:rsidR="003A04D9" w:rsidRPr="00FA52B8" w:rsidRDefault="003A04D9" w:rsidP="007D0B7C">
            <w:pPr>
              <w:rPr>
                <w:sz w:val="28"/>
                <w:szCs w:val="28"/>
              </w:rPr>
            </w:pPr>
            <w:r w:rsidRPr="00FA52B8">
              <w:rPr>
                <w:sz w:val="28"/>
                <w:szCs w:val="28"/>
              </w:rPr>
              <w:t>титрование</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8</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tc>
      </w:tr>
      <w:tr w:rsidR="003A04D9" w:rsidRPr="00FA52B8" w:rsidTr="007D0B7C">
        <w:trPr>
          <w:trHeight w:val="407"/>
        </w:trPr>
        <w:tc>
          <w:tcPr>
            <w:tcW w:w="0" w:type="auto"/>
          </w:tcPr>
          <w:p w:rsidR="003A04D9" w:rsidRPr="00FA52B8" w:rsidRDefault="003A04D9" w:rsidP="007D0B7C">
            <w:pPr>
              <w:rPr>
                <w:sz w:val="28"/>
                <w:szCs w:val="28"/>
              </w:rPr>
            </w:pPr>
            <w:r w:rsidRPr="00FA52B8">
              <w:rPr>
                <w:b/>
                <w:sz w:val="28"/>
                <w:szCs w:val="28"/>
              </w:rPr>
              <w:t xml:space="preserve">       3.1.3. </w:t>
            </w:r>
            <w:r w:rsidRPr="00FA52B8">
              <w:rPr>
                <w:sz w:val="28"/>
                <w:szCs w:val="28"/>
              </w:rPr>
              <w:t>Метод комплексонометрии</w:t>
            </w:r>
          </w:p>
        </w:tc>
        <w:tc>
          <w:tcPr>
            <w:tcW w:w="0" w:type="auto"/>
            <w:vAlign w:val="center"/>
          </w:tcPr>
          <w:p w:rsidR="003A04D9" w:rsidRPr="00FA52B8" w:rsidRDefault="003A04D9" w:rsidP="007D0B7C">
            <w:pPr>
              <w:jc w:val="center"/>
              <w:rPr>
                <w:sz w:val="28"/>
                <w:szCs w:val="28"/>
              </w:rPr>
            </w:pPr>
            <w:r w:rsidRPr="00FA52B8">
              <w:rPr>
                <w:sz w:val="28"/>
                <w:szCs w:val="28"/>
              </w:rPr>
              <w:t>12</w:t>
            </w:r>
          </w:p>
        </w:tc>
        <w:tc>
          <w:tcPr>
            <w:tcW w:w="0" w:type="auto"/>
            <w:vAlign w:val="center"/>
          </w:tcPr>
          <w:p w:rsidR="003A04D9" w:rsidRPr="00FA52B8" w:rsidRDefault="003A04D9" w:rsidP="007D0B7C">
            <w:pPr>
              <w:jc w:val="center"/>
              <w:rPr>
                <w:sz w:val="28"/>
                <w:szCs w:val="28"/>
              </w:rPr>
            </w:pPr>
            <w:r w:rsidRPr="00FA52B8">
              <w:rPr>
                <w:sz w:val="28"/>
                <w:szCs w:val="28"/>
              </w:rPr>
              <w:t>8</w:t>
            </w:r>
          </w:p>
        </w:tc>
        <w:tc>
          <w:tcPr>
            <w:tcW w:w="0" w:type="auto"/>
            <w:vAlign w:val="center"/>
          </w:tcPr>
          <w:p w:rsidR="003A04D9" w:rsidRPr="00FA52B8" w:rsidRDefault="003A04D9" w:rsidP="007D0B7C">
            <w:pPr>
              <w:jc w:val="center"/>
              <w:rPr>
                <w:sz w:val="28"/>
                <w:szCs w:val="28"/>
              </w:rPr>
            </w:pPr>
            <w:r w:rsidRPr="00FA52B8">
              <w:rPr>
                <w:sz w:val="28"/>
                <w:szCs w:val="28"/>
              </w:rPr>
              <w:t>6</w:t>
            </w: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vAlign w:val="center"/>
          </w:tcPr>
          <w:p w:rsidR="003A04D9" w:rsidRPr="00FA52B8" w:rsidRDefault="003A04D9" w:rsidP="007D0B7C">
            <w:pPr>
              <w:jc w:val="center"/>
              <w:rPr>
                <w:sz w:val="28"/>
                <w:szCs w:val="28"/>
              </w:rPr>
            </w:pPr>
            <w:r w:rsidRPr="00FA52B8">
              <w:rPr>
                <w:sz w:val="28"/>
                <w:szCs w:val="28"/>
              </w:rPr>
              <w:t>4</w:t>
            </w:r>
          </w:p>
        </w:tc>
      </w:tr>
      <w:tr w:rsidR="003A04D9" w:rsidRPr="00FA52B8" w:rsidTr="007D0B7C">
        <w:trPr>
          <w:trHeight w:val="235"/>
        </w:trPr>
        <w:tc>
          <w:tcPr>
            <w:tcW w:w="0" w:type="auto"/>
          </w:tcPr>
          <w:p w:rsidR="003A04D9" w:rsidRPr="00FA52B8" w:rsidRDefault="003A04D9" w:rsidP="007D0B7C">
            <w:pPr>
              <w:rPr>
                <w:sz w:val="28"/>
                <w:szCs w:val="28"/>
              </w:rPr>
            </w:pPr>
            <w:r w:rsidRPr="00FA52B8">
              <w:rPr>
                <w:b/>
                <w:sz w:val="28"/>
                <w:szCs w:val="28"/>
              </w:rPr>
              <w:t>Тема 3.2.</w:t>
            </w:r>
            <w:r w:rsidRPr="00FA52B8">
              <w:rPr>
                <w:sz w:val="28"/>
                <w:szCs w:val="28"/>
              </w:rPr>
              <w:t xml:space="preserve"> Гравиметрический анализ</w:t>
            </w:r>
          </w:p>
        </w:tc>
        <w:tc>
          <w:tcPr>
            <w:tcW w:w="0" w:type="auto"/>
            <w:vAlign w:val="center"/>
          </w:tcPr>
          <w:p w:rsidR="003A04D9" w:rsidRPr="00FA52B8" w:rsidRDefault="003A04D9" w:rsidP="007D0B7C">
            <w:pPr>
              <w:jc w:val="center"/>
              <w:rPr>
                <w:sz w:val="28"/>
                <w:szCs w:val="28"/>
              </w:rPr>
            </w:pPr>
            <w:r w:rsidRPr="00FA52B8">
              <w:rPr>
                <w:sz w:val="28"/>
                <w:szCs w:val="28"/>
              </w:rPr>
              <w:t>16</w:t>
            </w:r>
          </w:p>
        </w:tc>
        <w:tc>
          <w:tcPr>
            <w:tcW w:w="0" w:type="auto"/>
            <w:vAlign w:val="center"/>
          </w:tcPr>
          <w:p w:rsidR="003A04D9" w:rsidRPr="00FA52B8" w:rsidRDefault="003A04D9" w:rsidP="007D0B7C">
            <w:pPr>
              <w:jc w:val="center"/>
              <w:rPr>
                <w:sz w:val="28"/>
                <w:szCs w:val="28"/>
              </w:rPr>
            </w:pPr>
            <w:r w:rsidRPr="00FA52B8">
              <w:rPr>
                <w:sz w:val="28"/>
                <w:szCs w:val="28"/>
              </w:rPr>
              <w:t>14</w:t>
            </w:r>
          </w:p>
        </w:tc>
        <w:tc>
          <w:tcPr>
            <w:tcW w:w="0" w:type="auto"/>
            <w:vAlign w:val="center"/>
          </w:tcPr>
          <w:p w:rsidR="003A04D9" w:rsidRPr="00FA52B8" w:rsidRDefault="003A04D9" w:rsidP="007D0B7C">
            <w:pPr>
              <w:jc w:val="center"/>
              <w:rPr>
                <w:sz w:val="28"/>
                <w:szCs w:val="28"/>
              </w:rPr>
            </w:pPr>
            <w:r w:rsidRPr="00FA52B8">
              <w:rPr>
                <w:sz w:val="28"/>
                <w:szCs w:val="28"/>
              </w:rPr>
              <w:t>10</w:t>
            </w:r>
          </w:p>
        </w:tc>
        <w:tc>
          <w:tcPr>
            <w:tcW w:w="0" w:type="auto"/>
            <w:vAlign w:val="center"/>
          </w:tcPr>
          <w:p w:rsidR="003A04D9" w:rsidRPr="00FA52B8" w:rsidRDefault="003A04D9" w:rsidP="007D0B7C">
            <w:pPr>
              <w:jc w:val="center"/>
              <w:rPr>
                <w:sz w:val="28"/>
                <w:szCs w:val="28"/>
              </w:rPr>
            </w:pPr>
            <w:r w:rsidRPr="00FA52B8">
              <w:rPr>
                <w:sz w:val="28"/>
                <w:szCs w:val="28"/>
              </w:rPr>
              <w:t>2</w:t>
            </w:r>
          </w:p>
        </w:tc>
        <w:tc>
          <w:tcPr>
            <w:tcW w:w="0" w:type="auto"/>
            <w:vAlign w:val="center"/>
          </w:tcPr>
          <w:p w:rsidR="003A04D9" w:rsidRPr="00FA52B8" w:rsidRDefault="003A04D9" w:rsidP="007D0B7C">
            <w:pPr>
              <w:jc w:val="center"/>
              <w:rPr>
                <w:sz w:val="28"/>
                <w:szCs w:val="28"/>
              </w:rPr>
            </w:pPr>
            <w:r w:rsidRPr="00FA52B8">
              <w:rPr>
                <w:sz w:val="28"/>
                <w:szCs w:val="28"/>
              </w:rPr>
              <w:t>2</w:t>
            </w:r>
          </w:p>
        </w:tc>
      </w:tr>
      <w:tr w:rsidR="003A04D9" w:rsidRPr="00FA52B8" w:rsidTr="007D0B7C">
        <w:tc>
          <w:tcPr>
            <w:tcW w:w="0" w:type="auto"/>
          </w:tcPr>
          <w:p w:rsidR="003A04D9" w:rsidRPr="00FA52B8" w:rsidRDefault="003A04D9" w:rsidP="007D0B7C">
            <w:pPr>
              <w:rPr>
                <w:b/>
                <w:sz w:val="28"/>
                <w:szCs w:val="28"/>
              </w:rPr>
            </w:pPr>
            <w:r w:rsidRPr="00FA52B8">
              <w:rPr>
                <w:b/>
                <w:sz w:val="28"/>
                <w:szCs w:val="28"/>
              </w:rPr>
              <w:t>Раздел 4. Основные методы физико-хими- ческого анализа</w:t>
            </w:r>
            <w:r w:rsidRPr="00FA52B8">
              <w:rPr>
                <w:sz w:val="28"/>
                <w:szCs w:val="28"/>
              </w:rPr>
              <w:t xml:space="preserve"> </w:t>
            </w:r>
          </w:p>
        </w:tc>
        <w:tc>
          <w:tcPr>
            <w:tcW w:w="0" w:type="auto"/>
            <w:vAlign w:val="center"/>
          </w:tcPr>
          <w:p w:rsidR="003A04D9" w:rsidRPr="00FA52B8" w:rsidRDefault="003A04D9" w:rsidP="007D0B7C">
            <w:pPr>
              <w:jc w:val="center"/>
              <w:rPr>
                <w:b/>
                <w:sz w:val="28"/>
                <w:szCs w:val="28"/>
              </w:rPr>
            </w:pPr>
            <w:r w:rsidRPr="00FA52B8">
              <w:rPr>
                <w:b/>
                <w:sz w:val="28"/>
                <w:szCs w:val="28"/>
              </w:rPr>
              <w:t>67</w:t>
            </w:r>
          </w:p>
        </w:tc>
        <w:tc>
          <w:tcPr>
            <w:tcW w:w="0" w:type="auto"/>
            <w:vAlign w:val="center"/>
          </w:tcPr>
          <w:p w:rsidR="003A04D9" w:rsidRPr="00FA52B8" w:rsidRDefault="003A04D9" w:rsidP="007D0B7C">
            <w:pPr>
              <w:jc w:val="center"/>
              <w:rPr>
                <w:b/>
                <w:sz w:val="28"/>
                <w:szCs w:val="28"/>
              </w:rPr>
            </w:pPr>
            <w:r w:rsidRPr="00FA52B8">
              <w:rPr>
                <w:b/>
                <w:sz w:val="28"/>
                <w:szCs w:val="28"/>
              </w:rPr>
              <w:t>38</w:t>
            </w:r>
          </w:p>
        </w:tc>
        <w:tc>
          <w:tcPr>
            <w:tcW w:w="0" w:type="auto"/>
            <w:vAlign w:val="center"/>
          </w:tcPr>
          <w:p w:rsidR="003A04D9" w:rsidRPr="00FA52B8" w:rsidRDefault="003A04D9" w:rsidP="007D0B7C">
            <w:pPr>
              <w:jc w:val="center"/>
              <w:rPr>
                <w:b/>
                <w:sz w:val="28"/>
                <w:szCs w:val="28"/>
              </w:rPr>
            </w:pPr>
            <w:r w:rsidRPr="00FA52B8">
              <w:rPr>
                <w:b/>
                <w:sz w:val="28"/>
                <w:szCs w:val="28"/>
              </w:rPr>
              <w:t>24</w:t>
            </w:r>
          </w:p>
        </w:tc>
        <w:tc>
          <w:tcPr>
            <w:tcW w:w="0" w:type="auto"/>
            <w:vAlign w:val="center"/>
          </w:tcPr>
          <w:p w:rsidR="003A04D9" w:rsidRPr="00FA52B8" w:rsidRDefault="003A04D9" w:rsidP="007D0B7C">
            <w:pPr>
              <w:jc w:val="center"/>
              <w:rPr>
                <w:b/>
                <w:sz w:val="28"/>
                <w:szCs w:val="28"/>
              </w:rPr>
            </w:pPr>
            <w:r w:rsidRPr="00FA52B8">
              <w:rPr>
                <w:b/>
                <w:sz w:val="28"/>
                <w:szCs w:val="28"/>
              </w:rPr>
              <w:t>2</w:t>
            </w:r>
          </w:p>
        </w:tc>
        <w:tc>
          <w:tcPr>
            <w:tcW w:w="0" w:type="auto"/>
            <w:vAlign w:val="center"/>
          </w:tcPr>
          <w:p w:rsidR="003A04D9" w:rsidRPr="00FA52B8" w:rsidRDefault="003A04D9" w:rsidP="007D0B7C">
            <w:pPr>
              <w:jc w:val="center"/>
              <w:rPr>
                <w:b/>
                <w:sz w:val="28"/>
                <w:szCs w:val="28"/>
              </w:rPr>
            </w:pPr>
            <w:r w:rsidRPr="00FA52B8">
              <w:rPr>
                <w:b/>
                <w:sz w:val="28"/>
                <w:szCs w:val="28"/>
              </w:rPr>
              <w:t>29</w:t>
            </w:r>
          </w:p>
        </w:tc>
      </w:tr>
      <w:tr w:rsidR="003A04D9" w:rsidRPr="00FA52B8" w:rsidTr="007D0B7C">
        <w:tc>
          <w:tcPr>
            <w:tcW w:w="0" w:type="auto"/>
          </w:tcPr>
          <w:p w:rsidR="003A04D9" w:rsidRPr="00FA52B8" w:rsidRDefault="003A04D9" w:rsidP="007D0B7C">
            <w:pPr>
              <w:rPr>
                <w:sz w:val="28"/>
                <w:szCs w:val="28"/>
              </w:rPr>
            </w:pPr>
            <w:r w:rsidRPr="00FA52B8">
              <w:rPr>
                <w:b/>
                <w:sz w:val="28"/>
                <w:szCs w:val="28"/>
              </w:rPr>
              <w:t>Тема 4.1.</w:t>
            </w:r>
            <w:r w:rsidRPr="00FA52B8">
              <w:rPr>
                <w:sz w:val="28"/>
                <w:szCs w:val="28"/>
              </w:rPr>
              <w:t xml:space="preserve"> Фотометрический метод анализа</w:t>
            </w:r>
          </w:p>
        </w:tc>
        <w:tc>
          <w:tcPr>
            <w:tcW w:w="0" w:type="auto"/>
            <w:vAlign w:val="center"/>
          </w:tcPr>
          <w:p w:rsidR="003A04D9" w:rsidRPr="00FA52B8" w:rsidRDefault="003A04D9" w:rsidP="007D0B7C">
            <w:pPr>
              <w:jc w:val="center"/>
              <w:rPr>
                <w:sz w:val="28"/>
                <w:szCs w:val="28"/>
              </w:rPr>
            </w:pPr>
            <w:r w:rsidRPr="00FA52B8">
              <w:rPr>
                <w:sz w:val="28"/>
                <w:szCs w:val="28"/>
              </w:rPr>
              <w:t>18</w:t>
            </w:r>
          </w:p>
        </w:tc>
        <w:tc>
          <w:tcPr>
            <w:tcW w:w="0" w:type="auto"/>
            <w:vAlign w:val="center"/>
          </w:tcPr>
          <w:p w:rsidR="003A04D9" w:rsidRPr="00FA52B8" w:rsidRDefault="003A04D9" w:rsidP="007D0B7C">
            <w:pPr>
              <w:jc w:val="center"/>
              <w:rPr>
                <w:sz w:val="28"/>
                <w:szCs w:val="28"/>
              </w:rPr>
            </w:pPr>
            <w:r w:rsidRPr="00FA52B8">
              <w:rPr>
                <w:sz w:val="28"/>
                <w:szCs w:val="28"/>
              </w:rPr>
              <w:t>10</w:t>
            </w:r>
          </w:p>
        </w:tc>
        <w:tc>
          <w:tcPr>
            <w:tcW w:w="0" w:type="auto"/>
            <w:vAlign w:val="center"/>
          </w:tcPr>
          <w:p w:rsidR="003A04D9" w:rsidRPr="00FA52B8" w:rsidRDefault="003A04D9" w:rsidP="007D0B7C">
            <w:pPr>
              <w:jc w:val="center"/>
              <w:rPr>
                <w:sz w:val="28"/>
                <w:szCs w:val="28"/>
              </w:rPr>
            </w:pPr>
            <w:r w:rsidRPr="00FA52B8">
              <w:rPr>
                <w:sz w:val="28"/>
                <w:szCs w:val="28"/>
              </w:rPr>
              <w:t>8</w:t>
            </w: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8</w:t>
            </w:r>
          </w:p>
        </w:tc>
      </w:tr>
      <w:tr w:rsidR="003A04D9" w:rsidRPr="00FA52B8" w:rsidTr="007D0B7C">
        <w:tc>
          <w:tcPr>
            <w:tcW w:w="0" w:type="auto"/>
          </w:tcPr>
          <w:p w:rsidR="003A04D9" w:rsidRPr="00FA52B8" w:rsidRDefault="003A04D9" w:rsidP="007D0B7C">
            <w:pPr>
              <w:rPr>
                <w:sz w:val="28"/>
                <w:szCs w:val="28"/>
              </w:rPr>
            </w:pPr>
            <w:r w:rsidRPr="00FA52B8">
              <w:rPr>
                <w:b/>
                <w:sz w:val="28"/>
                <w:szCs w:val="28"/>
              </w:rPr>
              <w:t>Тема 4.2.</w:t>
            </w:r>
            <w:r w:rsidRPr="00FA52B8">
              <w:rPr>
                <w:sz w:val="28"/>
                <w:szCs w:val="28"/>
              </w:rPr>
              <w:t xml:space="preserve"> </w:t>
            </w:r>
          </w:p>
          <w:p w:rsidR="003A04D9" w:rsidRPr="00FA52B8" w:rsidRDefault="003A04D9" w:rsidP="007D0B7C">
            <w:pPr>
              <w:rPr>
                <w:sz w:val="28"/>
                <w:szCs w:val="28"/>
              </w:rPr>
            </w:pPr>
            <w:r w:rsidRPr="00FA52B8">
              <w:rPr>
                <w:sz w:val="28"/>
                <w:szCs w:val="28"/>
              </w:rPr>
              <w:t>Рефрактометрический метод анализа</w:t>
            </w:r>
          </w:p>
        </w:tc>
        <w:tc>
          <w:tcPr>
            <w:tcW w:w="0" w:type="auto"/>
            <w:vAlign w:val="center"/>
          </w:tcPr>
          <w:p w:rsidR="003A04D9" w:rsidRPr="00FA52B8" w:rsidRDefault="003A04D9" w:rsidP="007D0B7C">
            <w:pPr>
              <w:rPr>
                <w:sz w:val="28"/>
                <w:szCs w:val="28"/>
              </w:rPr>
            </w:pPr>
            <w:r w:rsidRPr="00FA52B8">
              <w:rPr>
                <w:sz w:val="28"/>
                <w:szCs w:val="28"/>
              </w:rPr>
              <w:t xml:space="preserve">       12</w:t>
            </w:r>
          </w:p>
        </w:tc>
        <w:tc>
          <w:tcPr>
            <w:tcW w:w="0" w:type="auto"/>
            <w:vAlign w:val="center"/>
          </w:tcPr>
          <w:p w:rsidR="003A04D9" w:rsidRPr="00FA52B8" w:rsidRDefault="003A04D9" w:rsidP="007D0B7C">
            <w:pPr>
              <w:rPr>
                <w:sz w:val="28"/>
                <w:szCs w:val="28"/>
              </w:rPr>
            </w:pPr>
            <w:r w:rsidRPr="00FA52B8">
              <w:rPr>
                <w:sz w:val="28"/>
                <w:szCs w:val="28"/>
              </w:rPr>
              <w:t xml:space="preserve">     6</w:t>
            </w:r>
          </w:p>
        </w:tc>
        <w:tc>
          <w:tcPr>
            <w:tcW w:w="0" w:type="auto"/>
            <w:vAlign w:val="center"/>
          </w:tcPr>
          <w:p w:rsidR="003A04D9" w:rsidRPr="00FA52B8" w:rsidRDefault="003A04D9" w:rsidP="007D0B7C">
            <w:pPr>
              <w:rPr>
                <w:sz w:val="28"/>
                <w:szCs w:val="28"/>
              </w:rPr>
            </w:pPr>
            <w:r w:rsidRPr="00FA52B8">
              <w:rPr>
                <w:sz w:val="28"/>
                <w:szCs w:val="28"/>
              </w:rPr>
              <w:t xml:space="preserve">    6</w:t>
            </w:r>
          </w:p>
        </w:tc>
        <w:tc>
          <w:tcPr>
            <w:tcW w:w="0" w:type="auto"/>
            <w:vAlign w:val="center"/>
          </w:tcPr>
          <w:p w:rsidR="003A04D9" w:rsidRPr="00FA52B8" w:rsidRDefault="003A04D9" w:rsidP="007D0B7C">
            <w:pPr>
              <w:jc w:val="cente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6</w:t>
            </w:r>
          </w:p>
        </w:tc>
      </w:tr>
      <w:tr w:rsidR="003A04D9" w:rsidRPr="00FA52B8" w:rsidTr="007D0B7C">
        <w:tc>
          <w:tcPr>
            <w:tcW w:w="0" w:type="auto"/>
          </w:tcPr>
          <w:p w:rsidR="003A04D9" w:rsidRPr="00FA52B8" w:rsidRDefault="003A04D9" w:rsidP="007D0B7C">
            <w:pPr>
              <w:rPr>
                <w:sz w:val="28"/>
                <w:szCs w:val="28"/>
              </w:rPr>
            </w:pPr>
            <w:r w:rsidRPr="00FA52B8">
              <w:rPr>
                <w:b/>
                <w:sz w:val="28"/>
                <w:szCs w:val="28"/>
              </w:rPr>
              <w:t>Тема 4.3.</w:t>
            </w:r>
            <w:r w:rsidRPr="00FA52B8">
              <w:rPr>
                <w:sz w:val="28"/>
                <w:szCs w:val="28"/>
              </w:rPr>
              <w:t xml:space="preserve"> </w:t>
            </w:r>
          </w:p>
          <w:p w:rsidR="003A04D9" w:rsidRPr="00FA52B8" w:rsidRDefault="003A04D9" w:rsidP="007D0B7C">
            <w:pPr>
              <w:rPr>
                <w:b/>
                <w:sz w:val="28"/>
                <w:szCs w:val="28"/>
              </w:rPr>
            </w:pPr>
            <w:r w:rsidRPr="00FA52B8">
              <w:rPr>
                <w:sz w:val="28"/>
                <w:szCs w:val="28"/>
              </w:rPr>
              <w:t>Потенциометрический метод анализа</w:t>
            </w:r>
          </w:p>
        </w:tc>
        <w:tc>
          <w:tcPr>
            <w:tcW w:w="0" w:type="auto"/>
            <w:vAlign w:val="center"/>
          </w:tcPr>
          <w:p w:rsidR="003A04D9" w:rsidRPr="00FA52B8" w:rsidRDefault="003A04D9" w:rsidP="007D0B7C">
            <w:pPr>
              <w:jc w:val="center"/>
              <w:rPr>
                <w:sz w:val="28"/>
                <w:szCs w:val="28"/>
              </w:rPr>
            </w:pPr>
            <w:r w:rsidRPr="00FA52B8">
              <w:rPr>
                <w:sz w:val="28"/>
                <w:szCs w:val="28"/>
              </w:rPr>
              <w:t>9</w:t>
            </w:r>
          </w:p>
        </w:tc>
        <w:tc>
          <w:tcPr>
            <w:tcW w:w="0" w:type="auto"/>
            <w:vAlign w:val="center"/>
          </w:tcPr>
          <w:p w:rsidR="003A04D9" w:rsidRPr="00FA52B8" w:rsidRDefault="003A04D9" w:rsidP="007D0B7C">
            <w:pPr>
              <w:jc w:val="center"/>
              <w:rPr>
                <w:sz w:val="28"/>
                <w:szCs w:val="28"/>
              </w:rPr>
            </w:pPr>
            <w:r w:rsidRPr="00FA52B8">
              <w:rPr>
                <w:sz w:val="28"/>
                <w:szCs w:val="28"/>
              </w:rPr>
              <w:t>6</w:t>
            </w: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p>
        </w:tc>
        <w:tc>
          <w:tcPr>
            <w:tcW w:w="0" w:type="auto"/>
            <w:vAlign w:val="center"/>
          </w:tcPr>
          <w:p w:rsidR="003A04D9" w:rsidRPr="00FA52B8" w:rsidRDefault="003A04D9" w:rsidP="007D0B7C">
            <w:pPr>
              <w:jc w:val="center"/>
              <w:rPr>
                <w:sz w:val="28"/>
                <w:szCs w:val="28"/>
              </w:rPr>
            </w:pPr>
            <w:r w:rsidRPr="00FA52B8">
              <w:rPr>
                <w:sz w:val="28"/>
                <w:szCs w:val="28"/>
              </w:rPr>
              <w:t>3</w:t>
            </w:r>
          </w:p>
        </w:tc>
      </w:tr>
      <w:tr w:rsidR="003A04D9" w:rsidRPr="00FA52B8" w:rsidTr="007D0B7C">
        <w:tc>
          <w:tcPr>
            <w:tcW w:w="0" w:type="auto"/>
          </w:tcPr>
          <w:p w:rsidR="003A04D9" w:rsidRPr="00FA52B8" w:rsidRDefault="003A04D9" w:rsidP="007D0B7C">
            <w:pPr>
              <w:rPr>
                <w:sz w:val="28"/>
                <w:szCs w:val="28"/>
              </w:rPr>
            </w:pPr>
            <w:r w:rsidRPr="00FA52B8">
              <w:rPr>
                <w:b/>
                <w:sz w:val="28"/>
                <w:szCs w:val="28"/>
              </w:rPr>
              <w:t>Тема 4.4.</w:t>
            </w:r>
            <w:r w:rsidRPr="00FA52B8">
              <w:rPr>
                <w:sz w:val="28"/>
                <w:szCs w:val="28"/>
              </w:rPr>
              <w:t xml:space="preserve"> </w:t>
            </w:r>
          </w:p>
          <w:p w:rsidR="003A04D9" w:rsidRPr="00FA52B8" w:rsidRDefault="003A04D9" w:rsidP="007D0B7C">
            <w:pPr>
              <w:rPr>
                <w:sz w:val="28"/>
                <w:szCs w:val="28"/>
              </w:rPr>
            </w:pPr>
            <w:r w:rsidRPr="00FA52B8">
              <w:rPr>
                <w:sz w:val="28"/>
                <w:szCs w:val="28"/>
              </w:rPr>
              <w:t>Хроматографический метод анализа</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8</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6</w:t>
            </w:r>
          </w:p>
        </w:tc>
        <w:tc>
          <w:tcPr>
            <w:tcW w:w="0" w:type="auto"/>
          </w:tcPr>
          <w:p w:rsidR="003A04D9" w:rsidRPr="00FA52B8" w:rsidRDefault="003A04D9" w:rsidP="007D0B7C">
            <w:pPr>
              <w:rPr>
                <w:sz w:val="28"/>
                <w:szCs w:val="28"/>
              </w:rPr>
            </w:pP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tc>
      </w:tr>
      <w:tr w:rsidR="003A04D9" w:rsidRPr="00FA52B8" w:rsidTr="007D0B7C">
        <w:tc>
          <w:tcPr>
            <w:tcW w:w="0" w:type="auto"/>
          </w:tcPr>
          <w:p w:rsidR="003A04D9" w:rsidRPr="00FA52B8" w:rsidRDefault="003A04D9" w:rsidP="007D0B7C">
            <w:pPr>
              <w:rPr>
                <w:sz w:val="28"/>
                <w:szCs w:val="28"/>
              </w:rPr>
            </w:pPr>
            <w:r w:rsidRPr="00FA52B8">
              <w:rPr>
                <w:b/>
                <w:sz w:val="28"/>
                <w:szCs w:val="28"/>
              </w:rPr>
              <w:t>Тема 4.5.</w:t>
            </w:r>
            <w:r w:rsidRPr="00FA52B8">
              <w:rPr>
                <w:sz w:val="28"/>
                <w:szCs w:val="28"/>
              </w:rPr>
              <w:t xml:space="preserve"> </w:t>
            </w:r>
          </w:p>
          <w:p w:rsidR="003A04D9" w:rsidRPr="000F605E" w:rsidRDefault="003A04D9" w:rsidP="007D0B7C">
            <w:pPr>
              <w:rPr>
                <w:sz w:val="28"/>
                <w:szCs w:val="28"/>
              </w:rPr>
            </w:pPr>
            <w:r w:rsidRPr="000F605E">
              <w:rPr>
                <w:sz w:val="28"/>
                <w:szCs w:val="28"/>
              </w:rPr>
              <w:t>Значение анализа в технохимическом контроле качества продуктов</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16</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8</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4</w:t>
            </w:r>
          </w:p>
        </w:tc>
        <w:tc>
          <w:tcPr>
            <w:tcW w:w="0" w:type="auto"/>
          </w:tcPr>
          <w:p w:rsidR="003A04D9" w:rsidRPr="00FA52B8" w:rsidRDefault="003A04D9" w:rsidP="007D0B7C">
            <w:pPr>
              <w:rPr>
                <w:sz w:val="28"/>
                <w:szCs w:val="28"/>
              </w:rPr>
            </w:pPr>
            <w:r w:rsidRPr="00FA52B8">
              <w:rPr>
                <w:sz w:val="28"/>
                <w:szCs w:val="28"/>
              </w:rPr>
              <w:t xml:space="preserve">    </w:t>
            </w:r>
          </w:p>
          <w:p w:rsidR="003A04D9" w:rsidRPr="00FA52B8" w:rsidRDefault="003A04D9" w:rsidP="007D0B7C">
            <w:pPr>
              <w:jc w:val="center"/>
              <w:rPr>
                <w:sz w:val="28"/>
                <w:szCs w:val="28"/>
              </w:rPr>
            </w:pPr>
            <w:r w:rsidRPr="00FA52B8">
              <w:rPr>
                <w:sz w:val="28"/>
                <w:szCs w:val="28"/>
              </w:rPr>
              <w:t>2</w:t>
            </w:r>
          </w:p>
        </w:tc>
        <w:tc>
          <w:tcPr>
            <w:tcW w:w="0" w:type="auto"/>
          </w:tcPr>
          <w:p w:rsidR="003A04D9" w:rsidRPr="00FA52B8" w:rsidRDefault="003A04D9" w:rsidP="007D0B7C">
            <w:pPr>
              <w:jc w:val="center"/>
              <w:rPr>
                <w:sz w:val="28"/>
                <w:szCs w:val="28"/>
              </w:rPr>
            </w:pPr>
          </w:p>
          <w:p w:rsidR="003A04D9" w:rsidRPr="00FA52B8" w:rsidRDefault="003A04D9" w:rsidP="007D0B7C">
            <w:pPr>
              <w:jc w:val="center"/>
              <w:rPr>
                <w:sz w:val="28"/>
                <w:szCs w:val="28"/>
              </w:rPr>
            </w:pPr>
            <w:r w:rsidRPr="00FA52B8">
              <w:rPr>
                <w:sz w:val="28"/>
                <w:szCs w:val="28"/>
              </w:rPr>
              <w:t>8</w:t>
            </w:r>
          </w:p>
        </w:tc>
      </w:tr>
      <w:tr w:rsidR="003A04D9" w:rsidRPr="00FA52B8" w:rsidTr="007D0B7C">
        <w:tc>
          <w:tcPr>
            <w:tcW w:w="0" w:type="auto"/>
          </w:tcPr>
          <w:p w:rsidR="003A04D9" w:rsidRPr="00FA52B8" w:rsidRDefault="003A04D9" w:rsidP="007D0B7C">
            <w:pPr>
              <w:rPr>
                <w:b/>
                <w:sz w:val="28"/>
                <w:szCs w:val="28"/>
              </w:rPr>
            </w:pPr>
            <w:r w:rsidRPr="00FA52B8">
              <w:rPr>
                <w:b/>
                <w:sz w:val="28"/>
                <w:szCs w:val="28"/>
              </w:rPr>
              <w:t>Итого по дисциплине</w:t>
            </w:r>
          </w:p>
        </w:tc>
        <w:tc>
          <w:tcPr>
            <w:tcW w:w="0" w:type="auto"/>
          </w:tcPr>
          <w:p w:rsidR="003A04D9" w:rsidRPr="00FA52B8" w:rsidRDefault="003A04D9" w:rsidP="007D0B7C">
            <w:pPr>
              <w:jc w:val="center"/>
              <w:rPr>
                <w:b/>
                <w:sz w:val="28"/>
                <w:szCs w:val="28"/>
              </w:rPr>
            </w:pPr>
            <w:r w:rsidRPr="00FA52B8">
              <w:rPr>
                <w:b/>
                <w:sz w:val="28"/>
                <w:szCs w:val="28"/>
              </w:rPr>
              <w:t>219</w:t>
            </w:r>
          </w:p>
        </w:tc>
        <w:tc>
          <w:tcPr>
            <w:tcW w:w="0" w:type="auto"/>
          </w:tcPr>
          <w:p w:rsidR="003A04D9" w:rsidRPr="00FA52B8" w:rsidRDefault="003A04D9" w:rsidP="007D0B7C">
            <w:pPr>
              <w:jc w:val="center"/>
              <w:rPr>
                <w:b/>
                <w:sz w:val="28"/>
                <w:szCs w:val="28"/>
              </w:rPr>
            </w:pPr>
            <w:r w:rsidRPr="00FA52B8">
              <w:rPr>
                <w:b/>
                <w:sz w:val="28"/>
                <w:szCs w:val="28"/>
              </w:rPr>
              <w:t>146</w:t>
            </w:r>
          </w:p>
        </w:tc>
        <w:tc>
          <w:tcPr>
            <w:tcW w:w="0" w:type="auto"/>
          </w:tcPr>
          <w:p w:rsidR="003A04D9" w:rsidRPr="00FA52B8" w:rsidRDefault="003A04D9" w:rsidP="007D0B7C">
            <w:pPr>
              <w:jc w:val="center"/>
              <w:rPr>
                <w:b/>
                <w:sz w:val="28"/>
                <w:szCs w:val="28"/>
              </w:rPr>
            </w:pPr>
            <w:r w:rsidRPr="00FA52B8">
              <w:rPr>
                <w:b/>
                <w:sz w:val="28"/>
                <w:szCs w:val="28"/>
              </w:rPr>
              <w:t>70</w:t>
            </w:r>
          </w:p>
        </w:tc>
        <w:tc>
          <w:tcPr>
            <w:tcW w:w="0" w:type="auto"/>
          </w:tcPr>
          <w:p w:rsidR="003A04D9" w:rsidRPr="00FA52B8" w:rsidRDefault="003A04D9" w:rsidP="007D0B7C">
            <w:pPr>
              <w:jc w:val="center"/>
              <w:rPr>
                <w:b/>
                <w:sz w:val="28"/>
                <w:szCs w:val="28"/>
              </w:rPr>
            </w:pPr>
            <w:r w:rsidRPr="00FA52B8">
              <w:rPr>
                <w:b/>
                <w:sz w:val="28"/>
                <w:szCs w:val="28"/>
              </w:rPr>
              <w:t>20</w:t>
            </w:r>
          </w:p>
        </w:tc>
        <w:tc>
          <w:tcPr>
            <w:tcW w:w="0" w:type="auto"/>
          </w:tcPr>
          <w:p w:rsidR="003A04D9" w:rsidRPr="00FA52B8" w:rsidRDefault="003A04D9" w:rsidP="007D0B7C">
            <w:pPr>
              <w:jc w:val="center"/>
              <w:rPr>
                <w:b/>
                <w:sz w:val="28"/>
                <w:szCs w:val="28"/>
              </w:rPr>
            </w:pPr>
            <w:r w:rsidRPr="00FA52B8">
              <w:rPr>
                <w:b/>
                <w:sz w:val="28"/>
                <w:szCs w:val="28"/>
              </w:rPr>
              <w:t>32</w:t>
            </w:r>
          </w:p>
        </w:tc>
      </w:tr>
    </w:tbl>
    <w:p w:rsidR="003A04D9" w:rsidRDefault="003A04D9" w:rsidP="00A36562">
      <w:pPr>
        <w:jc w:val="center"/>
        <w:rPr>
          <w:b/>
          <w:sz w:val="28"/>
          <w:szCs w:val="28"/>
        </w:rPr>
      </w:pPr>
    </w:p>
    <w:p w:rsidR="00C02557" w:rsidRDefault="00C02557" w:rsidP="00C02557">
      <w:pPr>
        <w:rPr>
          <w:sz w:val="28"/>
          <w:szCs w:val="28"/>
        </w:rPr>
      </w:pPr>
    </w:p>
    <w:p w:rsidR="00C02557" w:rsidRDefault="00C02557" w:rsidP="00C02557">
      <w:pPr>
        <w:rPr>
          <w:sz w:val="28"/>
          <w:szCs w:val="28"/>
        </w:rPr>
      </w:pPr>
    </w:p>
    <w:p w:rsidR="00C02557" w:rsidRDefault="00C02557" w:rsidP="003A04D9">
      <w:pPr>
        <w:jc w:val="center"/>
        <w:rPr>
          <w:sz w:val="28"/>
          <w:szCs w:val="28"/>
        </w:rPr>
      </w:pPr>
    </w:p>
    <w:p w:rsidR="00C02557" w:rsidRDefault="00C02557" w:rsidP="00C02557">
      <w:pPr>
        <w:rPr>
          <w:sz w:val="28"/>
          <w:szCs w:val="28"/>
        </w:rPr>
      </w:pPr>
    </w:p>
    <w:p w:rsidR="00C02557" w:rsidRDefault="00C02557" w:rsidP="00C02557">
      <w:pPr>
        <w:rPr>
          <w:sz w:val="28"/>
          <w:szCs w:val="28"/>
        </w:rPr>
      </w:pPr>
    </w:p>
    <w:p w:rsidR="00C02557" w:rsidRDefault="00C02557" w:rsidP="00C02557">
      <w:pPr>
        <w:rPr>
          <w:sz w:val="28"/>
          <w:szCs w:val="28"/>
        </w:rPr>
      </w:pPr>
    </w:p>
    <w:p w:rsidR="00A772AD" w:rsidRDefault="00A772AD" w:rsidP="00C02557">
      <w:pPr>
        <w:rPr>
          <w:sz w:val="28"/>
          <w:szCs w:val="28"/>
        </w:rPr>
      </w:pPr>
    </w:p>
    <w:p w:rsidR="00A772AD" w:rsidRDefault="00A772AD" w:rsidP="00C02557">
      <w:pPr>
        <w:rPr>
          <w:sz w:val="28"/>
          <w:szCs w:val="28"/>
        </w:rPr>
      </w:pPr>
    </w:p>
    <w:p w:rsidR="00A772AD" w:rsidRDefault="00A772AD" w:rsidP="00C02557">
      <w:pPr>
        <w:rPr>
          <w:sz w:val="28"/>
          <w:szCs w:val="28"/>
        </w:rPr>
      </w:pPr>
    </w:p>
    <w:p w:rsidR="00A772AD" w:rsidRDefault="00A772AD" w:rsidP="00C02557">
      <w:pPr>
        <w:rPr>
          <w:sz w:val="28"/>
          <w:szCs w:val="28"/>
        </w:rPr>
      </w:pPr>
    </w:p>
    <w:p w:rsidR="00A772AD" w:rsidRDefault="00A772AD" w:rsidP="00C02557">
      <w:pPr>
        <w:rPr>
          <w:sz w:val="28"/>
          <w:szCs w:val="28"/>
        </w:rPr>
      </w:pPr>
    </w:p>
    <w:p w:rsidR="003A04D9" w:rsidRDefault="003A04D9" w:rsidP="00C02557">
      <w:pPr>
        <w:rPr>
          <w:sz w:val="28"/>
          <w:szCs w:val="28"/>
        </w:rPr>
      </w:pPr>
    </w:p>
    <w:p w:rsidR="000E70A2" w:rsidRPr="000E70A2" w:rsidRDefault="000E70A2" w:rsidP="000E70A2">
      <w:pPr>
        <w:shd w:val="clear" w:color="auto" w:fill="FFFFFF"/>
        <w:spacing w:before="120"/>
        <w:ind w:left="-851" w:right="97" w:firstLine="709"/>
        <w:jc w:val="center"/>
        <w:rPr>
          <w:b/>
          <w:bCs/>
          <w:color w:val="000000"/>
          <w:sz w:val="28"/>
        </w:rPr>
      </w:pPr>
      <w:r>
        <w:rPr>
          <w:b/>
          <w:bCs/>
          <w:color w:val="000000"/>
          <w:sz w:val="28"/>
        </w:rPr>
        <w:lastRenderedPageBreak/>
        <w:t>Правила работы в химической лаборатории</w:t>
      </w:r>
    </w:p>
    <w:p w:rsidR="000E70A2" w:rsidRDefault="000E70A2" w:rsidP="002A2C09">
      <w:pPr>
        <w:shd w:val="clear" w:color="auto" w:fill="FFFFFF"/>
        <w:spacing w:before="120"/>
        <w:ind w:right="97" w:firstLine="709"/>
        <w:jc w:val="both"/>
        <w:rPr>
          <w:bCs/>
          <w:color w:val="000000"/>
          <w:sz w:val="28"/>
        </w:rPr>
      </w:pPr>
      <w:r>
        <w:rPr>
          <w:bCs/>
          <w:color w:val="000000"/>
          <w:sz w:val="28"/>
        </w:rPr>
        <w:t>Работа в лаборатории требует ответственного и осведомленного поведения. В противном случае не исключена возможность аварий и несчастных случаев, для предотвращения которых необходимо соблюдать следующие правила:</w:t>
      </w:r>
    </w:p>
    <w:p w:rsidR="000E70A2" w:rsidRDefault="000E70A2" w:rsidP="002A2C09">
      <w:pPr>
        <w:shd w:val="clear" w:color="auto" w:fill="FFFFFF"/>
        <w:spacing w:before="120"/>
        <w:ind w:right="97" w:firstLine="709"/>
        <w:jc w:val="both"/>
        <w:rPr>
          <w:bCs/>
          <w:color w:val="000000"/>
          <w:sz w:val="28"/>
        </w:rPr>
      </w:pPr>
      <w:r>
        <w:rPr>
          <w:bCs/>
          <w:color w:val="000000"/>
          <w:sz w:val="28"/>
        </w:rPr>
        <w:t>1. Преподаватель заранее сообщает студентам о сроках проведения лабораторной работы.</w:t>
      </w:r>
    </w:p>
    <w:p w:rsidR="000E70A2" w:rsidRDefault="000E70A2" w:rsidP="002A2C09">
      <w:pPr>
        <w:shd w:val="clear" w:color="auto" w:fill="FFFFFF"/>
        <w:spacing w:before="120"/>
        <w:ind w:right="97" w:firstLine="709"/>
        <w:jc w:val="both"/>
        <w:rPr>
          <w:bCs/>
          <w:color w:val="000000"/>
          <w:sz w:val="28"/>
        </w:rPr>
      </w:pPr>
      <w:r>
        <w:rPr>
          <w:bCs/>
          <w:color w:val="000000"/>
          <w:sz w:val="28"/>
        </w:rPr>
        <w:t>2. Перед каждой лабораторной работой необходимо внимательно ознакомиться с теоретическим материалом, используя учебники, конспекты лекций, дополнительную литературу. Тогда лабораторные занятия будут полезными и продуктивными.</w:t>
      </w:r>
    </w:p>
    <w:p w:rsidR="000E70A2" w:rsidRDefault="000E70A2" w:rsidP="002A2C09">
      <w:pPr>
        <w:shd w:val="clear" w:color="auto" w:fill="FFFFFF"/>
        <w:spacing w:before="120"/>
        <w:ind w:right="97" w:firstLine="709"/>
        <w:jc w:val="both"/>
        <w:rPr>
          <w:bCs/>
          <w:color w:val="000000"/>
          <w:sz w:val="28"/>
        </w:rPr>
      </w:pPr>
      <w:r>
        <w:rPr>
          <w:bCs/>
          <w:color w:val="000000"/>
          <w:sz w:val="28"/>
        </w:rPr>
        <w:t>3. В лаборатории запрещается находиться в верхней одежде, громко разговаривать, принимать пищу, трогать приборы и установки, не относящиеся к данной работе.</w:t>
      </w:r>
    </w:p>
    <w:p w:rsidR="000E70A2" w:rsidRDefault="000E70A2" w:rsidP="002A2C09">
      <w:pPr>
        <w:shd w:val="clear" w:color="auto" w:fill="FFFFFF"/>
        <w:spacing w:before="120"/>
        <w:ind w:right="97" w:firstLine="709"/>
        <w:jc w:val="both"/>
        <w:rPr>
          <w:bCs/>
          <w:color w:val="000000"/>
          <w:sz w:val="28"/>
        </w:rPr>
      </w:pPr>
      <w:r>
        <w:rPr>
          <w:bCs/>
          <w:color w:val="000000"/>
          <w:sz w:val="28"/>
        </w:rPr>
        <w:t>4. Необходимо внимательно выслушать инструктаж преподавателя перед работой, обращая внимание на технику безопасности, сделать для себя пометки.</w:t>
      </w:r>
    </w:p>
    <w:p w:rsidR="000E70A2" w:rsidRDefault="000E70A2" w:rsidP="002A2C09">
      <w:pPr>
        <w:shd w:val="clear" w:color="auto" w:fill="FFFFFF"/>
        <w:spacing w:before="120"/>
        <w:ind w:right="97" w:firstLine="709"/>
        <w:jc w:val="both"/>
        <w:rPr>
          <w:bCs/>
          <w:color w:val="000000"/>
          <w:sz w:val="28"/>
        </w:rPr>
      </w:pPr>
      <w:r>
        <w:rPr>
          <w:bCs/>
          <w:color w:val="000000"/>
          <w:sz w:val="28"/>
        </w:rPr>
        <w:t>5. Выполнять задание можно только после разрешения преподавателя</w:t>
      </w:r>
      <w:r w:rsidR="00A11924">
        <w:rPr>
          <w:bCs/>
          <w:color w:val="000000"/>
          <w:sz w:val="28"/>
        </w:rPr>
        <w:t>. При проведении опытов следует наблюдать за происходящими изменениями, результаты опытов необходимо фиксировать в тетради.</w:t>
      </w:r>
    </w:p>
    <w:p w:rsidR="00A11924" w:rsidRDefault="00A11924" w:rsidP="002A2C09">
      <w:pPr>
        <w:shd w:val="clear" w:color="auto" w:fill="FFFFFF"/>
        <w:spacing w:before="120"/>
        <w:ind w:right="97" w:firstLine="709"/>
        <w:jc w:val="both"/>
        <w:rPr>
          <w:bCs/>
          <w:color w:val="000000"/>
          <w:sz w:val="28"/>
        </w:rPr>
      </w:pPr>
      <w:r>
        <w:rPr>
          <w:bCs/>
          <w:color w:val="000000"/>
          <w:sz w:val="28"/>
        </w:rPr>
        <w:t>6. Рабочее место необходимо содержать в чистоте, не загромождая посторонними предметами. Запрещается класть на рабочее место портфели, папки, посторонние книги, свертки и т.д.</w:t>
      </w:r>
    </w:p>
    <w:p w:rsidR="00A11924" w:rsidRDefault="00A11924" w:rsidP="002A2C09">
      <w:pPr>
        <w:shd w:val="clear" w:color="auto" w:fill="FFFFFF"/>
        <w:spacing w:before="120"/>
        <w:ind w:right="97" w:firstLine="709"/>
        <w:jc w:val="both"/>
        <w:rPr>
          <w:bCs/>
          <w:color w:val="000000"/>
          <w:sz w:val="28"/>
        </w:rPr>
      </w:pPr>
      <w:r>
        <w:rPr>
          <w:bCs/>
          <w:color w:val="000000"/>
          <w:sz w:val="28"/>
        </w:rPr>
        <w:t>7. Не расходовать реактивов больше требуемого количества. Это дает экономию реактивов и времени. Выполняя работу можно пользоваться реактивами только указанных концентраций.</w:t>
      </w:r>
    </w:p>
    <w:p w:rsidR="00A11924" w:rsidRDefault="00A11924" w:rsidP="002A2C09">
      <w:pPr>
        <w:shd w:val="clear" w:color="auto" w:fill="FFFFFF"/>
        <w:spacing w:before="120"/>
        <w:ind w:right="97" w:firstLine="709"/>
        <w:jc w:val="both"/>
        <w:rPr>
          <w:bCs/>
          <w:color w:val="000000"/>
          <w:sz w:val="28"/>
        </w:rPr>
      </w:pPr>
      <w:r>
        <w:rPr>
          <w:bCs/>
          <w:color w:val="000000"/>
          <w:sz w:val="28"/>
        </w:rPr>
        <w:t>8. Чтобы не спутать пробки и склянки с реактивами, следует немедленно закрывать склянки и возвращать их на место (в лоток) после взятия требуемого количества вещества. Если раствор взят в избытке и полностью не израсходован, запрещается выливать его обратно в склянку, во избежание порчи реактивов.</w:t>
      </w:r>
    </w:p>
    <w:p w:rsidR="00A11924" w:rsidRDefault="00A11924" w:rsidP="002A2C09">
      <w:pPr>
        <w:shd w:val="clear" w:color="auto" w:fill="FFFFFF"/>
        <w:spacing w:before="120"/>
        <w:ind w:right="97" w:firstLine="709"/>
        <w:jc w:val="both"/>
        <w:rPr>
          <w:bCs/>
          <w:color w:val="000000"/>
          <w:sz w:val="28"/>
        </w:rPr>
      </w:pPr>
      <w:r>
        <w:rPr>
          <w:bCs/>
          <w:color w:val="000000"/>
          <w:sz w:val="28"/>
        </w:rPr>
        <w:t>9. Категорически запрещается проводить опыты, не предусмотренные инструкцией.</w:t>
      </w:r>
    </w:p>
    <w:p w:rsidR="00A11924" w:rsidRDefault="00A11924" w:rsidP="002A2C09">
      <w:pPr>
        <w:shd w:val="clear" w:color="auto" w:fill="FFFFFF"/>
        <w:spacing w:before="120"/>
        <w:ind w:right="97" w:firstLine="709"/>
        <w:jc w:val="both"/>
        <w:rPr>
          <w:bCs/>
          <w:color w:val="000000"/>
          <w:sz w:val="28"/>
        </w:rPr>
      </w:pPr>
      <w:r>
        <w:rPr>
          <w:bCs/>
          <w:color w:val="000000"/>
          <w:sz w:val="28"/>
        </w:rPr>
        <w:t>10. Закончив работу, все реактивы и штатив с пробирками поставить в лоток, сдать его преподавателю или лаборанту, проверить состояние рабочего места и после этого приступить к оформлению отчета.</w:t>
      </w:r>
    </w:p>
    <w:p w:rsidR="00FB5992" w:rsidRDefault="00FB5992" w:rsidP="002A2C09">
      <w:pPr>
        <w:shd w:val="clear" w:color="auto" w:fill="FFFFFF"/>
        <w:spacing w:before="120"/>
        <w:ind w:right="97" w:firstLine="709"/>
        <w:jc w:val="both"/>
        <w:rPr>
          <w:bCs/>
          <w:color w:val="000000"/>
          <w:sz w:val="28"/>
        </w:rPr>
      </w:pPr>
    </w:p>
    <w:p w:rsidR="001C66B7" w:rsidRDefault="001C66B7" w:rsidP="002A2C09">
      <w:pPr>
        <w:shd w:val="clear" w:color="auto" w:fill="FFFFFF"/>
        <w:spacing w:before="120"/>
        <w:ind w:right="97" w:firstLine="709"/>
        <w:jc w:val="both"/>
        <w:rPr>
          <w:bCs/>
          <w:color w:val="000000"/>
          <w:sz w:val="28"/>
        </w:rPr>
      </w:pPr>
    </w:p>
    <w:p w:rsidR="00A36562" w:rsidRDefault="00A36562" w:rsidP="0018023E">
      <w:pPr>
        <w:shd w:val="clear" w:color="auto" w:fill="FFFFFF"/>
        <w:spacing w:before="120"/>
        <w:ind w:right="97" w:firstLine="709"/>
        <w:jc w:val="center"/>
        <w:rPr>
          <w:b/>
          <w:bCs/>
          <w:color w:val="000000"/>
          <w:sz w:val="28"/>
        </w:rPr>
      </w:pPr>
    </w:p>
    <w:p w:rsidR="00FB5992" w:rsidRPr="00FB5992" w:rsidRDefault="00FB5992" w:rsidP="0018023E">
      <w:pPr>
        <w:shd w:val="clear" w:color="auto" w:fill="FFFFFF"/>
        <w:spacing w:before="120"/>
        <w:ind w:right="97" w:firstLine="709"/>
        <w:jc w:val="center"/>
        <w:rPr>
          <w:b/>
          <w:bCs/>
          <w:color w:val="000000"/>
          <w:sz w:val="28"/>
        </w:rPr>
      </w:pPr>
      <w:r w:rsidRPr="00FB5992">
        <w:rPr>
          <w:b/>
          <w:bCs/>
          <w:color w:val="000000"/>
          <w:sz w:val="28"/>
        </w:rPr>
        <w:lastRenderedPageBreak/>
        <w:t>Техника безопасности и меры предосторожности</w:t>
      </w:r>
    </w:p>
    <w:p w:rsidR="00FB5992" w:rsidRDefault="00FB5992" w:rsidP="002A2C09">
      <w:pPr>
        <w:shd w:val="clear" w:color="auto" w:fill="FFFFFF"/>
        <w:spacing w:before="120"/>
        <w:ind w:right="97" w:firstLine="709"/>
        <w:jc w:val="both"/>
        <w:rPr>
          <w:bCs/>
          <w:color w:val="000000"/>
          <w:sz w:val="28"/>
        </w:rPr>
      </w:pPr>
      <w:r>
        <w:rPr>
          <w:bCs/>
          <w:color w:val="000000"/>
          <w:sz w:val="28"/>
        </w:rPr>
        <w:t xml:space="preserve">Работа с небольшими количествами химических веществ снижает возможность несчастных </w:t>
      </w:r>
      <w:r w:rsidR="00BC1EB4">
        <w:rPr>
          <w:bCs/>
          <w:color w:val="000000"/>
          <w:sz w:val="28"/>
        </w:rPr>
        <w:t xml:space="preserve">случаев </w:t>
      </w:r>
      <w:r>
        <w:rPr>
          <w:bCs/>
          <w:color w:val="000000"/>
          <w:sz w:val="28"/>
        </w:rPr>
        <w:t>до минимума, но не исключает их полностью. Поэтому каждому работающему в лаборатории нужно знать и выполнять все правила техники безопасности:</w:t>
      </w:r>
    </w:p>
    <w:p w:rsidR="00FB5992" w:rsidRDefault="00FB5992" w:rsidP="002A2C09">
      <w:pPr>
        <w:shd w:val="clear" w:color="auto" w:fill="FFFFFF"/>
        <w:spacing w:before="120"/>
        <w:ind w:right="97" w:firstLine="709"/>
        <w:jc w:val="both"/>
        <w:rPr>
          <w:bCs/>
          <w:color w:val="000000"/>
          <w:sz w:val="28"/>
        </w:rPr>
      </w:pPr>
      <w:r>
        <w:rPr>
          <w:bCs/>
          <w:color w:val="000000"/>
          <w:sz w:val="28"/>
        </w:rPr>
        <w:t>1. Работая в лаборатории, необходимо соблюдать большую осторожность. Помнить, что неаккуратность, невнимательность, недостаточное знакомство с приборами и свойствами веществ могут повлечь за собой несчастный случай.</w:t>
      </w:r>
    </w:p>
    <w:p w:rsidR="00FB5992" w:rsidRDefault="00FB5992" w:rsidP="002A2C09">
      <w:pPr>
        <w:shd w:val="clear" w:color="auto" w:fill="FFFFFF"/>
        <w:spacing w:before="120"/>
        <w:ind w:right="97" w:firstLine="709"/>
        <w:jc w:val="both"/>
        <w:rPr>
          <w:bCs/>
          <w:color w:val="000000"/>
          <w:sz w:val="28"/>
        </w:rPr>
      </w:pPr>
      <w:r>
        <w:rPr>
          <w:bCs/>
          <w:color w:val="000000"/>
          <w:sz w:val="28"/>
        </w:rPr>
        <w:t>2. Приступить к выполнению задания можно только с разрешения преподавателя</w:t>
      </w:r>
      <w:r w:rsidR="00895A75">
        <w:rPr>
          <w:bCs/>
          <w:color w:val="000000"/>
          <w:sz w:val="28"/>
        </w:rPr>
        <w:t>.</w:t>
      </w:r>
    </w:p>
    <w:p w:rsidR="00895A75" w:rsidRDefault="00895A75" w:rsidP="002A2C09">
      <w:pPr>
        <w:shd w:val="clear" w:color="auto" w:fill="FFFFFF"/>
        <w:spacing w:before="120"/>
        <w:ind w:right="97" w:firstLine="709"/>
        <w:jc w:val="both"/>
        <w:rPr>
          <w:bCs/>
          <w:color w:val="000000"/>
          <w:sz w:val="28"/>
        </w:rPr>
      </w:pPr>
      <w:r>
        <w:rPr>
          <w:bCs/>
          <w:color w:val="000000"/>
          <w:sz w:val="28"/>
        </w:rPr>
        <w:t xml:space="preserve">3. Химические реакции выполнять с такими количествами и концентрациями </w:t>
      </w:r>
      <w:r w:rsidR="00C61020">
        <w:rPr>
          <w:bCs/>
          <w:color w:val="000000"/>
          <w:sz w:val="28"/>
        </w:rPr>
        <w:t>веществ, в такой посуде и приборах, которые указаны в инструкционных картах.</w:t>
      </w:r>
    </w:p>
    <w:p w:rsidR="00C61020" w:rsidRDefault="00C61020" w:rsidP="002A2C09">
      <w:pPr>
        <w:shd w:val="clear" w:color="auto" w:fill="FFFFFF"/>
        <w:spacing w:before="120"/>
        <w:ind w:right="97" w:firstLine="709"/>
        <w:jc w:val="both"/>
        <w:rPr>
          <w:bCs/>
          <w:color w:val="000000"/>
          <w:sz w:val="28"/>
        </w:rPr>
      </w:pPr>
      <w:r>
        <w:rPr>
          <w:bCs/>
          <w:color w:val="000000"/>
          <w:sz w:val="28"/>
        </w:rPr>
        <w:t>4. Проводить опыты в чистой посуде.</w:t>
      </w:r>
    </w:p>
    <w:p w:rsidR="00C61020" w:rsidRDefault="00C61020" w:rsidP="002A2C09">
      <w:pPr>
        <w:shd w:val="clear" w:color="auto" w:fill="FFFFFF"/>
        <w:spacing w:before="120"/>
        <w:ind w:right="97" w:firstLine="709"/>
        <w:jc w:val="both"/>
        <w:rPr>
          <w:bCs/>
          <w:color w:val="000000"/>
          <w:sz w:val="28"/>
        </w:rPr>
      </w:pPr>
      <w:r>
        <w:rPr>
          <w:bCs/>
          <w:color w:val="000000"/>
          <w:sz w:val="28"/>
        </w:rPr>
        <w:t>5. Внимательно прочесть надписи на этикетках, прежде чем взять вещество.</w:t>
      </w:r>
    </w:p>
    <w:p w:rsidR="00C61020" w:rsidRDefault="00C61020" w:rsidP="002A2C09">
      <w:pPr>
        <w:shd w:val="clear" w:color="auto" w:fill="FFFFFF"/>
        <w:spacing w:before="120"/>
        <w:ind w:right="97" w:firstLine="709"/>
        <w:jc w:val="both"/>
        <w:rPr>
          <w:bCs/>
          <w:color w:val="000000"/>
          <w:sz w:val="28"/>
        </w:rPr>
      </w:pPr>
      <w:r>
        <w:rPr>
          <w:bCs/>
          <w:color w:val="000000"/>
          <w:sz w:val="28"/>
        </w:rPr>
        <w:t>6. Работать только с небольшими количествами веществ.</w:t>
      </w:r>
    </w:p>
    <w:p w:rsidR="00C61020" w:rsidRDefault="00C61020" w:rsidP="002A2C09">
      <w:pPr>
        <w:shd w:val="clear" w:color="auto" w:fill="FFFFFF"/>
        <w:spacing w:before="120"/>
        <w:ind w:right="97" w:firstLine="709"/>
        <w:jc w:val="both"/>
        <w:rPr>
          <w:bCs/>
          <w:color w:val="000000"/>
          <w:sz w:val="28"/>
        </w:rPr>
      </w:pPr>
      <w:r>
        <w:rPr>
          <w:bCs/>
          <w:color w:val="000000"/>
          <w:sz w:val="28"/>
        </w:rPr>
        <w:t>7. Реактивы не следует брать руками.</w:t>
      </w:r>
    </w:p>
    <w:p w:rsidR="00C61020" w:rsidRDefault="00C61020" w:rsidP="002A2C09">
      <w:pPr>
        <w:shd w:val="clear" w:color="auto" w:fill="FFFFFF"/>
        <w:spacing w:before="120"/>
        <w:ind w:right="97" w:firstLine="709"/>
        <w:jc w:val="both"/>
        <w:rPr>
          <w:bCs/>
          <w:color w:val="000000"/>
          <w:sz w:val="28"/>
        </w:rPr>
      </w:pPr>
      <w:r>
        <w:rPr>
          <w:bCs/>
          <w:color w:val="000000"/>
          <w:sz w:val="28"/>
        </w:rPr>
        <w:t>8. Все опыты, сопровождающиеся выделением ядовитых летучих соединений и неприятно пахнущих веществ (например, выпаривание или кипячение растворов кислот, а также растворов, содержащих галогены, аммиак, сероводород) проводить только в вытяжном шкафу.</w:t>
      </w:r>
    </w:p>
    <w:p w:rsidR="00C61020" w:rsidRDefault="00C61020" w:rsidP="002A2C09">
      <w:pPr>
        <w:shd w:val="clear" w:color="auto" w:fill="FFFFFF"/>
        <w:spacing w:before="120"/>
        <w:ind w:right="97" w:firstLine="709"/>
        <w:jc w:val="both"/>
        <w:rPr>
          <w:bCs/>
          <w:color w:val="000000"/>
          <w:sz w:val="28"/>
        </w:rPr>
      </w:pPr>
      <w:r>
        <w:rPr>
          <w:bCs/>
          <w:color w:val="000000"/>
          <w:sz w:val="28"/>
        </w:rPr>
        <w:t>9. Выполняя опыты со взрывчатыми, легко воспламеняющимися веществами, кислотами или щелочами, помимо соблюдения всех других мер предосторожности, работать стоя. Поджигать выделяющиеся газы и пары можно только после предварительной проверки их на чистоту, так, как смесь горючего газа с воздухом взрывается.</w:t>
      </w:r>
    </w:p>
    <w:p w:rsidR="00C61020" w:rsidRDefault="00C61020" w:rsidP="002A2C09">
      <w:pPr>
        <w:shd w:val="clear" w:color="auto" w:fill="FFFFFF"/>
        <w:spacing w:before="120"/>
        <w:ind w:right="97" w:firstLine="709"/>
        <w:jc w:val="both"/>
        <w:rPr>
          <w:bCs/>
          <w:color w:val="000000"/>
          <w:sz w:val="28"/>
        </w:rPr>
      </w:pPr>
      <w:r>
        <w:rPr>
          <w:bCs/>
          <w:color w:val="000000"/>
          <w:sz w:val="28"/>
        </w:rPr>
        <w:t>10. Наливая или нагревая реактивы, не наклоняться над сосудом, так как возможно разбрызгивание и даже выброс жидкости. Нагревая пробирки, колбы, стаканы, не держать их отверстием к себе или в сторону находящихся рядом товарищей.</w:t>
      </w:r>
    </w:p>
    <w:p w:rsidR="00C61020" w:rsidRDefault="00C61020" w:rsidP="002A2C09">
      <w:pPr>
        <w:shd w:val="clear" w:color="auto" w:fill="FFFFFF"/>
        <w:spacing w:before="120"/>
        <w:ind w:right="97" w:firstLine="709"/>
        <w:jc w:val="both"/>
        <w:rPr>
          <w:bCs/>
          <w:color w:val="000000"/>
          <w:sz w:val="28"/>
        </w:rPr>
      </w:pPr>
      <w:r>
        <w:rPr>
          <w:bCs/>
          <w:color w:val="000000"/>
          <w:sz w:val="28"/>
        </w:rPr>
        <w:t>11. Нюхать выделяющиеся газы следует издали, помахивая рукой от сосуда к себе.</w:t>
      </w:r>
    </w:p>
    <w:p w:rsidR="00C61020" w:rsidRDefault="00C61020" w:rsidP="002A2C09">
      <w:pPr>
        <w:shd w:val="clear" w:color="auto" w:fill="FFFFFF"/>
        <w:spacing w:before="120"/>
        <w:ind w:right="97" w:firstLine="709"/>
        <w:jc w:val="both"/>
        <w:rPr>
          <w:bCs/>
          <w:color w:val="000000"/>
          <w:sz w:val="28"/>
        </w:rPr>
      </w:pPr>
      <w:r>
        <w:rPr>
          <w:bCs/>
          <w:color w:val="000000"/>
          <w:sz w:val="28"/>
        </w:rPr>
        <w:t xml:space="preserve">12. Реактивы не пробовать на вкус, так как большинство из них </w:t>
      </w:r>
      <w:r w:rsidR="00FC0E6A">
        <w:rPr>
          <w:bCs/>
          <w:color w:val="000000"/>
          <w:sz w:val="28"/>
        </w:rPr>
        <w:t>ядовиты</w:t>
      </w:r>
      <w:r>
        <w:rPr>
          <w:bCs/>
          <w:color w:val="000000"/>
          <w:sz w:val="28"/>
        </w:rPr>
        <w:t>.</w:t>
      </w:r>
    </w:p>
    <w:p w:rsidR="00FC0E6A" w:rsidRDefault="00FC0E6A" w:rsidP="00A772AD">
      <w:pPr>
        <w:shd w:val="clear" w:color="auto" w:fill="FFFFFF"/>
        <w:spacing w:before="120"/>
        <w:ind w:right="97" w:firstLine="709"/>
        <w:jc w:val="both"/>
        <w:rPr>
          <w:bCs/>
          <w:color w:val="000000"/>
          <w:sz w:val="28"/>
        </w:rPr>
      </w:pPr>
      <w:r>
        <w:rPr>
          <w:bCs/>
          <w:color w:val="000000"/>
          <w:sz w:val="28"/>
        </w:rPr>
        <w:t>13. При работе с газоотводной трубкой убирать спиртовку из-под пробирки с реакционной смесью, можно лишь тогда, когда конец газоотводной трубки, опущенный в жидкость, удален из нее. Если убрать пламя преждевременно, то жидкость засосет в реакционную смесь и может произойти ее разбрызгивание.</w:t>
      </w:r>
    </w:p>
    <w:p w:rsidR="00FC0E6A" w:rsidRDefault="00FC0E6A" w:rsidP="002A2C09">
      <w:pPr>
        <w:shd w:val="clear" w:color="auto" w:fill="FFFFFF"/>
        <w:spacing w:before="120"/>
        <w:ind w:right="97" w:firstLine="709"/>
        <w:jc w:val="both"/>
        <w:rPr>
          <w:bCs/>
          <w:color w:val="000000"/>
          <w:sz w:val="28"/>
        </w:rPr>
      </w:pPr>
      <w:r>
        <w:rPr>
          <w:bCs/>
          <w:color w:val="000000"/>
          <w:sz w:val="28"/>
        </w:rPr>
        <w:lastRenderedPageBreak/>
        <w:t>14. В лаборантской комнате должен быть огнетушитель, а также ящик с песком, аптечка с медикаментами.</w:t>
      </w:r>
    </w:p>
    <w:p w:rsidR="00FC0E6A" w:rsidRDefault="00FC0E6A" w:rsidP="002A2C09">
      <w:pPr>
        <w:shd w:val="clear" w:color="auto" w:fill="FFFFFF"/>
        <w:spacing w:before="120"/>
        <w:ind w:right="97" w:firstLine="709"/>
        <w:jc w:val="both"/>
        <w:rPr>
          <w:bCs/>
          <w:color w:val="000000"/>
          <w:sz w:val="28"/>
        </w:rPr>
      </w:pPr>
      <w:r>
        <w:rPr>
          <w:bCs/>
          <w:color w:val="000000"/>
          <w:sz w:val="28"/>
        </w:rPr>
        <w:t>15. Работа с концентрированными кислотами требует максимального внимания и осторожности, особенно при нагревании. Ожоги кислотами очень болезненны, сопровождаются трудно заживающими и оставляющими рубцы язвами. Особенно нужно опасаться поражения глаз. Одежда, обувь разрушаются от действия кислот.</w:t>
      </w:r>
    </w:p>
    <w:p w:rsidR="00FC0E6A" w:rsidRDefault="00FC0E6A" w:rsidP="002A2C09">
      <w:pPr>
        <w:shd w:val="clear" w:color="auto" w:fill="FFFFFF"/>
        <w:spacing w:before="120"/>
        <w:ind w:right="97" w:firstLine="709"/>
        <w:jc w:val="both"/>
        <w:rPr>
          <w:bCs/>
          <w:color w:val="000000"/>
          <w:sz w:val="28"/>
        </w:rPr>
      </w:pPr>
      <w:r>
        <w:rPr>
          <w:bCs/>
          <w:color w:val="000000"/>
          <w:sz w:val="28"/>
        </w:rPr>
        <w:t>16. Держать дальше от огня легковоспламеняющиеся вещества: эфир, бензин, спирт, бензол. Если воспламенился бензин, спирт или эфир надо немедленно накрыть пламя асбестом или засыпать песком.</w:t>
      </w:r>
    </w:p>
    <w:p w:rsidR="00FC0E6A" w:rsidRDefault="00FC0E6A" w:rsidP="002A2C09">
      <w:pPr>
        <w:shd w:val="clear" w:color="auto" w:fill="FFFFFF"/>
        <w:spacing w:before="120"/>
        <w:ind w:right="97" w:firstLine="709"/>
        <w:jc w:val="both"/>
        <w:rPr>
          <w:bCs/>
          <w:color w:val="000000"/>
          <w:sz w:val="28"/>
        </w:rPr>
      </w:pPr>
      <w:r>
        <w:rPr>
          <w:bCs/>
          <w:color w:val="000000"/>
          <w:sz w:val="28"/>
        </w:rPr>
        <w:t>17. Осторожно пользоваться газовыми горелками или спиртовками. Спиртовку нельзя зажигать, наклоняя ее к другой, горящей спиртовке. Гасить спиртовку следует, накрывая ее сверху колпачком.</w:t>
      </w:r>
    </w:p>
    <w:p w:rsidR="00FC0E6A" w:rsidRDefault="00FC0E6A" w:rsidP="002A2C09">
      <w:pPr>
        <w:shd w:val="clear" w:color="auto" w:fill="FFFFFF"/>
        <w:spacing w:before="120"/>
        <w:ind w:right="97" w:firstLine="709"/>
        <w:jc w:val="both"/>
        <w:rPr>
          <w:bCs/>
          <w:color w:val="000000"/>
          <w:sz w:val="28"/>
        </w:rPr>
      </w:pPr>
      <w:r>
        <w:rPr>
          <w:bCs/>
          <w:color w:val="000000"/>
          <w:sz w:val="28"/>
        </w:rPr>
        <w:t xml:space="preserve">18. </w:t>
      </w:r>
      <w:r w:rsidR="003B2112">
        <w:rPr>
          <w:bCs/>
          <w:color w:val="000000"/>
          <w:sz w:val="28"/>
        </w:rPr>
        <w:t>Горячие предметы ставить только на подставки.</w:t>
      </w:r>
    </w:p>
    <w:p w:rsidR="003B2112" w:rsidRDefault="003B2112" w:rsidP="002A2C09">
      <w:pPr>
        <w:shd w:val="clear" w:color="auto" w:fill="FFFFFF"/>
        <w:spacing w:before="120"/>
        <w:ind w:right="97" w:firstLine="709"/>
        <w:jc w:val="both"/>
        <w:rPr>
          <w:bCs/>
          <w:color w:val="000000"/>
          <w:sz w:val="28"/>
        </w:rPr>
      </w:pPr>
      <w:r>
        <w:rPr>
          <w:bCs/>
          <w:color w:val="000000"/>
          <w:sz w:val="28"/>
        </w:rPr>
        <w:t>19. Сосуды с реактивами после употребления закрыть пробками и поставить на соответствующие места.</w:t>
      </w:r>
    </w:p>
    <w:p w:rsidR="003B2112" w:rsidRDefault="003B2112" w:rsidP="002A2C09">
      <w:pPr>
        <w:shd w:val="clear" w:color="auto" w:fill="FFFFFF"/>
        <w:spacing w:before="120"/>
        <w:ind w:right="97" w:firstLine="709"/>
        <w:jc w:val="both"/>
        <w:rPr>
          <w:bCs/>
          <w:color w:val="000000"/>
          <w:sz w:val="28"/>
        </w:rPr>
      </w:pPr>
      <w:r>
        <w:rPr>
          <w:bCs/>
          <w:color w:val="000000"/>
          <w:sz w:val="28"/>
        </w:rPr>
        <w:t>20. При работе с огнеопасными веществами следить, чтобы поблизости не было открытого огня или сильно нагретых предметов.</w:t>
      </w:r>
    </w:p>
    <w:p w:rsidR="003B2112" w:rsidRDefault="003B2112" w:rsidP="002A2C09">
      <w:pPr>
        <w:shd w:val="clear" w:color="auto" w:fill="FFFFFF"/>
        <w:spacing w:before="120"/>
        <w:ind w:right="97" w:firstLine="709"/>
        <w:jc w:val="both"/>
        <w:rPr>
          <w:bCs/>
          <w:color w:val="000000"/>
          <w:sz w:val="28"/>
        </w:rPr>
      </w:pPr>
      <w:r>
        <w:rPr>
          <w:bCs/>
          <w:color w:val="000000"/>
          <w:sz w:val="28"/>
        </w:rPr>
        <w:t>21. Посуду с огнеопасными веществами, сразу после их использования следует плотно закрыть и убрать в безопасное место.</w:t>
      </w:r>
    </w:p>
    <w:p w:rsidR="003B2112" w:rsidRDefault="003B2112" w:rsidP="002A2C09">
      <w:pPr>
        <w:shd w:val="clear" w:color="auto" w:fill="FFFFFF"/>
        <w:spacing w:before="120"/>
        <w:ind w:right="97" w:firstLine="709"/>
        <w:jc w:val="both"/>
        <w:rPr>
          <w:bCs/>
          <w:color w:val="000000"/>
          <w:sz w:val="28"/>
        </w:rPr>
      </w:pPr>
      <w:r>
        <w:rPr>
          <w:bCs/>
          <w:color w:val="000000"/>
          <w:sz w:val="28"/>
        </w:rPr>
        <w:t xml:space="preserve">22. При работе с газами, дающими взрывчатые смеси с воздухом, например с метаном, этиленом, ацетиленом, необходимо соблюдать особую осторожность. В лаборатории газовые баллоны должны быть установлены в вертикальном положении в стойке или прочно прикреплены к рабочему столу. При этом необходимо проследить, чтобы штуцер и редуктор были направлены в сторону, где нет людей. </w:t>
      </w:r>
    </w:p>
    <w:p w:rsidR="00596C44" w:rsidRDefault="00596C44" w:rsidP="002A2C09">
      <w:pPr>
        <w:shd w:val="clear" w:color="auto" w:fill="FFFFFF"/>
        <w:spacing w:before="120"/>
        <w:ind w:right="97" w:firstLine="709"/>
        <w:jc w:val="both"/>
        <w:rPr>
          <w:bCs/>
          <w:color w:val="000000"/>
          <w:sz w:val="28"/>
        </w:rPr>
      </w:pPr>
      <w:r>
        <w:rPr>
          <w:bCs/>
          <w:color w:val="000000"/>
          <w:sz w:val="28"/>
        </w:rPr>
        <w:t>23. В случае вспышки горючих жидкостей в пробирке, не бросайте ее, а закройте чем-либо отверстие пробирки. Если горящая жидкость разлилась по поверхности стола или пола, то очаг огня необходимо тотчас же засыпать песком, накрыть влажным одеялом или воспользоваться огнетушителем. В случае вспышки одежды на работающем, следует плотно обернуть горящего полотенцем или одеялом.</w:t>
      </w:r>
    </w:p>
    <w:p w:rsidR="00596C44" w:rsidRDefault="00596C44" w:rsidP="002A2C09">
      <w:pPr>
        <w:shd w:val="clear" w:color="auto" w:fill="FFFFFF"/>
        <w:spacing w:before="120"/>
        <w:ind w:right="97" w:firstLine="709"/>
        <w:jc w:val="both"/>
        <w:rPr>
          <w:bCs/>
          <w:color w:val="000000"/>
          <w:sz w:val="28"/>
        </w:rPr>
      </w:pPr>
      <w:r>
        <w:rPr>
          <w:bCs/>
          <w:color w:val="000000"/>
          <w:sz w:val="28"/>
        </w:rPr>
        <w:t>24. В случае ожога лица рук кислотой или щелочью необходимо оказать пострадавшему первую помощь и вызвать врача.</w:t>
      </w:r>
    </w:p>
    <w:p w:rsidR="0071428F" w:rsidRDefault="00596C44" w:rsidP="00A772AD">
      <w:pPr>
        <w:shd w:val="clear" w:color="auto" w:fill="FFFFFF"/>
        <w:spacing w:before="120"/>
        <w:ind w:right="97" w:firstLine="709"/>
        <w:jc w:val="both"/>
        <w:rPr>
          <w:bCs/>
          <w:color w:val="000000"/>
          <w:sz w:val="28"/>
        </w:rPr>
      </w:pPr>
      <w:r>
        <w:rPr>
          <w:bCs/>
          <w:color w:val="000000"/>
          <w:sz w:val="28"/>
        </w:rPr>
        <w:t>25. При работе с кислотами необходимо соблюдать следующие правила:</w:t>
      </w:r>
    </w:p>
    <w:p w:rsidR="00596C44" w:rsidRDefault="00596C44" w:rsidP="002A2C09">
      <w:pPr>
        <w:shd w:val="clear" w:color="auto" w:fill="FFFFFF"/>
        <w:spacing w:before="120"/>
        <w:ind w:right="97" w:firstLine="709"/>
        <w:jc w:val="both"/>
        <w:rPr>
          <w:bCs/>
          <w:color w:val="000000"/>
          <w:sz w:val="28"/>
        </w:rPr>
      </w:pPr>
      <w:r>
        <w:rPr>
          <w:bCs/>
          <w:color w:val="000000"/>
          <w:sz w:val="28"/>
        </w:rPr>
        <w:t>- серную кислоту смешивайте с водой, приливая кислоту к воде небольшими порциями, азотную смешивайте с серной, приливая азотную к серной небольшими количествами, пробирки с кислотами следует охлаждать водой;</w:t>
      </w:r>
    </w:p>
    <w:p w:rsidR="00596C44" w:rsidRDefault="00596C44" w:rsidP="002A2C09">
      <w:pPr>
        <w:shd w:val="clear" w:color="auto" w:fill="FFFFFF"/>
        <w:spacing w:before="120"/>
        <w:ind w:right="97" w:firstLine="709"/>
        <w:jc w:val="both"/>
        <w:rPr>
          <w:bCs/>
          <w:color w:val="000000"/>
          <w:sz w:val="28"/>
        </w:rPr>
      </w:pPr>
      <w:r>
        <w:rPr>
          <w:bCs/>
          <w:color w:val="000000"/>
          <w:sz w:val="28"/>
        </w:rPr>
        <w:lastRenderedPageBreak/>
        <w:t>- нельзя смешивать кислоты с какими-либо веществами в пробирке, встряхивая, закрывая ее пальцем, так как при этом неизбежны ожоги от от выброшенных из пробирок брызг кислот. Перемешивать кислоты в пробирках, можно только ударяя пальцем по нижней части пробирки;</w:t>
      </w:r>
    </w:p>
    <w:p w:rsidR="00596C44" w:rsidRDefault="00596C44" w:rsidP="002A2C09">
      <w:pPr>
        <w:shd w:val="clear" w:color="auto" w:fill="FFFFFF"/>
        <w:spacing w:before="120"/>
        <w:ind w:right="97" w:firstLine="709"/>
        <w:jc w:val="both"/>
        <w:rPr>
          <w:bCs/>
          <w:color w:val="000000"/>
          <w:sz w:val="28"/>
        </w:rPr>
      </w:pPr>
      <w:r>
        <w:rPr>
          <w:bCs/>
          <w:color w:val="000000"/>
          <w:sz w:val="28"/>
        </w:rPr>
        <w:t>- концентрированные кислоты нельзя выливать в раковину во избежание порчи</w:t>
      </w:r>
      <w:r w:rsidR="00186BAA">
        <w:rPr>
          <w:bCs/>
          <w:color w:val="000000"/>
          <w:sz w:val="28"/>
        </w:rPr>
        <w:t xml:space="preserve"> канализационных труб и выброса кислоты из раковины, их следует сливать в специальную посуду.</w:t>
      </w:r>
    </w:p>
    <w:p w:rsidR="00186BAA" w:rsidRDefault="00186BAA" w:rsidP="002A2C09">
      <w:pPr>
        <w:shd w:val="clear" w:color="auto" w:fill="FFFFFF"/>
        <w:spacing w:before="120"/>
        <w:ind w:right="97" w:firstLine="709"/>
        <w:jc w:val="both"/>
        <w:rPr>
          <w:bCs/>
          <w:color w:val="000000"/>
          <w:sz w:val="28"/>
        </w:rPr>
      </w:pPr>
      <w:r>
        <w:rPr>
          <w:bCs/>
          <w:color w:val="000000"/>
          <w:sz w:val="28"/>
        </w:rPr>
        <w:t>26. Запрещается бросать в раковину кусочки карбида кальция, сливать эфиры, жиры, вязкие растворы сливайте в специальную посуду, указанную преподавателем.</w:t>
      </w:r>
    </w:p>
    <w:p w:rsidR="00186BAA" w:rsidRDefault="00186BAA" w:rsidP="002A2C09">
      <w:pPr>
        <w:shd w:val="clear" w:color="auto" w:fill="FFFFFF"/>
        <w:spacing w:before="120"/>
        <w:ind w:right="97" w:firstLine="709"/>
        <w:jc w:val="both"/>
        <w:rPr>
          <w:bCs/>
          <w:color w:val="000000"/>
          <w:sz w:val="28"/>
        </w:rPr>
      </w:pPr>
      <w:r>
        <w:rPr>
          <w:bCs/>
          <w:color w:val="000000"/>
          <w:sz w:val="28"/>
        </w:rPr>
        <w:t>27. При работе с металлическим натрием необходимо соблюдать следующие правила:</w:t>
      </w:r>
    </w:p>
    <w:p w:rsidR="00186BAA" w:rsidRDefault="00186BAA" w:rsidP="002A2C09">
      <w:pPr>
        <w:shd w:val="clear" w:color="auto" w:fill="FFFFFF"/>
        <w:spacing w:before="120"/>
        <w:ind w:right="97" w:firstLine="709"/>
        <w:jc w:val="both"/>
        <w:rPr>
          <w:bCs/>
          <w:color w:val="000000"/>
          <w:sz w:val="28"/>
        </w:rPr>
      </w:pPr>
      <w:r>
        <w:rPr>
          <w:bCs/>
          <w:color w:val="000000"/>
          <w:sz w:val="28"/>
        </w:rPr>
        <w:t>- натрий вынимайте пинцетом, отрежьте ножом необходимое количество, остальное тотчас же поместите в банку с керосином;</w:t>
      </w:r>
    </w:p>
    <w:p w:rsidR="00186BAA" w:rsidRDefault="00186BAA" w:rsidP="002A2C09">
      <w:pPr>
        <w:shd w:val="clear" w:color="auto" w:fill="FFFFFF"/>
        <w:spacing w:before="120"/>
        <w:ind w:right="97" w:firstLine="709"/>
        <w:jc w:val="both"/>
        <w:rPr>
          <w:bCs/>
          <w:color w:val="000000"/>
          <w:sz w:val="28"/>
        </w:rPr>
      </w:pPr>
      <w:r>
        <w:rPr>
          <w:bCs/>
          <w:color w:val="000000"/>
          <w:sz w:val="28"/>
        </w:rPr>
        <w:t>- отрезанный кусочек натрия очистите ножом от корки, высушите фильтровальной бумагой, чтобы удалить керосин, и сейчас же поместите в реакционную смесь, фильтровальную бумагу необходимо сжечь;</w:t>
      </w:r>
    </w:p>
    <w:p w:rsidR="00186BAA" w:rsidRDefault="00186BAA" w:rsidP="002A2C09">
      <w:pPr>
        <w:shd w:val="clear" w:color="auto" w:fill="FFFFFF"/>
        <w:spacing w:before="120"/>
        <w:ind w:right="97" w:firstLine="709"/>
        <w:jc w:val="both"/>
        <w:rPr>
          <w:bCs/>
          <w:color w:val="000000"/>
          <w:sz w:val="28"/>
        </w:rPr>
      </w:pPr>
      <w:r>
        <w:rPr>
          <w:bCs/>
          <w:color w:val="000000"/>
          <w:sz w:val="28"/>
        </w:rPr>
        <w:t>- нельзя выбрасывать остатки натрия в раковину (возможен взрыв) или в ведро с мусором (возможен пожар). Остатки натрия или поместите опять в банку или уничтожьте, растворив его в спирте;</w:t>
      </w:r>
    </w:p>
    <w:p w:rsidR="00186BAA" w:rsidRDefault="00186BAA" w:rsidP="002A2C09">
      <w:pPr>
        <w:shd w:val="clear" w:color="auto" w:fill="FFFFFF"/>
        <w:spacing w:before="120"/>
        <w:ind w:right="97" w:firstLine="709"/>
        <w:jc w:val="both"/>
        <w:rPr>
          <w:bCs/>
          <w:color w:val="000000"/>
          <w:sz w:val="28"/>
        </w:rPr>
      </w:pPr>
      <w:r>
        <w:rPr>
          <w:bCs/>
          <w:color w:val="000000"/>
          <w:sz w:val="28"/>
        </w:rPr>
        <w:t xml:space="preserve">- во время работы берите минимальное количество металлического натрия (0,1 – </w:t>
      </w:r>
      <w:smartTag w:uri="urn:schemas-microsoft-com:office:smarttags" w:element="metricconverter">
        <w:smartTagPr>
          <w:attr w:name="ProductID" w:val="0,4 г"/>
        </w:smartTagPr>
        <w:r>
          <w:rPr>
            <w:bCs/>
            <w:color w:val="000000"/>
            <w:sz w:val="28"/>
          </w:rPr>
          <w:t>0,4 г</w:t>
        </w:r>
      </w:smartTag>
      <w:r>
        <w:rPr>
          <w:bCs/>
          <w:color w:val="000000"/>
          <w:sz w:val="28"/>
        </w:rPr>
        <w:t>.)</w:t>
      </w:r>
    </w:p>
    <w:p w:rsidR="00186BAA" w:rsidRDefault="00186BAA" w:rsidP="002A2C09">
      <w:pPr>
        <w:shd w:val="clear" w:color="auto" w:fill="FFFFFF"/>
        <w:spacing w:before="120"/>
        <w:ind w:right="97" w:firstLine="709"/>
        <w:jc w:val="both"/>
        <w:rPr>
          <w:bCs/>
          <w:color w:val="000000"/>
          <w:sz w:val="28"/>
        </w:rPr>
      </w:pPr>
      <w:r>
        <w:rPr>
          <w:bCs/>
          <w:color w:val="000000"/>
          <w:sz w:val="28"/>
        </w:rPr>
        <w:t>28. В случае возникновения пожара в лаборатории немедленно вызвать пожарную охрану. До прибытия пожарных огонь гасить песком, огнетушителем, водой.</w:t>
      </w:r>
    </w:p>
    <w:p w:rsidR="00FC0E6A" w:rsidRDefault="00FC0E6A"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2A2C09">
      <w:pPr>
        <w:shd w:val="clear" w:color="auto" w:fill="FFFFFF"/>
        <w:spacing w:before="120"/>
        <w:ind w:right="97" w:firstLine="709"/>
        <w:jc w:val="both"/>
        <w:rPr>
          <w:bCs/>
          <w:color w:val="000000"/>
          <w:sz w:val="28"/>
        </w:rPr>
      </w:pPr>
    </w:p>
    <w:p w:rsidR="0071428F" w:rsidRDefault="0071428F" w:rsidP="0071428F">
      <w:pPr>
        <w:shd w:val="clear" w:color="auto" w:fill="FFFFFF"/>
        <w:spacing w:before="120"/>
        <w:ind w:right="97"/>
        <w:jc w:val="both"/>
        <w:rPr>
          <w:bCs/>
          <w:color w:val="000000"/>
          <w:sz w:val="28"/>
        </w:rPr>
      </w:pPr>
    </w:p>
    <w:p w:rsidR="00A772AD" w:rsidRDefault="00A772AD" w:rsidP="0071428F">
      <w:pPr>
        <w:shd w:val="clear" w:color="auto" w:fill="FFFFFF"/>
        <w:spacing w:before="120"/>
        <w:ind w:right="97"/>
        <w:jc w:val="both"/>
        <w:rPr>
          <w:bCs/>
          <w:color w:val="000000"/>
          <w:sz w:val="28"/>
        </w:rPr>
      </w:pPr>
    </w:p>
    <w:p w:rsidR="00A772AD" w:rsidRDefault="00A772AD" w:rsidP="0071428F">
      <w:pPr>
        <w:shd w:val="clear" w:color="auto" w:fill="FFFFFF"/>
        <w:spacing w:before="120"/>
        <w:ind w:right="97"/>
        <w:jc w:val="both"/>
        <w:rPr>
          <w:bCs/>
          <w:color w:val="000000"/>
          <w:sz w:val="28"/>
        </w:rPr>
      </w:pPr>
    </w:p>
    <w:p w:rsidR="00A772AD" w:rsidRDefault="00A772AD" w:rsidP="0071428F">
      <w:pPr>
        <w:shd w:val="clear" w:color="auto" w:fill="FFFFFF"/>
        <w:spacing w:before="120"/>
        <w:ind w:right="97"/>
        <w:jc w:val="both"/>
        <w:rPr>
          <w:bCs/>
          <w:color w:val="000000"/>
          <w:sz w:val="28"/>
        </w:rPr>
      </w:pPr>
    </w:p>
    <w:p w:rsidR="0071428F" w:rsidRDefault="0071428F" w:rsidP="0071428F">
      <w:pPr>
        <w:shd w:val="clear" w:color="auto" w:fill="FFFFFF"/>
        <w:spacing w:before="120"/>
        <w:ind w:right="97" w:firstLine="709"/>
        <w:jc w:val="center"/>
        <w:rPr>
          <w:bCs/>
          <w:color w:val="000000"/>
          <w:sz w:val="28"/>
        </w:rPr>
      </w:pPr>
    </w:p>
    <w:p w:rsidR="002A2C09" w:rsidRPr="0071428F" w:rsidRDefault="002A2C09" w:rsidP="0071428F">
      <w:pPr>
        <w:shd w:val="clear" w:color="auto" w:fill="FFFFFF"/>
        <w:spacing w:before="120"/>
        <w:ind w:right="97" w:firstLine="709"/>
        <w:jc w:val="center"/>
        <w:rPr>
          <w:b/>
          <w:bCs/>
          <w:color w:val="000000"/>
          <w:sz w:val="28"/>
        </w:rPr>
      </w:pPr>
      <w:r w:rsidRPr="0018023E">
        <w:rPr>
          <w:b/>
          <w:bCs/>
          <w:color w:val="000000"/>
          <w:sz w:val="28"/>
        </w:rPr>
        <w:lastRenderedPageBreak/>
        <w:t>Оказание первой медицинской помощи</w:t>
      </w:r>
    </w:p>
    <w:p w:rsidR="002A2C09" w:rsidRDefault="002A2C09" w:rsidP="002A2C09">
      <w:pPr>
        <w:shd w:val="clear" w:color="auto" w:fill="FFFFFF"/>
        <w:spacing w:before="120"/>
        <w:ind w:right="97" w:firstLine="709"/>
        <w:jc w:val="both"/>
        <w:rPr>
          <w:bCs/>
          <w:color w:val="000000"/>
          <w:sz w:val="28"/>
        </w:rPr>
      </w:pPr>
      <w:r>
        <w:rPr>
          <w:bCs/>
          <w:color w:val="000000"/>
          <w:sz w:val="28"/>
        </w:rPr>
        <w:t>При оказании первой медицинской помощи в условиях лаборатории химии, следует помнить о том, что после этого нужно обратиться в медицинское учреждение. В каждом конкретном случае  первая медицинская помощь заключается в следующем:</w:t>
      </w:r>
    </w:p>
    <w:p w:rsidR="002A2C09" w:rsidRPr="0018023E" w:rsidRDefault="002A2C09" w:rsidP="002A2C09">
      <w:pPr>
        <w:shd w:val="clear" w:color="auto" w:fill="FFFFFF"/>
        <w:spacing w:before="120"/>
        <w:ind w:right="97" w:firstLine="709"/>
        <w:jc w:val="both"/>
        <w:rPr>
          <w:b/>
          <w:bCs/>
          <w:i/>
          <w:color w:val="000000"/>
          <w:sz w:val="28"/>
        </w:rPr>
      </w:pPr>
      <w:r w:rsidRPr="0018023E">
        <w:rPr>
          <w:b/>
          <w:bCs/>
          <w:i/>
          <w:color w:val="000000"/>
          <w:sz w:val="28"/>
        </w:rPr>
        <w:t>Желудочные отравления:</w:t>
      </w:r>
    </w:p>
    <w:p w:rsidR="002A2C09" w:rsidRDefault="002A2C09" w:rsidP="002A2C09">
      <w:pPr>
        <w:shd w:val="clear" w:color="auto" w:fill="FFFFFF"/>
        <w:spacing w:before="120"/>
        <w:ind w:right="97" w:firstLine="709"/>
        <w:jc w:val="both"/>
        <w:rPr>
          <w:bCs/>
          <w:color w:val="000000"/>
          <w:sz w:val="28"/>
        </w:rPr>
      </w:pPr>
      <w:r>
        <w:rPr>
          <w:bCs/>
          <w:color w:val="000000"/>
          <w:sz w:val="28"/>
        </w:rPr>
        <w:t>Нужно удалить из организма яд путем искусственной рвоты, вызванной приемом внутрь нескольких стаканов мыльной воды или 0,5 чайной ложки горчицы, растворенной в  стакане воды. При попадании внутрь концентрированных кислот и потере сознания запрещается вызывать искусственную рвоту. В этом случае необходимо вызвать врача. Для обезвреживания яда существуют следующие способы:</w:t>
      </w:r>
    </w:p>
    <w:p w:rsidR="002A2C09" w:rsidRDefault="002A2C09" w:rsidP="002A2C09">
      <w:pPr>
        <w:shd w:val="clear" w:color="auto" w:fill="FFFFFF"/>
        <w:spacing w:before="120"/>
        <w:ind w:right="97" w:firstLine="709"/>
        <w:jc w:val="both"/>
        <w:rPr>
          <w:bCs/>
          <w:color w:val="000000"/>
          <w:sz w:val="28"/>
        </w:rPr>
      </w:pPr>
      <w:r w:rsidRPr="0018023E">
        <w:rPr>
          <w:bCs/>
          <w:i/>
          <w:color w:val="000000"/>
          <w:sz w:val="28"/>
        </w:rPr>
        <w:t>при легком отравлении щелочью</w:t>
      </w:r>
      <w:r>
        <w:rPr>
          <w:bCs/>
          <w:color w:val="000000"/>
          <w:sz w:val="28"/>
        </w:rPr>
        <w:t xml:space="preserve"> пьют 1% раствор уксусной кислоты. При отравлении кислотой принимают внутрь оксид магния (2 чайные ложки на 1 стакан воды), при более се</w:t>
      </w:r>
      <w:r w:rsidR="0018023E">
        <w:rPr>
          <w:bCs/>
          <w:color w:val="000000"/>
          <w:sz w:val="28"/>
        </w:rPr>
        <w:t>рьезном случае – промывание желудка;</w:t>
      </w:r>
    </w:p>
    <w:p w:rsidR="0018023E" w:rsidRDefault="0018023E" w:rsidP="002A2C09">
      <w:pPr>
        <w:shd w:val="clear" w:color="auto" w:fill="FFFFFF"/>
        <w:spacing w:before="120"/>
        <w:ind w:right="97" w:firstLine="709"/>
        <w:jc w:val="both"/>
        <w:rPr>
          <w:bCs/>
          <w:color w:val="000000"/>
          <w:sz w:val="28"/>
        </w:rPr>
      </w:pPr>
      <w:r w:rsidRPr="0018023E">
        <w:rPr>
          <w:bCs/>
          <w:i/>
          <w:color w:val="000000"/>
          <w:sz w:val="28"/>
        </w:rPr>
        <w:t>обволакивающие средства:</w:t>
      </w:r>
      <w:r>
        <w:rPr>
          <w:bCs/>
          <w:color w:val="000000"/>
          <w:sz w:val="28"/>
        </w:rPr>
        <w:t xml:space="preserve"> белковая вода (2 яичных белка на 3 стакана воды, прием стаканами) или молоко, крахмальный клейстер, мучная болтушка;</w:t>
      </w:r>
    </w:p>
    <w:p w:rsidR="0018023E" w:rsidRDefault="0018023E" w:rsidP="002A2C09">
      <w:pPr>
        <w:shd w:val="clear" w:color="auto" w:fill="FFFFFF"/>
        <w:spacing w:before="120"/>
        <w:ind w:right="97" w:firstLine="709"/>
        <w:jc w:val="both"/>
        <w:rPr>
          <w:bCs/>
          <w:color w:val="000000"/>
          <w:sz w:val="28"/>
        </w:rPr>
      </w:pPr>
      <w:r w:rsidRPr="0018023E">
        <w:rPr>
          <w:bCs/>
          <w:i/>
          <w:color w:val="000000"/>
          <w:sz w:val="28"/>
        </w:rPr>
        <w:t>адсорбирующие средства:</w:t>
      </w:r>
      <w:r>
        <w:rPr>
          <w:bCs/>
          <w:color w:val="000000"/>
          <w:sz w:val="28"/>
        </w:rPr>
        <w:t xml:space="preserve"> одна столовая ложка древесного угля в порошке на 2 стакана воды (на один прием). Одновременно для последующего удаления угля из организма следует давать слабительные соли.</w:t>
      </w:r>
    </w:p>
    <w:p w:rsidR="0018023E" w:rsidRDefault="0018023E" w:rsidP="002A2C09">
      <w:pPr>
        <w:shd w:val="clear" w:color="auto" w:fill="FFFFFF"/>
        <w:spacing w:before="120"/>
        <w:ind w:right="97" w:firstLine="709"/>
        <w:jc w:val="both"/>
        <w:rPr>
          <w:bCs/>
          <w:color w:val="000000"/>
          <w:sz w:val="28"/>
        </w:rPr>
      </w:pPr>
      <w:r>
        <w:rPr>
          <w:bCs/>
          <w:color w:val="000000"/>
          <w:sz w:val="28"/>
        </w:rPr>
        <w:t>В случае желудочного отравления жидкими и твердыми веществами можно рекомендовать:</w:t>
      </w:r>
    </w:p>
    <w:p w:rsidR="0018023E" w:rsidRDefault="0018023E" w:rsidP="002A2C09">
      <w:pPr>
        <w:shd w:val="clear" w:color="auto" w:fill="FFFFFF"/>
        <w:spacing w:before="120"/>
        <w:ind w:right="97" w:firstLine="709"/>
        <w:jc w:val="both"/>
        <w:rPr>
          <w:bCs/>
          <w:color w:val="000000"/>
          <w:sz w:val="28"/>
        </w:rPr>
      </w:pPr>
      <w:r>
        <w:rPr>
          <w:bCs/>
          <w:color w:val="000000"/>
          <w:sz w:val="28"/>
        </w:rPr>
        <w:t xml:space="preserve">1. Альдегиды – выпить </w:t>
      </w:r>
      <w:r w:rsidR="006B1C9A">
        <w:rPr>
          <w:bCs/>
          <w:color w:val="000000"/>
          <w:sz w:val="28"/>
        </w:rPr>
        <w:t>стакан 0</w:t>
      </w:r>
      <w:r>
        <w:rPr>
          <w:bCs/>
          <w:color w:val="000000"/>
          <w:sz w:val="28"/>
        </w:rPr>
        <w:t>.2% раствора аммиака, а через несколько секунд стакан молока.</w:t>
      </w:r>
    </w:p>
    <w:p w:rsidR="0018023E" w:rsidRDefault="006B1C9A" w:rsidP="002A2C09">
      <w:pPr>
        <w:shd w:val="clear" w:color="auto" w:fill="FFFFFF"/>
        <w:spacing w:before="120"/>
        <w:ind w:right="97" w:firstLine="709"/>
        <w:jc w:val="both"/>
        <w:rPr>
          <w:bCs/>
          <w:color w:val="000000"/>
          <w:sz w:val="28"/>
        </w:rPr>
      </w:pPr>
      <w:r>
        <w:rPr>
          <w:bCs/>
          <w:color w:val="000000"/>
          <w:sz w:val="28"/>
        </w:rPr>
        <w:t>2. Аммиак</w:t>
      </w:r>
      <w:r w:rsidR="0018023E">
        <w:rPr>
          <w:bCs/>
          <w:color w:val="000000"/>
          <w:sz w:val="28"/>
        </w:rPr>
        <w:t xml:space="preserve"> – пить очень слабый раствор уксусной кислоты или лимонный сок</w:t>
      </w:r>
      <w:r>
        <w:rPr>
          <w:bCs/>
          <w:color w:val="000000"/>
          <w:sz w:val="28"/>
        </w:rPr>
        <w:t>. Вызвать рвоту. Дать растительное масло, молоко или яичный белок.</w:t>
      </w:r>
    </w:p>
    <w:p w:rsidR="006B1C9A" w:rsidRDefault="006B1C9A" w:rsidP="002A2C09">
      <w:pPr>
        <w:shd w:val="clear" w:color="auto" w:fill="FFFFFF"/>
        <w:spacing w:before="120"/>
        <w:ind w:right="97" w:firstLine="709"/>
        <w:jc w:val="both"/>
        <w:rPr>
          <w:bCs/>
          <w:color w:val="000000"/>
          <w:sz w:val="28"/>
        </w:rPr>
      </w:pPr>
      <w:r>
        <w:rPr>
          <w:bCs/>
          <w:color w:val="000000"/>
          <w:sz w:val="28"/>
        </w:rPr>
        <w:t>3. Анилин – вызвать рвоту. Дать вдыхать кислород. Дать слабительное, но ни в коем случае не спирт и не растительное масло.</w:t>
      </w:r>
    </w:p>
    <w:p w:rsidR="006B1C9A" w:rsidRDefault="006B1C9A" w:rsidP="002A2C09">
      <w:pPr>
        <w:shd w:val="clear" w:color="auto" w:fill="FFFFFF"/>
        <w:spacing w:before="120"/>
        <w:ind w:right="97" w:firstLine="709"/>
        <w:jc w:val="both"/>
        <w:rPr>
          <w:bCs/>
          <w:color w:val="000000"/>
          <w:sz w:val="28"/>
        </w:rPr>
      </w:pPr>
      <w:r>
        <w:rPr>
          <w:bCs/>
          <w:color w:val="000000"/>
          <w:sz w:val="28"/>
        </w:rPr>
        <w:t>4. Растворимые соли бария – вызвать рвоту. Дать слабительное: сульфат магния или сульфат натрия.</w:t>
      </w:r>
    </w:p>
    <w:p w:rsidR="006B1C9A" w:rsidRDefault="006B1C9A" w:rsidP="002A2C09">
      <w:pPr>
        <w:shd w:val="clear" w:color="auto" w:fill="FFFFFF"/>
        <w:spacing w:before="120"/>
        <w:ind w:right="97" w:firstLine="709"/>
        <w:jc w:val="both"/>
        <w:rPr>
          <w:bCs/>
          <w:color w:val="000000"/>
          <w:sz w:val="28"/>
        </w:rPr>
      </w:pPr>
      <w:r>
        <w:rPr>
          <w:bCs/>
          <w:color w:val="000000"/>
          <w:sz w:val="28"/>
        </w:rPr>
        <w:t>5. Иод – вызвать рвоту. Дать 1% раствор сульфита натрия, крахмальный клейстер, молоко.</w:t>
      </w:r>
    </w:p>
    <w:p w:rsidR="006B1C9A" w:rsidRDefault="006B1C9A" w:rsidP="002A2C09">
      <w:pPr>
        <w:shd w:val="clear" w:color="auto" w:fill="FFFFFF"/>
        <w:spacing w:before="120"/>
        <w:ind w:right="97" w:firstLine="709"/>
        <w:jc w:val="both"/>
        <w:rPr>
          <w:bCs/>
          <w:color w:val="000000"/>
          <w:sz w:val="28"/>
        </w:rPr>
      </w:pPr>
      <w:r>
        <w:rPr>
          <w:bCs/>
          <w:color w:val="000000"/>
          <w:sz w:val="28"/>
        </w:rPr>
        <w:t>6. Соли марганцовой кислоты – дать воды, вызвать рвоту, дать молоко, яичный белок или крахмальный клейстер.</w:t>
      </w:r>
    </w:p>
    <w:p w:rsidR="006B1C9A" w:rsidRDefault="006B1C9A" w:rsidP="0071428F">
      <w:pPr>
        <w:shd w:val="clear" w:color="auto" w:fill="FFFFFF"/>
        <w:spacing w:before="120"/>
        <w:ind w:right="97" w:firstLine="709"/>
        <w:rPr>
          <w:bCs/>
          <w:color w:val="000000"/>
          <w:sz w:val="28"/>
        </w:rPr>
      </w:pPr>
      <w:r>
        <w:rPr>
          <w:bCs/>
          <w:color w:val="000000"/>
          <w:sz w:val="28"/>
        </w:rPr>
        <w:t>7. Сульфат меди – промывание желудка 1% раствором желтой кровяной соли. Солевое слабительное. Внутрь оксид магния, чай, кофе. На живот – грелку.</w:t>
      </w:r>
      <w:r w:rsidR="0071428F">
        <w:rPr>
          <w:bCs/>
          <w:color w:val="000000"/>
          <w:sz w:val="28"/>
        </w:rPr>
        <w:t xml:space="preserve">         </w:t>
      </w:r>
      <w:r w:rsidR="003E4E48">
        <w:rPr>
          <w:bCs/>
          <w:color w:val="000000"/>
          <w:sz w:val="28"/>
        </w:rPr>
        <w:t xml:space="preserve">                              </w:t>
      </w:r>
    </w:p>
    <w:p w:rsidR="006B1C9A" w:rsidRDefault="006B1C9A" w:rsidP="002A2C09">
      <w:pPr>
        <w:shd w:val="clear" w:color="auto" w:fill="FFFFFF"/>
        <w:spacing w:before="120"/>
        <w:ind w:right="97" w:firstLine="709"/>
        <w:jc w:val="both"/>
        <w:rPr>
          <w:bCs/>
          <w:color w:val="000000"/>
          <w:sz w:val="28"/>
        </w:rPr>
      </w:pPr>
      <w:r>
        <w:rPr>
          <w:bCs/>
          <w:color w:val="000000"/>
          <w:sz w:val="28"/>
        </w:rPr>
        <w:t xml:space="preserve">8. Наркотики (диэтиловый эфир, хлороформ, спирты) – дать </w:t>
      </w:r>
      <w:smartTag w:uri="urn:schemas-microsoft-com:office:smarttags" w:element="metricconverter">
        <w:smartTagPr>
          <w:attr w:name="ProductID" w:val="0,03 г"/>
        </w:smartTagPr>
        <w:r>
          <w:rPr>
            <w:bCs/>
            <w:color w:val="000000"/>
            <w:sz w:val="28"/>
          </w:rPr>
          <w:t>0,03 г</w:t>
        </w:r>
      </w:smartTag>
      <w:r>
        <w:rPr>
          <w:bCs/>
          <w:color w:val="000000"/>
          <w:sz w:val="28"/>
        </w:rPr>
        <w:t xml:space="preserve">. фенамина, или </w:t>
      </w:r>
      <w:smartTag w:uri="urn:schemas-microsoft-com:office:smarttags" w:element="metricconverter">
        <w:smartTagPr>
          <w:attr w:name="ProductID" w:val="0,1 г"/>
        </w:smartTagPr>
        <w:r>
          <w:rPr>
            <w:bCs/>
            <w:color w:val="000000"/>
            <w:sz w:val="28"/>
          </w:rPr>
          <w:t>0,1 г</w:t>
        </w:r>
      </w:smartTag>
      <w:r>
        <w:rPr>
          <w:bCs/>
          <w:color w:val="000000"/>
          <w:sz w:val="28"/>
        </w:rPr>
        <w:t xml:space="preserve">. коразола, или 30 капель кордиамина, </w:t>
      </w:r>
      <w:smartTag w:uri="urn:schemas-microsoft-com:office:smarttags" w:element="metricconverter">
        <w:smartTagPr>
          <w:attr w:name="ProductID" w:val="0,5 г"/>
        </w:smartTagPr>
        <w:r>
          <w:rPr>
            <w:bCs/>
            <w:color w:val="000000"/>
            <w:sz w:val="28"/>
          </w:rPr>
          <w:t>0,5 г</w:t>
        </w:r>
      </w:smartTag>
      <w:r>
        <w:rPr>
          <w:bCs/>
          <w:color w:val="000000"/>
          <w:sz w:val="28"/>
        </w:rPr>
        <w:t xml:space="preserve">. бромистой </w:t>
      </w:r>
      <w:r>
        <w:rPr>
          <w:bCs/>
          <w:color w:val="000000"/>
          <w:sz w:val="28"/>
        </w:rPr>
        <w:lastRenderedPageBreak/>
        <w:t>камфары. После этого дать крепкий чай или кофе</w:t>
      </w:r>
      <w:r w:rsidR="00217862">
        <w:rPr>
          <w:bCs/>
          <w:color w:val="000000"/>
          <w:sz w:val="28"/>
        </w:rPr>
        <w:t>. При необходимости делать искусственное дыхание с применением кислорода.</w:t>
      </w:r>
    </w:p>
    <w:p w:rsidR="00217862" w:rsidRDefault="00217862" w:rsidP="002A2C09">
      <w:pPr>
        <w:shd w:val="clear" w:color="auto" w:fill="FFFFFF"/>
        <w:spacing w:before="120"/>
        <w:ind w:right="97" w:firstLine="709"/>
        <w:jc w:val="both"/>
        <w:rPr>
          <w:bCs/>
          <w:color w:val="000000"/>
          <w:sz w:val="28"/>
        </w:rPr>
      </w:pPr>
      <w:r>
        <w:rPr>
          <w:bCs/>
          <w:color w:val="000000"/>
          <w:sz w:val="28"/>
        </w:rPr>
        <w:t>9. Соединения ртути – немедленно дать три сырых яйца в молоке (</w:t>
      </w:r>
      <w:smartTag w:uri="urn:schemas-microsoft-com:office:smarttags" w:element="metricconverter">
        <w:smartTagPr>
          <w:attr w:name="ProductID" w:val="1 л"/>
        </w:smartTagPr>
        <w:r>
          <w:rPr>
            <w:bCs/>
            <w:color w:val="000000"/>
            <w:sz w:val="28"/>
          </w:rPr>
          <w:t>1 л</w:t>
        </w:r>
      </w:smartTag>
      <w:r>
        <w:rPr>
          <w:bCs/>
          <w:color w:val="000000"/>
          <w:sz w:val="28"/>
        </w:rPr>
        <w:t>). Вызвать рвоту. Приготовить желудочный зонд.</w:t>
      </w:r>
    </w:p>
    <w:p w:rsidR="00217862" w:rsidRDefault="00217862" w:rsidP="002A2C09">
      <w:pPr>
        <w:shd w:val="clear" w:color="auto" w:fill="FFFFFF"/>
        <w:spacing w:before="120"/>
        <w:ind w:right="97" w:firstLine="709"/>
        <w:jc w:val="both"/>
        <w:rPr>
          <w:bCs/>
          <w:color w:val="000000"/>
          <w:sz w:val="28"/>
        </w:rPr>
      </w:pPr>
      <w:r>
        <w:rPr>
          <w:bCs/>
          <w:color w:val="000000"/>
          <w:sz w:val="28"/>
        </w:rPr>
        <w:t>10. Соединения свинца – дать небольшое количество 10% раствора сульфата магния.</w:t>
      </w:r>
    </w:p>
    <w:p w:rsidR="00217862" w:rsidRDefault="00217862" w:rsidP="002A2C09">
      <w:pPr>
        <w:shd w:val="clear" w:color="auto" w:fill="FFFFFF"/>
        <w:spacing w:before="120"/>
        <w:ind w:right="97" w:firstLine="709"/>
        <w:jc w:val="both"/>
        <w:rPr>
          <w:bCs/>
          <w:color w:val="000000"/>
          <w:sz w:val="28"/>
        </w:rPr>
      </w:pPr>
      <w:r>
        <w:rPr>
          <w:bCs/>
          <w:color w:val="000000"/>
          <w:sz w:val="28"/>
        </w:rPr>
        <w:t>11. Нитрат серебра – промывание желудка 2% раствором хлорида натрия. Внутрь давать белковую воду, обволакивающие отвары. Делать клизмы из раствора хлорида натрия. На живот – пузырь со льдом.</w:t>
      </w:r>
    </w:p>
    <w:p w:rsidR="00217862" w:rsidRDefault="00217862" w:rsidP="002A2C09">
      <w:pPr>
        <w:shd w:val="clear" w:color="auto" w:fill="FFFFFF"/>
        <w:spacing w:before="120"/>
        <w:ind w:right="97" w:firstLine="709"/>
        <w:jc w:val="both"/>
        <w:rPr>
          <w:bCs/>
          <w:color w:val="000000"/>
          <w:sz w:val="28"/>
        </w:rPr>
      </w:pPr>
      <w:r>
        <w:rPr>
          <w:bCs/>
          <w:color w:val="000000"/>
          <w:sz w:val="28"/>
        </w:rPr>
        <w:t>12.Фенол – выпить 4-5 стаканов теплой воды и вызвать рвоту, затем выпить столько же розового раствора перманганата калия и снова вызвать рвоту. Третье промывание сделать 5% водным раствором этанола )объем не менее 1 литра).</w:t>
      </w:r>
    </w:p>
    <w:p w:rsidR="00217862" w:rsidRDefault="00217862" w:rsidP="002A2C09">
      <w:pPr>
        <w:shd w:val="clear" w:color="auto" w:fill="FFFFFF"/>
        <w:spacing w:before="120"/>
        <w:ind w:right="97" w:firstLine="709"/>
        <w:jc w:val="both"/>
        <w:rPr>
          <w:bCs/>
          <w:color w:val="000000"/>
          <w:sz w:val="28"/>
        </w:rPr>
      </w:pPr>
      <w:r>
        <w:rPr>
          <w:bCs/>
          <w:color w:val="000000"/>
          <w:sz w:val="28"/>
        </w:rPr>
        <w:t>13. Фторид натрия – дать известковую воду или 2% раствор хлорида кальция.</w:t>
      </w:r>
    </w:p>
    <w:p w:rsidR="00217862" w:rsidRDefault="00217862" w:rsidP="002A2C09">
      <w:pPr>
        <w:shd w:val="clear" w:color="auto" w:fill="FFFFFF"/>
        <w:spacing w:before="120"/>
        <w:ind w:right="97" w:firstLine="709"/>
        <w:jc w:val="both"/>
        <w:rPr>
          <w:bCs/>
          <w:color w:val="000000"/>
          <w:sz w:val="28"/>
        </w:rPr>
      </w:pPr>
      <w:r>
        <w:rPr>
          <w:bCs/>
          <w:color w:val="000000"/>
          <w:sz w:val="28"/>
        </w:rPr>
        <w:t>14. Соединения цинка – Вызвать рвоту, дать сырое яйцо в молоке.</w:t>
      </w:r>
    </w:p>
    <w:p w:rsidR="00217862" w:rsidRDefault="00217862" w:rsidP="002A2C09">
      <w:pPr>
        <w:shd w:val="clear" w:color="auto" w:fill="FFFFFF"/>
        <w:spacing w:before="120"/>
        <w:ind w:right="97" w:firstLine="709"/>
        <w:jc w:val="both"/>
        <w:rPr>
          <w:bCs/>
          <w:color w:val="000000"/>
          <w:sz w:val="28"/>
        </w:rPr>
      </w:pPr>
      <w:r>
        <w:rPr>
          <w:bCs/>
          <w:color w:val="000000"/>
          <w:sz w:val="28"/>
        </w:rPr>
        <w:t>15. Щавелевая кислота – вызвать рвоту. Дать известковую воду, касторовое масло.</w:t>
      </w:r>
    </w:p>
    <w:p w:rsidR="00CE10F8" w:rsidRDefault="00217862" w:rsidP="003E4E48">
      <w:pPr>
        <w:shd w:val="clear" w:color="auto" w:fill="FFFFFF"/>
        <w:spacing w:before="120"/>
        <w:ind w:right="97" w:firstLine="709"/>
        <w:jc w:val="both"/>
        <w:rPr>
          <w:bCs/>
          <w:color w:val="000000"/>
          <w:sz w:val="28"/>
        </w:rPr>
      </w:pPr>
      <w:r>
        <w:rPr>
          <w:bCs/>
          <w:color w:val="000000"/>
          <w:sz w:val="28"/>
        </w:rPr>
        <w:t xml:space="preserve">16. </w:t>
      </w:r>
      <w:r w:rsidR="00CE10F8">
        <w:rPr>
          <w:bCs/>
          <w:color w:val="000000"/>
          <w:sz w:val="28"/>
        </w:rPr>
        <w:t>Щелочи – выпить 4-5 стаканов теплой воды и вызвать рвоту, затем выпить столько же 2% водного раствора уксусной кислоты. После этого сделать два промывания чистой теплой водой.</w:t>
      </w:r>
    </w:p>
    <w:p w:rsidR="00CE10F8" w:rsidRPr="00CE10F8" w:rsidRDefault="00CE10F8" w:rsidP="00CE10F8">
      <w:pPr>
        <w:shd w:val="clear" w:color="auto" w:fill="FFFFFF"/>
        <w:spacing w:before="120"/>
        <w:ind w:right="97" w:firstLine="709"/>
        <w:jc w:val="both"/>
        <w:rPr>
          <w:b/>
          <w:bCs/>
          <w:i/>
          <w:color w:val="000000"/>
          <w:sz w:val="28"/>
        </w:rPr>
      </w:pPr>
      <w:r w:rsidRPr="00CE10F8">
        <w:rPr>
          <w:b/>
          <w:bCs/>
          <w:i/>
          <w:color w:val="000000"/>
          <w:sz w:val="28"/>
        </w:rPr>
        <w:t>Отравления газами и парами</w:t>
      </w:r>
    </w:p>
    <w:p w:rsidR="00CE10F8" w:rsidRDefault="00CE10F8" w:rsidP="002A2C09">
      <w:pPr>
        <w:shd w:val="clear" w:color="auto" w:fill="FFFFFF"/>
        <w:spacing w:before="120"/>
        <w:ind w:right="97" w:firstLine="709"/>
        <w:jc w:val="both"/>
        <w:rPr>
          <w:bCs/>
          <w:color w:val="000000"/>
          <w:sz w:val="28"/>
        </w:rPr>
      </w:pPr>
      <w:r>
        <w:rPr>
          <w:bCs/>
          <w:color w:val="000000"/>
          <w:sz w:val="28"/>
        </w:rPr>
        <w:t>Вывести пострадавшего на чистый воздух, облегчить условия дыхания (расстегнуть стесняющую одежду). В более серьезных случаях применяются специальные средства, так при отравлении:</w:t>
      </w:r>
    </w:p>
    <w:p w:rsidR="00CE10F8" w:rsidRDefault="00CE10F8" w:rsidP="002A2C09">
      <w:pPr>
        <w:shd w:val="clear" w:color="auto" w:fill="FFFFFF"/>
        <w:spacing w:before="120"/>
        <w:ind w:right="97" w:firstLine="709"/>
        <w:jc w:val="both"/>
        <w:rPr>
          <w:bCs/>
          <w:color w:val="000000"/>
          <w:sz w:val="28"/>
        </w:rPr>
      </w:pPr>
      <w:r>
        <w:rPr>
          <w:bCs/>
          <w:color w:val="000000"/>
          <w:sz w:val="28"/>
        </w:rPr>
        <w:t xml:space="preserve">1. Азотной кислотой (парами) – абсолютный покой. Дать </w:t>
      </w:r>
      <w:smartTag w:uri="urn:schemas-microsoft-com:office:smarttags" w:element="metricconverter">
        <w:smartTagPr>
          <w:attr w:name="ProductID" w:val="2 г"/>
        </w:smartTagPr>
        <w:r>
          <w:rPr>
            <w:bCs/>
            <w:color w:val="000000"/>
            <w:sz w:val="28"/>
          </w:rPr>
          <w:t>2 г</w:t>
        </w:r>
      </w:smartTag>
      <w:r>
        <w:rPr>
          <w:bCs/>
          <w:color w:val="000000"/>
          <w:sz w:val="28"/>
        </w:rPr>
        <w:t>. норсульфазола, сульфазола, сульфазина, полезно вдыхание кислорода. К приезду врача подготовить лобелин, камфару, 10% раствор хлорида кальция. Обеспечить стерилизацию кипящей водой.</w:t>
      </w:r>
    </w:p>
    <w:p w:rsidR="00CE10F8" w:rsidRDefault="00CE10F8" w:rsidP="002A2C09">
      <w:pPr>
        <w:shd w:val="clear" w:color="auto" w:fill="FFFFFF"/>
        <w:spacing w:before="120"/>
        <w:ind w:right="97" w:firstLine="709"/>
        <w:jc w:val="both"/>
        <w:rPr>
          <w:bCs/>
          <w:color w:val="000000"/>
          <w:sz w:val="28"/>
        </w:rPr>
      </w:pPr>
      <w:r>
        <w:rPr>
          <w:bCs/>
          <w:color w:val="000000"/>
          <w:sz w:val="28"/>
        </w:rPr>
        <w:t>2. Ацетоном – при потере сознания искусственное дыхание.</w:t>
      </w:r>
    </w:p>
    <w:p w:rsidR="00CE10F8" w:rsidRDefault="00CE10F8" w:rsidP="002A2C09">
      <w:pPr>
        <w:shd w:val="clear" w:color="auto" w:fill="FFFFFF"/>
        <w:spacing w:before="120"/>
        <w:ind w:right="97" w:firstLine="709"/>
        <w:jc w:val="both"/>
        <w:rPr>
          <w:bCs/>
          <w:color w:val="000000"/>
          <w:sz w:val="28"/>
        </w:rPr>
      </w:pPr>
      <w:r>
        <w:rPr>
          <w:bCs/>
          <w:color w:val="000000"/>
          <w:sz w:val="28"/>
        </w:rPr>
        <w:t>3. Аммиаком – вдыхание водяным паром с добавлением уксуса.</w:t>
      </w:r>
    </w:p>
    <w:p w:rsidR="00CE10F8" w:rsidRDefault="00CE10F8" w:rsidP="002A2C09">
      <w:pPr>
        <w:shd w:val="clear" w:color="auto" w:fill="FFFFFF"/>
        <w:spacing w:before="120"/>
        <w:ind w:right="97" w:firstLine="709"/>
        <w:jc w:val="both"/>
        <w:rPr>
          <w:bCs/>
          <w:color w:val="000000"/>
          <w:sz w:val="28"/>
        </w:rPr>
      </w:pPr>
      <w:r>
        <w:rPr>
          <w:bCs/>
          <w:color w:val="000000"/>
          <w:sz w:val="28"/>
        </w:rPr>
        <w:t>4. Бензолом – избегать охлаждения</w:t>
      </w:r>
      <w:r w:rsidR="0066176A">
        <w:rPr>
          <w:bCs/>
          <w:color w:val="000000"/>
          <w:sz w:val="28"/>
        </w:rPr>
        <w:t>, покой, вдыхание кислорода.</w:t>
      </w:r>
    </w:p>
    <w:p w:rsidR="0071428F" w:rsidRDefault="0066176A" w:rsidP="003E4E48">
      <w:pPr>
        <w:shd w:val="clear" w:color="auto" w:fill="FFFFFF"/>
        <w:spacing w:before="120"/>
        <w:ind w:right="97" w:firstLine="709"/>
        <w:jc w:val="both"/>
        <w:rPr>
          <w:bCs/>
          <w:color w:val="000000"/>
          <w:sz w:val="28"/>
        </w:rPr>
      </w:pPr>
      <w:r>
        <w:rPr>
          <w:bCs/>
          <w:color w:val="000000"/>
          <w:sz w:val="28"/>
        </w:rPr>
        <w:t>5. Бромом – нюхать нашатырный спирт, промыть глаза, рот и нос 2% раствором гидрокарбоната натрия. Покой, вдыхание кислорода.</w:t>
      </w:r>
    </w:p>
    <w:p w:rsidR="0066176A" w:rsidRDefault="0066176A" w:rsidP="002A2C09">
      <w:pPr>
        <w:shd w:val="clear" w:color="auto" w:fill="FFFFFF"/>
        <w:spacing w:before="120"/>
        <w:ind w:right="97" w:firstLine="709"/>
        <w:jc w:val="both"/>
        <w:rPr>
          <w:bCs/>
          <w:color w:val="000000"/>
          <w:sz w:val="28"/>
        </w:rPr>
      </w:pPr>
      <w:r>
        <w:rPr>
          <w:bCs/>
          <w:color w:val="000000"/>
          <w:sz w:val="28"/>
        </w:rPr>
        <w:t>6. Иодом – вдыхать водяные пары с добавлением аммиака, глаза промыть 1% раствором гидросульфита.</w:t>
      </w:r>
    </w:p>
    <w:p w:rsidR="0066176A" w:rsidRDefault="0066176A" w:rsidP="003E4E48">
      <w:pPr>
        <w:shd w:val="clear" w:color="auto" w:fill="FFFFFF"/>
        <w:spacing w:before="120"/>
        <w:ind w:right="97" w:firstLine="709"/>
        <w:jc w:val="both"/>
        <w:rPr>
          <w:bCs/>
          <w:color w:val="000000"/>
          <w:sz w:val="28"/>
        </w:rPr>
      </w:pPr>
      <w:r>
        <w:rPr>
          <w:bCs/>
          <w:color w:val="000000"/>
          <w:sz w:val="28"/>
        </w:rPr>
        <w:t>7. Оксидом углерода – нюхать нашатырный спирт, не допускать охлаждения тела.</w:t>
      </w:r>
    </w:p>
    <w:p w:rsidR="0066176A" w:rsidRPr="0066176A" w:rsidRDefault="0066176A" w:rsidP="002A2C09">
      <w:pPr>
        <w:shd w:val="clear" w:color="auto" w:fill="FFFFFF"/>
        <w:spacing w:before="120"/>
        <w:ind w:right="97" w:firstLine="709"/>
        <w:jc w:val="both"/>
        <w:rPr>
          <w:b/>
          <w:bCs/>
          <w:i/>
          <w:color w:val="000000"/>
          <w:sz w:val="28"/>
        </w:rPr>
      </w:pPr>
      <w:r w:rsidRPr="0066176A">
        <w:rPr>
          <w:b/>
          <w:bCs/>
          <w:i/>
          <w:color w:val="000000"/>
          <w:sz w:val="28"/>
        </w:rPr>
        <w:lastRenderedPageBreak/>
        <w:t>Поражения электрическим током</w:t>
      </w:r>
    </w:p>
    <w:p w:rsidR="0066176A" w:rsidRDefault="0066176A" w:rsidP="002A2C09">
      <w:pPr>
        <w:shd w:val="clear" w:color="auto" w:fill="FFFFFF"/>
        <w:spacing w:before="120"/>
        <w:ind w:right="97" w:firstLine="709"/>
        <w:jc w:val="both"/>
        <w:rPr>
          <w:bCs/>
          <w:color w:val="000000"/>
          <w:sz w:val="28"/>
        </w:rPr>
      </w:pPr>
      <w:r>
        <w:rPr>
          <w:bCs/>
          <w:color w:val="000000"/>
          <w:sz w:val="28"/>
        </w:rPr>
        <w:t>При поражении человека электрическим током, прежде всего, следует освободить пострадавшего от действия тока, что может быть достигнуто в зависимости от условий следующими путями:</w:t>
      </w:r>
    </w:p>
    <w:p w:rsidR="0066176A" w:rsidRDefault="0066176A" w:rsidP="002A2C09">
      <w:pPr>
        <w:shd w:val="clear" w:color="auto" w:fill="FFFFFF"/>
        <w:spacing w:before="120"/>
        <w:ind w:right="97" w:firstLine="709"/>
        <w:jc w:val="both"/>
        <w:rPr>
          <w:bCs/>
          <w:color w:val="000000"/>
          <w:sz w:val="28"/>
        </w:rPr>
      </w:pPr>
      <w:r>
        <w:rPr>
          <w:bCs/>
          <w:color w:val="000000"/>
          <w:sz w:val="28"/>
        </w:rPr>
        <w:t>1. Выключение тока (выключателем, рубильником или выдергивание вилки из розетки).</w:t>
      </w:r>
    </w:p>
    <w:p w:rsidR="0066176A" w:rsidRDefault="0066176A" w:rsidP="002A2C09">
      <w:pPr>
        <w:shd w:val="clear" w:color="auto" w:fill="FFFFFF"/>
        <w:spacing w:before="120"/>
        <w:ind w:right="97" w:firstLine="709"/>
        <w:jc w:val="both"/>
        <w:rPr>
          <w:bCs/>
          <w:color w:val="000000"/>
          <w:sz w:val="28"/>
        </w:rPr>
      </w:pPr>
      <w:r>
        <w:rPr>
          <w:bCs/>
          <w:color w:val="000000"/>
          <w:sz w:val="28"/>
        </w:rPr>
        <w:t>2. Перекусывание одиночных проводов (кусачками с изолированными ручками, топором с сухой рукояткой)</w:t>
      </w:r>
    </w:p>
    <w:p w:rsidR="0066176A" w:rsidRDefault="0066176A" w:rsidP="002A2C09">
      <w:pPr>
        <w:shd w:val="clear" w:color="auto" w:fill="FFFFFF"/>
        <w:spacing w:before="120"/>
        <w:ind w:right="97" w:firstLine="709"/>
        <w:jc w:val="both"/>
        <w:rPr>
          <w:bCs/>
          <w:color w:val="000000"/>
          <w:sz w:val="28"/>
        </w:rPr>
      </w:pPr>
      <w:r>
        <w:rPr>
          <w:bCs/>
          <w:color w:val="000000"/>
          <w:sz w:val="28"/>
        </w:rPr>
        <w:t>3. Отведением проводов от пострадавшего сухой палкой, стеклянной трубкой или другим предметом из непроводящего ток материала.</w:t>
      </w:r>
    </w:p>
    <w:p w:rsidR="0066176A" w:rsidRDefault="0066176A" w:rsidP="002A2C09">
      <w:pPr>
        <w:shd w:val="clear" w:color="auto" w:fill="FFFFFF"/>
        <w:spacing w:before="120"/>
        <w:ind w:right="97" w:firstLine="709"/>
        <w:jc w:val="both"/>
        <w:rPr>
          <w:bCs/>
          <w:color w:val="000000"/>
          <w:sz w:val="28"/>
        </w:rPr>
      </w:pPr>
      <w:r>
        <w:rPr>
          <w:bCs/>
          <w:color w:val="000000"/>
          <w:sz w:val="28"/>
        </w:rPr>
        <w:t>4. Отталкиванием пострадавшего от токоведущей части, беря его за сухую одежду.</w:t>
      </w:r>
    </w:p>
    <w:p w:rsidR="00E60262" w:rsidRDefault="005D77BA" w:rsidP="003E4E48">
      <w:pPr>
        <w:shd w:val="clear" w:color="auto" w:fill="FFFFFF"/>
        <w:spacing w:before="120"/>
        <w:ind w:right="97" w:firstLine="709"/>
        <w:jc w:val="both"/>
        <w:rPr>
          <w:bCs/>
          <w:color w:val="000000"/>
          <w:sz w:val="28"/>
        </w:rPr>
      </w:pPr>
      <w:r>
        <w:rPr>
          <w:bCs/>
          <w:color w:val="000000"/>
          <w:sz w:val="28"/>
        </w:rPr>
        <w:t>Е</w:t>
      </w:r>
      <w:r w:rsidR="0066176A">
        <w:rPr>
          <w:bCs/>
          <w:color w:val="000000"/>
          <w:sz w:val="28"/>
        </w:rPr>
        <w:t xml:space="preserve">сли после освобождения от тока пострадавший находится только в обморочном состоянии, то достаточно будет обеспечить пострадавшему доступ свежего воздуха и дать </w:t>
      </w:r>
      <w:r>
        <w:rPr>
          <w:bCs/>
          <w:color w:val="000000"/>
          <w:sz w:val="28"/>
        </w:rPr>
        <w:t>по</w:t>
      </w:r>
      <w:r w:rsidR="0066176A">
        <w:rPr>
          <w:bCs/>
          <w:color w:val="000000"/>
          <w:sz w:val="28"/>
        </w:rPr>
        <w:t>нюхать нашатырный спирт</w:t>
      </w:r>
      <w:r w:rsidR="00E60262">
        <w:rPr>
          <w:bCs/>
          <w:color w:val="000000"/>
          <w:sz w:val="28"/>
        </w:rPr>
        <w:t>. После прихода в сознание немедленно обратиться к врачу. Если же деятельность сердца нарушена, то необходимо начать делать искусственное дыхание.</w:t>
      </w:r>
    </w:p>
    <w:p w:rsidR="00E60262" w:rsidRPr="00E60262" w:rsidRDefault="00E60262" w:rsidP="002A2C09">
      <w:pPr>
        <w:shd w:val="clear" w:color="auto" w:fill="FFFFFF"/>
        <w:spacing w:before="120"/>
        <w:ind w:right="97" w:firstLine="709"/>
        <w:jc w:val="both"/>
        <w:rPr>
          <w:b/>
          <w:bCs/>
          <w:i/>
          <w:color w:val="000000"/>
          <w:sz w:val="28"/>
        </w:rPr>
      </w:pPr>
      <w:r w:rsidRPr="00E60262">
        <w:rPr>
          <w:b/>
          <w:bCs/>
          <w:i/>
          <w:color w:val="000000"/>
          <w:sz w:val="28"/>
        </w:rPr>
        <w:t>Ожоги</w:t>
      </w:r>
    </w:p>
    <w:p w:rsidR="00E60262" w:rsidRDefault="00E60262" w:rsidP="002A2C09">
      <w:pPr>
        <w:shd w:val="clear" w:color="auto" w:fill="FFFFFF"/>
        <w:spacing w:before="120"/>
        <w:ind w:right="97" w:firstLine="709"/>
        <w:jc w:val="both"/>
        <w:rPr>
          <w:bCs/>
          <w:color w:val="000000"/>
          <w:sz w:val="28"/>
        </w:rPr>
      </w:pPr>
      <w:r>
        <w:rPr>
          <w:bCs/>
          <w:color w:val="000000"/>
          <w:sz w:val="28"/>
        </w:rPr>
        <w:t>При воспламенении горючей жидкости на одежде работающего, необходимо немедленно погасить пламя, завернув пострадавшего в асбестовое или шерстяное одеяло.</w:t>
      </w:r>
    </w:p>
    <w:p w:rsidR="00E60262" w:rsidRDefault="00E60262" w:rsidP="00E60262">
      <w:pPr>
        <w:shd w:val="clear" w:color="auto" w:fill="FFFFFF"/>
        <w:spacing w:before="120"/>
        <w:ind w:right="97" w:firstLine="709"/>
        <w:jc w:val="both"/>
        <w:rPr>
          <w:bCs/>
          <w:color w:val="000000"/>
          <w:sz w:val="28"/>
        </w:rPr>
      </w:pPr>
      <w:r>
        <w:rPr>
          <w:bCs/>
          <w:color w:val="000000"/>
          <w:sz w:val="28"/>
        </w:rPr>
        <w:t>При ожогах концентрированными растворами кислот, обожженное место промывают сильной струей воды в течении 2-3 минут, затем 2-3% раствором соды, после чего накладывают марлевую повязку, смоченную 1-2% раствором перманганата калия. При сильных ожогах после оказания первой помощи следует обратиться к врачу.</w:t>
      </w:r>
    </w:p>
    <w:p w:rsidR="0071428F" w:rsidRDefault="00E60262" w:rsidP="003E4E48">
      <w:pPr>
        <w:shd w:val="clear" w:color="auto" w:fill="FFFFFF"/>
        <w:spacing w:before="120"/>
        <w:ind w:right="97" w:firstLine="709"/>
        <w:jc w:val="both"/>
        <w:rPr>
          <w:bCs/>
          <w:color w:val="000000"/>
          <w:sz w:val="28"/>
        </w:rPr>
      </w:pPr>
      <w:r>
        <w:rPr>
          <w:bCs/>
          <w:color w:val="000000"/>
          <w:sz w:val="28"/>
        </w:rPr>
        <w:t xml:space="preserve">При ожогах концентрированными растворами щелочей, обожженное место промывают большим количеством воды, до тех пор пока кожа </w:t>
      </w:r>
      <w:r w:rsidR="005D77BA">
        <w:rPr>
          <w:bCs/>
          <w:color w:val="000000"/>
          <w:sz w:val="28"/>
        </w:rPr>
        <w:t>не перестанет казаться сколь</w:t>
      </w:r>
      <w:r w:rsidR="001B411F">
        <w:rPr>
          <w:bCs/>
          <w:color w:val="000000"/>
          <w:sz w:val="28"/>
        </w:rPr>
        <w:t xml:space="preserve">зкой, затем 1-2% раствором борной или уксусной кислоты, после чего накладывают марлевую повязку, смоченную спиртовым раствором танина или 1-2% раствором перманганата калия. </w:t>
      </w:r>
    </w:p>
    <w:p w:rsidR="0071428F" w:rsidRDefault="001B411F" w:rsidP="0071428F">
      <w:pPr>
        <w:shd w:val="clear" w:color="auto" w:fill="FFFFFF"/>
        <w:spacing w:before="120"/>
        <w:ind w:right="97" w:firstLine="709"/>
        <w:jc w:val="both"/>
        <w:rPr>
          <w:bCs/>
          <w:color w:val="000000"/>
          <w:sz w:val="28"/>
        </w:rPr>
      </w:pPr>
      <w:r>
        <w:rPr>
          <w:bCs/>
          <w:color w:val="000000"/>
          <w:sz w:val="28"/>
        </w:rPr>
        <w:t>При ожогах горячим металлом обожженное место смачивают раствором перманганата калия или спиртом, а затем смазывают мазью от ожогов.</w:t>
      </w:r>
    </w:p>
    <w:p w:rsidR="001B411F" w:rsidRDefault="001B411F" w:rsidP="00A772AD">
      <w:pPr>
        <w:shd w:val="clear" w:color="auto" w:fill="FFFFFF"/>
        <w:spacing w:before="120"/>
        <w:ind w:right="97" w:firstLine="709"/>
        <w:jc w:val="both"/>
        <w:rPr>
          <w:bCs/>
          <w:color w:val="000000"/>
          <w:sz w:val="28"/>
        </w:rPr>
      </w:pPr>
      <w:r>
        <w:rPr>
          <w:bCs/>
          <w:color w:val="000000"/>
          <w:sz w:val="28"/>
        </w:rPr>
        <w:t xml:space="preserve">При попадании кислоты, щелочи или других реактивов в глаза, их следует промыть большим количеством воды и немедленно отправить пострадавшего к врачу. </w:t>
      </w:r>
    </w:p>
    <w:p w:rsidR="001B411F" w:rsidRPr="00F228DF" w:rsidRDefault="001B411F" w:rsidP="00E60262">
      <w:pPr>
        <w:shd w:val="clear" w:color="auto" w:fill="FFFFFF"/>
        <w:spacing w:before="120"/>
        <w:ind w:right="97" w:firstLine="709"/>
        <w:jc w:val="both"/>
        <w:rPr>
          <w:b/>
          <w:bCs/>
          <w:i/>
          <w:color w:val="000000"/>
          <w:sz w:val="28"/>
        </w:rPr>
      </w:pPr>
      <w:r w:rsidRPr="00F228DF">
        <w:rPr>
          <w:b/>
          <w:bCs/>
          <w:i/>
          <w:color w:val="000000"/>
          <w:sz w:val="28"/>
        </w:rPr>
        <w:t>Порезы</w:t>
      </w:r>
    </w:p>
    <w:p w:rsidR="001B411F" w:rsidRDefault="001B411F" w:rsidP="00E60262">
      <w:pPr>
        <w:shd w:val="clear" w:color="auto" w:fill="FFFFFF"/>
        <w:spacing w:before="120"/>
        <w:ind w:right="97" w:firstLine="709"/>
        <w:jc w:val="both"/>
        <w:rPr>
          <w:bCs/>
          <w:color w:val="000000"/>
          <w:sz w:val="28"/>
        </w:rPr>
      </w:pPr>
      <w:r>
        <w:rPr>
          <w:bCs/>
          <w:color w:val="000000"/>
          <w:sz w:val="28"/>
        </w:rPr>
        <w:t xml:space="preserve">Необходимо остановить кровотечение (жгут, пережатие сосуда, давящая повязка). Если рана загрязнена, грязь удаляется только вокруг, но ни в коем случае не из глубинных слоев раны. Кожу вокруг раны обеззараживают </w:t>
      </w:r>
      <w:r>
        <w:rPr>
          <w:bCs/>
          <w:color w:val="000000"/>
          <w:sz w:val="28"/>
        </w:rPr>
        <w:lastRenderedPageBreak/>
        <w:t>иодной настойкой или раствором бриллиантовой зелени и обращаются в медпункт. Если после наложения жгута кровотечение продолжается, на рану накладывают стерильный тампон, смоченный 3% раствором перекиси водорода, а затем стерильную салфетку и туго бинтуют.</w:t>
      </w:r>
    </w:p>
    <w:p w:rsidR="00F228DF" w:rsidRPr="00F228DF" w:rsidRDefault="00F228DF" w:rsidP="00E60262">
      <w:pPr>
        <w:shd w:val="clear" w:color="auto" w:fill="FFFFFF"/>
        <w:spacing w:before="120"/>
        <w:ind w:right="97" w:firstLine="709"/>
        <w:jc w:val="both"/>
        <w:rPr>
          <w:b/>
          <w:bCs/>
          <w:i/>
          <w:color w:val="000000"/>
          <w:sz w:val="28"/>
        </w:rPr>
      </w:pPr>
      <w:r w:rsidRPr="00F228DF">
        <w:rPr>
          <w:b/>
          <w:bCs/>
          <w:i/>
          <w:color w:val="000000"/>
          <w:sz w:val="28"/>
        </w:rPr>
        <w:t>Ушибы</w:t>
      </w:r>
    </w:p>
    <w:p w:rsidR="00F228DF" w:rsidRDefault="00F228DF" w:rsidP="00E60262">
      <w:pPr>
        <w:shd w:val="clear" w:color="auto" w:fill="FFFFFF"/>
        <w:spacing w:before="120"/>
        <w:ind w:right="97" w:firstLine="709"/>
        <w:jc w:val="both"/>
        <w:rPr>
          <w:bCs/>
          <w:color w:val="000000"/>
          <w:sz w:val="28"/>
        </w:rPr>
      </w:pPr>
      <w:r>
        <w:rPr>
          <w:bCs/>
          <w:color w:val="000000"/>
          <w:sz w:val="28"/>
        </w:rPr>
        <w:t>Обеспечить покой поврежденному органу. На область ушиба накладывают давящую повязку и холод. Ушибленному органу обеспечивают возвышенное положение. При ушибах головы пострадавшему обеспечивают полный покой и вызывают «скорую помощь».</w:t>
      </w:r>
    </w:p>
    <w:p w:rsidR="00CE10F8" w:rsidRDefault="00CE10F8" w:rsidP="002A2C09">
      <w:pPr>
        <w:shd w:val="clear" w:color="auto" w:fill="FFFFFF"/>
        <w:spacing w:before="120"/>
        <w:ind w:right="97" w:firstLine="709"/>
        <w:jc w:val="both"/>
        <w:rPr>
          <w:bCs/>
          <w:color w:val="000000"/>
          <w:sz w:val="28"/>
        </w:rPr>
      </w:pPr>
    </w:p>
    <w:p w:rsidR="007308A9" w:rsidRDefault="007308A9"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F228DF">
      <w:pPr>
        <w:shd w:val="clear" w:color="auto" w:fill="FFFFFF"/>
        <w:spacing w:before="120"/>
        <w:ind w:right="97"/>
        <w:jc w:val="both"/>
        <w:rPr>
          <w:bCs/>
          <w:color w:val="000000"/>
          <w:sz w:val="28"/>
        </w:rPr>
      </w:pPr>
    </w:p>
    <w:p w:rsidR="0071428F" w:rsidRDefault="0071428F"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A772AD" w:rsidRDefault="00A772AD" w:rsidP="0071428F">
      <w:pPr>
        <w:shd w:val="clear" w:color="auto" w:fill="FFFFFF"/>
        <w:spacing w:before="120"/>
        <w:ind w:right="97"/>
        <w:jc w:val="center"/>
        <w:rPr>
          <w:bCs/>
          <w:color w:val="000000"/>
          <w:sz w:val="28"/>
        </w:rPr>
      </w:pPr>
    </w:p>
    <w:p w:rsidR="00A772AD" w:rsidRDefault="00A772AD" w:rsidP="0071428F">
      <w:pPr>
        <w:shd w:val="clear" w:color="auto" w:fill="FFFFFF"/>
        <w:spacing w:before="120"/>
        <w:ind w:right="97"/>
        <w:jc w:val="center"/>
        <w:rPr>
          <w:bCs/>
          <w:color w:val="000000"/>
          <w:sz w:val="28"/>
        </w:rPr>
      </w:pPr>
    </w:p>
    <w:p w:rsidR="00A772AD" w:rsidRDefault="00A772AD"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3E4E48" w:rsidRDefault="003E4E48" w:rsidP="0071428F">
      <w:pPr>
        <w:shd w:val="clear" w:color="auto" w:fill="FFFFFF"/>
        <w:spacing w:before="120"/>
        <w:ind w:right="97"/>
        <w:jc w:val="center"/>
        <w:rPr>
          <w:bCs/>
          <w:color w:val="000000"/>
          <w:sz w:val="28"/>
        </w:rPr>
      </w:pPr>
    </w:p>
    <w:p w:rsidR="007308A9" w:rsidRDefault="00CD5690" w:rsidP="007308A9">
      <w:pPr>
        <w:shd w:val="clear" w:color="auto" w:fill="FFFFFF"/>
        <w:spacing w:before="120"/>
        <w:ind w:right="97" w:firstLine="709"/>
        <w:jc w:val="center"/>
        <w:rPr>
          <w:b/>
          <w:sz w:val="28"/>
          <w:szCs w:val="28"/>
        </w:rPr>
      </w:pPr>
      <w:r>
        <w:rPr>
          <w:b/>
          <w:sz w:val="28"/>
          <w:szCs w:val="28"/>
        </w:rPr>
        <w:lastRenderedPageBreak/>
        <w:t>Общие методические указания</w:t>
      </w:r>
    </w:p>
    <w:p w:rsidR="00CD5690" w:rsidRPr="007308A9" w:rsidRDefault="00CD5690" w:rsidP="007308A9">
      <w:pPr>
        <w:shd w:val="clear" w:color="auto" w:fill="FFFFFF"/>
        <w:spacing w:before="120"/>
        <w:ind w:right="97" w:firstLine="709"/>
        <w:jc w:val="center"/>
        <w:rPr>
          <w:b/>
          <w:bCs/>
          <w:color w:val="000000"/>
          <w:sz w:val="28"/>
        </w:rPr>
      </w:pPr>
    </w:p>
    <w:p w:rsidR="00F228DF" w:rsidRPr="00F228DF" w:rsidRDefault="00F228DF" w:rsidP="00221304">
      <w:pPr>
        <w:ind w:firstLine="708"/>
        <w:jc w:val="both"/>
        <w:rPr>
          <w:sz w:val="28"/>
          <w:szCs w:val="28"/>
        </w:rPr>
      </w:pPr>
      <w:r w:rsidRPr="00F228DF">
        <w:rPr>
          <w:sz w:val="28"/>
          <w:szCs w:val="28"/>
        </w:rPr>
        <w:t>Для успешного выполнения лабораторной работы необходимо придерживаться определенной последовательности действий</w:t>
      </w:r>
    </w:p>
    <w:p w:rsidR="00F228DF" w:rsidRPr="00F228DF" w:rsidRDefault="00F228DF" w:rsidP="00AE0C55">
      <w:pPr>
        <w:ind w:firstLine="526"/>
        <w:jc w:val="both"/>
        <w:rPr>
          <w:b/>
          <w:i/>
          <w:sz w:val="28"/>
          <w:szCs w:val="28"/>
        </w:rPr>
      </w:pPr>
      <w:r w:rsidRPr="00F228DF">
        <w:rPr>
          <w:b/>
          <w:i/>
          <w:sz w:val="28"/>
          <w:szCs w:val="28"/>
        </w:rPr>
        <w:t>на подготовительном этапе: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используя конспекты и текст учебника, изучите тему или раздел, по которому предстоит выполнять лабораторную работу;</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особое внимание обратите на методику выполнения анализа, рисунки, иллюстрирующие лабораторное оборудование, приборы и аппаратуру данного метода анализа, а также законы, закономерности или формулы, содержащиеся в данном разделе;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проанализируйте методы математической обработки результатов данного анализа или  уравнения реакций, приведенные в тексте (при необходимости воспроизведите опорные понятия из ранее изученных разделов неорганической и органической химии);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ответьте на вопросы в конце параграфа учебника, выполните упражнения, заданные вам на дом;</w:t>
      </w:r>
    </w:p>
    <w:p w:rsidR="00F228DF" w:rsidRPr="00F228DF" w:rsidRDefault="00F228DF" w:rsidP="00AE0C55">
      <w:pPr>
        <w:shd w:val="clear" w:color="auto" w:fill="FFFFFF"/>
        <w:tabs>
          <w:tab w:val="left" w:pos="806"/>
        </w:tabs>
        <w:ind w:right="-5"/>
        <w:jc w:val="both"/>
        <w:rPr>
          <w:b/>
          <w:i/>
          <w:color w:val="000000"/>
          <w:sz w:val="28"/>
          <w:szCs w:val="28"/>
        </w:rPr>
      </w:pPr>
      <w:r w:rsidRPr="00F228DF">
        <w:rPr>
          <w:color w:val="000000"/>
          <w:sz w:val="28"/>
          <w:szCs w:val="28"/>
        </w:rPr>
        <w:t xml:space="preserve">        </w:t>
      </w:r>
      <w:r w:rsidRPr="00F228DF">
        <w:rPr>
          <w:b/>
          <w:i/>
          <w:color w:val="000000"/>
          <w:sz w:val="28"/>
          <w:szCs w:val="28"/>
        </w:rPr>
        <w:t>на этапе выполнения лабораторной работы:</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получите инструкционную карту с заданием, а также необходимый вспомогательный справочный материал у преподавателя;</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ответьте на контрольные вопросы при допуске (в случае возникновения затруднений еще раз обратитесь к конспектам);</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внимательно прочитайте все операции данного аналитического определения, распределите виды деятельности в своей группе  и определите последовательность их выполнения, с учетом отводимого времени;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получите у лаборанта необходимое оборудование и реактивы (столбец 2, инструкционная карта) и организуйте свое рабочее место с учетом правил техники безопасности;</w:t>
      </w:r>
    </w:p>
    <w:p w:rsidR="00111EF5"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выполните анализ в соответствии с инструкционными указаниями и техническими требованиями, зафиксируйте результаты, оформите отчет, приведите в порядок рабочее место.</w:t>
      </w:r>
    </w:p>
    <w:p w:rsidR="00F228DF" w:rsidRPr="00F228DF" w:rsidRDefault="00F228DF" w:rsidP="00AE0C55">
      <w:pPr>
        <w:shd w:val="clear" w:color="auto" w:fill="FFFFFF"/>
        <w:tabs>
          <w:tab w:val="left" w:pos="806"/>
        </w:tabs>
        <w:ind w:right="-5"/>
        <w:jc w:val="both"/>
        <w:rPr>
          <w:color w:val="000000"/>
          <w:sz w:val="28"/>
          <w:szCs w:val="28"/>
        </w:rPr>
      </w:pPr>
    </w:p>
    <w:p w:rsidR="00F228DF" w:rsidRPr="00F228DF" w:rsidRDefault="00F228DF" w:rsidP="00AE0C55">
      <w:pPr>
        <w:shd w:val="clear" w:color="auto" w:fill="FFFFFF"/>
        <w:tabs>
          <w:tab w:val="left" w:pos="806"/>
        </w:tabs>
        <w:ind w:right="-5"/>
        <w:jc w:val="both"/>
        <w:rPr>
          <w:b/>
          <w:color w:val="000000"/>
          <w:sz w:val="28"/>
          <w:szCs w:val="28"/>
        </w:rPr>
      </w:pPr>
      <w:r w:rsidRPr="00F228DF">
        <w:rPr>
          <w:b/>
          <w:color w:val="000000"/>
          <w:sz w:val="28"/>
          <w:szCs w:val="28"/>
        </w:rPr>
        <w:t>Требования к оформлению отчета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1. Тетрадь для лабораторных работ должна быть аккуратно оформлена (обложка, сетка, разборчивая надпись, поля)</w:t>
      </w:r>
      <w:r w:rsidR="005D77BA">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2. Четкое выполнение записи работы (нумерация, наименование работы, цель)</w:t>
      </w:r>
      <w:r w:rsidR="005D77BA">
        <w:rPr>
          <w:color w:val="000000"/>
          <w:sz w:val="28"/>
          <w:szCs w:val="28"/>
        </w:rPr>
        <w:t>.</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3. Отчет о выполнении анализа ведется кратко, по определенному плану (столбец 3, инструкционная карта):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запись названия опыта;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описание действий;</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описание наблюдений;</w:t>
      </w:r>
    </w:p>
    <w:p w:rsidR="0071428F" w:rsidRDefault="00F228DF" w:rsidP="00AE0C55">
      <w:pPr>
        <w:shd w:val="clear" w:color="auto" w:fill="FFFFFF"/>
        <w:tabs>
          <w:tab w:val="left" w:pos="806"/>
        </w:tabs>
        <w:ind w:right="-5"/>
        <w:jc w:val="both"/>
        <w:rPr>
          <w:color w:val="000000"/>
          <w:sz w:val="28"/>
          <w:szCs w:val="28"/>
        </w:rPr>
      </w:pPr>
      <w:r w:rsidRPr="00F228DF">
        <w:rPr>
          <w:color w:val="000000"/>
          <w:sz w:val="28"/>
          <w:szCs w:val="28"/>
        </w:rPr>
        <w:tab/>
        <w:t>- объяснение происходящих процессов;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ab/>
        <w:t>- составление уравнений происходящих реакций с указанием условий их протекания и названий веществ;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lastRenderedPageBreak/>
        <w:tab/>
        <w:t>- математическая обработка результатов анализа (количественный анализ), заключение.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4. Если опыт не записан, не переходить к следующему. Не следует вести записи на отдельных листах, так как это приводит к потере времени при ненужной переписке, а часто и к потере данных или результатов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5. После каждого опыта или в целом по выполненной работе должен быть сделан вывод (столбец 3, инструкционная карта).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6. В конце работы выполняются контрольные вопросы, в соответствии со своим вариантом.</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7. Работа сдается в этот же день, либо, в крайнем случае, на следующий день.</w:t>
      </w:r>
    </w:p>
    <w:p w:rsidR="00F228DF" w:rsidRPr="00F228DF" w:rsidRDefault="00F228DF" w:rsidP="00AE0C55">
      <w:pPr>
        <w:shd w:val="clear" w:color="auto" w:fill="FFFFFF"/>
        <w:tabs>
          <w:tab w:val="left" w:pos="806"/>
        </w:tabs>
        <w:ind w:right="-5"/>
        <w:jc w:val="both"/>
        <w:rPr>
          <w:color w:val="000000"/>
          <w:sz w:val="28"/>
          <w:szCs w:val="28"/>
        </w:rPr>
      </w:pPr>
    </w:p>
    <w:p w:rsidR="00F228DF" w:rsidRPr="00F228DF" w:rsidRDefault="00F228DF" w:rsidP="00AE0C55">
      <w:pPr>
        <w:shd w:val="clear" w:color="auto" w:fill="FFFFFF"/>
        <w:tabs>
          <w:tab w:val="left" w:pos="806"/>
        </w:tabs>
        <w:ind w:right="-5"/>
        <w:jc w:val="both"/>
        <w:rPr>
          <w:b/>
          <w:color w:val="000000"/>
          <w:sz w:val="28"/>
          <w:szCs w:val="28"/>
        </w:rPr>
      </w:pPr>
      <w:r w:rsidRPr="00F228DF">
        <w:rPr>
          <w:b/>
          <w:color w:val="000000"/>
          <w:sz w:val="28"/>
          <w:szCs w:val="28"/>
        </w:rPr>
        <w:t>При оценке работы учитывается:</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готовность студента к выполнению лабораторной работы (теоретическая подготовленность, наличие спец. одежды, тетради);</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степень самостоятельности при выполнении опытов;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уровень сформированности практических умений и навыков при выполнении операций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соблюдение правил техники безопасности при проведении операций анализа;</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рациональное распределение времени и обязанностей в группе;</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аккуратность оформления работы;</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последовательность, точность изложения, а также правильность математических расчетов, теоретических обоснований, обобщений и выводов;</w:t>
      </w:r>
    </w:p>
    <w:p w:rsidR="00F228DF" w:rsidRPr="00F228DF" w:rsidRDefault="00F228DF" w:rsidP="00AE0C55">
      <w:pPr>
        <w:shd w:val="clear" w:color="auto" w:fill="FFFFFF"/>
        <w:tabs>
          <w:tab w:val="left" w:pos="806"/>
        </w:tabs>
        <w:ind w:right="-5"/>
        <w:jc w:val="both"/>
        <w:rPr>
          <w:color w:val="000000"/>
          <w:sz w:val="28"/>
          <w:szCs w:val="28"/>
        </w:rPr>
      </w:pPr>
      <w:r w:rsidRPr="00F228DF">
        <w:rPr>
          <w:color w:val="000000"/>
          <w:sz w:val="28"/>
          <w:szCs w:val="28"/>
        </w:rPr>
        <w:t>- наличие грамотных и научных ответов на контрольные вопросы;</w:t>
      </w:r>
    </w:p>
    <w:p w:rsidR="00111EF5" w:rsidRDefault="00F228DF" w:rsidP="00AE0C55">
      <w:pPr>
        <w:shd w:val="clear" w:color="auto" w:fill="FFFFFF"/>
        <w:tabs>
          <w:tab w:val="left" w:pos="806"/>
        </w:tabs>
        <w:ind w:right="-5"/>
        <w:jc w:val="both"/>
        <w:rPr>
          <w:color w:val="000000"/>
          <w:sz w:val="28"/>
          <w:szCs w:val="28"/>
        </w:rPr>
      </w:pPr>
      <w:r w:rsidRPr="00F228DF">
        <w:rPr>
          <w:color w:val="000000"/>
          <w:sz w:val="28"/>
          <w:szCs w:val="28"/>
        </w:rPr>
        <w:t xml:space="preserve">- </w:t>
      </w:r>
      <w:r w:rsidR="009D54B6">
        <w:rPr>
          <w:color w:val="000000"/>
          <w:sz w:val="28"/>
          <w:szCs w:val="28"/>
        </w:rPr>
        <w:t>уровень защиты</w:t>
      </w:r>
      <w:r w:rsidRPr="00F228DF">
        <w:rPr>
          <w:color w:val="000000"/>
          <w:sz w:val="28"/>
          <w:szCs w:val="28"/>
        </w:rPr>
        <w:t xml:space="preserve"> лабораторной работы.</w:t>
      </w:r>
    </w:p>
    <w:p w:rsidR="00263AB5" w:rsidRDefault="00263AB5" w:rsidP="00AE0C55">
      <w:pPr>
        <w:shd w:val="clear" w:color="auto" w:fill="FFFFFF"/>
        <w:tabs>
          <w:tab w:val="left" w:pos="806"/>
        </w:tabs>
        <w:ind w:right="-5"/>
        <w:jc w:val="both"/>
        <w:rPr>
          <w:color w:val="000000"/>
          <w:sz w:val="28"/>
          <w:szCs w:val="28"/>
        </w:rPr>
      </w:pPr>
    </w:p>
    <w:p w:rsidR="0071428F" w:rsidRDefault="00345B82" w:rsidP="00AE0C55">
      <w:pPr>
        <w:shd w:val="clear" w:color="auto" w:fill="FFFFFF"/>
        <w:tabs>
          <w:tab w:val="left" w:pos="806"/>
        </w:tabs>
        <w:ind w:right="-5"/>
        <w:jc w:val="both"/>
        <w:rPr>
          <w:b/>
          <w:color w:val="000000"/>
          <w:sz w:val="28"/>
          <w:szCs w:val="28"/>
        </w:rPr>
      </w:pPr>
      <w:r w:rsidRPr="00345B82">
        <w:rPr>
          <w:b/>
          <w:color w:val="000000"/>
          <w:sz w:val="28"/>
          <w:szCs w:val="28"/>
        </w:rPr>
        <w:t xml:space="preserve">Оценивание выполненной </w:t>
      </w:r>
      <w:r w:rsidR="00A772AD">
        <w:rPr>
          <w:b/>
          <w:color w:val="000000"/>
          <w:sz w:val="28"/>
          <w:szCs w:val="28"/>
        </w:rPr>
        <w:t xml:space="preserve">лабораторной </w:t>
      </w:r>
      <w:r w:rsidRPr="00345B82">
        <w:rPr>
          <w:b/>
          <w:color w:val="000000"/>
          <w:sz w:val="28"/>
          <w:szCs w:val="28"/>
        </w:rPr>
        <w:t xml:space="preserve">работы происходит </w:t>
      </w:r>
      <w:r w:rsidR="009D54B6">
        <w:rPr>
          <w:b/>
          <w:color w:val="000000"/>
          <w:sz w:val="28"/>
          <w:szCs w:val="28"/>
        </w:rPr>
        <w:t xml:space="preserve">в соответствии со </w:t>
      </w:r>
      <w:r w:rsidRPr="00345B82">
        <w:rPr>
          <w:b/>
          <w:color w:val="000000"/>
          <w:sz w:val="28"/>
          <w:szCs w:val="28"/>
        </w:rPr>
        <w:t xml:space="preserve"> следующим</w:t>
      </w:r>
      <w:r w:rsidR="009D54B6">
        <w:rPr>
          <w:b/>
          <w:color w:val="000000"/>
          <w:sz w:val="28"/>
          <w:szCs w:val="28"/>
        </w:rPr>
        <w:t>и</w:t>
      </w:r>
      <w:r w:rsidRPr="00345B82">
        <w:rPr>
          <w:b/>
          <w:color w:val="000000"/>
          <w:sz w:val="28"/>
          <w:szCs w:val="28"/>
        </w:rPr>
        <w:t xml:space="preserve"> показателям</w:t>
      </w:r>
      <w:r w:rsidR="009D54B6">
        <w:rPr>
          <w:b/>
          <w:color w:val="000000"/>
          <w:sz w:val="28"/>
          <w:szCs w:val="28"/>
        </w:rPr>
        <w:t>и</w:t>
      </w:r>
      <w:r w:rsidRPr="00345B82">
        <w:rPr>
          <w:b/>
          <w:color w:val="000000"/>
          <w:sz w:val="28"/>
          <w:szCs w:val="28"/>
        </w:rPr>
        <w:t xml:space="preserve"> и критериям</w:t>
      </w:r>
      <w:r w:rsidR="009D54B6">
        <w:rPr>
          <w:b/>
          <w:color w:val="000000"/>
          <w:sz w:val="28"/>
          <w:szCs w:val="28"/>
        </w:rPr>
        <w:t>и</w:t>
      </w:r>
      <w:r w:rsidRPr="00345B82">
        <w:rPr>
          <w:b/>
          <w:color w:val="000000"/>
          <w:sz w:val="28"/>
          <w:szCs w:val="28"/>
        </w:rPr>
        <w:t>:</w:t>
      </w:r>
    </w:p>
    <w:p w:rsidR="00263AB5" w:rsidRPr="00345B82" w:rsidRDefault="00263AB5" w:rsidP="00AE0C55">
      <w:pPr>
        <w:shd w:val="clear" w:color="auto" w:fill="FFFFFF"/>
        <w:tabs>
          <w:tab w:val="left" w:pos="806"/>
        </w:tabs>
        <w:ind w:right="-5"/>
        <w:jc w:val="both"/>
        <w:rPr>
          <w:b/>
          <w:color w:val="000000"/>
          <w:sz w:val="28"/>
          <w:szCs w:val="28"/>
        </w:rPr>
      </w:pPr>
    </w:p>
    <w:tbl>
      <w:tblPr>
        <w:tblW w:w="1025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7"/>
        <w:gridCol w:w="2835"/>
        <w:gridCol w:w="5954"/>
      </w:tblGrid>
      <w:tr w:rsidR="00345B82" w:rsidRPr="00A54E6D" w:rsidTr="00345B82">
        <w:trPr>
          <w:trHeight w:val="230"/>
        </w:trPr>
        <w:tc>
          <w:tcPr>
            <w:tcW w:w="1467"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Объекты оценивания</w:t>
            </w:r>
          </w:p>
        </w:tc>
        <w:tc>
          <w:tcPr>
            <w:tcW w:w="2835"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Показатели</w:t>
            </w:r>
          </w:p>
        </w:tc>
        <w:tc>
          <w:tcPr>
            <w:tcW w:w="5954" w:type="dxa"/>
            <w:vMerge w:val="restart"/>
            <w:vAlign w:val="center"/>
          </w:tcPr>
          <w:p w:rsidR="00345B82" w:rsidRPr="00056D63" w:rsidRDefault="00345B82" w:rsidP="00583197">
            <w:pPr>
              <w:pStyle w:val="2"/>
              <w:spacing w:before="0" w:after="0"/>
              <w:jc w:val="center"/>
              <w:rPr>
                <w:rFonts w:ascii="Times New Roman" w:hAnsi="Times New Roman"/>
                <w:i w:val="0"/>
                <w:iCs w:val="0"/>
                <w:sz w:val="20"/>
                <w:szCs w:val="20"/>
              </w:rPr>
            </w:pPr>
            <w:r w:rsidRPr="00056D63">
              <w:rPr>
                <w:rFonts w:ascii="Times New Roman" w:hAnsi="Times New Roman"/>
                <w:i w:val="0"/>
                <w:sz w:val="20"/>
                <w:szCs w:val="20"/>
              </w:rPr>
              <w:t>Критерии</w:t>
            </w:r>
          </w:p>
        </w:tc>
      </w:tr>
      <w:tr w:rsidR="00345B82" w:rsidRPr="00A54E6D" w:rsidTr="00345B82">
        <w:trPr>
          <w:trHeight w:val="230"/>
        </w:trPr>
        <w:tc>
          <w:tcPr>
            <w:tcW w:w="1467"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c>
          <w:tcPr>
            <w:tcW w:w="2835"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c>
          <w:tcPr>
            <w:tcW w:w="5954" w:type="dxa"/>
            <w:vMerge/>
            <w:vAlign w:val="center"/>
          </w:tcPr>
          <w:p w:rsidR="00345B82" w:rsidRPr="00056D63" w:rsidRDefault="00345B82" w:rsidP="00583197">
            <w:pPr>
              <w:pStyle w:val="2"/>
              <w:spacing w:before="0" w:after="0"/>
              <w:jc w:val="center"/>
              <w:rPr>
                <w:rFonts w:ascii="Times New Roman" w:hAnsi="Times New Roman"/>
                <w:i w:val="0"/>
                <w:iCs w:val="0"/>
                <w:sz w:val="20"/>
                <w:szCs w:val="20"/>
              </w:rPr>
            </w:pPr>
          </w:p>
        </w:tc>
      </w:tr>
      <w:tr w:rsidR="00345B82" w:rsidRPr="00A54E6D" w:rsidTr="00345B82">
        <w:tc>
          <w:tcPr>
            <w:tcW w:w="1467" w:type="dxa"/>
          </w:tcPr>
          <w:p w:rsidR="00345B82" w:rsidRPr="00A54E6D" w:rsidRDefault="00345B82" w:rsidP="00583197">
            <w:pPr>
              <w:rPr>
                <w:sz w:val="20"/>
                <w:szCs w:val="20"/>
              </w:rPr>
            </w:pPr>
            <w:r w:rsidRPr="00A54E6D">
              <w:rPr>
                <w:b/>
                <w:sz w:val="20"/>
                <w:szCs w:val="20"/>
              </w:rPr>
              <w:t>Знать:</w:t>
            </w:r>
          </w:p>
        </w:tc>
        <w:tc>
          <w:tcPr>
            <w:tcW w:w="2835" w:type="dxa"/>
          </w:tcPr>
          <w:p w:rsidR="00345B82" w:rsidRPr="00A54E6D" w:rsidRDefault="00345B82" w:rsidP="00583197">
            <w:pPr>
              <w:pStyle w:val="2"/>
              <w:spacing w:before="0" w:after="0"/>
              <w:rPr>
                <w:rFonts w:ascii="Times New Roman" w:hAnsi="Times New Roman"/>
                <w:i w:val="0"/>
                <w:iCs w:val="0"/>
              </w:rPr>
            </w:pPr>
          </w:p>
        </w:tc>
        <w:tc>
          <w:tcPr>
            <w:tcW w:w="5954" w:type="dxa"/>
          </w:tcPr>
          <w:p w:rsidR="00345B82" w:rsidRPr="00A54E6D" w:rsidRDefault="00345B82" w:rsidP="00583197">
            <w:pPr>
              <w:pStyle w:val="2"/>
              <w:spacing w:before="0" w:after="0"/>
              <w:rPr>
                <w:rFonts w:ascii="Times New Roman" w:hAnsi="Times New Roman"/>
                <w:i w:val="0"/>
                <w:iCs w:val="0"/>
              </w:rPr>
            </w:pPr>
          </w:p>
        </w:tc>
      </w:tr>
      <w:tr w:rsidR="00345B82" w:rsidRPr="00A54E6D" w:rsidTr="00345B82">
        <w:trPr>
          <w:trHeight w:val="71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 Основные понятия и законы химии</w:t>
            </w:r>
          </w:p>
        </w:tc>
        <w:tc>
          <w:tcPr>
            <w:tcW w:w="2835" w:type="dxa"/>
            <w:vMerge w:val="restart"/>
          </w:tcPr>
          <w:p w:rsidR="00345B82" w:rsidRPr="00A54E6D" w:rsidRDefault="00345B82" w:rsidP="00583197">
            <w:pPr>
              <w:jc w:val="both"/>
              <w:rPr>
                <w:sz w:val="20"/>
                <w:szCs w:val="20"/>
              </w:rPr>
            </w:pPr>
            <w:r w:rsidRPr="00A54E6D">
              <w:rPr>
                <w:sz w:val="20"/>
                <w:szCs w:val="20"/>
              </w:rPr>
              <w:t>Воспроизведение</w:t>
            </w:r>
            <w:r>
              <w:rPr>
                <w:sz w:val="20"/>
                <w:szCs w:val="20"/>
              </w:rPr>
              <w:t xml:space="preserve"> формулировок</w:t>
            </w:r>
            <w:r w:rsidRPr="00A54E6D">
              <w:rPr>
                <w:sz w:val="20"/>
                <w:szCs w:val="20"/>
              </w:rPr>
              <w:t xml:space="preserve"> основных  законов химии: Авогадро, постоянства состава вещества, сохранения массы веществ, </w:t>
            </w:r>
            <w:r>
              <w:rPr>
                <w:sz w:val="20"/>
                <w:szCs w:val="20"/>
              </w:rPr>
              <w:t>действующих масс</w:t>
            </w:r>
          </w:p>
        </w:tc>
        <w:tc>
          <w:tcPr>
            <w:tcW w:w="5954" w:type="dxa"/>
          </w:tcPr>
          <w:p w:rsidR="00345B82" w:rsidRPr="00A54E6D" w:rsidRDefault="00345B82" w:rsidP="00583197">
            <w:pPr>
              <w:jc w:val="both"/>
              <w:rPr>
                <w:i/>
                <w:iCs/>
              </w:rPr>
            </w:pPr>
            <w:r w:rsidRPr="00A54E6D">
              <w:rPr>
                <w:sz w:val="20"/>
                <w:szCs w:val="20"/>
                <w:shd w:val="clear" w:color="auto" w:fill="FFFFFF"/>
              </w:rPr>
              <w:t xml:space="preserve">Перечислено </w:t>
            </w:r>
            <w:r w:rsidRPr="00A54E6D">
              <w:rPr>
                <w:sz w:val="20"/>
                <w:szCs w:val="20"/>
              </w:rPr>
              <w:t xml:space="preserve">не менее четырех основных  законов химии: </w:t>
            </w:r>
            <w:r>
              <w:rPr>
                <w:sz w:val="20"/>
                <w:szCs w:val="20"/>
              </w:rPr>
              <w:t xml:space="preserve">закон </w:t>
            </w:r>
            <w:r w:rsidRPr="00A54E6D">
              <w:rPr>
                <w:sz w:val="20"/>
                <w:szCs w:val="20"/>
              </w:rPr>
              <w:t>Авогадро, постоянства состава вещества, сохранения массы веществ, действующих масс</w:t>
            </w:r>
          </w:p>
        </w:tc>
      </w:tr>
      <w:tr w:rsidR="00345B82" w:rsidRPr="00A54E6D" w:rsidTr="00345B82">
        <w:trPr>
          <w:trHeight w:val="70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highlight w:val="yellow"/>
              </w:rPr>
            </w:pPr>
          </w:p>
        </w:tc>
        <w:tc>
          <w:tcPr>
            <w:tcW w:w="5954" w:type="dxa"/>
          </w:tcPr>
          <w:p w:rsidR="00345B82" w:rsidRPr="00A54E6D" w:rsidRDefault="00345B82" w:rsidP="00583197">
            <w:pPr>
              <w:jc w:val="both"/>
              <w:rPr>
                <w:sz w:val="20"/>
                <w:szCs w:val="20"/>
              </w:rPr>
            </w:pPr>
            <w:r>
              <w:rPr>
                <w:sz w:val="20"/>
                <w:szCs w:val="20"/>
              </w:rPr>
              <w:t>Сформулиро</w:t>
            </w:r>
            <w:r w:rsidRPr="00A54E6D">
              <w:rPr>
                <w:sz w:val="20"/>
                <w:szCs w:val="20"/>
              </w:rPr>
              <w:t xml:space="preserve">ваны точно основные  законы химии: Авогадро, постоянства состава вещества, сохранения </w:t>
            </w:r>
            <w:r>
              <w:rPr>
                <w:sz w:val="20"/>
                <w:szCs w:val="20"/>
              </w:rPr>
              <w:t>массы веществ, действующих масс</w:t>
            </w:r>
          </w:p>
        </w:tc>
      </w:tr>
      <w:tr w:rsidR="00345B82" w:rsidRPr="00A54E6D" w:rsidTr="00345B82">
        <w:trPr>
          <w:trHeight w:val="4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345B82" w:rsidRDefault="00345B82" w:rsidP="00583197">
            <w:pPr>
              <w:jc w:val="both"/>
              <w:rPr>
                <w:sz w:val="20"/>
                <w:szCs w:val="20"/>
              </w:rPr>
            </w:pPr>
            <w:r>
              <w:rPr>
                <w:sz w:val="20"/>
                <w:szCs w:val="20"/>
              </w:rPr>
              <w:t>О</w:t>
            </w:r>
            <w:r w:rsidRPr="00A54E6D">
              <w:rPr>
                <w:sz w:val="20"/>
                <w:szCs w:val="20"/>
              </w:rPr>
              <w:t>писание физического смысла основных понятий химии: молярная масса, моля</w:t>
            </w:r>
            <w:r>
              <w:rPr>
                <w:sz w:val="20"/>
                <w:szCs w:val="20"/>
              </w:rPr>
              <w:t>рный объем, количество вещества</w:t>
            </w:r>
          </w:p>
        </w:tc>
        <w:tc>
          <w:tcPr>
            <w:tcW w:w="5954" w:type="dxa"/>
          </w:tcPr>
          <w:p w:rsidR="00345B82" w:rsidRPr="006B4E1F" w:rsidRDefault="00345B82" w:rsidP="00583197">
            <w:pPr>
              <w:jc w:val="both"/>
              <w:rPr>
                <w:sz w:val="20"/>
                <w:szCs w:val="20"/>
              </w:rPr>
            </w:pPr>
            <w:r>
              <w:rPr>
                <w:sz w:val="20"/>
                <w:szCs w:val="20"/>
              </w:rPr>
              <w:t>Описан физический смысл</w:t>
            </w:r>
            <w:r w:rsidRPr="00A54E6D">
              <w:rPr>
                <w:sz w:val="20"/>
                <w:szCs w:val="20"/>
              </w:rPr>
              <w:t xml:space="preserve"> </w:t>
            </w:r>
            <w:r>
              <w:rPr>
                <w:sz w:val="20"/>
                <w:szCs w:val="20"/>
              </w:rPr>
              <w:t>не менее трех</w:t>
            </w:r>
            <w:r w:rsidRPr="00A54E6D">
              <w:rPr>
                <w:sz w:val="20"/>
                <w:szCs w:val="20"/>
              </w:rPr>
              <w:t xml:space="preserve"> основных понятий химии: молярная масса, молярный объем, к</w:t>
            </w:r>
            <w:r>
              <w:rPr>
                <w:sz w:val="20"/>
                <w:szCs w:val="20"/>
              </w:rPr>
              <w:t>оличество вещества</w:t>
            </w:r>
          </w:p>
        </w:tc>
      </w:tr>
      <w:tr w:rsidR="00345B82" w:rsidRPr="00A54E6D" w:rsidTr="00345B82">
        <w:trPr>
          <w:trHeight w:val="16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Осознанно описан физический смысл</w:t>
            </w:r>
            <w:r w:rsidRPr="00A54E6D">
              <w:rPr>
                <w:sz w:val="20"/>
                <w:szCs w:val="20"/>
              </w:rPr>
              <w:t xml:space="preserve"> основных понятий химии: молярная масса, молярный объем, </w:t>
            </w:r>
            <w:r>
              <w:rPr>
                <w:sz w:val="20"/>
                <w:szCs w:val="20"/>
              </w:rPr>
              <w:t>количество вещества</w:t>
            </w:r>
          </w:p>
        </w:tc>
      </w:tr>
      <w:tr w:rsidR="00345B82" w:rsidRPr="00A54E6D" w:rsidTr="00345B82">
        <w:trPr>
          <w:trHeight w:val="70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rPr>
                <w:sz w:val="20"/>
                <w:szCs w:val="20"/>
              </w:rPr>
            </w:pPr>
            <w:r>
              <w:rPr>
                <w:sz w:val="20"/>
                <w:szCs w:val="20"/>
              </w:rPr>
              <w:t>И</w:t>
            </w:r>
            <w:r w:rsidRPr="00A54E6D">
              <w:rPr>
                <w:sz w:val="20"/>
                <w:szCs w:val="20"/>
              </w:rPr>
              <w:t xml:space="preserve">спользование </w:t>
            </w:r>
            <w:r>
              <w:rPr>
                <w:sz w:val="20"/>
                <w:szCs w:val="20"/>
              </w:rPr>
              <w:t>основных понятий и законов</w:t>
            </w:r>
            <w:r w:rsidRPr="00A54E6D">
              <w:rPr>
                <w:sz w:val="20"/>
                <w:szCs w:val="20"/>
              </w:rPr>
              <w:t xml:space="preserve"> химии для решения расчетных задач</w:t>
            </w:r>
          </w:p>
        </w:tc>
        <w:tc>
          <w:tcPr>
            <w:tcW w:w="5954" w:type="dxa"/>
          </w:tcPr>
          <w:p w:rsidR="00345B82" w:rsidRPr="00A54E6D" w:rsidRDefault="00345B82" w:rsidP="00583197">
            <w:pPr>
              <w:jc w:val="both"/>
              <w:rPr>
                <w:sz w:val="20"/>
                <w:szCs w:val="20"/>
              </w:rPr>
            </w:pPr>
            <w:r>
              <w:rPr>
                <w:sz w:val="20"/>
                <w:szCs w:val="20"/>
              </w:rPr>
              <w:t>Использовано</w:t>
            </w:r>
            <w:r w:rsidRPr="00A54E6D">
              <w:rPr>
                <w:sz w:val="20"/>
                <w:szCs w:val="20"/>
              </w:rPr>
              <w:t xml:space="preserve"> </w:t>
            </w:r>
            <w:r>
              <w:rPr>
                <w:sz w:val="20"/>
                <w:szCs w:val="20"/>
              </w:rPr>
              <w:t xml:space="preserve">не менее трех химических формул и трех </w:t>
            </w:r>
            <w:r w:rsidRPr="00A54E6D">
              <w:rPr>
                <w:sz w:val="20"/>
                <w:szCs w:val="20"/>
              </w:rPr>
              <w:t>постоянных величин: молярный объем, число Авогадро для решения расчетных задач</w:t>
            </w:r>
          </w:p>
        </w:tc>
      </w:tr>
      <w:tr w:rsidR="00345B82" w:rsidRPr="00A54E6D" w:rsidTr="00345B82">
        <w:trPr>
          <w:trHeight w:val="4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Точно выбран алгоритм</w:t>
            </w:r>
            <w:r w:rsidRPr="00A54E6D">
              <w:rPr>
                <w:sz w:val="20"/>
                <w:szCs w:val="20"/>
              </w:rPr>
              <w:t xml:space="preserve"> решения расчетных задач</w:t>
            </w:r>
            <w:r>
              <w:rPr>
                <w:sz w:val="20"/>
                <w:szCs w:val="20"/>
              </w:rPr>
              <w:t xml:space="preserve"> с и</w:t>
            </w:r>
            <w:r w:rsidRPr="00A54E6D">
              <w:rPr>
                <w:sz w:val="20"/>
                <w:szCs w:val="20"/>
              </w:rPr>
              <w:t>спользование</w:t>
            </w:r>
            <w:r>
              <w:rPr>
                <w:sz w:val="20"/>
                <w:szCs w:val="20"/>
              </w:rPr>
              <w:t>м</w:t>
            </w:r>
            <w:r w:rsidRPr="00A54E6D">
              <w:rPr>
                <w:sz w:val="20"/>
                <w:szCs w:val="20"/>
              </w:rPr>
              <w:t xml:space="preserve"> </w:t>
            </w:r>
            <w:r>
              <w:rPr>
                <w:sz w:val="20"/>
                <w:szCs w:val="20"/>
              </w:rPr>
              <w:t>основных понятий и законов</w:t>
            </w:r>
            <w:r w:rsidRPr="00A54E6D">
              <w:rPr>
                <w:sz w:val="20"/>
                <w:szCs w:val="20"/>
              </w:rPr>
              <w:t xml:space="preserve"> химии</w:t>
            </w:r>
          </w:p>
        </w:tc>
      </w:tr>
      <w:tr w:rsidR="00345B82" w:rsidRPr="00A54E6D" w:rsidTr="00345B82">
        <w:trPr>
          <w:trHeight w:val="600"/>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 Теоретичес</w:t>
            </w:r>
            <w:r>
              <w:rPr>
                <w:sz w:val="20"/>
                <w:szCs w:val="20"/>
              </w:rPr>
              <w:t>-</w:t>
            </w:r>
            <w:r w:rsidRPr="00A54E6D">
              <w:rPr>
                <w:sz w:val="20"/>
                <w:szCs w:val="20"/>
              </w:rPr>
              <w:t xml:space="preserve">кие основы органической, физической, </w:t>
            </w:r>
            <w:r w:rsidRPr="00A54E6D">
              <w:rPr>
                <w:sz w:val="20"/>
                <w:szCs w:val="20"/>
              </w:rPr>
              <w:lastRenderedPageBreak/>
              <w:t>коллоидной химии</w:t>
            </w:r>
          </w:p>
        </w:tc>
        <w:tc>
          <w:tcPr>
            <w:tcW w:w="2835" w:type="dxa"/>
            <w:vMerge w:val="restart"/>
          </w:tcPr>
          <w:p w:rsidR="00345B82" w:rsidRPr="00A54E6D" w:rsidRDefault="00345B82" w:rsidP="00583197">
            <w:pPr>
              <w:jc w:val="both"/>
              <w:rPr>
                <w:sz w:val="20"/>
                <w:szCs w:val="20"/>
              </w:rPr>
            </w:pPr>
            <w:r w:rsidRPr="00A54E6D">
              <w:rPr>
                <w:sz w:val="20"/>
                <w:szCs w:val="20"/>
              </w:rPr>
              <w:lastRenderedPageBreak/>
              <w:t xml:space="preserve">Обоснование значения теоретических основ органической, физической, коллоидной химии для </w:t>
            </w:r>
            <w:r w:rsidRPr="00A54E6D">
              <w:rPr>
                <w:sz w:val="20"/>
                <w:szCs w:val="20"/>
              </w:rPr>
              <w:lastRenderedPageBreak/>
              <w:t>практической жизни и  проф. деятельности</w:t>
            </w:r>
          </w:p>
        </w:tc>
        <w:tc>
          <w:tcPr>
            <w:tcW w:w="5954" w:type="dxa"/>
          </w:tcPr>
          <w:p w:rsidR="00345B82" w:rsidRPr="001E7B00" w:rsidRDefault="00345B82" w:rsidP="00583197">
            <w:pPr>
              <w:jc w:val="both"/>
              <w:rPr>
                <w:sz w:val="20"/>
                <w:szCs w:val="20"/>
              </w:rPr>
            </w:pPr>
            <w:r w:rsidRPr="001E7B00">
              <w:rPr>
                <w:sz w:val="20"/>
                <w:szCs w:val="20"/>
              </w:rPr>
              <w:lastRenderedPageBreak/>
              <w:t>Приведены примеры не менее</w:t>
            </w:r>
            <w:r>
              <w:rPr>
                <w:sz w:val="20"/>
                <w:szCs w:val="20"/>
              </w:rPr>
              <w:t xml:space="preserve"> чем трех</w:t>
            </w:r>
            <w:r w:rsidRPr="001E7B00">
              <w:rPr>
                <w:sz w:val="20"/>
                <w:szCs w:val="20"/>
              </w:rPr>
              <w:t xml:space="preserve"> </w:t>
            </w:r>
            <w:r>
              <w:rPr>
                <w:sz w:val="20"/>
                <w:szCs w:val="20"/>
              </w:rPr>
              <w:t xml:space="preserve">практических и </w:t>
            </w:r>
            <w:r w:rsidRPr="001E7B00">
              <w:rPr>
                <w:sz w:val="20"/>
                <w:szCs w:val="20"/>
              </w:rPr>
              <w:t>лабораторных работ, доказывающих значимость теоретических основ органической, физической, коллоидной химии для практической жизни и  проф. деятельности</w:t>
            </w:r>
          </w:p>
        </w:tc>
      </w:tr>
      <w:tr w:rsidR="00345B82" w:rsidRPr="00A54E6D" w:rsidTr="00345B82">
        <w:trPr>
          <w:trHeight w:val="626"/>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Аргументировано обосновывает</w:t>
            </w:r>
            <w:r w:rsidRPr="00A54E6D">
              <w:rPr>
                <w:sz w:val="20"/>
                <w:szCs w:val="20"/>
              </w:rPr>
              <w:t xml:space="preserve"> </w:t>
            </w:r>
            <w:r>
              <w:rPr>
                <w:sz w:val="20"/>
                <w:szCs w:val="20"/>
              </w:rPr>
              <w:t>значение</w:t>
            </w:r>
            <w:r w:rsidRPr="00A54E6D">
              <w:rPr>
                <w:sz w:val="20"/>
                <w:szCs w:val="20"/>
              </w:rPr>
              <w:t xml:space="preserve"> теоретических основ органической, физической, коллоидной химии для практической жизни и  проф. деятельности</w:t>
            </w:r>
          </w:p>
        </w:tc>
      </w:tr>
      <w:tr w:rsidR="00345B82" w:rsidRPr="00A54E6D" w:rsidTr="00345B82">
        <w:trPr>
          <w:trHeight w:val="775"/>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3. Понятие химической кинетики и катализа</w:t>
            </w:r>
          </w:p>
        </w:tc>
        <w:tc>
          <w:tcPr>
            <w:tcW w:w="2835" w:type="dxa"/>
          </w:tcPr>
          <w:p w:rsidR="00345B82" w:rsidRPr="00A54E6D" w:rsidRDefault="00345B82" w:rsidP="00583197">
            <w:pPr>
              <w:jc w:val="both"/>
              <w:rPr>
                <w:sz w:val="20"/>
                <w:szCs w:val="20"/>
              </w:rPr>
            </w:pPr>
            <w:r w:rsidRPr="00A54E6D">
              <w:rPr>
                <w:sz w:val="20"/>
                <w:szCs w:val="20"/>
              </w:rPr>
              <w:t>Воспроизведение понятия скорости химической реакции,</w:t>
            </w:r>
            <w:r>
              <w:rPr>
                <w:sz w:val="20"/>
                <w:szCs w:val="20"/>
              </w:rPr>
              <w:t xml:space="preserve"> автокатализа</w:t>
            </w:r>
          </w:p>
        </w:tc>
        <w:tc>
          <w:tcPr>
            <w:tcW w:w="5954" w:type="dxa"/>
          </w:tcPr>
          <w:p w:rsidR="00345B82" w:rsidRPr="00A54E6D" w:rsidRDefault="00345B82" w:rsidP="00583197">
            <w:pPr>
              <w:jc w:val="both"/>
              <w:rPr>
                <w:sz w:val="20"/>
                <w:szCs w:val="20"/>
              </w:rPr>
            </w:pPr>
            <w:r>
              <w:rPr>
                <w:sz w:val="20"/>
                <w:szCs w:val="20"/>
              </w:rPr>
              <w:t>Сформулировано точно</w:t>
            </w:r>
            <w:r w:rsidRPr="00A54E6D">
              <w:rPr>
                <w:sz w:val="20"/>
                <w:szCs w:val="20"/>
              </w:rPr>
              <w:t xml:space="preserve"> поня</w:t>
            </w:r>
            <w:r>
              <w:rPr>
                <w:sz w:val="20"/>
                <w:szCs w:val="20"/>
              </w:rPr>
              <w:t>тие</w:t>
            </w:r>
            <w:r w:rsidRPr="00A54E6D">
              <w:rPr>
                <w:sz w:val="20"/>
                <w:szCs w:val="20"/>
              </w:rPr>
              <w:t xml:space="preserve"> скорости химической реакции,</w:t>
            </w:r>
            <w:r>
              <w:rPr>
                <w:sz w:val="20"/>
                <w:szCs w:val="20"/>
              </w:rPr>
              <w:t xml:space="preserve"> автокатализа</w:t>
            </w:r>
          </w:p>
        </w:tc>
      </w:tr>
      <w:tr w:rsidR="00345B82" w:rsidRPr="00A54E6D" w:rsidTr="00345B82">
        <w:trPr>
          <w:trHeight w:val="51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ыявление факторов, влияющих на скорость химической реакц</w:t>
            </w:r>
            <w:r>
              <w:rPr>
                <w:sz w:val="20"/>
                <w:szCs w:val="20"/>
              </w:rPr>
              <w:t>ии (в том числе и катализатора)</w:t>
            </w:r>
          </w:p>
        </w:tc>
        <w:tc>
          <w:tcPr>
            <w:tcW w:w="5954" w:type="dxa"/>
          </w:tcPr>
          <w:p w:rsidR="00345B82" w:rsidRPr="00A54E6D" w:rsidRDefault="00345B82" w:rsidP="00583197">
            <w:pPr>
              <w:jc w:val="both"/>
              <w:rPr>
                <w:sz w:val="20"/>
                <w:szCs w:val="20"/>
              </w:rPr>
            </w:pPr>
            <w:r>
              <w:rPr>
                <w:sz w:val="20"/>
                <w:szCs w:val="20"/>
              </w:rPr>
              <w:t>Перечислено не менее пяти</w:t>
            </w:r>
            <w:r w:rsidRPr="00A54E6D">
              <w:rPr>
                <w:sz w:val="20"/>
                <w:szCs w:val="20"/>
              </w:rPr>
              <w:t xml:space="preserve"> факторов, влияющих на скорость химической реакц</w:t>
            </w:r>
            <w:r>
              <w:rPr>
                <w:sz w:val="20"/>
                <w:szCs w:val="20"/>
              </w:rPr>
              <w:t>ии (в том числе и катализатора)</w:t>
            </w:r>
          </w:p>
        </w:tc>
      </w:tr>
      <w:tr w:rsidR="00345B82" w:rsidRPr="00A54E6D" w:rsidTr="00345B82">
        <w:trPr>
          <w:trHeight w:val="63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66169A" w:rsidRDefault="00345B82" w:rsidP="00583197">
            <w:pPr>
              <w:jc w:val="both"/>
              <w:rPr>
                <w:sz w:val="20"/>
                <w:szCs w:val="20"/>
              </w:rPr>
            </w:pPr>
            <w:r>
              <w:rPr>
                <w:sz w:val="20"/>
                <w:szCs w:val="20"/>
              </w:rPr>
              <w:t>Аргументировано обосновывает влияние</w:t>
            </w:r>
            <w:r w:rsidRPr="00A54E6D">
              <w:rPr>
                <w:sz w:val="20"/>
                <w:szCs w:val="20"/>
              </w:rPr>
              <w:t xml:space="preserve"> </w:t>
            </w:r>
            <w:r>
              <w:rPr>
                <w:sz w:val="20"/>
                <w:szCs w:val="20"/>
              </w:rPr>
              <w:t>концентрации, температуры, давления, площади сопрокосновения и катализатора</w:t>
            </w:r>
            <w:r w:rsidRPr="00A54E6D">
              <w:rPr>
                <w:sz w:val="20"/>
                <w:szCs w:val="20"/>
              </w:rPr>
              <w:t xml:space="preserve"> на скорость химической реакц</w:t>
            </w:r>
            <w:r>
              <w:rPr>
                <w:sz w:val="20"/>
                <w:szCs w:val="20"/>
              </w:rPr>
              <w:t xml:space="preserve">ии </w:t>
            </w:r>
          </w:p>
        </w:tc>
      </w:tr>
      <w:tr w:rsidR="00345B82" w:rsidRPr="00A54E6D" w:rsidTr="00345B82">
        <w:trPr>
          <w:trHeight w:val="60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Выбор способа</w:t>
            </w:r>
            <w:r w:rsidRPr="00A54E6D">
              <w:rPr>
                <w:sz w:val="20"/>
                <w:szCs w:val="20"/>
              </w:rPr>
              <w:t xml:space="preserve"> вычисления скорости химической реакции с использованием правила Вант-Гоффа, закона Гульдберга и Вааге </w:t>
            </w:r>
          </w:p>
        </w:tc>
        <w:tc>
          <w:tcPr>
            <w:tcW w:w="5954" w:type="dxa"/>
          </w:tcPr>
          <w:p w:rsidR="00345B82" w:rsidRPr="00E00BCB"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Воспроизведено не менее двух основных формул</w:t>
            </w:r>
            <w:r w:rsidRPr="00A54E6D">
              <w:rPr>
                <w:sz w:val="20"/>
                <w:szCs w:val="20"/>
              </w:rPr>
              <w:t xml:space="preserve"> </w:t>
            </w:r>
            <w:r w:rsidRPr="00E00BCB">
              <w:rPr>
                <w:rFonts w:ascii="Times New Roman" w:hAnsi="Times New Roman"/>
                <w:b w:val="0"/>
                <w:i w:val="0"/>
                <w:sz w:val="20"/>
                <w:szCs w:val="20"/>
              </w:rPr>
              <w:t>вычисления скорости химической реакции</w:t>
            </w:r>
          </w:p>
        </w:tc>
      </w:tr>
      <w:tr w:rsidR="00345B82" w:rsidRPr="00A54E6D" w:rsidTr="00345B82">
        <w:trPr>
          <w:trHeight w:val="61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Default="00345B82" w:rsidP="00583197">
            <w:pPr>
              <w:jc w:val="both"/>
              <w:rPr>
                <w:sz w:val="20"/>
                <w:szCs w:val="20"/>
              </w:rPr>
            </w:pPr>
            <w:r>
              <w:rPr>
                <w:sz w:val="20"/>
                <w:szCs w:val="20"/>
              </w:rPr>
              <w:t>Обосновано аргументирует соответствие способа</w:t>
            </w:r>
            <w:r w:rsidRPr="00A54E6D">
              <w:rPr>
                <w:sz w:val="20"/>
                <w:szCs w:val="20"/>
              </w:rPr>
              <w:t xml:space="preserve"> вычисления скорости химической реакции </w:t>
            </w:r>
            <w:r>
              <w:rPr>
                <w:sz w:val="20"/>
                <w:szCs w:val="20"/>
              </w:rPr>
              <w:t>правилу Вант-Гоффа или закону</w:t>
            </w:r>
            <w:r w:rsidRPr="00A54E6D">
              <w:rPr>
                <w:sz w:val="20"/>
                <w:szCs w:val="20"/>
              </w:rPr>
              <w:t xml:space="preserve"> Гульдберга и Вааге </w:t>
            </w:r>
          </w:p>
        </w:tc>
      </w:tr>
      <w:tr w:rsidR="00345B82" w:rsidRPr="00A54E6D" w:rsidTr="00345B82">
        <w:trPr>
          <w:trHeight w:val="427"/>
        </w:trPr>
        <w:tc>
          <w:tcPr>
            <w:tcW w:w="1467" w:type="dxa"/>
            <w:vMerge w:val="restart"/>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4. Классифика</w:t>
            </w:r>
            <w:r>
              <w:rPr>
                <w:sz w:val="20"/>
                <w:szCs w:val="20"/>
              </w:rPr>
              <w:t>-</w:t>
            </w:r>
            <w:r w:rsidRPr="00A54E6D">
              <w:rPr>
                <w:sz w:val="20"/>
                <w:szCs w:val="20"/>
              </w:rPr>
              <w:t xml:space="preserve">ция химических реакций и закономерности их протекания </w:t>
            </w: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p w:rsidR="00345B82" w:rsidRPr="00056D63" w:rsidRDefault="00345B82" w:rsidP="00583197">
            <w:pPr>
              <w:rPr>
                <w:sz w:val="20"/>
                <w:szCs w:val="20"/>
              </w:rPr>
            </w:pPr>
          </w:p>
        </w:tc>
        <w:tc>
          <w:tcPr>
            <w:tcW w:w="2835" w:type="dxa"/>
            <w:vMerge w:val="restart"/>
          </w:tcPr>
          <w:p w:rsidR="00345B82" w:rsidRPr="00A54E6D" w:rsidRDefault="00345B82" w:rsidP="00583197">
            <w:pPr>
              <w:jc w:val="both"/>
              <w:rPr>
                <w:sz w:val="20"/>
                <w:szCs w:val="20"/>
              </w:rPr>
            </w:pPr>
            <w:r>
              <w:rPr>
                <w:sz w:val="20"/>
                <w:szCs w:val="20"/>
              </w:rPr>
              <w:t>Воспроизведение к</w:t>
            </w:r>
            <w:r w:rsidRPr="00A54E6D">
              <w:rPr>
                <w:sz w:val="20"/>
                <w:szCs w:val="20"/>
              </w:rPr>
              <w:t>лассифика</w:t>
            </w:r>
            <w:r>
              <w:rPr>
                <w:sz w:val="20"/>
                <w:szCs w:val="20"/>
              </w:rPr>
              <w:t>ции</w:t>
            </w:r>
            <w:r w:rsidRPr="00A54E6D">
              <w:rPr>
                <w:sz w:val="20"/>
                <w:szCs w:val="20"/>
              </w:rPr>
              <w:t xml:space="preserve"> хим</w:t>
            </w:r>
            <w:r>
              <w:rPr>
                <w:sz w:val="20"/>
                <w:szCs w:val="20"/>
              </w:rPr>
              <w:t>ических реакций и закономерностей</w:t>
            </w:r>
            <w:r w:rsidRPr="00A54E6D">
              <w:rPr>
                <w:sz w:val="20"/>
                <w:szCs w:val="20"/>
              </w:rPr>
              <w:t xml:space="preserve"> их протекания</w:t>
            </w:r>
          </w:p>
        </w:tc>
        <w:tc>
          <w:tcPr>
            <w:tcW w:w="5954" w:type="dxa"/>
          </w:tcPr>
          <w:p w:rsidR="00345B82" w:rsidRPr="00EB6A48"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Перечислено не менее шести признаков </w:t>
            </w:r>
            <w:r w:rsidRPr="00FA5448">
              <w:rPr>
                <w:rFonts w:ascii="Times New Roman" w:hAnsi="Times New Roman"/>
                <w:b w:val="0"/>
                <w:i w:val="0"/>
                <w:iCs w:val="0"/>
                <w:sz w:val="20"/>
                <w:szCs w:val="20"/>
                <w:lang w:val="ru-RU"/>
              </w:rPr>
              <w:t>классификации химических реакций</w:t>
            </w:r>
          </w:p>
        </w:tc>
      </w:tr>
      <w:tr w:rsidR="00345B82" w:rsidRPr="00A54E6D" w:rsidTr="00345B82">
        <w:trPr>
          <w:trHeight w:val="34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EB6A48"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Осознанно указаны различия типов реакций</w:t>
            </w:r>
          </w:p>
        </w:tc>
      </w:tr>
      <w:tr w:rsidR="00345B82" w:rsidRPr="00A54E6D" w:rsidTr="00345B82">
        <w:trPr>
          <w:trHeight w:val="2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sidRPr="00A54E6D">
              <w:rPr>
                <w:sz w:val="20"/>
                <w:szCs w:val="20"/>
              </w:rPr>
              <w:t xml:space="preserve">Установление соответствия уравнений химических реакций их основным типам по нескольким признакам: </w:t>
            </w:r>
          </w:p>
          <w:p w:rsidR="00345B82" w:rsidRPr="00A54E6D" w:rsidRDefault="00345B82" w:rsidP="00583197">
            <w:pPr>
              <w:jc w:val="both"/>
              <w:rPr>
                <w:sz w:val="20"/>
                <w:szCs w:val="20"/>
              </w:rPr>
            </w:pPr>
            <w:r w:rsidRPr="00A54E6D">
              <w:rPr>
                <w:sz w:val="20"/>
                <w:szCs w:val="20"/>
              </w:rPr>
              <w:t xml:space="preserve">- по числу и составу реагирующих веществ: реакции соединения, </w:t>
            </w:r>
          </w:p>
          <w:p w:rsidR="00345B82" w:rsidRPr="00A54E6D" w:rsidRDefault="00345B82" w:rsidP="00583197">
            <w:pPr>
              <w:jc w:val="both"/>
              <w:rPr>
                <w:sz w:val="20"/>
                <w:szCs w:val="20"/>
              </w:rPr>
            </w:pPr>
            <w:r w:rsidRPr="00A54E6D">
              <w:rPr>
                <w:sz w:val="20"/>
                <w:szCs w:val="20"/>
              </w:rPr>
              <w:t>разложения, замещения, обмена;</w:t>
            </w:r>
          </w:p>
          <w:p w:rsidR="00345B82" w:rsidRPr="00A54E6D" w:rsidRDefault="00345B82" w:rsidP="00583197">
            <w:pPr>
              <w:jc w:val="both"/>
              <w:rPr>
                <w:sz w:val="20"/>
                <w:szCs w:val="20"/>
              </w:rPr>
            </w:pPr>
            <w:r w:rsidRPr="00A54E6D">
              <w:rPr>
                <w:sz w:val="20"/>
                <w:szCs w:val="20"/>
              </w:rPr>
              <w:t>- по изменению степеней окисления химических элементов образующихся в</w:t>
            </w:r>
            <w:r>
              <w:rPr>
                <w:sz w:val="20"/>
                <w:szCs w:val="20"/>
              </w:rPr>
              <w:t>еществ: окислительно-восстанови</w:t>
            </w:r>
            <w:r w:rsidRPr="00A54E6D">
              <w:rPr>
                <w:sz w:val="20"/>
                <w:szCs w:val="20"/>
              </w:rPr>
              <w:t>тельные реакции, реакции, идущие без изменения степеней окисления химических элементов;</w:t>
            </w:r>
          </w:p>
          <w:p w:rsidR="00345B82" w:rsidRPr="00A54E6D" w:rsidRDefault="00345B82" w:rsidP="00583197">
            <w:pPr>
              <w:jc w:val="both"/>
              <w:rPr>
                <w:sz w:val="20"/>
                <w:szCs w:val="20"/>
              </w:rPr>
            </w:pPr>
            <w:r w:rsidRPr="00A54E6D">
              <w:rPr>
                <w:sz w:val="20"/>
                <w:szCs w:val="20"/>
              </w:rPr>
              <w:t>- по тепловому эффекту:</w:t>
            </w:r>
          </w:p>
          <w:p w:rsidR="00345B82" w:rsidRPr="00A54E6D" w:rsidRDefault="00345B82" w:rsidP="00583197">
            <w:pPr>
              <w:jc w:val="both"/>
              <w:rPr>
                <w:sz w:val="20"/>
                <w:szCs w:val="20"/>
              </w:rPr>
            </w:pPr>
            <w:r w:rsidRPr="00A54E6D">
              <w:rPr>
                <w:sz w:val="20"/>
                <w:szCs w:val="20"/>
              </w:rPr>
              <w:t xml:space="preserve"> экзотермические и эндотермические;</w:t>
            </w:r>
          </w:p>
          <w:p w:rsidR="00345B82" w:rsidRPr="00A54E6D" w:rsidRDefault="00345B82" w:rsidP="00583197">
            <w:pPr>
              <w:jc w:val="both"/>
              <w:rPr>
                <w:sz w:val="20"/>
                <w:szCs w:val="20"/>
              </w:rPr>
            </w:pPr>
            <w:r w:rsidRPr="00A54E6D">
              <w:rPr>
                <w:sz w:val="20"/>
                <w:szCs w:val="20"/>
              </w:rPr>
              <w:t xml:space="preserve"> - по агрегатному состоянию реагирующих веществ: гетерогенные и</w:t>
            </w:r>
          </w:p>
          <w:p w:rsidR="00345B82" w:rsidRPr="00A54E6D" w:rsidRDefault="00345B82" w:rsidP="00583197">
            <w:pPr>
              <w:jc w:val="both"/>
              <w:rPr>
                <w:sz w:val="20"/>
                <w:szCs w:val="20"/>
              </w:rPr>
            </w:pPr>
            <w:r w:rsidRPr="00A54E6D">
              <w:rPr>
                <w:sz w:val="20"/>
                <w:szCs w:val="20"/>
              </w:rPr>
              <w:t>гомогенные реакции;</w:t>
            </w:r>
          </w:p>
          <w:p w:rsidR="00345B82" w:rsidRPr="00A54E6D" w:rsidRDefault="00345B82" w:rsidP="00583197">
            <w:pPr>
              <w:jc w:val="both"/>
              <w:rPr>
                <w:sz w:val="20"/>
                <w:szCs w:val="20"/>
              </w:rPr>
            </w:pPr>
            <w:r w:rsidRPr="00A54E6D">
              <w:rPr>
                <w:sz w:val="20"/>
                <w:szCs w:val="20"/>
              </w:rPr>
              <w:t>- по участию катализатора:</w:t>
            </w:r>
          </w:p>
          <w:p w:rsidR="00345B82" w:rsidRPr="00A54E6D" w:rsidRDefault="00345B82" w:rsidP="00583197">
            <w:pPr>
              <w:jc w:val="both"/>
              <w:rPr>
                <w:sz w:val="20"/>
                <w:szCs w:val="20"/>
              </w:rPr>
            </w:pPr>
            <w:r w:rsidRPr="00A54E6D">
              <w:rPr>
                <w:sz w:val="20"/>
                <w:szCs w:val="20"/>
              </w:rPr>
              <w:t xml:space="preserve">некаталитические и каталитические реакции; </w:t>
            </w:r>
          </w:p>
          <w:p w:rsidR="00345B82" w:rsidRPr="00A54E6D" w:rsidRDefault="00345B82" w:rsidP="00583197">
            <w:pPr>
              <w:jc w:val="both"/>
              <w:rPr>
                <w:sz w:val="20"/>
                <w:szCs w:val="20"/>
              </w:rPr>
            </w:pPr>
            <w:r w:rsidRPr="00A54E6D">
              <w:rPr>
                <w:sz w:val="20"/>
                <w:szCs w:val="20"/>
              </w:rPr>
              <w:t xml:space="preserve">- по направлению: необратимые и </w:t>
            </w:r>
          </w:p>
          <w:p w:rsidR="00345B82" w:rsidRPr="007627B5" w:rsidRDefault="00345B82" w:rsidP="00583197">
            <w:pPr>
              <w:jc w:val="both"/>
              <w:rPr>
                <w:sz w:val="20"/>
                <w:szCs w:val="20"/>
              </w:rPr>
            </w:pPr>
            <w:r w:rsidRPr="00A54E6D">
              <w:rPr>
                <w:sz w:val="20"/>
                <w:szCs w:val="20"/>
              </w:rPr>
              <w:t>обратимые реакции</w:t>
            </w:r>
          </w:p>
        </w:tc>
        <w:tc>
          <w:tcPr>
            <w:tcW w:w="5954" w:type="dxa"/>
          </w:tcPr>
          <w:p w:rsidR="00345B82" w:rsidRPr="00EB6A48"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Перечислено не менее 14-ти типов химических реакций</w:t>
            </w:r>
          </w:p>
        </w:tc>
      </w:tr>
      <w:tr w:rsidR="00345B82" w:rsidRPr="00A54E6D" w:rsidTr="00345B82">
        <w:trPr>
          <w:trHeight w:val="268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BE70C5"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Аргументировано установлено соответствие типа химической реакции особенностям химической записи его уравнения </w:t>
            </w:r>
          </w:p>
        </w:tc>
      </w:tr>
      <w:tr w:rsidR="00345B82" w:rsidRPr="00A54E6D" w:rsidTr="00345B82">
        <w:trPr>
          <w:trHeight w:val="42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 xml:space="preserve">5. Обратимые и необратимые химические реакции, химическое равновесие, смещение химического равновесия </w:t>
            </w:r>
            <w:r w:rsidRPr="00A54E6D">
              <w:rPr>
                <w:sz w:val="20"/>
                <w:szCs w:val="20"/>
              </w:rPr>
              <w:lastRenderedPageBreak/>
              <w:t>под действием различных факторов</w:t>
            </w:r>
          </w:p>
        </w:tc>
        <w:tc>
          <w:tcPr>
            <w:tcW w:w="2835" w:type="dxa"/>
          </w:tcPr>
          <w:p w:rsidR="00345B82" w:rsidRPr="00A54E6D" w:rsidRDefault="00345B82" w:rsidP="00583197">
            <w:pPr>
              <w:jc w:val="both"/>
              <w:rPr>
                <w:sz w:val="20"/>
                <w:szCs w:val="20"/>
              </w:rPr>
            </w:pPr>
            <w:r w:rsidRPr="00A54E6D">
              <w:rPr>
                <w:sz w:val="20"/>
                <w:szCs w:val="20"/>
              </w:rPr>
              <w:lastRenderedPageBreak/>
              <w:t>Воспроизведение  понятий о</w:t>
            </w:r>
            <w:r>
              <w:rPr>
                <w:sz w:val="20"/>
                <w:szCs w:val="20"/>
              </w:rPr>
              <w:t>братимых и необратимых реакций,</w:t>
            </w:r>
            <w:r w:rsidRPr="00A54E6D">
              <w:rPr>
                <w:sz w:val="20"/>
                <w:szCs w:val="20"/>
              </w:rPr>
              <w:t xml:space="preserve"> </w:t>
            </w:r>
            <w:r>
              <w:rPr>
                <w:sz w:val="20"/>
                <w:szCs w:val="20"/>
              </w:rPr>
              <w:t>химического равновесия</w:t>
            </w:r>
          </w:p>
        </w:tc>
        <w:tc>
          <w:tcPr>
            <w:tcW w:w="5954" w:type="dxa"/>
          </w:tcPr>
          <w:p w:rsidR="00345B82" w:rsidRPr="00A54E6D" w:rsidRDefault="00345B82" w:rsidP="00583197">
            <w:pPr>
              <w:jc w:val="both"/>
              <w:rPr>
                <w:sz w:val="20"/>
                <w:szCs w:val="20"/>
              </w:rPr>
            </w:pPr>
            <w:r>
              <w:rPr>
                <w:sz w:val="20"/>
                <w:szCs w:val="20"/>
              </w:rPr>
              <w:t>Точно</w:t>
            </w:r>
            <w:r w:rsidRPr="00A54E6D">
              <w:rPr>
                <w:sz w:val="20"/>
                <w:szCs w:val="20"/>
              </w:rPr>
              <w:t xml:space="preserve"> </w:t>
            </w:r>
            <w:r>
              <w:rPr>
                <w:sz w:val="20"/>
                <w:szCs w:val="20"/>
              </w:rPr>
              <w:t xml:space="preserve">сформулированы </w:t>
            </w:r>
            <w:r w:rsidRPr="00A54E6D">
              <w:rPr>
                <w:sz w:val="20"/>
                <w:szCs w:val="20"/>
              </w:rPr>
              <w:t>поня</w:t>
            </w:r>
            <w:r>
              <w:rPr>
                <w:sz w:val="20"/>
                <w:szCs w:val="20"/>
              </w:rPr>
              <w:t>тия</w:t>
            </w:r>
            <w:r w:rsidRPr="00A54E6D">
              <w:rPr>
                <w:sz w:val="20"/>
                <w:szCs w:val="20"/>
              </w:rPr>
              <w:t xml:space="preserve"> о</w:t>
            </w:r>
            <w:r>
              <w:rPr>
                <w:sz w:val="20"/>
                <w:szCs w:val="20"/>
              </w:rPr>
              <w:t>братимых и необратимых реакций,</w:t>
            </w:r>
            <w:r w:rsidRPr="00A54E6D">
              <w:rPr>
                <w:sz w:val="20"/>
                <w:szCs w:val="20"/>
              </w:rPr>
              <w:t xml:space="preserve"> </w:t>
            </w:r>
            <w:r>
              <w:rPr>
                <w:sz w:val="20"/>
                <w:szCs w:val="20"/>
              </w:rPr>
              <w:t>химического равновесия</w:t>
            </w:r>
          </w:p>
        </w:tc>
      </w:tr>
      <w:tr w:rsidR="00345B82" w:rsidRPr="00A54E6D" w:rsidTr="00345B82">
        <w:trPr>
          <w:trHeight w:val="64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В</w:t>
            </w:r>
            <w:r w:rsidRPr="00A54E6D">
              <w:rPr>
                <w:sz w:val="20"/>
                <w:szCs w:val="20"/>
              </w:rPr>
              <w:t>ыявление условий н</w:t>
            </w:r>
            <w:r>
              <w:rPr>
                <w:sz w:val="20"/>
                <w:szCs w:val="20"/>
              </w:rPr>
              <w:t>еобратимости химических реакций и</w:t>
            </w:r>
            <w:r w:rsidRPr="00A54E6D">
              <w:rPr>
                <w:sz w:val="20"/>
                <w:szCs w:val="20"/>
              </w:rPr>
              <w:t xml:space="preserve"> факторов, вызывающи</w:t>
            </w:r>
            <w:r>
              <w:rPr>
                <w:sz w:val="20"/>
                <w:szCs w:val="20"/>
              </w:rPr>
              <w:t>х сдвиг химического равновесия</w:t>
            </w:r>
          </w:p>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Перечислено не менее трех</w:t>
            </w:r>
            <w:r w:rsidRPr="00A54E6D">
              <w:rPr>
                <w:sz w:val="20"/>
                <w:szCs w:val="20"/>
              </w:rPr>
              <w:t xml:space="preserve"> условий н</w:t>
            </w:r>
            <w:r>
              <w:rPr>
                <w:sz w:val="20"/>
                <w:szCs w:val="20"/>
              </w:rPr>
              <w:t>еобратимости химических реакций и</w:t>
            </w:r>
            <w:r w:rsidRPr="00A54E6D">
              <w:rPr>
                <w:sz w:val="20"/>
                <w:szCs w:val="20"/>
              </w:rPr>
              <w:t xml:space="preserve"> </w:t>
            </w:r>
            <w:r>
              <w:rPr>
                <w:sz w:val="20"/>
                <w:szCs w:val="20"/>
              </w:rPr>
              <w:t xml:space="preserve">трех основных </w:t>
            </w:r>
            <w:r w:rsidRPr="00A54E6D">
              <w:rPr>
                <w:sz w:val="20"/>
                <w:szCs w:val="20"/>
              </w:rPr>
              <w:t>факторов, вызывающи</w:t>
            </w:r>
            <w:r>
              <w:rPr>
                <w:sz w:val="20"/>
                <w:szCs w:val="20"/>
              </w:rPr>
              <w:t>х сдвиг химического равновесия</w:t>
            </w:r>
          </w:p>
        </w:tc>
      </w:tr>
      <w:tr w:rsidR="00345B82" w:rsidRPr="00A54E6D" w:rsidTr="00345B82">
        <w:trPr>
          <w:trHeight w:val="72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 xml:space="preserve">Осознанно сделан вывод о </w:t>
            </w:r>
            <w:r w:rsidRPr="00A54E6D">
              <w:rPr>
                <w:sz w:val="20"/>
                <w:szCs w:val="20"/>
              </w:rPr>
              <w:t>н</w:t>
            </w:r>
            <w:r>
              <w:rPr>
                <w:sz w:val="20"/>
                <w:szCs w:val="20"/>
              </w:rPr>
              <w:t>еобратимости химических реакций и</w:t>
            </w:r>
            <w:r w:rsidRPr="00A54E6D">
              <w:rPr>
                <w:sz w:val="20"/>
                <w:szCs w:val="20"/>
              </w:rPr>
              <w:t xml:space="preserve"> </w:t>
            </w:r>
            <w:r>
              <w:rPr>
                <w:sz w:val="20"/>
                <w:szCs w:val="20"/>
              </w:rPr>
              <w:t xml:space="preserve">точно обоснован сдвиг химического равновесия при воздействии различных факторов: изменение температуры, концентрации </w:t>
            </w:r>
            <w:r>
              <w:rPr>
                <w:sz w:val="20"/>
                <w:szCs w:val="20"/>
              </w:rPr>
              <w:lastRenderedPageBreak/>
              <w:t>веществ, давления</w:t>
            </w:r>
          </w:p>
        </w:tc>
      </w:tr>
      <w:tr w:rsidR="00345B82" w:rsidRPr="00A54E6D" w:rsidTr="00345B82">
        <w:trPr>
          <w:trHeight w:val="19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П</w:t>
            </w:r>
            <w:r w:rsidRPr="00A54E6D">
              <w:rPr>
                <w:sz w:val="20"/>
                <w:szCs w:val="20"/>
              </w:rPr>
              <w:t>рименение  математического выражения константы химического равновесия и принципа Ле-Шателье для определения направления химической реакции</w:t>
            </w:r>
            <w:r>
              <w:rPr>
                <w:sz w:val="20"/>
                <w:szCs w:val="20"/>
              </w:rPr>
              <w:t xml:space="preserve"> и математических расчетов</w:t>
            </w:r>
          </w:p>
        </w:tc>
        <w:tc>
          <w:tcPr>
            <w:tcW w:w="5954" w:type="dxa"/>
          </w:tcPr>
          <w:p w:rsidR="00345B82" w:rsidRPr="00A61D6C" w:rsidRDefault="00345B82" w:rsidP="00583197">
            <w:pPr>
              <w:jc w:val="both"/>
              <w:rPr>
                <w:sz w:val="20"/>
                <w:szCs w:val="20"/>
              </w:rPr>
            </w:pPr>
            <w:r>
              <w:rPr>
                <w:sz w:val="20"/>
                <w:szCs w:val="20"/>
              </w:rPr>
              <w:t>Н</w:t>
            </w:r>
            <w:r w:rsidRPr="00A61D6C">
              <w:rPr>
                <w:sz w:val="20"/>
                <w:szCs w:val="20"/>
              </w:rPr>
              <w:t xml:space="preserve">аправление химической реакции </w:t>
            </w:r>
            <w:r>
              <w:rPr>
                <w:sz w:val="20"/>
                <w:szCs w:val="20"/>
              </w:rPr>
              <w:t>объяснено</w:t>
            </w:r>
            <w:r w:rsidRPr="00A61D6C">
              <w:rPr>
                <w:sz w:val="20"/>
                <w:szCs w:val="20"/>
              </w:rPr>
              <w:t xml:space="preserve"> двумя способами </w:t>
            </w:r>
          </w:p>
        </w:tc>
      </w:tr>
      <w:tr w:rsidR="00345B82" w:rsidRPr="00A54E6D" w:rsidTr="00345B82">
        <w:trPr>
          <w:trHeight w:val="79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9567A7" w:rsidRDefault="00345B82" w:rsidP="00583197">
            <w:pPr>
              <w:jc w:val="both"/>
              <w:rPr>
                <w:sz w:val="20"/>
                <w:szCs w:val="20"/>
              </w:rPr>
            </w:pPr>
            <w:r w:rsidRPr="009567A7">
              <w:rPr>
                <w:sz w:val="20"/>
                <w:szCs w:val="20"/>
              </w:rPr>
              <w:t xml:space="preserve">Обосновано проанализировано направление смещения химического равновесия под действием различных факторов </w:t>
            </w:r>
            <w:r>
              <w:rPr>
                <w:sz w:val="20"/>
                <w:szCs w:val="20"/>
              </w:rPr>
              <w:t xml:space="preserve">для </w:t>
            </w:r>
            <w:r w:rsidRPr="009567A7">
              <w:rPr>
                <w:sz w:val="20"/>
                <w:szCs w:val="20"/>
              </w:rPr>
              <w:t>обратимых реакций и математически точно выполнены расчеты константы химического равновесия</w:t>
            </w:r>
            <w:r>
              <w:rPr>
                <w:sz w:val="20"/>
                <w:szCs w:val="20"/>
              </w:rPr>
              <w:t>, а также</w:t>
            </w:r>
            <w:r w:rsidRPr="009567A7">
              <w:rPr>
                <w:sz w:val="20"/>
                <w:szCs w:val="20"/>
              </w:rPr>
              <w:t xml:space="preserve"> исходных и равновесных концентраций веществ </w:t>
            </w:r>
          </w:p>
        </w:tc>
      </w:tr>
      <w:tr w:rsidR="00345B82" w:rsidRPr="00A54E6D" w:rsidTr="00345B82">
        <w:trPr>
          <w:trHeight w:val="28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6. Окислительно-восстанови</w:t>
            </w:r>
            <w:r>
              <w:rPr>
                <w:sz w:val="20"/>
                <w:szCs w:val="20"/>
              </w:rPr>
              <w:t>-</w:t>
            </w:r>
            <w:r w:rsidRPr="00A54E6D">
              <w:rPr>
                <w:sz w:val="20"/>
                <w:szCs w:val="20"/>
              </w:rPr>
              <w:t>тельные реакции, реакции ионного обмена</w:t>
            </w:r>
          </w:p>
        </w:tc>
        <w:tc>
          <w:tcPr>
            <w:tcW w:w="2835" w:type="dxa"/>
          </w:tcPr>
          <w:p w:rsidR="00345B82" w:rsidRPr="00A54E6D" w:rsidRDefault="00345B82" w:rsidP="00583197">
            <w:pPr>
              <w:jc w:val="both"/>
              <w:rPr>
                <w:sz w:val="20"/>
                <w:szCs w:val="20"/>
              </w:rPr>
            </w:pPr>
            <w:r w:rsidRPr="00A54E6D">
              <w:rPr>
                <w:sz w:val="20"/>
                <w:szCs w:val="20"/>
              </w:rPr>
              <w:t>Воспроиз</w:t>
            </w:r>
            <w:r>
              <w:rPr>
                <w:sz w:val="20"/>
                <w:szCs w:val="20"/>
              </w:rPr>
              <w:t>ведение  понятий</w:t>
            </w:r>
            <w:r w:rsidRPr="00A54E6D">
              <w:rPr>
                <w:sz w:val="20"/>
                <w:szCs w:val="20"/>
              </w:rPr>
              <w:t xml:space="preserve"> окислительно-восстанови</w:t>
            </w:r>
            <w:r>
              <w:rPr>
                <w:sz w:val="20"/>
                <w:szCs w:val="20"/>
              </w:rPr>
              <w:t>т</w:t>
            </w:r>
            <w:r w:rsidRPr="00A54E6D">
              <w:rPr>
                <w:sz w:val="20"/>
                <w:szCs w:val="20"/>
              </w:rPr>
              <w:t>ельных реакций</w:t>
            </w:r>
            <w:r>
              <w:rPr>
                <w:sz w:val="20"/>
                <w:szCs w:val="20"/>
              </w:rPr>
              <w:t xml:space="preserve"> и реакций</w:t>
            </w:r>
            <w:r w:rsidRPr="00A54E6D">
              <w:rPr>
                <w:sz w:val="20"/>
                <w:szCs w:val="20"/>
              </w:rPr>
              <w:t xml:space="preserve"> ионного обмена</w:t>
            </w:r>
          </w:p>
        </w:tc>
        <w:tc>
          <w:tcPr>
            <w:tcW w:w="5954" w:type="dxa"/>
          </w:tcPr>
          <w:p w:rsidR="00345B82" w:rsidRPr="00C31994" w:rsidRDefault="00345B82" w:rsidP="00583197">
            <w:pPr>
              <w:pStyle w:val="2"/>
              <w:spacing w:before="0" w:after="0"/>
              <w:rPr>
                <w:rFonts w:ascii="Times New Roman" w:hAnsi="Times New Roman"/>
                <w:b w:val="0"/>
                <w:i w:val="0"/>
                <w:iCs w:val="0"/>
                <w:sz w:val="20"/>
                <w:szCs w:val="20"/>
                <w:lang w:val="ru-RU"/>
              </w:rPr>
            </w:pPr>
            <w:r w:rsidRPr="00C31994">
              <w:rPr>
                <w:rFonts w:ascii="Times New Roman" w:hAnsi="Times New Roman"/>
                <w:b w:val="0"/>
                <w:i w:val="0"/>
                <w:iCs w:val="0"/>
                <w:sz w:val="20"/>
                <w:szCs w:val="20"/>
                <w:lang w:val="ru-RU"/>
              </w:rPr>
              <w:t xml:space="preserve">Точно </w:t>
            </w:r>
            <w:r>
              <w:rPr>
                <w:rFonts w:ascii="Times New Roman" w:hAnsi="Times New Roman"/>
                <w:b w:val="0"/>
                <w:i w:val="0"/>
                <w:iCs w:val="0"/>
                <w:sz w:val="20"/>
                <w:szCs w:val="20"/>
                <w:lang w:val="ru-RU"/>
              </w:rPr>
              <w:t xml:space="preserve">сформулированы </w:t>
            </w:r>
            <w:r w:rsidRPr="00C31994">
              <w:rPr>
                <w:rFonts w:ascii="Times New Roman" w:hAnsi="Times New Roman"/>
                <w:b w:val="0"/>
                <w:i w:val="0"/>
                <w:iCs w:val="0"/>
                <w:sz w:val="20"/>
                <w:szCs w:val="20"/>
                <w:lang w:val="ru-RU"/>
              </w:rPr>
              <w:t>поняти</w:t>
            </w:r>
            <w:r>
              <w:rPr>
                <w:rFonts w:ascii="Times New Roman" w:hAnsi="Times New Roman"/>
                <w:b w:val="0"/>
                <w:i w:val="0"/>
                <w:iCs w:val="0"/>
                <w:sz w:val="20"/>
                <w:szCs w:val="20"/>
                <w:lang w:val="ru-RU"/>
              </w:rPr>
              <w:t>я:</w:t>
            </w:r>
            <w:r w:rsidRPr="00C31994">
              <w:rPr>
                <w:rFonts w:ascii="Times New Roman" w:hAnsi="Times New Roman"/>
                <w:b w:val="0"/>
                <w:i w:val="0"/>
                <w:iCs w:val="0"/>
                <w:sz w:val="20"/>
                <w:szCs w:val="20"/>
                <w:lang w:val="ru-RU"/>
              </w:rPr>
              <w:t xml:space="preserve"> окислительно-восстановитель</w:t>
            </w:r>
            <w:r>
              <w:rPr>
                <w:rFonts w:ascii="Times New Roman" w:hAnsi="Times New Roman"/>
                <w:b w:val="0"/>
                <w:i w:val="0"/>
                <w:iCs w:val="0"/>
                <w:sz w:val="20"/>
                <w:szCs w:val="20"/>
                <w:lang w:val="ru-RU"/>
              </w:rPr>
              <w:t>ные реакции, степень окисления, окислитель и восстановитель, реакции</w:t>
            </w:r>
            <w:r w:rsidRPr="00C31994">
              <w:rPr>
                <w:rFonts w:ascii="Times New Roman" w:hAnsi="Times New Roman"/>
                <w:b w:val="0"/>
                <w:i w:val="0"/>
                <w:iCs w:val="0"/>
                <w:sz w:val="20"/>
                <w:szCs w:val="20"/>
                <w:lang w:val="ru-RU"/>
              </w:rPr>
              <w:t xml:space="preserve"> ионного обмена</w:t>
            </w:r>
          </w:p>
        </w:tc>
      </w:tr>
      <w:tr w:rsidR="00345B82" w:rsidRPr="00A54E6D" w:rsidTr="00345B82">
        <w:trPr>
          <w:trHeight w:val="3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Pr>
                <w:sz w:val="20"/>
                <w:szCs w:val="20"/>
              </w:rPr>
              <w:t>И</w:t>
            </w:r>
            <w:r w:rsidRPr="00A54E6D">
              <w:rPr>
                <w:sz w:val="20"/>
                <w:szCs w:val="20"/>
              </w:rPr>
              <w:t xml:space="preserve">дентификация </w:t>
            </w:r>
            <w:r>
              <w:rPr>
                <w:sz w:val="20"/>
                <w:szCs w:val="20"/>
              </w:rPr>
              <w:t>реакций ионного обмена и ОВР по химическим уравнениям</w:t>
            </w:r>
          </w:p>
        </w:tc>
        <w:tc>
          <w:tcPr>
            <w:tcW w:w="5954" w:type="dxa"/>
          </w:tcPr>
          <w:p w:rsidR="00345B82" w:rsidRPr="00C31994"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Выявлены четыре типа окислительно-востановительных реакций (реакции соединения, разложения, замещения, горения) и три типа практически осуществимых   реакций</w:t>
            </w:r>
            <w:r w:rsidRPr="00C31994">
              <w:rPr>
                <w:rFonts w:ascii="Times New Roman" w:hAnsi="Times New Roman"/>
                <w:b w:val="0"/>
                <w:i w:val="0"/>
                <w:iCs w:val="0"/>
                <w:sz w:val="20"/>
                <w:szCs w:val="20"/>
                <w:lang w:val="ru-RU"/>
              </w:rPr>
              <w:t xml:space="preserve"> ионного обмена</w:t>
            </w:r>
            <w:r>
              <w:rPr>
                <w:rFonts w:ascii="Times New Roman" w:hAnsi="Times New Roman"/>
                <w:b w:val="0"/>
                <w:i w:val="0"/>
                <w:iCs w:val="0"/>
                <w:sz w:val="20"/>
                <w:szCs w:val="20"/>
                <w:lang w:val="ru-RU"/>
              </w:rPr>
              <w:t xml:space="preserve"> (сопровождающихся образованием осадка, газа и малодиссоции-рующего вещества)</w:t>
            </w:r>
          </w:p>
        </w:tc>
      </w:tr>
      <w:tr w:rsidR="00345B82" w:rsidRPr="00A54E6D" w:rsidTr="00345B82">
        <w:trPr>
          <w:trHeight w:val="3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Аргументировано установлена связь между химическими уравнениями и типом реакции  (ионного обмена и ОВР)</w:t>
            </w:r>
          </w:p>
        </w:tc>
      </w:tr>
      <w:tr w:rsidR="00345B82" w:rsidRPr="00A54E6D" w:rsidTr="00345B82">
        <w:trPr>
          <w:trHeight w:val="231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Pr="00E37B9A" w:rsidRDefault="00345B82" w:rsidP="00583197">
            <w:pPr>
              <w:jc w:val="both"/>
              <w:rPr>
                <w:sz w:val="20"/>
                <w:szCs w:val="20"/>
              </w:rPr>
            </w:pPr>
            <w:r>
              <w:rPr>
                <w:sz w:val="20"/>
                <w:szCs w:val="20"/>
              </w:rPr>
              <w:t>В</w:t>
            </w:r>
            <w:r w:rsidRPr="00A54E6D">
              <w:rPr>
                <w:sz w:val="20"/>
                <w:szCs w:val="20"/>
              </w:rPr>
              <w:t>ыполнение действий</w:t>
            </w:r>
            <w:r>
              <w:rPr>
                <w:sz w:val="20"/>
                <w:szCs w:val="20"/>
              </w:rPr>
              <w:t xml:space="preserve"> по составлению уравнений</w:t>
            </w:r>
            <w:r w:rsidRPr="00A54E6D">
              <w:rPr>
                <w:sz w:val="20"/>
                <w:szCs w:val="20"/>
              </w:rPr>
              <w:t xml:space="preserve"> </w:t>
            </w:r>
            <w:r>
              <w:rPr>
                <w:sz w:val="20"/>
                <w:szCs w:val="20"/>
              </w:rPr>
              <w:t>о</w:t>
            </w:r>
            <w:r w:rsidRPr="00A54E6D">
              <w:rPr>
                <w:sz w:val="20"/>
                <w:szCs w:val="20"/>
              </w:rPr>
              <w:t>кислительно-восстанови</w:t>
            </w:r>
            <w:r>
              <w:rPr>
                <w:sz w:val="20"/>
                <w:szCs w:val="20"/>
              </w:rPr>
              <w:t>тельных реакций и реакций</w:t>
            </w:r>
            <w:r w:rsidRPr="00A54E6D">
              <w:rPr>
                <w:sz w:val="20"/>
                <w:szCs w:val="20"/>
              </w:rPr>
              <w:t xml:space="preserve"> ионного обмена</w:t>
            </w:r>
            <w:r>
              <w:rPr>
                <w:sz w:val="20"/>
                <w:szCs w:val="20"/>
              </w:rPr>
              <w:t xml:space="preserve">, а также </w:t>
            </w:r>
            <w:r w:rsidRPr="00A54E6D">
              <w:rPr>
                <w:sz w:val="20"/>
                <w:szCs w:val="20"/>
              </w:rPr>
              <w:t xml:space="preserve"> по расчету </w:t>
            </w:r>
            <w:r>
              <w:rPr>
                <w:sz w:val="20"/>
                <w:szCs w:val="20"/>
              </w:rPr>
              <w:t xml:space="preserve">зарядов ионов и </w:t>
            </w:r>
            <w:r w:rsidRPr="00A54E6D">
              <w:rPr>
                <w:sz w:val="20"/>
                <w:szCs w:val="20"/>
              </w:rPr>
              <w:t>степеней окисления элементов, нахождению окислителя и</w:t>
            </w:r>
            <w:r>
              <w:rPr>
                <w:sz w:val="20"/>
                <w:szCs w:val="20"/>
              </w:rPr>
              <w:t xml:space="preserve"> восстановителя в уравнении ОВР</w:t>
            </w:r>
          </w:p>
        </w:tc>
        <w:tc>
          <w:tcPr>
            <w:tcW w:w="5954" w:type="dxa"/>
          </w:tcPr>
          <w:p w:rsidR="00345B82" w:rsidRPr="00FA5448" w:rsidRDefault="00345B82" w:rsidP="00583197">
            <w:pPr>
              <w:jc w:val="both"/>
              <w:rPr>
                <w:sz w:val="20"/>
                <w:szCs w:val="20"/>
              </w:rPr>
            </w:pPr>
            <w:r>
              <w:rPr>
                <w:sz w:val="20"/>
                <w:szCs w:val="20"/>
              </w:rPr>
              <w:t>Точно составлены уравнения</w:t>
            </w:r>
            <w:r w:rsidRPr="00FA5448">
              <w:rPr>
                <w:sz w:val="20"/>
                <w:szCs w:val="20"/>
              </w:rPr>
              <w:t xml:space="preserve"> ОВР </w:t>
            </w:r>
            <w:r>
              <w:rPr>
                <w:sz w:val="20"/>
                <w:szCs w:val="20"/>
              </w:rPr>
              <w:t xml:space="preserve">с </w:t>
            </w:r>
            <w:r w:rsidRPr="00FA5448">
              <w:rPr>
                <w:sz w:val="20"/>
                <w:szCs w:val="20"/>
              </w:rPr>
              <w:t>использование</w:t>
            </w:r>
            <w:r>
              <w:rPr>
                <w:sz w:val="20"/>
                <w:szCs w:val="20"/>
              </w:rPr>
              <w:t>м</w:t>
            </w:r>
            <w:r w:rsidRPr="00FA5448">
              <w:rPr>
                <w:sz w:val="20"/>
                <w:szCs w:val="20"/>
              </w:rPr>
              <w:t xml:space="preserve"> метода ионно-электронного баланса</w:t>
            </w:r>
            <w:r>
              <w:rPr>
                <w:sz w:val="20"/>
                <w:szCs w:val="20"/>
              </w:rPr>
              <w:t xml:space="preserve">, </w:t>
            </w:r>
            <w:r w:rsidRPr="00FA5448">
              <w:rPr>
                <w:sz w:val="20"/>
                <w:szCs w:val="20"/>
              </w:rPr>
              <w:t xml:space="preserve"> </w:t>
            </w:r>
          </w:p>
          <w:p w:rsidR="00345B82" w:rsidRPr="00C31994" w:rsidRDefault="00345B82" w:rsidP="00583197">
            <w:pPr>
              <w:jc w:val="both"/>
              <w:rPr>
                <w:b/>
                <w:i/>
                <w:iCs/>
                <w:sz w:val="20"/>
                <w:szCs w:val="20"/>
              </w:rPr>
            </w:pPr>
            <w:r>
              <w:rPr>
                <w:sz w:val="20"/>
                <w:szCs w:val="20"/>
              </w:rPr>
              <w:t>уравнения</w:t>
            </w:r>
            <w:r w:rsidRPr="00FA5448">
              <w:rPr>
                <w:sz w:val="20"/>
                <w:szCs w:val="20"/>
              </w:rPr>
              <w:t xml:space="preserve"> реакций ионного обмена в молекулярной и ионной формах</w:t>
            </w:r>
            <w:r>
              <w:rPr>
                <w:sz w:val="20"/>
                <w:szCs w:val="20"/>
              </w:rPr>
              <w:t>, математически точно рассчитаны заряды ионов и степени</w:t>
            </w:r>
            <w:r w:rsidRPr="00A54E6D">
              <w:rPr>
                <w:sz w:val="20"/>
                <w:szCs w:val="20"/>
              </w:rPr>
              <w:t xml:space="preserve"> окисления элементов</w:t>
            </w:r>
          </w:p>
        </w:tc>
      </w:tr>
      <w:tr w:rsidR="00345B82" w:rsidRPr="00A54E6D" w:rsidTr="00345B82">
        <w:trPr>
          <w:trHeight w:val="405"/>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7. Гидролиз солей, диссоциацию электролитов в водных растворах, понятие о сильных и слабых электролитах</w:t>
            </w:r>
          </w:p>
        </w:tc>
        <w:tc>
          <w:tcPr>
            <w:tcW w:w="2835"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Анализ понятий: г</w:t>
            </w:r>
            <w:r w:rsidRPr="00A54E6D">
              <w:rPr>
                <w:sz w:val="20"/>
                <w:szCs w:val="20"/>
              </w:rPr>
              <w:t>идролиз солей</w:t>
            </w:r>
            <w:r>
              <w:rPr>
                <w:sz w:val="20"/>
                <w:szCs w:val="20"/>
              </w:rPr>
              <w:t>, диссоциация</w:t>
            </w:r>
            <w:r w:rsidRPr="00A54E6D">
              <w:rPr>
                <w:sz w:val="20"/>
                <w:szCs w:val="20"/>
              </w:rPr>
              <w:t xml:space="preserve"> электролитов в водных растворах, </w:t>
            </w:r>
            <w:r>
              <w:rPr>
                <w:sz w:val="20"/>
                <w:szCs w:val="20"/>
              </w:rPr>
              <w:t xml:space="preserve">сильные и слабые электролиты </w:t>
            </w:r>
          </w:p>
        </w:tc>
        <w:tc>
          <w:tcPr>
            <w:tcW w:w="5954" w:type="dxa"/>
          </w:tcPr>
          <w:p w:rsidR="00345B82" w:rsidRPr="00A54E6D" w:rsidRDefault="00345B82" w:rsidP="00583197">
            <w:pPr>
              <w:jc w:val="both"/>
              <w:rPr>
                <w:sz w:val="20"/>
                <w:szCs w:val="20"/>
              </w:rPr>
            </w:pPr>
            <w:r>
              <w:rPr>
                <w:sz w:val="20"/>
                <w:szCs w:val="20"/>
              </w:rPr>
              <w:t>Названы четыре типа</w:t>
            </w:r>
            <w:r w:rsidRPr="00A54E6D">
              <w:rPr>
                <w:sz w:val="20"/>
                <w:szCs w:val="20"/>
              </w:rPr>
              <w:t xml:space="preserve"> солей, </w:t>
            </w:r>
            <w:r>
              <w:rPr>
                <w:sz w:val="20"/>
                <w:szCs w:val="20"/>
              </w:rPr>
              <w:t>определены три типа солей, подвергающихся гидролизу</w:t>
            </w:r>
          </w:p>
        </w:tc>
      </w:tr>
      <w:tr w:rsidR="00345B82" w:rsidRPr="00A54E6D" w:rsidTr="00345B82">
        <w:trPr>
          <w:trHeight w:val="148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5954" w:type="dxa"/>
          </w:tcPr>
          <w:p w:rsidR="00345B82" w:rsidRDefault="00345B82" w:rsidP="00583197">
            <w:pPr>
              <w:jc w:val="both"/>
              <w:rPr>
                <w:sz w:val="20"/>
                <w:szCs w:val="20"/>
              </w:rPr>
            </w:pPr>
            <w:r>
              <w:rPr>
                <w:sz w:val="20"/>
                <w:szCs w:val="20"/>
              </w:rPr>
              <w:t>Точно сформулированы понятия: гидролиз солей,</w:t>
            </w:r>
            <w:r w:rsidRPr="00A54E6D">
              <w:rPr>
                <w:sz w:val="20"/>
                <w:szCs w:val="20"/>
              </w:rPr>
              <w:t xml:space="preserve"> электролитиче</w:t>
            </w:r>
            <w:r>
              <w:rPr>
                <w:sz w:val="20"/>
                <w:szCs w:val="20"/>
              </w:rPr>
              <w:t>ская диссоциация, электролиты и неэлектролиты</w:t>
            </w:r>
            <w:r w:rsidRPr="00A54E6D">
              <w:rPr>
                <w:sz w:val="20"/>
                <w:szCs w:val="20"/>
              </w:rPr>
              <w:t>;</w:t>
            </w:r>
          </w:p>
          <w:p w:rsidR="00345B82" w:rsidRDefault="00345B82" w:rsidP="00583197">
            <w:pPr>
              <w:jc w:val="both"/>
              <w:rPr>
                <w:sz w:val="20"/>
                <w:szCs w:val="20"/>
              </w:rPr>
            </w:pPr>
            <w:r>
              <w:rPr>
                <w:sz w:val="20"/>
                <w:szCs w:val="20"/>
              </w:rPr>
              <w:t>обосновано установлено соответствие формулы соли ее типу</w:t>
            </w:r>
            <w:r w:rsidRPr="00A54E6D">
              <w:rPr>
                <w:sz w:val="20"/>
                <w:szCs w:val="20"/>
              </w:rPr>
              <w:t xml:space="preserve">, </w:t>
            </w:r>
            <w:r>
              <w:rPr>
                <w:sz w:val="20"/>
                <w:szCs w:val="20"/>
              </w:rPr>
              <w:t>а также типа соли возможности ее гидролиза; аргументировано проанализирована реакция</w:t>
            </w:r>
            <w:r w:rsidRPr="00A54E6D">
              <w:rPr>
                <w:sz w:val="20"/>
                <w:szCs w:val="20"/>
              </w:rPr>
              <w:t xml:space="preserve"> среды в растворах</w:t>
            </w:r>
            <w:r>
              <w:rPr>
                <w:sz w:val="20"/>
                <w:szCs w:val="20"/>
              </w:rPr>
              <w:t xml:space="preserve"> гидролизующихся </w:t>
            </w:r>
            <w:r w:rsidRPr="00A54E6D">
              <w:rPr>
                <w:sz w:val="20"/>
                <w:szCs w:val="20"/>
              </w:rPr>
              <w:t xml:space="preserve"> солей; </w:t>
            </w:r>
          </w:p>
          <w:p w:rsidR="00345B82" w:rsidRDefault="00345B82" w:rsidP="00583197">
            <w:pPr>
              <w:jc w:val="both"/>
              <w:rPr>
                <w:sz w:val="20"/>
                <w:szCs w:val="20"/>
              </w:rPr>
            </w:pPr>
            <w:r>
              <w:rPr>
                <w:sz w:val="20"/>
                <w:szCs w:val="20"/>
              </w:rPr>
              <w:t xml:space="preserve">точно сделано сравнение </w:t>
            </w:r>
            <w:r w:rsidRPr="00A54E6D">
              <w:rPr>
                <w:sz w:val="20"/>
                <w:szCs w:val="20"/>
              </w:rPr>
              <w:t>сильных и слабых электролит</w:t>
            </w:r>
            <w:r>
              <w:rPr>
                <w:sz w:val="20"/>
                <w:szCs w:val="20"/>
              </w:rPr>
              <w:t>ов</w:t>
            </w:r>
          </w:p>
        </w:tc>
      </w:tr>
      <w:tr w:rsidR="00345B82" w:rsidRPr="00A54E6D" w:rsidTr="00345B82">
        <w:trPr>
          <w:trHeight w:val="1583"/>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Представление схем диссоциации</w:t>
            </w:r>
            <w:r w:rsidRPr="00A54E6D">
              <w:rPr>
                <w:sz w:val="20"/>
                <w:szCs w:val="20"/>
              </w:rPr>
              <w:t xml:space="preserve"> электролитов в водных растворах</w:t>
            </w:r>
            <w:r>
              <w:rPr>
                <w:sz w:val="20"/>
                <w:szCs w:val="20"/>
              </w:rPr>
              <w:t>,  уравнений гидролиза солей, выполнение расчетов величин, характеризующих силу электролита</w:t>
            </w:r>
          </w:p>
        </w:tc>
        <w:tc>
          <w:tcPr>
            <w:tcW w:w="5954" w:type="dxa"/>
          </w:tcPr>
          <w:p w:rsidR="00345B82" w:rsidRPr="00A54E6D" w:rsidRDefault="00345B82" w:rsidP="00583197">
            <w:pPr>
              <w:jc w:val="both"/>
              <w:rPr>
                <w:sz w:val="20"/>
                <w:szCs w:val="20"/>
              </w:rPr>
            </w:pPr>
            <w:r>
              <w:rPr>
                <w:sz w:val="20"/>
                <w:szCs w:val="20"/>
              </w:rPr>
              <w:t>Схема диссоциации</w:t>
            </w:r>
            <w:r w:rsidRPr="00A54E6D">
              <w:rPr>
                <w:sz w:val="20"/>
                <w:szCs w:val="20"/>
              </w:rPr>
              <w:t xml:space="preserve"> в водных растворах</w:t>
            </w:r>
            <w:r>
              <w:rPr>
                <w:sz w:val="20"/>
                <w:szCs w:val="20"/>
              </w:rPr>
              <w:t xml:space="preserve"> составлена в соответствии с классом электролита,  уравнения гидролиза солей</w:t>
            </w:r>
            <w:r w:rsidRPr="00A54E6D">
              <w:rPr>
                <w:sz w:val="20"/>
                <w:szCs w:val="20"/>
              </w:rPr>
              <w:t xml:space="preserve"> </w:t>
            </w:r>
            <w:r>
              <w:rPr>
                <w:sz w:val="20"/>
                <w:szCs w:val="20"/>
              </w:rPr>
              <w:t xml:space="preserve">представлены в точном соответствии с алгоритмом (в молекулярной и ионной формах), математически точно выполнены </w:t>
            </w:r>
            <w:r w:rsidRPr="00A54E6D">
              <w:rPr>
                <w:sz w:val="20"/>
                <w:szCs w:val="20"/>
              </w:rPr>
              <w:t xml:space="preserve">вычисления степени и константы диссоциации, молярности раствора, концентрации ионов в растворах электролитов </w:t>
            </w:r>
            <w:r>
              <w:rPr>
                <w:sz w:val="20"/>
                <w:szCs w:val="20"/>
              </w:rPr>
              <w:t>с использованием</w:t>
            </w:r>
            <w:r w:rsidRPr="00A54E6D">
              <w:rPr>
                <w:sz w:val="20"/>
                <w:szCs w:val="20"/>
              </w:rPr>
              <w:t xml:space="preserve"> закона разбавления Оствальда </w:t>
            </w:r>
            <w:r>
              <w:rPr>
                <w:sz w:val="20"/>
                <w:szCs w:val="20"/>
              </w:rPr>
              <w:t>и справочных данных</w:t>
            </w:r>
            <w:r w:rsidRPr="00A54E6D">
              <w:rPr>
                <w:sz w:val="20"/>
                <w:szCs w:val="20"/>
              </w:rPr>
              <w:t xml:space="preserve"> </w:t>
            </w:r>
          </w:p>
        </w:tc>
      </w:tr>
      <w:tr w:rsidR="00345B82" w:rsidRPr="00A54E6D" w:rsidTr="00345B82">
        <w:trPr>
          <w:trHeight w:val="83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8. Тепловой эффект химических реакций, термохимические уравнения</w:t>
            </w:r>
          </w:p>
        </w:tc>
        <w:tc>
          <w:tcPr>
            <w:tcW w:w="2835" w:type="dxa"/>
            <w:vMerge w:val="restart"/>
          </w:tcPr>
          <w:p w:rsidR="00345B82" w:rsidRPr="00A54E6D" w:rsidRDefault="00345B82" w:rsidP="00583197">
            <w:pPr>
              <w:jc w:val="both"/>
              <w:rPr>
                <w:sz w:val="20"/>
                <w:szCs w:val="20"/>
              </w:rPr>
            </w:pPr>
            <w:r>
              <w:rPr>
                <w:sz w:val="20"/>
                <w:szCs w:val="20"/>
              </w:rPr>
              <w:t>Классификация химических реакций по тепловому эффекту их термохимических уравнений</w:t>
            </w:r>
          </w:p>
        </w:tc>
        <w:tc>
          <w:tcPr>
            <w:tcW w:w="5954" w:type="dxa"/>
          </w:tcPr>
          <w:p w:rsidR="00345B82" w:rsidRPr="0071272A"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Названы два типа реакций по тепловому</w:t>
            </w:r>
            <w:r w:rsidRPr="0071272A">
              <w:rPr>
                <w:rFonts w:ascii="Times New Roman" w:hAnsi="Times New Roman"/>
                <w:b w:val="0"/>
                <w:i w:val="0"/>
                <w:iCs w:val="0"/>
                <w:sz w:val="20"/>
                <w:szCs w:val="20"/>
                <w:lang w:val="ru-RU"/>
              </w:rPr>
              <w:t xml:space="preserve"> эффект</w:t>
            </w:r>
            <w:r>
              <w:rPr>
                <w:rFonts w:ascii="Times New Roman" w:hAnsi="Times New Roman"/>
                <w:b w:val="0"/>
                <w:i w:val="0"/>
                <w:iCs w:val="0"/>
                <w:sz w:val="20"/>
                <w:szCs w:val="20"/>
                <w:lang w:val="ru-RU"/>
              </w:rPr>
              <w:t>у</w:t>
            </w:r>
            <w:r w:rsidRPr="0071272A">
              <w:rPr>
                <w:rFonts w:ascii="Times New Roman" w:hAnsi="Times New Roman"/>
                <w:b w:val="0"/>
                <w:i w:val="0"/>
                <w:iCs w:val="0"/>
                <w:sz w:val="20"/>
                <w:szCs w:val="20"/>
                <w:lang w:val="ru-RU"/>
              </w:rPr>
              <w:t xml:space="preserve"> </w:t>
            </w:r>
          </w:p>
        </w:tc>
      </w:tr>
      <w:tr w:rsidR="00345B82" w:rsidRPr="00A54E6D" w:rsidTr="00345B82">
        <w:trPr>
          <w:trHeight w:val="67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Аргументировано определены экзотермические и эндотермические  реакции в соответствии с их термохимическими уравнениями</w:t>
            </w:r>
          </w:p>
        </w:tc>
      </w:tr>
      <w:tr w:rsidR="00345B82" w:rsidRPr="00A54E6D" w:rsidTr="00345B82">
        <w:trPr>
          <w:trHeight w:val="83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О</w:t>
            </w:r>
            <w:r w:rsidRPr="00A54E6D">
              <w:rPr>
                <w:sz w:val="20"/>
                <w:szCs w:val="20"/>
              </w:rPr>
              <w:t>писание протекания химических процессов с использованием термодинамических величин</w:t>
            </w:r>
          </w:p>
        </w:tc>
        <w:tc>
          <w:tcPr>
            <w:tcW w:w="5954" w:type="dxa"/>
          </w:tcPr>
          <w:p w:rsidR="00345B82" w:rsidRPr="00BE7EE8"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Точно установлено направление и скорость химических процессов в соответствии с тепловым</w:t>
            </w:r>
            <w:r w:rsidRPr="00BE7EE8">
              <w:rPr>
                <w:rFonts w:ascii="Times New Roman" w:hAnsi="Times New Roman"/>
                <w:b w:val="0"/>
                <w:i w:val="0"/>
                <w:iCs w:val="0"/>
                <w:sz w:val="20"/>
                <w:szCs w:val="20"/>
                <w:lang w:val="ru-RU"/>
              </w:rPr>
              <w:t xml:space="preserve"> эффект</w:t>
            </w:r>
            <w:r>
              <w:rPr>
                <w:rFonts w:ascii="Times New Roman" w:hAnsi="Times New Roman"/>
                <w:b w:val="0"/>
                <w:i w:val="0"/>
                <w:iCs w:val="0"/>
                <w:sz w:val="20"/>
                <w:szCs w:val="20"/>
                <w:lang w:val="ru-RU"/>
              </w:rPr>
              <w:t>ом</w:t>
            </w:r>
            <w:r w:rsidRPr="00BE7EE8">
              <w:rPr>
                <w:rFonts w:ascii="Times New Roman" w:hAnsi="Times New Roman"/>
                <w:b w:val="0"/>
                <w:i w:val="0"/>
                <w:iCs w:val="0"/>
                <w:sz w:val="20"/>
                <w:szCs w:val="20"/>
                <w:lang w:val="ru-RU"/>
              </w:rPr>
              <w:t xml:space="preserve"> химических реакций</w:t>
            </w:r>
          </w:p>
        </w:tc>
      </w:tr>
      <w:tr w:rsidR="00345B82" w:rsidRPr="00A54E6D" w:rsidTr="00345B82">
        <w:trPr>
          <w:trHeight w:val="684"/>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 xml:space="preserve">9. Характеристики различных </w:t>
            </w:r>
            <w:r w:rsidRPr="00A54E6D">
              <w:rPr>
                <w:sz w:val="20"/>
                <w:szCs w:val="20"/>
              </w:rPr>
              <w:lastRenderedPageBreak/>
              <w:t>классов органических веществ, входящих в состав сырья и готовой пищевой продукции</w:t>
            </w:r>
          </w:p>
        </w:tc>
        <w:tc>
          <w:tcPr>
            <w:tcW w:w="2835" w:type="dxa"/>
            <w:vMerge w:val="restart"/>
          </w:tcPr>
          <w:p w:rsidR="00345B82" w:rsidRPr="00A54E6D" w:rsidRDefault="00345B82" w:rsidP="00583197">
            <w:pPr>
              <w:jc w:val="both"/>
              <w:rPr>
                <w:sz w:val="20"/>
                <w:szCs w:val="20"/>
              </w:rPr>
            </w:pPr>
            <w:r>
              <w:rPr>
                <w:sz w:val="20"/>
                <w:szCs w:val="20"/>
              </w:rPr>
              <w:lastRenderedPageBreak/>
              <w:t>И</w:t>
            </w:r>
            <w:r w:rsidRPr="00A54E6D">
              <w:rPr>
                <w:sz w:val="20"/>
                <w:szCs w:val="20"/>
              </w:rPr>
              <w:t>дентификация классов органических вещ</w:t>
            </w:r>
            <w:r>
              <w:rPr>
                <w:sz w:val="20"/>
                <w:szCs w:val="20"/>
              </w:rPr>
              <w:t>еств по их химическим формулам</w:t>
            </w:r>
          </w:p>
        </w:tc>
        <w:tc>
          <w:tcPr>
            <w:tcW w:w="5954" w:type="dxa"/>
          </w:tcPr>
          <w:p w:rsidR="00345B82" w:rsidRPr="00BB0F8F"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Выявлено соответствие восьми основных классов </w:t>
            </w:r>
            <w:r w:rsidRPr="00BB0F8F">
              <w:rPr>
                <w:rFonts w:ascii="Times New Roman" w:hAnsi="Times New Roman"/>
                <w:b w:val="0"/>
                <w:i w:val="0"/>
                <w:iCs w:val="0"/>
                <w:sz w:val="20"/>
                <w:szCs w:val="20"/>
                <w:lang w:val="ru-RU"/>
              </w:rPr>
              <w:t>органических веществ, входящих в состав сырья и готовой пищевой продукции</w:t>
            </w:r>
            <w:r>
              <w:rPr>
                <w:rFonts w:ascii="Times New Roman" w:hAnsi="Times New Roman"/>
                <w:b w:val="0"/>
                <w:i w:val="0"/>
                <w:iCs w:val="0"/>
                <w:sz w:val="20"/>
                <w:szCs w:val="20"/>
                <w:lang w:val="ru-RU"/>
              </w:rPr>
              <w:t>, их химическим формулам</w:t>
            </w:r>
          </w:p>
        </w:tc>
      </w:tr>
      <w:tr w:rsidR="00345B82" w:rsidRPr="00A54E6D" w:rsidTr="00345B82">
        <w:trPr>
          <w:trHeight w:val="68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71272A"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lang w:val="ru-RU"/>
              </w:rPr>
              <w:t>Обосновано определены классы</w:t>
            </w:r>
            <w:r w:rsidRPr="00BB0F8F">
              <w:rPr>
                <w:rFonts w:ascii="Times New Roman" w:hAnsi="Times New Roman"/>
                <w:b w:val="0"/>
                <w:i w:val="0"/>
                <w:iCs w:val="0"/>
                <w:sz w:val="20"/>
                <w:szCs w:val="20"/>
                <w:lang w:val="ru-RU"/>
              </w:rPr>
              <w:t xml:space="preserve"> органических веществ по их химическим формулам</w:t>
            </w:r>
            <w:r>
              <w:rPr>
                <w:rFonts w:ascii="Times New Roman" w:hAnsi="Times New Roman"/>
                <w:b w:val="0"/>
                <w:i w:val="0"/>
                <w:iCs w:val="0"/>
                <w:sz w:val="20"/>
                <w:szCs w:val="20"/>
                <w:lang w:val="ru-RU"/>
              </w:rPr>
              <w:t>, указаны названия веществ в соответствии с правилами международной номенклатуры ИЮПАК</w:t>
            </w:r>
          </w:p>
        </w:tc>
      </w:tr>
      <w:tr w:rsidR="00345B82" w:rsidRPr="00A54E6D" w:rsidTr="00345B82">
        <w:trPr>
          <w:trHeight w:val="717"/>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О</w:t>
            </w:r>
            <w:r w:rsidRPr="00A54E6D">
              <w:rPr>
                <w:sz w:val="20"/>
                <w:szCs w:val="20"/>
              </w:rPr>
              <w:t>писание свойств жиров, белков, углеводов, входящих в состав сырья и готовой пищевой продукции при помощи химически</w:t>
            </w:r>
            <w:r>
              <w:rPr>
                <w:sz w:val="20"/>
                <w:szCs w:val="20"/>
              </w:rPr>
              <w:t>х уравнений</w:t>
            </w:r>
          </w:p>
        </w:tc>
        <w:tc>
          <w:tcPr>
            <w:tcW w:w="5954" w:type="dxa"/>
          </w:tcPr>
          <w:p w:rsidR="00345B82" w:rsidRPr="00595242"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Составлено не менее трех уравнений химических реакций для каждого класса</w:t>
            </w:r>
            <w:r w:rsidRPr="00595242">
              <w:rPr>
                <w:rFonts w:ascii="Times New Roman" w:hAnsi="Times New Roman"/>
                <w:b w:val="0"/>
                <w:bCs w:val="0"/>
                <w:i w:val="0"/>
                <w:iCs w:val="0"/>
                <w:sz w:val="20"/>
                <w:szCs w:val="20"/>
                <w:lang w:val="ru-RU" w:eastAsia="ru-RU"/>
              </w:rPr>
              <w:t xml:space="preserve"> органических веществ, </w:t>
            </w:r>
            <w:r w:rsidRPr="00595242">
              <w:rPr>
                <w:rFonts w:ascii="Times New Roman" w:hAnsi="Times New Roman"/>
                <w:b w:val="0"/>
                <w:i w:val="0"/>
                <w:iCs w:val="0"/>
                <w:sz w:val="20"/>
                <w:szCs w:val="20"/>
                <w:lang w:val="ru-RU"/>
              </w:rPr>
              <w:t xml:space="preserve">входящих в состав сырья и готовой пищевой продукции </w:t>
            </w:r>
          </w:p>
        </w:tc>
      </w:tr>
      <w:tr w:rsidR="00345B82" w:rsidRPr="00A54E6D" w:rsidTr="00345B82">
        <w:trPr>
          <w:trHeight w:val="69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Default="00345B82" w:rsidP="00583197">
            <w:pPr>
              <w:jc w:val="both"/>
              <w:rPr>
                <w:sz w:val="20"/>
                <w:szCs w:val="20"/>
              </w:rPr>
            </w:pPr>
            <w:r>
              <w:rPr>
                <w:sz w:val="20"/>
                <w:szCs w:val="20"/>
              </w:rPr>
              <w:t>Даны аргументированные пояснения</w:t>
            </w:r>
            <w:r w:rsidRPr="00A54E6D">
              <w:rPr>
                <w:sz w:val="20"/>
                <w:szCs w:val="20"/>
              </w:rPr>
              <w:t xml:space="preserve"> свойств</w:t>
            </w:r>
            <w:r>
              <w:rPr>
                <w:sz w:val="20"/>
                <w:szCs w:val="20"/>
              </w:rPr>
              <w:t>ам</w:t>
            </w:r>
            <w:r w:rsidRPr="00A54E6D">
              <w:rPr>
                <w:sz w:val="20"/>
                <w:szCs w:val="20"/>
              </w:rPr>
              <w:t xml:space="preserve"> жиров, белков, углеводов, входящих в состав сы</w:t>
            </w:r>
            <w:r>
              <w:rPr>
                <w:sz w:val="20"/>
                <w:szCs w:val="20"/>
              </w:rPr>
              <w:t xml:space="preserve">рья и готовой пищевой продукции, отраженных в </w:t>
            </w:r>
            <w:r w:rsidRPr="00A54E6D">
              <w:rPr>
                <w:sz w:val="20"/>
                <w:szCs w:val="20"/>
              </w:rPr>
              <w:t xml:space="preserve"> химически</w:t>
            </w:r>
            <w:r>
              <w:rPr>
                <w:sz w:val="20"/>
                <w:szCs w:val="20"/>
              </w:rPr>
              <w:t>х уравнениях</w:t>
            </w:r>
          </w:p>
        </w:tc>
      </w:tr>
      <w:tr w:rsidR="00345B82" w:rsidRPr="00A54E6D" w:rsidTr="00345B82">
        <w:trPr>
          <w:trHeight w:val="73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И</w:t>
            </w:r>
            <w:r w:rsidRPr="00A54E6D">
              <w:rPr>
                <w:sz w:val="20"/>
                <w:szCs w:val="20"/>
              </w:rPr>
              <w:t>дентификация органических веществ в составе пищевых продуктов при помощи качественных химических реакций</w:t>
            </w:r>
          </w:p>
        </w:tc>
        <w:tc>
          <w:tcPr>
            <w:tcW w:w="5954" w:type="dxa"/>
          </w:tcPr>
          <w:p w:rsidR="00345B82" w:rsidRPr="00CF3F04"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Названы все необходимые качественные реакции, позволяющие идентифицировать классы </w:t>
            </w:r>
            <w:r w:rsidRPr="00CF3F04">
              <w:rPr>
                <w:rFonts w:ascii="Times New Roman" w:hAnsi="Times New Roman"/>
                <w:b w:val="0"/>
                <w:i w:val="0"/>
                <w:iCs w:val="0"/>
                <w:sz w:val="20"/>
                <w:szCs w:val="20"/>
                <w:lang w:val="ru-RU"/>
              </w:rPr>
              <w:t>органических веществ в составе пищевых продуктов</w:t>
            </w:r>
          </w:p>
        </w:tc>
      </w:tr>
      <w:tr w:rsidR="00345B82" w:rsidRPr="00A54E6D" w:rsidTr="00345B82">
        <w:trPr>
          <w:trHeight w:val="27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CF3F04"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Точно определено наличие органических веществ в  составе</w:t>
            </w:r>
            <w:r w:rsidRPr="00CF3F04">
              <w:rPr>
                <w:rFonts w:ascii="Times New Roman" w:hAnsi="Times New Roman"/>
                <w:b w:val="0"/>
                <w:bCs w:val="0"/>
                <w:i w:val="0"/>
                <w:iCs w:val="0"/>
                <w:sz w:val="20"/>
                <w:szCs w:val="20"/>
                <w:lang w:val="ru-RU" w:eastAsia="ru-RU"/>
              </w:rPr>
              <w:t xml:space="preserve"> </w:t>
            </w:r>
            <w:r w:rsidRPr="00CF3F04">
              <w:rPr>
                <w:rFonts w:ascii="Times New Roman" w:hAnsi="Times New Roman"/>
                <w:b w:val="0"/>
                <w:i w:val="0"/>
                <w:iCs w:val="0"/>
                <w:sz w:val="20"/>
                <w:szCs w:val="20"/>
                <w:lang w:val="ru-RU"/>
              </w:rPr>
              <w:t>сырья и готовой пищевой продукции</w:t>
            </w:r>
            <w:r>
              <w:rPr>
                <w:rFonts w:ascii="Times New Roman" w:hAnsi="Times New Roman"/>
                <w:b w:val="0"/>
                <w:i w:val="0"/>
                <w:iCs w:val="0"/>
                <w:sz w:val="20"/>
                <w:szCs w:val="20"/>
                <w:lang w:val="ru-RU"/>
              </w:rPr>
              <w:t xml:space="preserve"> при</w:t>
            </w:r>
            <w:r w:rsidRPr="00CF3F04">
              <w:rPr>
                <w:rFonts w:ascii="Times New Roman" w:hAnsi="Times New Roman"/>
                <w:b w:val="0"/>
                <w:bCs w:val="0"/>
                <w:i w:val="0"/>
                <w:iCs w:val="0"/>
                <w:sz w:val="20"/>
                <w:szCs w:val="20"/>
                <w:lang w:val="ru-RU" w:eastAsia="ru-RU"/>
              </w:rPr>
              <w:t xml:space="preserve"> </w:t>
            </w:r>
            <w:r w:rsidRPr="00CF3F04">
              <w:rPr>
                <w:rFonts w:ascii="Times New Roman" w:hAnsi="Times New Roman"/>
                <w:b w:val="0"/>
                <w:i w:val="0"/>
                <w:iCs w:val="0"/>
                <w:sz w:val="20"/>
                <w:szCs w:val="20"/>
                <w:lang w:val="ru-RU"/>
              </w:rPr>
              <w:t>помощи качественных химических реакций</w:t>
            </w:r>
            <w:r>
              <w:rPr>
                <w:rFonts w:ascii="Times New Roman" w:hAnsi="Times New Roman"/>
                <w:b w:val="0"/>
                <w:i w:val="0"/>
                <w:iCs w:val="0"/>
                <w:sz w:val="20"/>
                <w:szCs w:val="20"/>
                <w:lang w:val="ru-RU"/>
              </w:rPr>
              <w:t xml:space="preserve"> в соответствии с методикой анализа</w:t>
            </w:r>
          </w:p>
        </w:tc>
      </w:tr>
      <w:tr w:rsidR="00345B82" w:rsidRPr="00A54E6D" w:rsidTr="00345B82">
        <w:trPr>
          <w:trHeight w:val="38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10. Свойства растворов и коллоидных систем высокомолекулярных соединений</w:t>
            </w:r>
          </w:p>
        </w:tc>
        <w:tc>
          <w:tcPr>
            <w:tcW w:w="2835" w:type="dxa"/>
          </w:tcPr>
          <w:p w:rsidR="00345B82" w:rsidRPr="00A54E6D" w:rsidRDefault="00345B82" w:rsidP="00583197">
            <w:pPr>
              <w:jc w:val="both"/>
              <w:rPr>
                <w:sz w:val="20"/>
                <w:szCs w:val="20"/>
              </w:rPr>
            </w:pPr>
            <w:r>
              <w:rPr>
                <w:sz w:val="20"/>
                <w:szCs w:val="20"/>
              </w:rPr>
              <w:t xml:space="preserve">Определение реакции среды </w:t>
            </w:r>
            <w:r w:rsidRPr="00A54E6D">
              <w:rPr>
                <w:sz w:val="20"/>
                <w:szCs w:val="20"/>
              </w:rPr>
              <w:t xml:space="preserve"> раство</w:t>
            </w:r>
            <w:r>
              <w:rPr>
                <w:sz w:val="20"/>
                <w:szCs w:val="20"/>
              </w:rPr>
              <w:t>ров</w:t>
            </w:r>
          </w:p>
        </w:tc>
        <w:tc>
          <w:tcPr>
            <w:tcW w:w="5954" w:type="dxa"/>
          </w:tcPr>
          <w:p w:rsidR="00345B82" w:rsidRPr="0071272A" w:rsidRDefault="00345B82" w:rsidP="00583197">
            <w:pPr>
              <w:pStyle w:val="2"/>
              <w:spacing w:before="0" w:after="0"/>
              <w:rPr>
                <w:rFonts w:ascii="Times New Roman" w:hAnsi="Times New Roman"/>
                <w:b w:val="0"/>
                <w:i w:val="0"/>
                <w:iCs w:val="0"/>
                <w:sz w:val="20"/>
                <w:szCs w:val="20"/>
              </w:rPr>
            </w:pPr>
            <w:r>
              <w:rPr>
                <w:rFonts w:ascii="Times New Roman" w:hAnsi="Times New Roman"/>
                <w:b w:val="0"/>
                <w:i w:val="0"/>
                <w:iCs w:val="0"/>
                <w:sz w:val="20"/>
                <w:szCs w:val="20"/>
                <w:lang w:val="ru-RU"/>
              </w:rPr>
              <w:t xml:space="preserve">Математически точно произведены расчеты </w:t>
            </w:r>
            <w:r w:rsidRPr="00CF3F04">
              <w:rPr>
                <w:rFonts w:ascii="Times New Roman" w:hAnsi="Times New Roman"/>
                <w:b w:val="0"/>
                <w:i w:val="0"/>
                <w:iCs w:val="0"/>
                <w:sz w:val="20"/>
                <w:szCs w:val="20"/>
                <w:lang w:val="ru-RU"/>
              </w:rPr>
              <w:t xml:space="preserve">водородного и гидроксильного показателей </w:t>
            </w:r>
            <w:r>
              <w:rPr>
                <w:rFonts w:ascii="Times New Roman" w:hAnsi="Times New Roman"/>
                <w:b w:val="0"/>
                <w:i w:val="0"/>
                <w:iCs w:val="0"/>
                <w:sz w:val="20"/>
                <w:szCs w:val="20"/>
                <w:lang w:val="ru-RU"/>
              </w:rPr>
              <w:t xml:space="preserve">среды </w:t>
            </w:r>
            <w:r w:rsidRPr="00CF3F04">
              <w:rPr>
                <w:rFonts w:ascii="Times New Roman" w:hAnsi="Times New Roman"/>
                <w:b w:val="0"/>
                <w:i w:val="0"/>
                <w:iCs w:val="0"/>
                <w:sz w:val="20"/>
                <w:szCs w:val="20"/>
                <w:lang w:val="ru-RU"/>
              </w:rPr>
              <w:t>растворов</w:t>
            </w:r>
          </w:p>
        </w:tc>
      </w:tr>
      <w:tr w:rsidR="00345B82" w:rsidRPr="00A54E6D" w:rsidTr="00784BEC">
        <w:trPr>
          <w:trHeight w:val="42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О</w:t>
            </w:r>
            <w:r w:rsidRPr="00A54E6D">
              <w:rPr>
                <w:sz w:val="20"/>
                <w:szCs w:val="20"/>
              </w:rPr>
              <w:t>писание процессов коагуляции и синерезиса, происходящих в коллоидных растворах высокомолеку</w:t>
            </w:r>
            <w:r>
              <w:rPr>
                <w:sz w:val="20"/>
                <w:szCs w:val="20"/>
              </w:rPr>
              <w:t>-</w:t>
            </w:r>
            <w:r w:rsidRPr="00A54E6D">
              <w:rPr>
                <w:sz w:val="20"/>
                <w:szCs w:val="20"/>
              </w:rPr>
              <w:t>лярных соединений</w:t>
            </w:r>
          </w:p>
        </w:tc>
        <w:tc>
          <w:tcPr>
            <w:tcW w:w="5954" w:type="dxa"/>
          </w:tcPr>
          <w:p w:rsidR="00345B82" w:rsidRDefault="00345B82" w:rsidP="00784BEC">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Полно и точно раскрыт физический смысл </w:t>
            </w:r>
            <w:r w:rsidRPr="002D7774">
              <w:rPr>
                <w:rFonts w:ascii="Times New Roman" w:hAnsi="Times New Roman"/>
                <w:b w:val="0"/>
                <w:i w:val="0"/>
                <w:iCs w:val="0"/>
                <w:sz w:val="20"/>
                <w:szCs w:val="20"/>
                <w:lang w:val="ru-RU"/>
              </w:rPr>
              <w:t>коагуляции и синерезиса, происходящих в коллоидных растворах высокомолекулярных соединений</w:t>
            </w:r>
          </w:p>
        </w:tc>
      </w:tr>
      <w:tr w:rsidR="00345B82" w:rsidRPr="00A54E6D" w:rsidTr="00345B82">
        <w:trPr>
          <w:trHeight w:val="900"/>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11. Дисперсные и коллоидные системы пищевых продуктов</w:t>
            </w:r>
          </w:p>
        </w:tc>
        <w:tc>
          <w:tcPr>
            <w:tcW w:w="2835" w:type="dxa"/>
            <w:vMerge w:val="restart"/>
          </w:tcPr>
          <w:p w:rsidR="00345B82" w:rsidRPr="002D7774" w:rsidRDefault="00345B82" w:rsidP="00583197">
            <w:pPr>
              <w:jc w:val="both"/>
              <w:rPr>
                <w:iCs/>
                <w:sz w:val="20"/>
                <w:szCs w:val="20"/>
              </w:rPr>
            </w:pPr>
            <w:r>
              <w:rPr>
                <w:sz w:val="20"/>
                <w:szCs w:val="20"/>
              </w:rPr>
              <w:t>К</w:t>
            </w:r>
            <w:r w:rsidRPr="00A54E6D">
              <w:rPr>
                <w:sz w:val="20"/>
                <w:szCs w:val="20"/>
              </w:rPr>
              <w:t xml:space="preserve">лассификация дисперсных систем </w:t>
            </w:r>
          </w:p>
          <w:p w:rsidR="00345B82" w:rsidRPr="002D7774" w:rsidRDefault="00345B82" w:rsidP="00583197">
            <w:pPr>
              <w:jc w:val="both"/>
              <w:rPr>
                <w:iCs/>
                <w:sz w:val="20"/>
                <w:szCs w:val="20"/>
              </w:rPr>
            </w:pPr>
          </w:p>
        </w:tc>
        <w:tc>
          <w:tcPr>
            <w:tcW w:w="5954" w:type="dxa"/>
          </w:tcPr>
          <w:p w:rsidR="00345B82" w:rsidRPr="002D7774" w:rsidRDefault="00345B82" w:rsidP="00583197">
            <w:pPr>
              <w:pStyle w:val="2"/>
              <w:spacing w:before="0" w:after="0"/>
              <w:rPr>
                <w:rFonts w:ascii="Times New Roman" w:hAnsi="Times New Roman"/>
                <w:b w:val="0"/>
                <w:i w:val="0"/>
                <w:iCs w:val="0"/>
                <w:sz w:val="20"/>
                <w:szCs w:val="20"/>
                <w:lang w:val="ru-RU"/>
              </w:rPr>
            </w:pPr>
            <w:r w:rsidRPr="002D7774">
              <w:rPr>
                <w:rFonts w:ascii="Times New Roman" w:hAnsi="Times New Roman"/>
                <w:b w:val="0"/>
                <w:i w:val="0"/>
                <w:iCs w:val="0"/>
                <w:sz w:val="20"/>
                <w:szCs w:val="20"/>
                <w:lang w:val="ru-RU"/>
              </w:rPr>
              <w:t>Названо не менее</w:t>
            </w:r>
            <w:r>
              <w:rPr>
                <w:rFonts w:ascii="Times New Roman" w:hAnsi="Times New Roman"/>
                <w:b w:val="0"/>
                <w:i w:val="0"/>
                <w:iCs w:val="0"/>
                <w:sz w:val="20"/>
                <w:szCs w:val="20"/>
                <w:lang w:val="ru-RU"/>
              </w:rPr>
              <w:t xml:space="preserve"> двух подходов к классификации </w:t>
            </w:r>
            <w:r w:rsidRPr="002D7774">
              <w:rPr>
                <w:rFonts w:ascii="Times New Roman" w:hAnsi="Times New Roman"/>
                <w:b w:val="0"/>
                <w:i w:val="0"/>
                <w:iCs w:val="0"/>
                <w:sz w:val="20"/>
                <w:szCs w:val="20"/>
                <w:lang w:val="ru-RU"/>
              </w:rPr>
              <w:t>дисперсных систем</w:t>
            </w:r>
            <w:r>
              <w:rPr>
                <w:rFonts w:ascii="Times New Roman" w:hAnsi="Times New Roman"/>
                <w:b w:val="0"/>
                <w:i w:val="0"/>
                <w:iCs w:val="0"/>
                <w:sz w:val="20"/>
                <w:szCs w:val="20"/>
                <w:lang w:val="ru-RU"/>
              </w:rPr>
              <w:t>, перечислены все типы дисперсных систем в составе указанной группы</w:t>
            </w:r>
          </w:p>
        </w:tc>
      </w:tr>
      <w:tr w:rsidR="00345B82" w:rsidRPr="00A54E6D" w:rsidTr="00345B82">
        <w:trPr>
          <w:trHeight w:val="126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33B51" w:rsidRDefault="00345B82" w:rsidP="00583197">
            <w:pPr>
              <w:jc w:val="both"/>
              <w:rPr>
                <w:iCs/>
                <w:sz w:val="20"/>
                <w:szCs w:val="20"/>
              </w:rPr>
            </w:pPr>
            <w:r>
              <w:rPr>
                <w:sz w:val="20"/>
                <w:szCs w:val="20"/>
              </w:rPr>
              <w:t xml:space="preserve">Аргументировано характеризует особенности всех видов </w:t>
            </w:r>
            <w:r w:rsidRPr="00A33B51">
              <w:rPr>
                <w:sz w:val="20"/>
                <w:szCs w:val="20"/>
              </w:rPr>
              <w:t>дисперсных систем</w:t>
            </w:r>
            <w:r>
              <w:rPr>
                <w:sz w:val="20"/>
                <w:szCs w:val="20"/>
              </w:rPr>
              <w:t xml:space="preserve"> по следующим признакам</w:t>
            </w:r>
            <w:r w:rsidRPr="00A33B51">
              <w:rPr>
                <w:sz w:val="20"/>
                <w:szCs w:val="20"/>
              </w:rPr>
              <w:t>:</w:t>
            </w:r>
          </w:p>
          <w:p w:rsidR="00345B82" w:rsidRPr="00A33B51" w:rsidRDefault="00345B82" w:rsidP="00583197">
            <w:pPr>
              <w:jc w:val="both"/>
              <w:rPr>
                <w:iCs/>
                <w:sz w:val="20"/>
                <w:szCs w:val="20"/>
              </w:rPr>
            </w:pPr>
            <w:r w:rsidRPr="00A33B51">
              <w:rPr>
                <w:iCs/>
                <w:sz w:val="20"/>
                <w:szCs w:val="20"/>
              </w:rPr>
              <w:t xml:space="preserve">- по агрегатному состоянию дисперсионной среды и дисперсионной фазы; </w:t>
            </w:r>
          </w:p>
          <w:p w:rsidR="00345B82" w:rsidRPr="00A33B51" w:rsidRDefault="00345B82" w:rsidP="00583197">
            <w:pPr>
              <w:jc w:val="both"/>
              <w:rPr>
                <w:iCs/>
                <w:sz w:val="20"/>
                <w:szCs w:val="20"/>
              </w:rPr>
            </w:pPr>
            <w:r w:rsidRPr="00A33B51">
              <w:rPr>
                <w:iCs/>
                <w:sz w:val="20"/>
                <w:szCs w:val="20"/>
              </w:rPr>
              <w:t>- по величине частиц веществ, составляющих дисперсную фазу</w:t>
            </w:r>
          </w:p>
        </w:tc>
      </w:tr>
      <w:tr w:rsidR="00345B82" w:rsidRPr="00A54E6D" w:rsidTr="00345B82">
        <w:trPr>
          <w:trHeight w:val="576"/>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iCs/>
                <w:sz w:val="20"/>
                <w:szCs w:val="20"/>
              </w:rPr>
              <w:t>У</w:t>
            </w:r>
            <w:r w:rsidRPr="00A54E6D">
              <w:rPr>
                <w:iCs/>
                <w:sz w:val="20"/>
                <w:szCs w:val="20"/>
              </w:rPr>
              <w:t>становление соответствия вида пищевого продукта типу дисперсной системы</w:t>
            </w:r>
          </w:p>
        </w:tc>
        <w:tc>
          <w:tcPr>
            <w:tcW w:w="5954" w:type="dxa"/>
          </w:tcPr>
          <w:p w:rsidR="00345B82" w:rsidRPr="00DE09EE" w:rsidRDefault="00345B82" w:rsidP="00784BEC">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 xml:space="preserve">Сопоставлены пять типов дисперсных систем </w:t>
            </w:r>
            <w:r w:rsidRPr="00E94FAF">
              <w:rPr>
                <w:rFonts w:ascii="Times New Roman" w:hAnsi="Times New Roman"/>
                <w:b w:val="0"/>
                <w:i w:val="0"/>
                <w:iCs w:val="0"/>
                <w:sz w:val="20"/>
                <w:szCs w:val="20"/>
                <w:lang w:val="ru-RU"/>
              </w:rPr>
              <w:t>по величине частиц веществ, составляющих дисперсную фазу</w:t>
            </w:r>
            <w:r>
              <w:rPr>
                <w:rFonts w:ascii="Times New Roman" w:hAnsi="Times New Roman"/>
                <w:b w:val="0"/>
                <w:i w:val="0"/>
                <w:iCs w:val="0"/>
                <w:sz w:val="20"/>
                <w:szCs w:val="20"/>
                <w:lang w:val="ru-RU"/>
              </w:rPr>
              <w:t xml:space="preserve"> и девять типов </w:t>
            </w:r>
            <w:r w:rsidRPr="00DE09EE">
              <w:rPr>
                <w:rFonts w:ascii="Times New Roman" w:hAnsi="Times New Roman"/>
                <w:b w:val="0"/>
                <w:i w:val="0"/>
                <w:iCs w:val="0"/>
                <w:sz w:val="20"/>
                <w:szCs w:val="20"/>
                <w:lang w:val="ru-RU"/>
              </w:rPr>
              <w:t>по агрегатному состоянию дисперсионной среды и дисперсионной фазы</w:t>
            </w:r>
          </w:p>
        </w:tc>
      </w:tr>
      <w:tr w:rsidR="00345B82" w:rsidRPr="00A54E6D" w:rsidTr="00345B82">
        <w:trPr>
          <w:trHeight w:val="6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iCs/>
                <w:sz w:val="20"/>
                <w:szCs w:val="20"/>
              </w:rPr>
            </w:pPr>
          </w:p>
        </w:tc>
        <w:tc>
          <w:tcPr>
            <w:tcW w:w="5954" w:type="dxa"/>
          </w:tcPr>
          <w:p w:rsidR="00345B82" w:rsidRPr="002D7774" w:rsidRDefault="00345B82" w:rsidP="00784BEC">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Аргументировано приведены примеры пищевых продуктов, соответствующие различным типам дисперсных</w:t>
            </w:r>
            <w:r w:rsidRPr="00E94FAF">
              <w:rPr>
                <w:rFonts w:ascii="Times New Roman" w:hAnsi="Times New Roman"/>
                <w:b w:val="0"/>
                <w:i w:val="0"/>
                <w:iCs w:val="0"/>
                <w:sz w:val="20"/>
                <w:szCs w:val="20"/>
                <w:lang w:val="ru-RU"/>
              </w:rPr>
              <w:t xml:space="preserve"> систем</w:t>
            </w:r>
            <w:r>
              <w:rPr>
                <w:rFonts w:ascii="Times New Roman" w:hAnsi="Times New Roman"/>
                <w:b w:val="0"/>
                <w:i w:val="0"/>
                <w:iCs w:val="0"/>
                <w:sz w:val="20"/>
                <w:szCs w:val="20"/>
                <w:lang w:val="ru-RU"/>
              </w:rPr>
              <w:t xml:space="preserve">: эмульсиям, суспензиям, аэрозолям, золям, гелям, произведено сопоставление данных типов дисперсных систем с системами, различающимися </w:t>
            </w:r>
            <w:r w:rsidRPr="00E94FAF">
              <w:rPr>
                <w:rFonts w:ascii="Times New Roman" w:hAnsi="Times New Roman"/>
                <w:b w:val="0"/>
                <w:i w:val="0"/>
                <w:iCs w:val="0"/>
                <w:sz w:val="20"/>
                <w:szCs w:val="20"/>
                <w:lang w:val="ru-RU"/>
              </w:rPr>
              <w:t>по агрегатному состоянию дисперсионной среды и дисперсионной фазы</w:t>
            </w:r>
          </w:p>
        </w:tc>
      </w:tr>
      <w:tr w:rsidR="00345B82" w:rsidRPr="00A54E6D" w:rsidTr="00784BEC">
        <w:trPr>
          <w:trHeight w:val="1044"/>
        </w:trPr>
        <w:tc>
          <w:tcPr>
            <w:tcW w:w="1467" w:type="dxa"/>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12. Роль и характерис</w:t>
            </w:r>
            <w:r>
              <w:rPr>
                <w:sz w:val="20"/>
                <w:szCs w:val="20"/>
              </w:rPr>
              <w:t>-</w:t>
            </w:r>
            <w:r w:rsidRPr="00A54E6D">
              <w:rPr>
                <w:sz w:val="20"/>
                <w:szCs w:val="20"/>
              </w:rPr>
              <w:t>тики поверх</w:t>
            </w:r>
            <w:r>
              <w:rPr>
                <w:sz w:val="20"/>
                <w:szCs w:val="20"/>
              </w:rPr>
              <w:t>-</w:t>
            </w:r>
            <w:r w:rsidRPr="00A54E6D">
              <w:rPr>
                <w:sz w:val="20"/>
                <w:szCs w:val="20"/>
              </w:rPr>
              <w:t>ностных явлений в природных и технологических процессах</w:t>
            </w:r>
          </w:p>
        </w:tc>
        <w:tc>
          <w:tcPr>
            <w:tcW w:w="2835" w:type="dxa"/>
          </w:tcPr>
          <w:p w:rsidR="00345B82" w:rsidRPr="00A54E6D" w:rsidRDefault="00345B82" w:rsidP="00583197">
            <w:pPr>
              <w:jc w:val="both"/>
              <w:rPr>
                <w:sz w:val="20"/>
                <w:szCs w:val="20"/>
              </w:rPr>
            </w:pPr>
            <w:r>
              <w:rPr>
                <w:sz w:val="20"/>
                <w:szCs w:val="20"/>
              </w:rPr>
              <w:t xml:space="preserve">Оценивание </w:t>
            </w:r>
            <w:r w:rsidRPr="00A54E6D">
              <w:rPr>
                <w:sz w:val="20"/>
                <w:szCs w:val="20"/>
              </w:rPr>
              <w:t>характерис</w:t>
            </w:r>
            <w:r>
              <w:rPr>
                <w:sz w:val="20"/>
                <w:szCs w:val="20"/>
              </w:rPr>
              <w:t>тик</w:t>
            </w:r>
            <w:r w:rsidRPr="00A54E6D">
              <w:rPr>
                <w:sz w:val="20"/>
                <w:szCs w:val="20"/>
              </w:rPr>
              <w:t xml:space="preserve"> поверхностных явлений</w:t>
            </w:r>
            <w:r>
              <w:rPr>
                <w:sz w:val="20"/>
                <w:szCs w:val="20"/>
              </w:rPr>
              <w:t xml:space="preserve"> с точки зрения их значимости и роли </w:t>
            </w:r>
            <w:r w:rsidRPr="00A54E6D">
              <w:rPr>
                <w:sz w:val="20"/>
                <w:szCs w:val="20"/>
              </w:rPr>
              <w:t xml:space="preserve"> в природных и технологических процессах</w:t>
            </w:r>
          </w:p>
        </w:tc>
        <w:tc>
          <w:tcPr>
            <w:tcW w:w="5954" w:type="dxa"/>
          </w:tcPr>
          <w:p w:rsidR="00345B82" w:rsidRPr="00A54E6D" w:rsidRDefault="00345B82" w:rsidP="00583197">
            <w:pPr>
              <w:jc w:val="both"/>
              <w:rPr>
                <w:sz w:val="20"/>
                <w:szCs w:val="20"/>
              </w:rPr>
            </w:pPr>
            <w:r>
              <w:rPr>
                <w:sz w:val="20"/>
                <w:szCs w:val="20"/>
              </w:rPr>
              <w:t xml:space="preserve">Обоснованное </w:t>
            </w:r>
            <w:r w:rsidRPr="00A54E6D">
              <w:rPr>
                <w:sz w:val="20"/>
                <w:szCs w:val="20"/>
              </w:rPr>
              <w:t>приложение процессов поверхностного натяжения, преломления, отражения луча света, процессов адсорбции и десорбции к выполнению анализа качества пищевых продуктов</w:t>
            </w:r>
          </w:p>
        </w:tc>
      </w:tr>
      <w:tr w:rsidR="00345B82" w:rsidRPr="00A54E6D" w:rsidTr="00263AB5">
        <w:trPr>
          <w:trHeight w:val="697"/>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13. Основы аналити</w:t>
            </w:r>
            <w:r>
              <w:rPr>
                <w:sz w:val="20"/>
                <w:szCs w:val="20"/>
              </w:rPr>
              <w:t>-</w:t>
            </w:r>
            <w:r w:rsidRPr="00A54E6D">
              <w:rPr>
                <w:sz w:val="20"/>
                <w:szCs w:val="20"/>
              </w:rPr>
              <w:t>ческой химии</w:t>
            </w:r>
          </w:p>
        </w:tc>
        <w:tc>
          <w:tcPr>
            <w:tcW w:w="2835" w:type="dxa"/>
            <w:vMerge w:val="restart"/>
          </w:tcPr>
          <w:p w:rsidR="00345B82" w:rsidRPr="00A54E6D" w:rsidRDefault="00345B82" w:rsidP="00583197">
            <w:pPr>
              <w:jc w:val="both"/>
              <w:rPr>
                <w:sz w:val="20"/>
                <w:szCs w:val="20"/>
              </w:rPr>
            </w:pPr>
            <w:r w:rsidRPr="00A54E6D">
              <w:rPr>
                <w:sz w:val="20"/>
                <w:szCs w:val="20"/>
              </w:rPr>
              <w:t>Обоснование значения теоретических основ аналити</w:t>
            </w:r>
            <w:r>
              <w:rPr>
                <w:sz w:val="20"/>
                <w:szCs w:val="20"/>
              </w:rPr>
              <w:t>-</w:t>
            </w:r>
            <w:r w:rsidRPr="00A54E6D">
              <w:rPr>
                <w:sz w:val="20"/>
                <w:szCs w:val="20"/>
              </w:rPr>
              <w:t>ческой химии</w:t>
            </w:r>
            <w:r>
              <w:rPr>
                <w:sz w:val="20"/>
                <w:szCs w:val="20"/>
              </w:rPr>
              <w:t xml:space="preserve"> для прак</w:t>
            </w:r>
            <w:r w:rsidR="00784BEC">
              <w:rPr>
                <w:sz w:val="20"/>
                <w:szCs w:val="20"/>
              </w:rPr>
              <w:t>тической жизни и  профессиональ</w:t>
            </w:r>
            <w:r>
              <w:rPr>
                <w:sz w:val="20"/>
                <w:szCs w:val="20"/>
              </w:rPr>
              <w:t xml:space="preserve">ной </w:t>
            </w:r>
            <w:r w:rsidRPr="00A54E6D">
              <w:rPr>
                <w:sz w:val="20"/>
                <w:szCs w:val="20"/>
              </w:rPr>
              <w:t xml:space="preserve"> деятельности</w:t>
            </w:r>
          </w:p>
        </w:tc>
        <w:tc>
          <w:tcPr>
            <w:tcW w:w="5954" w:type="dxa"/>
          </w:tcPr>
          <w:p w:rsidR="00345B82" w:rsidRPr="001E7B00" w:rsidRDefault="00345B82" w:rsidP="00583197">
            <w:pPr>
              <w:jc w:val="both"/>
              <w:rPr>
                <w:sz w:val="20"/>
                <w:szCs w:val="20"/>
              </w:rPr>
            </w:pPr>
            <w:r w:rsidRPr="001E7B00">
              <w:rPr>
                <w:sz w:val="20"/>
                <w:szCs w:val="20"/>
              </w:rPr>
              <w:t>Приведены примеры не менее</w:t>
            </w:r>
            <w:r>
              <w:rPr>
                <w:sz w:val="20"/>
                <w:szCs w:val="20"/>
              </w:rPr>
              <w:t xml:space="preserve"> чем трех</w:t>
            </w:r>
            <w:r w:rsidRPr="001E7B00">
              <w:rPr>
                <w:sz w:val="20"/>
                <w:szCs w:val="20"/>
              </w:rPr>
              <w:t xml:space="preserve"> </w:t>
            </w:r>
            <w:r>
              <w:rPr>
                <w:sz w:val="20"/>
                <w:szCs w:val="20"/>
              </w:rPr>
              <w:t xml:space="preserve">практических и </w:t>
            </w:r>
            <w:r w:rsidRPr="001E7B00">
              <w:rPr>
                <w:sz w:val="20"/>
                <w:szCs w:val="20"/>
              </w:rPr>
              <w:t xml:space="preserve">лабораторных работ, доказывающих значимость теоретических основ </w:t>
            </w:r>
            <w:r w:rsidRPr="00A54E6D">
              <w:rPr>
                <w:sz w:val="20"/>
                <w:szCs w:val="20"/>
              </w:rPr>
              <w:t xml:space="preserve">аналитической </w:t>
            </w:r>
            <w:r w:rsidRPr="001E7B00">
              <w:rPr>
                <w:sz w:val="20"/>
                <w:szCs w:val="20"/>
              </w:rPr>
              <w:t>химии для практической жизни и  проф. деятельности</w:t>
            </w:r>
          </w:p>
        </w:tc>
      </w:tr>
      <w:tr w:rsidR="00345B82" w:rsidRPr="00A54E6D" w:rsidTr="00784BEC">
        <w:trPr>
          <w:trHeight w:val="1962"/>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784BEC" w:rsidRDefault="00345B82" w:rsidP="00784BEC">
            <w:pPr>
              <w:rPr>
                <w:sz w:val="20"/>
                <w:szCs w:val="20"/>
              </w:rPr>
            </w:pPr>
            <w:r>
              <w:rPr>
                <w:sz w:val="20"/>
                <w:szCs w:val="20"/>
              </w:rPr>
              <w:t>Аргументировано обосновывает</w:t>
            </w:r>
            <w:r w:rsidRPr="00A54E6D">
              <w:rPr>
                <w:sz w:val="20"/>
                <w:szCs w:val="20"/>
              </w:rPr>
              <w:t xml:space="preserve"> </w:t>
            </w:r>
            <w:r>
              <w:rPr>
                <w:sz w:val="20"/>
                <w:szCs w:val="20"/>
              </w:rPr>
              <w:t>значение</w:t>
            </w:r>
            <w:r w:rsidRPr="00A54E6D">
              <w:rPr>
                <w:sz w:val="20"/>
                <w:szCs w:val="20"/>
              </w:rPr>
              <w:t xml:space="preserve"> теоретических основ органической, физической, коллоидной химии для практической жизни и  проф. деятельност</w:t>
            </w:r>
            <w:r>
              <w:rPr>
                <w:sz w:val="20"/>
                <w:szCs w:val="20"/>
              </w:rPr>
              <w:t>и</w:t>
            </w:r>
          </w:p>
        </w:tc>
      </w:tr>
      <w:tr w:rsidR="00345B82" w:rsidRPr="00A54E6D" w:rsidTr="00345B82">
        <w:trPr>
          <w:trHeight w:val="1032"/>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lastRenderedPageBreak/>
              <w:t>14. Основные методы классического количественного и физико-химического анализа</w:t>
            </w:r>
          </w:p>
        </w:tc>
        <w:tc>
          <w:tcPr>
            <w:tcW w:w="2835"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Подразделение основных аналитических методов на методы</w:t>
            </w:r>
            <w:r w:rsidRPr="00A54E6D">
              <w:rPr>
                <w:sz w:val="20"/>
                <w:szCs w:val="20"/>
              </w:rPr>
              <w:t xml:space="preserve"> классического количественного и физико-химического анализа</w:t>
            </w:r>
          </w:p>
        </w:tc>
        <w:tc>
          <w:tcPr>
            <w:tcW w:w="5954" w:type="dxa"/>
          </w:tcPr>
          <w:p w:rsidR="00345B82" w:rsidRPr="00A54E6D" w:rsidRDefault="00345B82" w:rsidP="00583197">
            <w:pPr>
              <w:jc w:val="both"/>
              <w:rPr>
                <w:sz w:val="20"/>
                <w:szCs w:val="20"/>
              </w:rPr>
            </w:pPr>
            <w:r>
              <w:rPr>
                <w:sz w:val="20"/>
                <w:szCs w:val="20"/>
              </w:rPr>
              <w:t>Названо две группы методов</w:t>
            </w:r>
            <w:r w:rsidRPr="00A54E6D">
              <w:rPr>
                <w:sz w:val="20"/>
                <w:szCs w:val="20"/>
              </w:rPr>
              <w:t xml:space="preserve"> классического количественного</w:t>
            </w:r>
            <w:r>
              <w:rPr>
                <w:sz w:val="20"/>
                <w:szCs w:val="20"/>
              </w:rPr>
              <w:t xml:space="preserve"> анализа:</w:t>
            </w:r>
            <w:r w:rsidRPr="00A54E6D">
              <w:rPr>
                <w:sz w:val="20"/>
                <w:szCs w:val="20"/>
              </w:rPr>
              <w:t xml:space="preserve"> гр</w:t>
            </w:r>
            <w:r>
              <w:rPr>
                <w:sz w:val="20"/>
                <w:szCs w:val="20"/>
              </w:rPr>
              <w:t xml:space="preserve">авиметрический и титриметрический </w:t>
            </w:r>
            <w:r w:rsidRPr="00A54E6D">
              <w:rPr>
                <w:sz w:val="20"/>
                <w:szCs w:val="20"/>
              </w:rPr>
              <w:t xml:space="preserve"> и </w:t>
            </w:r>
            <w:r>
              <w:rPr>
                <w:sz w:val="20"/>
                <w:szCs w:val="20"/>
              </w:rPr>
              <w:t xml:space="preserve">четыре - </w:t>
            </w:r>
            <w:r w:rsidRPr="00A54E6D">
              <w:rPr>
                <w:sz w:val="20"/>
                <w:szCs w:val="20"/>
              </w:rPr>
              <w:t>физико-химического анализа</w:t>
            </w:r>
            <w:r>
              <w:rPr>
                <w:sz w:val="20"/>
                <w:szCs w:val="20"/>
              </w:rPr>
              <w:t>: фотометрический, рефрак</w:t>
            </w:r>
            <w:r w:rsidRPr="00A54E6D">
              <w:rPr>
                <w:sz w:val="20"/>
                <w:szCs w:val="20"/>
              </w:rPr>
              <w:t>т</w:t>
            </w:r>
            <w:r>
              <w:rPr>
                <w:sz w:val="20"/>
                <w:szCs w:val="20"/>
              </w:rPr>
              <w:t>ометрический, потенциометрический  и хроматографический</w:t>
            </w:r>
          </w:p>
        </w:tc>
      </w:tr>
      <w:tr w:rsidR="00345B82" w:rsidRPr="00A54E6D" w:rsidTr="00784BEC">
        <w:trPr>
          <w:trHeight w:val="685"/>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5954" w:type="dxa"/>
          </w:tcPr>
          <w:p w:rsidR="00345B82" w:rsidRDefault="00345B82" w:rsidP="00583197">
            <w:pPr>
              <w:jc w:val="both"/>
              <w:rPr>
                <w:sz w:val="20"/>
                <w:szCs w:val="20"/>
              </w:rPr>
            </w:pPr>
            <w:r>
              <w:rPr>
                <w:sz w:val="20"/>
                <w:szCs w:val="20"/>
              </w:rPr>
              <w:t xml:space="preserve">Обосновано выявлены различия между </w:t>
            </w:r>
          </w:p>
          <w:p w:rsidR="00345B82" w:rsidRDefault="00345B82" w:rsidP="00583197">
            <w:pPr>
              <w:jc w:val="both"/>
              <w:rPr>
                <w:sz w:val="20"/>
                <w:szCs w:val="20"/>
              </w:rPr>
            </w:pPr>
            <w:r>
              <w:rPr>
                <w:sz w:val="20"/>
                <w:szCs w:val="20"/>
              </w:rPr>
              <w:t>основными методами</w:t>
            </w:r>
            <w:r w:rsidRPr="00A54E6D">
              <w:rPr>
                <w:sz w:val="20"/>
                <w:szCs w:val="20"/>
              </w:rPr>
              <w:t xml:space="preserve"> классического количественного и физико-химического анализа</w:t>
            </w:r>
          </w:p>
        </w:tc>
      </w:tr>
      <w:tr w:rsidR="00345B82" w:rsidRPr="00A54E6D" w:rsidTr="00784BEC">
        <w:trPr>
          <w:trHeight w:val="112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Анализ характерных особенностей</w:t>
            </w:r>
            <w:r w:rsidRPr="00A54E6D">
              <w:rPr>
                <w:sz w:val="20"/>
                <w:szCs w:val="20"/>
              </w:rPr>
              <w:t xml:space="preserve"> </w:t>
            </w:r>
            <w:r>
              <w:rPr>
                <w:sz w:val="20"/>
                <w:szCs w:val="20"/>
              </w:rPr>
              <w:t>основных методов</w:t>
            </w:r>
            <w:r w:rsidRPr="00A54E6D">
              <w:rPr>
                <w:sz w:val="20"/>
                <w:szCs w:val="20"/>
              </w:rPr>
              <w:t xml:space="preserve"> классического количественного и физико-химического анализа</w:t>
            </w:r>
          </w:p>
        </w:tc>
        <w:tc>
          <w:tcPr>
            <w:tcW w:w="5954" w:type="dxa"/>
          </w:tcPr>
          <w:p w:rsidR="00345B82" w:rsidRDefault="00345B82" w:rsidP="00583197">
            <w:pPr>
              <w:jc w:val="both"/>
              <w:rPr>
                <w:sz w:val="20"/>
                <w:szCs w:val="20"/>
              </w:rPr>
            </w:pPr>
            <w:r>
              <w:rPr>
                <w:sz w:val="20"/>
                <w:szCs w:val="20"/>
              </w:rPr>
              <w:t>Точно и полно воспроизведена последовательность</w:t>
            </w:r>
            <w:r w:rsidRPr="00A54E6D">
              <w:rPr>
                <w:sz w:val="20"/>
                <w:szCs w:val="20"/>
              </w:rPr>
              <w:t xml:space="preserve"> действий и их описание при </w:t>
            </w:r>
            <w:r>
              <w:rPr>
                <w:sz w:val="20"/>
                <w:szCs w:val="20"/>
              </w:rPr>
              <w:t>определении качества пищевых продуктов</w:t>
            </w:r>
            <w:r w:rsidRPr="00A54E6D">
              <w:rPr>
                <w:sz w:val="20"/>
                <w:szCs w:val="20"/>
              </w:rPr>
              <w:t xml:space="preserve"> методами химического и физико-химического количественного анализа</w:t>
            </w:r>
            <w:r>
              <w:rPr>
                <w:sz w:val="20"/>
                <w:szCs w:val="20"/>
              </w:rPr>
              <w:t>, аргументировано произведен отбор необходимого оборудования, химической посуды и реактивов</w:t>
            </w:r>
          </w:p>
        </w:tc>
      </w:tr>
      <w:tr w:rsidR="00345B82" w:rsidRPr="00A54E6D" w:rsidTr="00784BEC">
        <w:trPr>
          <w:trHeight w:val="151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Обоснование выбора определенного метода</w:t>
            </w:r>
            <w:r w:rsidRPr="00A54E6D">
              <w:rPr>
                <w:sz w:val="20"/>
                <w:szCs w:val="20"/>
              </w:rPr>
              <w:t xml:space="preserve"> классического количественного и физико-химического анализа</w:t>
            </w:r>
            <w:r>
              <w:rPr>
                <w:sz w:val="20"/>
                <w:szCs w:val="20"/>
              </w:rPr>
              <w:t xml:space="preserve"> при определении качества пищевых продуктов</w:t>
            </w:r>
          </w:p>
        </w:tc>
        <w:tc>
          <w:tcPr>
            <w:tcW w:w="5954" w:type="dxa"/>
          </w:tcPr>
          <w:p w:rsidR="00345B82" w:rsidRPr="00A54E6D" w:rsidRDefault="00345B82" w:rsidP="00583197">
            <w:pPr>
              <w:jc w:val="both"/>
              <w:rPr>
                <w:sz w:val="20"/>
                <w:szCs w:val="20"/>
              </w:rPr>
            </w:pPr>
            <w:r>
              <w:rPr>
                <w:sz w:val="20"/>
                <w:szCs w:val="20"/>
              </w:rPr>
              <w:t>Аргументировано установлено соответствие определенного метода или группы методов анализируемым характеристикам пищевого сырья, полуфабрикатов и готовых изделий или требованиям ГОСТ</w:t>
            </w:r>
          </w:p>
        </w:tc>
      </w:tr>
      <w:tr w:rsidR="00345B82" w:rsidRPr="00A54E6D" w:rsidTr="00784BEC">
        <w:trPr>
          <w:trHeight w:val="1599"/>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15. Назначение и правила использова</w:t>
            </w:r>
            <w:r>
              <w:rPr>
                <w:sz w:val="20"/>
                <w:szCs w:val="20"/>
              </w:rPr>
              <w:t>-</w:t>
            </w:r>
            <w:r w:rsidRPr="00A54E6D">
              <w:rPr>
                <w:sz w:val="20"/>
                <w:szCs w:val="20"/>
              </w:rPr>
              <w:t>ния лаборатор</w:t>
            </w:r>
            <w:r>
              <w:rPr>
                <w:sz w:val="20"/>
                <w:szCs w:val="20"/>
              </w:rPr>
              <w:t>-</w:t>
            </w:r>
            <w:r w:rsidRPr="00A54E6D">
              <w:rPr>
                <w:sz w:val="20"/>
                <w:szCs w:val="20"/>
              </w:rPr>
              <w:t>ного оборудования и аппаратуры</w:t>
            </w:r>
          </w:p>
        </w:tc>
        <w:tc>
          <w:tcPr>
            <w:tcW w:w="2835" w:type="dxa"/>
          </w:tcPr>
          <w:p w:rsidR="00345B82" w:rsidRPr="00A54E6D" w:rsidRDefault="00345B82" w:rsidP="00583197">
            <w:pPr>
              <w:jc w:val="both"/>
              <w:rPr>
                <w:sz w:val="20"/>
                <w:szCs w:val="20"/>
              </w:rPr>
            </w:pPr>
            <w:r>
              <w:rPr>
                <w:sz w:val="20"/>
                <w:szCs w:val="20"/>
              </w:rPr>
              <w:t>П</w:t>
            </w:r>
            <w:r w:rsidRPr="00A54E6D">
              <w:rPr>
                <w:sz w:val="20"/>
                <w:szCs w:val="20"/>
              </w:rPr>
              <w:t xml:space="preserve">еречисление и описание </w:t>
            </w:r>
            <w:r>
              <w:rPr>
                <w:sz w:val="20"/>
                <w:szCs w:val="20"/>
              </w:rPr>
              <w:t xml:space="preserve">назначения  </w:t>
            </w:r>
            <w:r w:rsidRPr="00A54E6D">
              <w:rPr>
                <w:sz w:val="20"/>
                <w:szCs w:val="20"/>
              </w:rPr>
              <w:t>химической посуды, лабораторного оборудования и приборов, используемых при выполнении лабораторных работ</w:t>
            </w:r>
          </w:p>
        </w:tc>
        <w:tc>
          <w:tcPr>
            <w:tcW w:w="5954" w:type="dxa"/>
          </w:tcPr>
          <w:p w:rsidR="00345B82" w:rsidRPr="00A54E6D" w:rsidRDefault="00345B82" w:rsidP="00583197">
            <w:pPr>
              <w:jc w:val="both"/>
              <w:rPr>
                <w:sz w:val="20"/>
                <w:szCs w:val="20"/>
              </w:rPr>
            </w:pPr>
            <w:r>
              <w:rPr>
                <w:sz w:val="20"/>
                <w:szCs w:val="20"/>
              </w:rPr>
              <w:t xml:space="preserve">Обосновано произведен выбор </w:t>
            </w:r>
            <w:r w:rsidRPr="00A54E6D">
              <w:rPr>
                <w:sz w:val="20"/>
                <w:szCs w:val="20"/>
              </w:rPr>
              <w:t xml:space="preserve">химической посуды, лабораторного оборудования и приборов, </w:t>
            </w:r>
            <w:r>
              <w:rPr>
                <w:sz w:val="20"/>
                <w:szCs w:val="20"/>
              </w:rPr>
              <w:t xml:space="preserve"> в соответствии с их назначением и конкретной методикой анализа, определяемой требованиями ГОСТ</w:t>
            </w:r>
          </w:p>
        </w:tc>
      </w:tr>
      <w:tr w:rsidR="00345B82" w:rsidRPr="00A54E6D" w:rsidTr="00784BEC">
        <w:trPr>
          <w:trHeight w:val="1537"/>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 xml:space="preserve">Объяснение правил использования </w:t>
            </w:r>
            <w:r w:rsidRPr="00A54E6D">
              <w:rPr>
                <w:sz w:val="20"/>
                <w:szCs w:val="20"/>
              </w:rPr>
              <w:t>химической посуды, лабораторного оборудования и приборов, используемых при выполнении лабораторных работ</w:t>
            </w:r>
          </w:p>
        </w:tc>
        <w:tc>
          <w:tcPr>
            <w:tcW w:w="5954" w:type="dxa"/>
          </w:tcPr>
          <w:p w:rsidR="00345B82" w:rsidRDefault="00345B82" w:rsidP="00583197">
            <w:pPr>
              <w:jc w:val="both"/>
              <w:rPr>
                <w:sz w:val="20"/>
                <w:szCs w:val="20"/>
              </w:rPr>
            </w:pPr>
            <w:r>
              <w:rPr>
                <w:sz w:val="20"/>
                <w:szCs w:val="20"/>
              </w:rPr>
              <w:t xml:space="preserve">Продемонстрировано использование химической посуды,  </w:t>
            </w:r>
            <w:r w:rsidRPr="00A54E6D">
              <w:rPr>
                <w:sz w:val="20"/>
                <w:szCs w:val="20"/>
              </w:rPr>
              <w:t>лабораторного оборудования</w:t>
            </w:r>
            <w:r>
              <w:rPr>
                <w:sz w:val="20"/>
                <w:szCs w:val="20"/>
              </w:rPr>
              <w:t xml:space="preserve"> </w:t>
            </w:r>
            <w:r w:rsidRPr="00A54E6D">
              <w:rPr>
                <w:sz w:val="20"/>
                <w:szCs w:val="20"/>
              </w:rPr>
              <w:t xml:space="preserve"> и приборов</w:t>
            </w:r>
            <w:r>
              <w:rPr>
                <w:sz w:val="20"/>
                <w:szCs w:val="20"/>
              </w:rPr>
              <w:t xml:space="preserve"> в соответствии с ГОСТ, правилами техники безопасности,  методикой выполняемого анализа, правилами эксплуатации приборов;</w:t>
            </w:r>
          </w:p>
          <w:p w:rsidR="00345B82" w:rsidRDefault="00345B82" w:rsidP="00583197">
            <w:pPr>
              <w:jc w:val="both"/>
              <w:rPr>
                <w:sz w:val="20"/>
                <w:szCs w:val="20"/>
              </w:rPr>
            </w:pPr>
            <w:r>
              <w:rPr>
                <w:sz w:val="20"/>
                <w:szCs w:val="20"/>
              </w:rPr>
              <w:t>точно описан и продемонстрирован принцип действия используемых приборов:</w:t>
            </w:r>
            <w:r w:rsidRPr="00A54E6D">
              <w:rPr>
                <w:sz w:val="20"/>
                <w:szCs w:val="20"/>
              </w:rPr>
              <w:t xml:space="preserve"> </w:t>
            </w:r>
            <w:r>
              <w:rPr>
                <w:sz w:val="20"/>
                <w:szCs w:val="20"/>
              </w:rPr>
              <w:t>фотоэлектроколо</w:t>
            </w:r>
            <w:r w:rsidRPr="00A54E6D">
              <w:rPr>
                <w:sz w:val="20"/>
                <w:szCs w:val="20"/>
              </w:rPr>
              <w:t xml:space="preserve">риметра КФК-2, рефрактометра </w:t>
            </w:r>
            <w:r>
              <w:rPr>
                <w:color w:val="000000"/>
                <w:sz w:val="20"/>
                <w:szCs w:val="20"/>
              </w:rPr>
              <w:t>ИРФ–454Б–</w:t>
            </w:r>
            <w:r w:rsidRPr="00A54E6D">
              <w:rPr>
                <w:color w:val="000000"/>
                <w:sz w:val="20"/>
                <w:szCs w:val="20"/>
              </w:rPr>
              <w:t>2М</w:t>
            </w:r>
            <w:r w:rsidRPr="00A54E6D">
              <w:rPr>
                <w:sz w:val="20"/>
                <w:szCs w:val="20"/>
              </w:rPr>
              <w:t>, рН-метра рН – 150М</w:t>
            </w:r>
            <w:r>
              <w:rPr>
                <w:sz w:val="20"/>
                <w:szCs w:val="20"/>
              </w:rPr>
              <w:t xml:space="preserve"> </w:t>
            </w:r>
          </w:p>
        </w:tc>
      </w:tr>
      <w:tr w:rsidR="00345B82" w:rsidRPr="00A54E6D" w:rsidTr="00345B82">
        <w:tc>
          <w:tcPr>
            <w:tcW w:w="1467" w:type="dxa"/>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16. Методы и технику выполнения химических анализов</w:t>
            </w:r>
          </w:p>
        </w:tc>
        <w:tc>
          <w:tcPr>
            <w:tcW w:w="2835" w:type="dxa"/>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Pr>
                <w:sz w:val="20"/>
                <w:szCs w:val="20"/>
              </w:rPr>
              <w:t>Владение методами и техникой</w:t>
            </w:r>
            <w:r w:rsidRPr="00A54E6D">
              <w:rPr>
                <w:sz w:val="20"/>
                <w:szCs w:val="20"/>
              </w:rPr>
              <w:t xml:space="preserve"> выполнения химических анализов</w:t>
            </w:r>
          </w:p>
        </w:tc>
        <w:tc>
          <w:tcPr>
            <w:tcW w:w="5954" w:type="dxa"/>
          </w:tcPr>
          <w:p w:rsidR="00345B82" w:rsidRPr="00A54E6D" w:rsidRDefault="00345B82" w:rsidP="00583197">
            <w:pPr>
              <w:jc w:val="both"/>
              <w:rPr>
                <w:sz w:val="20"/>
                <w:szCs w:val="20"/>
              </w:rPr>
            </w:pPr>
            <w:r>
              <w:rPr>
                <w:sz w:val="20"/>
                <w:szCs w:val="20"/>
              </w:rPr>
              <w:t>Продемонстрировано в</w:t>
            </w:r>
            <w:r w:rsidRPr="00A54E6D">
              <w:rPr>
                <w:sz w:val="20"/>
                <w:szCs w:val="20"/>
              </w:rPr>
              <w:t>ладение</w:t>
            </w:r>
            <w:r>
              <w:rPr>
                <w:sz w:val="20"/>
                <w:szCs w:val="20"/>
              </w:rPr>
              <w:t xml:space="preserve"> в соответствии с требованиями ГОСТ и правилами техники безопасности</w:t>
            </w:r>
            <w:r w:rsidRPr="00A54E6D">
              <w:rPr>
                <w:sz w:val="20"/>
                <w:szCs w:val="20"/>
              </w:rPr>
              <w:t xml:space="preserve"> методикой взвешивания на технических и аналитических весах, измерения объемов при помощи мерных цилиндров, мерных колб, мерных пипеток, бюретки; приготовление рабочих и установочных растворов заданной концентрации из навески, стандарт-титра, разбавлением  более концентрированных растворов; отбор проб для анализа; подготовка бюретки и конических колб для титрования; владение методикой прямого титрования; владение методикой высушивания и прокаливания проб, охлаждения в эксикаторе, при проведении анализа гравиметрическим методом; выполнение измерений с использованием хроматографической коло</w:t>
            </w:r>
            <w:r>
              <w:rPr>
                <w:sz w:val="20"/>
                <w:szCs w:val="20"/>
              </w:rPr>
              <w:t>нки,  приборов: фотоэлектроколо</w:t>
            </w:r>
            <w:r w:rsidRPr="00A54E6D">
              <w:rPr>
                <w:sz w:val="20"/>
                <w:szCs w:val="20"/>
              </w:rPr>
              <w:t xml:space="preserve">риметра КФК-2, рефрактометра </w:t>
            </w:r>
            <w:r>
              <w:rPr>
                <w:color w:val="000000"/>
                <w:sz w:val="20"/>
                <w:szCs w:val="20"/>
              </w:rPr>
              <w:t>ИРФ–454Б–</w:t>
            </w:r>
            <w:r w:rsidRPr="00A54E6D">
              <w:rPr>
                <w:color w:val="000000"/>
                <w:sz w:val="20"/>
                <w:szCs w:val="20"/>
              </w:rPr>
              <w:t>2М</w:t>
            </w:r>
            <w:r w:rsidRPr="00A54E6D">
              <w:rPr>
                <w:sz w:val="20"/>
                <w:szCs w:val="20"/>
              </w:rPr>
              <w:t>, рН-метра рН – 150М</w:t>
            </w:r>
          </w:p>
        </w:tc>
      </w:tr>
      <w:tr w:rsidR="00345B82" w:rsidRPr="00A54E6D" w:rsidTr="00345B82">
        <w:tc>
          <w:tcPr>
            <w:tcW w:w="1467" w:type="dxa"/>
          </w:tcPr>
          <w:p w:rsidR="00345B82" w:rsidRPr="00A54E6D" w:rsidRDefault="00345B82" w:rsidP="00583197">
            <w:pPr>
              <w:rPr>
                <w:sz w:val="20"/>
                <w:szCs w:val="20"/>
              </w:rPr>
            </w:pPr>
            <w:r w:rsidRPr="00A54E6D">
              <w:rPr>
                <w:sz w:val="20"/>
                <w:szCs w:val="20"/>
              </w:rPr>
              <w:t>17. Приемы безопасной работы в химической лаборатории</w:t>
            </w:r>
          </w:p>
        </w:tc>
        <w:tc>
          <w:tcPr>
            <w:tcW w:w="2835" w:type="dxa"/>
          </w:tcPr>
          <w:p w:rsidR="00345B82" w:rsidRPr="00A54E6D" w:rsidRDefault="00345B82" w:rsidP="00583197">
            <w:pPr>
              <w:jc w:val="both"/>
              <w:rPr>
                <w:sz w:val="20"/>
                <w:szCs w:val="20"/>
              </w:rPr>
            </w:pPr>
            <w:r>
              <w:rPr>
                <w:sz w:val="20"/>
                <w:szCs w:val="20"/>
              </w:rPr>
              <w:t xml:space="preserve">Выполнение всех видов работ </w:t>
            </w:r>
            <w:r w:rsidRPr="00A54E6D">
              <w:rPr>
                <w:sz w:val="20"/>
                <w:szCs w:val="20"/>
              </w:rPr>
              <w:t xml:space="preserve">в химической лаборатории </w:t>
            </w:r>
            <w:r>
              <w:rPr>
                <w:sz w:val="20"/>
                <w:szCs w:val="20"/>
              </w:rPr>
              <w:t>с соблюдением правил</w:t>
            </w:r>
            <w:r w:rsidRPr="00A54E6D">
              <w:rPr>
                <w:sz w:val="20"/>
                <w:szCs w:val="20"/>
              </w:rPr>
              <w:t xml:space="preserve"> техники безопасности </w:t>
            </w:r>
          </w:p>
        </w:tc>
        <w:tc>
          <w:tcPr>
            <w:tcW w:w="5954" w:type="dxa"/>
          </w:tcPr>
          <w:p w:rsidR="00345B82" w:rsidRPr="00A54E6D" w:rsidRDefault="00345B82" w:rsidP="00583197">
            <w:pPr>
              <w:jc w:val="both"/>
              <w:rPr>
                <w:sz w:val="20"/>
                <w:szCs w:val="20"/>
              </w:rPr>
            </w:pPr>
            <w:r>
              <w:rPr>
                <w:sz w:val="20"/>
                <w:szCs w:val="20"/>
              </w:rPr>
              <w:t>Использована спец. одежда</w:t>
            </w:r>
            <w:r w:rsidRPr="00A54E6D">
              <w:rPr>
                <w:sz w:val="20"/>
                <w:szCs w:val="20"/>
              </w:rPr>
              <w:t xml:space="preserve"> при работе в хи</w:t>
            </w:r>
            <w:r>
              <w:rPr>
                <w:sz w:val="20"/>
                <w:szCs w:val="20"/>
              </w:rPr>
              <w:t>мической лаборатории; безопасно</w:t>
            </w:r>
            <w:r w:rsidRPr="00A54E6D">
              <w:rPr>
                <w:sz w:val="20"/>
                <w:szCs w:val="20"/>
              </w:rPr>
              <w:t xml:space="preserve"> в</w:t>
            </w:r>
            <w:r>
              <w:rPr>
                <w:sz w:val="20"/>
                <w:szCs w:val="20"/>
              </w:rPr>
              <w:t>ключены в сеть и своевременно выключены электрические приборы: фотоэлектроколориметр КФК-2, рефрактометр УРЛ-1, рН-метр рН – 150М;  установлен необходимый температурный режим</w:t>
            </w:r>
            <w:r w:rsidRPr="00A54E6D">
              <w:rPr>
                <w:sz w:val="20"/>
                <w:szCs w:val="20"/>
              </w:rPr>
              <w:t xml:space="preserve"> сушильного шкафа и муфельной печи в соответствии с методикой выполнен</w:t>
            </w:r>
            <w:r>
              <w:rPr>
                <w:sz w:val="20"/>
                <w:szCs w:val="20"/>
              </w:rPr>
              <w:t>ия анализа; использованы тигельные щипцы</w:t>
            </w:r>
            <w:r w:rsidRPr="00A54E6D">
              <w:rPr>
                <w:sz w:val="20"/>
                <w:szCs w:val="20"/>
              </w:rPr>
              <w:t xml:space="preserve"> при помещении химической посуды в сушильный шкаф и муфельную печь; </w:t>
            </w:r>
            <w:r>
              <w:rPr>
                <w:sz w:val="20"/>
                <w:szCs w:val="20"/>
              </w:rPr>
              <w:t xml:space="preserve">выполнено </w:t>
            </w:r>
            <w:r w:rsidRPr="00A54E6D">
              <w:rPr>
                <w:sz w:val="20"/>
                <w:szCs w:val="20"/>
              </w:rPr>
              <w:t>безопасное нагревание веществ или их смесей при помощи спиртов</w:t>
            </w:r>
            <w:r>
              <w:rPr>
                <w:sz w:val="20"/>
                <w:szCs w:val="20"/>
              </w:rPr>
              <w:t>ки или водяной бани;  соблюдена определенная последовательность</w:t>
            </w:r>
            <w:r w:rsidRPr="00A54E6D">
              <w:rPr>
                <w:sz w:val="20"/>
                <w:szCs w:val="20"/>
              </w:rPr>
              <w:t xml:space="preserve"> действий при работе с техническими и аналитическими весами, эксикатором, установкой для титрования; </w:t>
            </w:r>
            <w:r>
              <w:rPr>
                <w:sz w:val="20"/>
                <w:szCs w:val="20"/>
              </w:rPr>
              <w:t>реактивы</w:t>
            </w:r>
            <w:r w:rsidRPr="00A54E6D">
              <w:rPr>
                <w:sz w:val="20"/>
                <w:szCs w:val="20"/>
              </w:rPr>
              <w:t xml:space="preserve"> </w:t>
            </w:r>
            <w:r>
              <w:rPr>
                <w:sz w:val="20"/>
                <w:szCs w:val="20"/>
              </w:rPr>
              <w:t>использованы</w:t>
            </w:r>
            <w:r w:rsidRPr="00A54E6D">
              <w:rPr>
                <w:sz w:val="20"/>
                <w:szCs w:val="20"/>
              </w:rPr>
              <w:t xml:space="preserve"> в строго определенных объемах, </w:t>
            </w:r>
            <w:r>
              <w:rPr>
                <w:sz w:val="20"/>
                <w:szCs w:val="20"/>
              </w:rPr>
              <w:t xml:space="preserve">продемонстрировано </w:t>
            </w:r>
            <w:r w:rsidRPr="00A54E6D">
              <w:rPr>
                <w:sz w:val="20"/>
                <w:szCs w:val="20"/>
              </w:rPr>
              <w:t xml:space="preserve">владение навыками безопасной работы с </w:t>
            </w:r>
            <w:r w:rsidRPr="00A54E6D">
              <w:rPr>
                <w:sz w:val="20"/>
                <w:szCs w:val="20"/>
              </w:rPr>
              <w:lastRenderedPageBreak/>
              <w:t xml:space="preserve">химическими веществами, керамической и стеклянной посудой; </w:t>
            </w:r>
            <w:r>
              <w:rPr>
                <w:sz w:val="20"/>
                <w:szCs w:val="20"/>
              </w:rPr>
              <w:t xml:space="preserve">выполнено </w:t>
            </w:r>
            <w:r w:rsidRPr="00A54E6D">
              <w:rPr>
                <w:sz w:val="20"/>
                <w:szCs w:val="20"/>
              </w:rPr>
              <w:t xml:space="preserve">безопасное разбавление концентрированных растворов (в том числе </w:t>
            </w:r>
            <w:r>
              <w:rPr>
                <w:sz w:val="20"/>
                <w:szCs w:val="20"/>
              </w:rPr>
              <w:t>кислот и щелочей), использован вытяжной шкаф</w:t>
            </w:r>
            <w:r w:rsidRPr="00A54E6D">
              <w:rPr>
                <w:sz w:val="20"/>
                <w:szCs w:val="20"/>
              </w:rPr>
              <w:t xml:space="preserve"> при работе с летучими химическими веществами</w:t>
            </w:r>
          </w:p>
        </w:tc>
      </w:tr>
      <w:tr w:rsidR="00345B82" w:rsidRPr="00A54E6D" w:rsidTr="00345B82">
        <w:tc>
          <w:tcPr>
            <w:tcW w:w="1467" w:type="dxa"/>
          </w:tcPr>
          <w:p w:rsidR="00345B82" w:rsidRPr="00A54E6D" w:rsidRDefault="00345B82" w:rsidP="00583197">
            <w:pPr>
              <w:rPr>
                <w:sz w:val="20"/>
                <w:szCs w:val="20"/>
                <w:highlight w:val="yellow"/>
              </w:rPr>
            </w:pPr>
            <w:r w:rsidRPr="00A54E6D">
              <w:rPr>
                <w:b/>
                <w:sz w:val="20"/>
                <w:szCs w:val="20"/>
              </w:rPr>
              <w:lastRenderedPageBreak/>
              <w:t>Уметь:</w:t>
            </w:r>
          </w:p>
        </w:tc>
        <w:tc>
          <w:tcPr>
            <w:tcW w:w="2835" w:type="dxa"/>
          </w:tcPr>
          <w:p w:rsidR="00345B82" w:rsidRPr="00A54E6D" w:rsidRDefault="00345B82" w:rsidP="00583197">
            <w:pPr>
              <w:pStyle w:val="2"/>
              <w:spacing w:before="0" w:after="0"/>
              <w:rPr>
                <w:rFonts w:ascii="Times New Roman" w:hAnsi="Times New Roman"/>
                <w:i w:val="0"/>
                <w:iCs w:val="0"/>
              </w:rPr>
            </w:pPr>
          </w:p>
        </w:tc>
        <w:tc>
          <w:tcPr>
            <w:tcW w:w="5954" w:type="dxa"/>
          </w:tcPr>
          <w:p w:rsidR="00345B82" w:rsidRPr="00A54E6D" w:rsidRDefault="00345B82" w:rsidP="00583197">
            <w:pPr>
              <w:pStyle w:val="2"/>
              <w:spacing w:before="0" w:after="0"/>
              <w:rPr>
                <w:rFonts w:ascii="Times New Roman" w:hAnsi="Times New Roman"/>
                <w:i w:val="0"/>
                <w:iCs w:val="0"/>
              </w:rPr>
            </w:pPr>
          </w:p>
        </w:tc>
      </w:tr>
      <w:tr w:rsidR="00345B82" w:rsidRPr="00A54E6D" w:rsidTr="00784BEC">
        <w:trPr>
          <w:trHeight w:val="868"/>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18. Применять основные законы химии для решения задач в области профессиона</w:t>
            </w:r>
            <w:r>
              <w:rPr>
                <w:sz w:val="20"/>
                <w:szCs w:val="20"/>
              </w:rPr>
              <w:t>-</w:t>
            </w:r>
            <w:r w:rsidRPr="00A54E6D">
              <w:rPr>
                <w:sz w:val="20"/>
                <w:szCs w:val="20"/>
              </w:rPr>
              <w:t>льной деятельности</w:t>
            </w:r>
          </w:p>
        </w:tc>
        <w:tc>
          <w:tcPr>
            <w:tcW w:w="2835" w:type="dxa"/>
            <w:vMerge w:val="restart"/>
          </w:tcPr>
          <w:p w:rsidR="00345B82" w:rsidRPr="00077C10" w:rsidRDefault="00345B82" w:rsidP="00784BEC">
            <w:pPr>
              <w:spacing w:before="100" w:beforeAutospacing="1" w:after="100" w:afterAutospacing="1"/>
              <w:rPr>
                <w:sz w:val="20"/>
                <w:szCs w:val="20"/>
              </w:rPr>
            </w:pPr>
            <w:r w:rsidRPr="00077C10">
              <w:rPr>
                <w:sz w:val="20"/>
                <w:szCs w:val="20"/>
              </w:rPr>
              <w:t xml:space="preserve">Использование основных законов химии в </w:t>
            </w:r>
            <w:r>
              <w:rPr>
                <w:sz w:val="20"/>
                <w:szCs w:val="20"/>
              </w:rPr>
              <w:t>следующих областях</w:t>
            </w:r>
            <w:r w:rsidRPr="00077C10">
              <w:rPr>
                <w:sz w:val="20"/>
                <w:szCs w:val="20"/>
              </w:rPr>
              <w:t xml:space="preserve"> профессиональной деятельности</w:t>
            </w:r>
            <w:r>
              <w:rPr>
                <w:sz w:val="20"/>
                <w:szCs w:val="20"/>
              </w:rPr>
              <w:t>:</w:t>
            </w:r>
            <w:r w:rsidRPr="00077C10">
              <w:rPr>
                <w:sz w:val="20"/>
                <w:szCs w:val="20"/>
              </w:rPr>
              <w:t xml:space="preserve"> организация и ведение технологических процессов производства хлеба, хлебобулочных, ко</w:t>
            </w:r>
            <w:r>
              <w:rPr>
                <w:sz w:val="20"/>
                <w:szCs w:val="20"/>
              </w:rPr>
              <w:t>ндитерских и макаронных изделий</w:t>
            </w:r>
          </w:p>
        </w:tc>
        <w:tc>
          <w:tcPr>
            <w:tcW w:w="5954" w:type="dxa"/>
          </w:tcPr>
          <w:p w:rsidR="00345B82" w:rsidRPr="001E7B00" w:rsidRDefault="00345B82" w:rsidP="00583197">
            <w:pPr>
              <w:jc w:val="both"/>
              <w:rPr>
                <w:sz w:val="20"/>
                <w:szCs w:val="20"/>
              </w:rPr>
            </w:pPr>
            <w:r>
              <w:rPr>
                <w:sz w:val="20"/>
                <w:szCs w:val="20"/>
              </w:rPr>
              <w:t xml:space="preserve">Выполнены и проанализированы в полном объеме </w:t>
            </w:r>
            <w:r w:rsidRPr="001E7B00">
              <w:rPr>
                <w:sz w:val="20"/>
                <w:szCs w:val="20"/>
              </w:rPr>
              <w:t xml:space="preserve"> </w:t>
            </w:r>
            <w:r>
              <w:rPr>
                <w:sz w:val="20"/>
                <w:szCs w:val="20"/>
              </w:rPr>
              <w:t xml:space="preserve"> лабораторные работы профессиональной направленности, моделирующие решение</w:t>
            </w:r>
            <w:r w:rsidRPr="00A54E6D">
              <w:rPr>
                <w:sz w:val="20"/>
                <w:szCs w:val="20"/>
              </w:rPr>
              <w:t xml:space="preserve"> </w:t>
            </w:r>
            <w:r>
              <w:rPr>
                <w:sz w:val="20"/>
                <w:szCs w:val="20"/>
              </w:rPr>
              <w:t xml:space="preserve">практических </w:t>
            </w:r>
            <w:r w:rsidRPr="00A54E6D">
              <w:rPr>
                <w:sz w:val="20"/>
                <w:szCs w:val="20"/>
              </w:rPr>
              <w:t xml:space="preserve">задач в области профессиональной деятельности </w:t>
            </w:r>
            <w:r>
              <w:rPr>
                <w:sz w:val="20"/>
                <w:szCs w:val="20"/>
              </w:rPr>
              <w:t xml:space="preserve"> с применением основных законов</w:t>
            </w:r>
            <w:r w:rsidRPr="00A54E6D">
              <w:rPr>
                <w:sz w:val="20"/>
                <w:szCs w:val="20"/>
              </w:rPr>
              <w:t xml:space="preserve"> химии</w:t>
            </w:r>
          </w:p>
        </w:tc>
      </w:tr>
      <w:tr w:rsidR="00345B82" w:rsidRPr="00A54E6D" w:rsidTr="00345B82">
        <w:trPr>
          <w:trHeight w:val="44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spacing w:before="100" w:beforeAutospacing="1" w:after="100" w:afterAutospacing="1"/>
              <w:rPr>
                <w:sz w:val="20"/>
                <w:szCs w:val="20"/>
              </w:rPr>
            </w:pPr>
            <w:r>
              <w:rPr>
                <w:sz w:val="20"/>
                <w:szCs w:val="20"/>
              </w:rPr>
              <w:t xml:space="preserve">Аргументировано сделаны выводы и разработаны рекомендации по организации и ведению </w:t>
            </w:r>
            <w:r w:rsidRPr="00077C10">
              <w:rPr>
                <w:sz w:val="20"/>
                <w:szCs w:val="20"/>
              </w:rPr>
              <w:t>технологических процессов производства хлеба, хлебобулочных, ко</w:t>
            </w:r>
            <w:r>
              <w:rPr>
                <w:sz w:val="20"/>
                <w:szCs w:val="20"/>
              </w:rPr>
              <w:t>ндитерских и макаронных изделий в соответствии с основными закономерностями химических процессов</w:t>
            </w:r>
          </w:p>
        </w:tc>
      </w:tr>
      <w:tr w:rsidR="00345B82" w:rsidRPr="00A54E6D" w:rsidTr="00784BEC">
        <w:trPr>
          <w:trHeight w:val="231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19. Использовать свойства органических веществ, дисперсных и коллоидных систем для оптимизации технологического процесса</w:t>
            </w:r>
          </w:p>
        </w:tc>
        <w:tc>
          <w:tcPr>
            <w:tcW w:w="2835" w:type="dxa"/>
          </w:tcPr>
          <w:p w:rsidR="00345B82" w:rsidRPr="00A54E6D" w:rsidRDefault="00345B82" w:rsidP="00583197">
            <w:pPr>
              <w:jc w:val="both"/>
              <w:rPr>
                <w:sz w:val="20"/>
                <w:szCs w:val="20"/>
              </w:rPr>
            </w:pPr>
            <w:r>
              <w:rPr>
                <w:sz w:val="20"/>
                <w:szCs w:val="20"/>
              </w:rPr>
              <w:t>В</w:t>
            </w:r>
            <w:r w:rsidRPr="00A54E6D">
              <w:rPr>
                <w:sz w:val="20"/>
                <w:szCs w:val="20"/>
              </w:rPr>
              <w:t xml:space="preserve">ыбор </w:t>
            </w:r>
            <w:r>
              <w:rPr>
                <w:sz w:val="20"/>
                <w:szCs w:val="20"/>
              </w:rPr>
              <w:t xml:space="preserve">качественных </w:t>
            </w:r>
            <w:r w:rsidRPr="00A54E6D">
              <w:rPr>
                <w:sz w:val="20"/>
                <w:szCs w:val="20"/>
              </w:rPr>
              <w:t xml:space="preserve">сырьевых материалов для оптимизации технологического процесса производства пищевых продуктов </w:t>
            </w:r>
            <w:r>
              <w:rPr>
                <w:sz w:val="20"/>
                <w:szCs w:val="20"/>
              </w:rPr>
              <w:t>на основе анализа</w:t>
            </w:r>
            <w:r w:rsidRPr="00A54E6D">
              <w:rPr>
                <w:sz w:val="20"/>
                <w:szCs w:val="20"/>
              </w:rPr>
              <w:t xml:space="preserve"> </w:t>
            </w:r>
            <w:r>
              <w:rPr>
                <w:sz w:val="20"/>
                <w:szCs w:val="20"/>
              </w:rPr>
              <w:t>особенностей и свойств</w:t>
            </w:r>
            <w:r w:rsidRPr="00A54E6D">
              <w:rPr>
                <w:sz w:val="20"/>
                <w:szCs w:val="20"/>
              </w:rPr>
              <w:t xml:space="preserve"> органических веществ, дисперсных и коллоидных систем</w:t>
            </w:r>
          </w:p>
        </w:tc>
        <w:tc>
          <w:tcPr>
            <w:tcW w:w="5954" w:type="dxa"/>
          </w:tcPr>
          <w:p w:rsidR="00345B82" w:rsidRPr="00A54E6D" w:rsidRDefault="00345B82" w:rsidP="00583197">
            <w:pPr>
              <w:jc w:val="both"/>
              <w:rPr>
                <w:sz w:val="20"/>
                <w:szCs w:val="20"/>
              </w:rPr>
            </w:pPr>
            <w:r>
              <w:rPr>
                <w:sz w:val="20"/>
                <w:szCs w:val="20"/>
              </w:rPr>
              <w:t>Продемонстрирован анализ свойств и качества</w:t>
            </w:r>
            <w:r w:rsidRPr="00A54E6D">
              <w:rPr>
                <w:sz w:val="20"/>
                <w:szCs w:val="20"/>
              </w:rPr>
              <w:t xml:space="preserve"> сырьевых материалов согласно их характерным особенностям, назначению и технологии производства, в соответствии с требованиями ГОСТ</w:t>
            </w:r>
          </w:p>
        </w:tc>
      </w:tr>
      <w:tr w:rsidR="00345B82" w:rsidRPr="00A54E6D" w:rsidTr="00345B82">
        <w:trPr>
          <w:trHeight w:val="14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345B82" w:rsidRDefault="00345B82" w:rsidP="00583197">
            <w:pPr>
              <w:jc w:val="both"/>
              <w:rPr>
                <w:sz w:val="20"/>
                <w:szCs w:val="20"/>
              </w:rPr>
            </w:pPr>
            <w:r>
              <w:rPr>
                <w:sz w:val="20"/>
                <w:szCs w:val="20"/>
              </w:rPr>
              <w:t>Коррекция условий хранения и этапов технологического процесса в соответствии с реальными свойствами имеющегося сырья</w:t>
            </w:r>
          </w:p>
        </w:tc>
        <w:tc>
          <w:tcPr>
            <w:tcW w:w="5954" w:type="dxa"/>
          </w:tcPr>
          <w:p w:rsidR="00345B82" w:rsidRDefault="00345B82" w:rsidP="00583197">
            <w:pPr>
              <w:jc w:val="both"/>
              <w:rPr>
                <w:sz w:val="20"/>
                <w:szCs w:val="20"/>
              </w:rPr>
            </w:pPr>
            <w:r>
              <w:rPr>
                <w:sz w:val="20"/>
                <w:szCs w:val="20"/>
              </w:rPr>
              <w:t>Разработаны конкретные рекомендации по коррекции условий хранения и этапов технологического процесса в соответствии</w:t>
            </w:r>
            <w:r w:rsidRPr="00A54E6D">
              <w:rPr>
                <w:sz w:val="20"/>
                <w:szCs w:val="20"/>
              </w:rPr>
              <w:t xml:space="preserve"> с требованиями ГОСТ</w:t>
            </w:r>
            <w:r>
              <w:rPr>
                <w:sz w:val="20"/>
                <w:szCs w:val="20"/>
              </w:rPr>
              <w:t xml:space="preserve"> </w:t>
            </w:r>
          </w:p>
        </w:tc>
      </w:tr>
      <w:tr w:rsidR="00345B82" w:rsidRPr="00A54E6D" w:rsidTr="00784BEC">
        <w:trPr>
          <w:trHeight w:val="523"/>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20. Описывать уравнениями химических реакций процессы, лежащие в основе производства продовольственных продуктов</w:t>
            </w:r>
          </w:p>
        </w:tc>
        <w:tc>
          <w:tcPr>
            <w:tcW w:w="2835" w:type="dxa"/>
            <w:vMerge w:val="restart"/>
          </w:tcPr>
          <w:p w:rsidR="00345B82" w:rsidRPr="00A54E6D" w:rsidRDefault="00345B82" w:rsidP="00583197">
            <w:pPr>
              <w:jc w:val="both"/>
              <w:rPr>
                <w:sz w:val="20"/>
                <w:szCs w:val="20"/>
              </w:rPr>
            </w:pPr>
            <w:r>
              <w:rPr>
                <w:sz w:val="20"/>
                <w:szCs w:val="20"/>
              </w:rPr>
              <w:t>С</w:t>
            </w:r>
            <w:r w:rsidRPr="00A54E6D">
              <w:rPr>
                <w:sz w:val="20"/>
                <w:szCs w:val="20"/>
              </w:rPr>
              <w:t xml:space="preserve">оставление уравнений химических реакций различных типов </w:t>
            </w:r>
            <w:r>
              <w:rPr>
                <w:sz w:val="20"/>
                <w:szCs w:val="20"/>
              </w:rPr>
              <w:t>лежащих</w:t>
            </w:r>
            <w:r w:rsidRPr="00A54E6D">
              <w:rPr>
                <w:sz w:val="20"/>
                <w:szCs w:val="20"/>
              </w:rPr>
              <w:t xml:space="preserve"> в основе </w:t>
            </w:r>
            <w:r>
              <w:rPr>
                <w:sz w:val="20"/>
                <w:szCs w:val="20"/>
              </w:rPr>
              <w:t xml:space="preserve">процесса </w:t>
            </w:r>
            <w:r w:rsidRPr="00A54E6D">
              <w:rPr>
                <w:sz w:val="20"/>
                <w:szCs w:val="20"/>
              </w:rPr>
              <w:t xml:space="preserve">производства продовольственных продуктов, в соответствии с законами стехиометрии </w:t>
            </w:r>
          </w:p>
        </w:tc>
        <w:tc>
          <w:tcPr>
            <w:tcW w:w="5954" w:type="dxa"/>
          </w:tcPr>
          <w:p w:rsidR="00345B82" w:rsidRPr="00A54E6D" w:rsidRDefault="00345B82" w:rsidP="00583197">
            <w:pPr>
              <w:jc w:val="both"/>
              <w:rPr>
                <w:i/>
                <w:iCs/>
              </w:rPr>
            </w:pPr>
            <w:r>
              <w:rPr>
                <w:sz w:val="20"/>
                <w:szCs w:val="20"/>
              </w:rPr>
              <w:t xml:space="preserve">Соблюдение требований к записи </w:t>
            </w:r>
            <w:r w:rsidRPr="00A54E6D">
              <w:rPr>
                <w:sz w:val="20"/>
                <w:szCs w:val="20"/>
              </w:rPr>
              <w:t xml:space="preserve">уравнений химических реакций </w:t>
            </w:r>
            <w:r>
              <w:rPr>
                <w:sz w:val="20"/>
                <w:szCs w:val="20"/>
              </w:rPr>
              <w:t xml:space="preserve">14 </w:t>
            </w:r>
            <w:r w:rsidRPr="00A54E6D">
              <w:rPr>
                <w:sz w:val="20"/>
                <w:szCs w:val="20"/>
              </w:rPr>
              <w:t>различных типов</w:t>
            </w:r>
            <w:r>
              <w:rPr>
                <w:sz w:val="20"/>
                <w:szCs w:val="20"/>
              </w:rPr>
              <w:t xml:space="preserve">, классифицируемых </w:t>
            </w:r>
            <w:r w:rsidRPr="00A54E6D">
              <w:rPr>
                <w:sz w:val="20"/>
                <w:szCs w:val="20"/>
              </w:rPr>
              <w:t xml:space="preserve"> по </w:t>
            </w:r>
            <w:r>
              <w:rPr>
                <w:sz w:val="20"/>
                <w:szCs w:val="20"/>
              </w:rPr>
              <w:t>шести  признакам</w:t>
            </w:r>
            <w:r w:rsidRPr="00A54E6D">
              <w:rPr>
                <w:sz w:val="20"/>
                <w:szCs w:val="20"/>
              </w:rPr>
              <w:t xml:space="preserve"> </w:t>
            </w:r>
          </w:p>
        </w:tc>
      </w:tr>
      <w:tr w:rsidR="00345B82" w:rsidRPr="00A54E6D" w:rsidTr="00345B82">
        <w:trPr>
          <w:trHeight w:val="116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Default="00345B82" w:rsidP="00583197">
            <w:pPr>
              <w:jc w:val="both"/>
              <w:rPr>
                <w:sz w:val="20"/>
                <w:szCs w:val="20"/>
              </w:rPr>
            </w:pPr>
            <w:r>
              <w:rPr>
                <w:sz w:val="20"/>
                <w:szCs w:val="20"/>
              </w:rPr>
              <w:t>При описании процессов, лежащих</w:t>
            </w:r>
            <w:r w:rsidRPr="00A54E6D">
              <w:rPr>
                <w:sz w:val="20"/>
                <w:szCs w:val="20"/>
              </w:rPr>
              <w:t xml:space="preserve"> в основе производства продовольственных продуктов</w:t>
            </w:r>
          </w:p>
          <w:p w:rsidR="00345B82" w:rsidRPr="00457DEF" w:rsidRDefault="00345B82" w:rsidP="00583197">
            <w:pPr>
              <w:jc w:val="both"/>
              <w:rPr>
                <w:sz w:val="20"/>
                <w:szCs w:val="20"/>
              </w:rPr>
            </w:pPr>
            <w:r>
              <w:rPr>
                <w:sz w:val="20"/>
                <w:szCs w:val="20"/>
              </w:rPr>
              <w:t xml:space="preserve">выполнено составление </w:t>
            </w:r>
            <w:r w:rsidRPr="00A54E6D">
              <w:rPr>
                <w:sz w:val="20"/>
                <w:szCs w:val="20"/>
              </w:rPr>
              <w:t xml:space="preserve">уравнений химических реакций </w:t>
            </w:r>
            <w:r>
              <w:rPr>
                <w:sz w:val="20"/>
                <w:szCs w:val="20"/>
              </w:rPr>
              <w:t>различных типов</w:t>
            </w:r>
            <w:r w:rsidRPr="00A54E6D">
              <w:rPr>
                <w:sz w:val="20"/>
                <w:szCs w:val="20"/>
              </w:rPr>
              <w:t xml:space="preserve"> в соответствии с законами стехиометрии</w:t>
            </w:r>
            <w:r>
              <w:rPr>
                <w:sz w:val="20"/>
                <w:szCs w:val="20"/>
              </w:rPr>
              <w:t xml:space="preserve"> и их классификацией</w:t>
            </w:r>
          </w:p>
        </w:tc>
      </w:tr>
      <w:tr w:rsidR="00345B82" w:rsidRPr="00A54E6D" w:rsidTr="00345B82">
        <w:trPr>
          <w:trHeight w:val="72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21. Проводить расчеты по химическим формулам и уравнениям реакций</w:t>
            </w: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ычисление количества вещества, массы и молярной массы веществ, объема и молярного объема газообразных</w:t>
            </w:r>
            <w:r>
              <w:rPr>
                <w:sz w:val="20"/>
                <w:szCs w:val="20"/>
              </w:rPr>
              <w:t xml:space="preserve"> веществ, числа частиц вещества с использованием химических формул</w:t>
            </w:r>
          </w:p>
        </w:tc>
        <w:tc>
          <w:tcPr>
            <w:tcW w:w="5954" w:type="dxa"/>
          </w:tcPr>
          <w:p w:rsidR="00345B82" w:rsidRPr="00A54E6D" w:rsidRDefault="00345B82" w:rsidP="00583197">
            <w:pPr>
              <w:jc w:val="both"/>
              <w:rPr>
                <w:sz w:val="20"/>
                <w:szCs w:val="20"/>
              </w:rPr>
            </w:pPr>
            <w:r>
              <w:rPr>
                <w:sz w:val="20"/>
                <w:szCs w:val="20"/>
              </w:rPr>
              <w:t>Использовано</w:t>
            </w:r>
            <w:r w:rsidRPr="00A54E6D">
              <w:rPr>
                <w:sz w:val="20"/>
                <w:szCs w:val="20"/>
              </w:rPr>
              <w:t xml:space="preserve"> </w:t>
            </w:r>
            <w:r>
              <w:rPr>
                <w:sz w:val="20"/>
                <w:szCs w:val="20"/>
              </w:rPr>
              <w:t xml:space="preserve">не менее трех химических формул и трех </w:t>
            </w:r>
            <w:r w:rsidRPr="00A54E6D">
              <w:rPr>
                <w:sz w:val="20"/>
                <w:szCs w:val="20"/>
              </w:rPr>
              <w:t xml:space="preserve">постоянных величин: </w:t>
            </w:r>
            <w:r>
              <w:rPr>
                <w:sz w:val="20"/>
                <w:szCs w:val="20"/>
              </w:rPr>
              <w:t>молярная масса</w:t>
            </w:r>
            <w:r w:rsidRPr="00A54E6D">
              <w:rPr>
                <w:sz w:val="20"/>
                <w:szCs w:val="20"/>
              </w:rPr>
              <w:t xml:space="preserve"> веществ</w:t>
            </w:r>
            <w:r>
              <w:rPr>
                <w:sz w:val="20"/>
                <w:szCs w:val="20"/>
              </w:rPr>
              <w:t xml:space="preserve">а, </w:t>
            </w:r>
            <w:r w:rsidRPr="00A54E6D">
              <w:rPr>
                <w:sz w:val="20"/>
                <w:szCs w:val="20"/>
              </w:rPr>
              <w:t>молярный объем, число Авогадро для решения расчетных задач</w:t>
            </w:r>
          </w:p>
        </w:tc>
      </w:tr>
      <w:tr w:rsidR="00345B82" w:rsidRPr="00A54E6D" w:rsidTr="00345B82">
        <w:trPr>
          <w:trHeight w:val="43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Математически точно выполнено решение</w:t>
            </w:r>
            <w:r w:rsidRPr="00A54E6D">
              <w:rPr>
                <w:sz w:val="20"/>
                <w:szCs w:val="20"/>
              </w:rPr>
              <w:t xml:space="preserve"> расчетных задач</w:t>
            </w:r>
            <w:r>
              <w:rPr>
                <w:sz w:val="20"/>
                <w:szCs w:val="20"/>
              </w:rPr>
              <w:t xml:space="preserve"> с и</w:t>
            </w:r>
            <w:r w:rsidRPr="00A54E6D">
              <w:rPr>
                <w:sz w:val="20"/>
                <w:szCs w:val="20"/>
              </w:rPr>
              <w:t>спользование</w:t>
            </w:r>
            <w:r>
              <w:rPr>
                <w:sz w:val="20"/>
                <w:szCs w:val="20"/>
              </w:rPr>
              <w:t>м</w:t>
            </w:r>
            <w:r w:rsidRPr="00A54E6D">
              <w:rPr>
                <w:sz w:val="20"/>
                <w:szCs w:val="20"/>
              </w:rPr>
              <w:t xml:space="preserve"> </w:t>
            </w:r>
            <w:r>
              <w:rPr>
                <w:sz w:val="20"/>
                <w:szCs w:val="20"/>
              </w:rPr>
              <w:t xml:space="preserve">химических формул </w:t>
            </w:r>
          </w:p>
        </w:tc>
      </w:tr>
      <w:tr w:rsidR="00345B82" w:rsidRPr="00A54E6D" w:rsidTr="00345B82">
        <w:trPr>
          <w:trHeight w:val="588"/>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 xml:space="preserve">ыполнение вычислений </w:t>
            </w:r>
            <w:r>
              <w:rPr>
                <w:sz w:val="20"/>
                <w:szCs w:val="20"/>
              </w:rPr>
              <w:t xml:space="preserve">по химическим уравнениям </w:t>
            </w:r>
          </w:p>
        </w:tc>
        <w:tc>
          <w:tcPr>
            <w:tcW w:w="5954" w:type="dxa"/>
          </w:tcPr>
          <w:p w:rsidR="00345B82" w:rsidRPr="005821EF" w:rsidRDefault="00345B82" w:rsidP="00583197">
            <w:pPr>
              <w:pStyle w:val="2"/>
              <w:spacing w:before="0" w:after="0"/>
              <w:rPr>
                <w:rFonts w:ascii="Times New Roman" w:hAnsi="Times New Roman"/>
                <w:b w:val="0"/>
                <w:i w:val="0"/>
                <w:iCs w:val="0"/>
                <w:sz w:val="20"/>
                <w:szCs w:val="20"/>
                <w:lang w:val="ru-RU"/>
              </w:rPr>
            </w:pPr>
            <w:r w:rsidRPr="005821EF">
              <w:rPr>
                <w:rFonts w:ascii="Times New Roman" w:hAnsi="Times New Roman"/>
                <w:b w:val="0"/>
                <w:i w:val="0"/>
                <w:iCs w:val="0"/>
                <w:sz w:val="20"/>
                <w:szCs w:val="20"/>
                <w:lang w:val="ru-RU"/>
              </w:rPr>
              <w:t>Продемонстрировано применение</w:t>
            </w:r>
            <w:r>
              <w:rPr>
                <w:rFonts w:ascii="Times New Roman" w:hAnsi="Times New Roman"/>
                <w:b w:val="0"/>
                <w:i w:val="0"/>
                <w:iCs w:val="0"/>
                <w:sz w:val="20"/>
                <w:szCs w:val="20"/>
                <w:lang w:val="ru-RU"/>
              </w:rPr>
              <w:t xml:space="preserve"> одного их двух алгоритмов решения расчетных задач: методом математической пропорции или алгебраическим методом</w:t>
            </w:r>
          </w:p>
        </w:tc>
      </w:tr>
      <w:tr w:rsidR="00345B82" w:rsidRPr="00A95DD8" w:rsidTr="00345B82">
        <w:trPr>
          <w:trHeight w:val="40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A95DD8" w:rsidRDefault="00345B82" w:rsidP="00583197">
            <w:pPr>
              <w:pStyle w:val="2"/>
              <w:spacing w:before="0" w:after="0"/>
              <w:rPr>
                <w:rFonts w:ascii="Times New Roman" w:hAnsi="Times New Roman"/>
                <w:b w:val="0"/>
                <w:i w:val="0"/>
                <w:iCs w:val="0"/>
                <w:sz w:val="20"/>
                <w:szCs w:val="20"/>
                <w:lang w:val="ru-RU"/>
              </w:rPr>
            </w:pPr>
            <w:r w:rsidRPr="00A95DD8">
              <w:rPr>
                <w:rFonts w:ascii="Times New Roman" w:hAnsi="Times New Roman"/>
                <w:b w:val="0"/>
                <w:i w:val="0"/>
                <w:iCs w:val="0"/>
                <w:sz w:val="20"/>
                <w:szCs w:val="20"/>
                <w:lang w:val="ru-RU"/>
              </w:rPr>
              <w:t>Математически точно про</w:t>
            </w:r>
            <w:r>
              <w:rPr>
                <w:rFonts w:ascii="Times New Roman" w:hAnsi="Times New Roman"/>
                <w:b w:val="0"/>
                <w:i w:val="0"/>
                <w:iCs w:val="0"/>
                <w:sz w:val="20"/>
                <w:szCs w:val="20"/>
                <w:lang w:val="ru-RU"/>
              </w:rPr>
              <w:t>изведены расчеты массы или объема вещества по химическим уравнениям в соответствии с выбранным алгоритмом</w:t>
            </w:r>
          </w:p>
        </w:tc>
      </w:tr>
      <w:tr w:rsidR="00345B82" w:rsidRPr="00A95DD8" w:rsidTr="00345B82">
        <w:trPr>
          <w:trHeight w:val="713"/>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22. Использовать лабораторную посуду и оборудование</w:t>
            </w: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ыбор и применение химической посуды, оборудования и приборов в соответствии с методикой выполнения лабораторных работ, требованиями ГОСТ</w:t>
            </w:r>
          </w:p>
        </w:tc>
        <w:tc>
          <w:tcPr>
            <w:tcW w:w="5954" w:type="dxa"/>
          </w:tcPr>
          <w:p w:rsidR="00345B82" w:rsidRPr="00A54E6D" w:rsidRDefault="00345B82" w:rsidP="00583197">
            <w:pPr>
              <w:jc w:val="both"/>
              <w:rPr>
                <w:sz w:val="20"/>
                <w:szCs w:val="20"/>
              </w:rPr>
            </w:pPr>
            <w:r>
              <w:rPr>
                <w:sz w:val="20"/>
                <w:szCs w:val="20"/>
              </w:rPr>
              <w:t>Аргументировано произведен от</w:t>
            </w:r>
            <w:r w:rsidRPr="00A54E6D">
              <w:rPr>
                <w:sz w:val="20"/>
                <w:szCs w:val="20"/>
              </w:rPr>
              <w:t xml:space="preserve">бор </w:t>
            </w:r>
            <w:r>
              <w:rPr>
                <w:sz w:val="20"/>
                <w:szCs w:val="20"/>
              </w:rPr>
              <w:t xml:space="preserve">всей необходимой </w:t>
            </w:r>
            <w:r w:rsidRPr="00A54E6D">
              <w:rPr>
                <w:sz w:val="20"/>
                <w:szCs w:val="20"/>
              </w:rPr>
              <w:t>химической посуды, оборудования и приборов в соответствии с методикой</w:t>
            </w:r>
            <w:r>
              <w:rPr>
                <w:sz w:val="20"/>
                <w:szCs w:val="20"/>
              </w:rPr>
              <w:t xml:space="preserve"> выполнения лабораторных работ и </w:t>
            </w:r>
            <w:r w:rsidRPr="00A54E6D">
              <w:rPr>
                <w:sz w:val="20"/>
                <w:szCs w:val="20"/>
              </w:rPr>
              <w:t>требованиями ГОСТ</w:t>
            </w:r>
          </w:p>
        </w:tc>
      </w:tr>
      <w:tr w:rsidR="00345B82" w:rsidRPr="00A95DD8" w:rsidTr="00345B82">
        <w:trPr>
          <w:trHeight w:val="14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Продемонстрировано</w:t>
            </w:r>
            <w:r w:rsidRPr="00A54E6D">
              <w:rPr>
                <w:sz w:val="20"/>
                <w:szCs w:val="20"/>
              </w:rPr>
              <w:t xml:space="preserve"> применение химической посуды, оборудования и приборов в соответствии с </w:t>
            </w:r>
            <w:r>
              <w:rPr>
                <w:sz w:val="20"/>
                <w:szCs w:val="20"/>
              </w:rPr>
              <w:t xml:space="preserve">поставленной задачей, </w:t>
            </w:r>
            <w:r w:rsidRPr="00A54E6D">
              <w:rPr>
                <w:sz w:val="20"/>
                <w:szCs w:val="20"/>
              </w:rPr>
              <w:t>методико</w:t>
            </w:r>
            <w:r>
              <w:rPr>
                <w:sz w:val="20"/>
                <w:szCs w:val="20"/>
              </w:rPr>
              <w:t>й выполнения лабораторных работ и</w:t>
            </w:r>
            <w:r w:rsidRPr="00A54E6D">
              <w:rPr>
                <w:sz w:val="20"/>
                <w:szCs w:val="20"/>
              </w:rPr>
              <w:t xml:space="preserve"> требованиями ГОСТ</w:t>
            </w:r>
          </w:p>
        </w:tc>
      </w:tr>
      <w:tr w:rsidR="00345B82" w:rsidRPr="00A95DD8" w:rsidTr="00345B82">
        <w:trPr>
          <w:trHeight w:val="488"/>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lastRenderedPageBreak/>
              <w:t>23. Выбирать метод и ход химического анализа, подбирать реактивы и аппаратуру</w:t>
            </w:r>
          </w:p>
        </w:tc>
        <w:tc>
          <w:tcPr>
            <w:tcW w:w="2835" w:type="dxa"/>
            <w:vMerge w:val="restart"/>
          </w:tcPr>
          <w:p w:rsidR="00345B82" w:rsidRDefault="00345B82" w:rsidP="00583197">
            <w:pPr>
              <w:jc w:val="both"/>
              <w:rPr>
                <w:sz w:val="20"/>
                <w:szCs w:val="20"/>
              </w:rPr>
            </w:pPr>
            <w:r>
              <w:rPr>
                <w:sz w:val="20"/>
                <w:szCs w:val="20"/>
              </w:rPr>
              <w:t>В</w:t>
            </w:r>
            <w:r w:rsidRPr="00A54E6D">
              <w:rPr>
                <w:sz w:val="20"/>
                <w:szCs w:val="20"/>
              </w:rPr>
              <w:t>ладение основными методами качественного и количественного анали</w:t>
            </w:r>
            <w:r>
              <w:rPr>
                <w:sz w:val="20"/>
                <w:szCs w:val="20"/>
              </w:rPr>
              <w:t>за</w:t>
            </w:r>
          </w:p>
          <w:p w:rsidR="00345B82" w:rsidRDefault="00345B82" w:rsidP="00583197">
            <w:pPr>
              <w:jc w:val="both"/>
              <w:rPr>
                <w:sz w:val="20"/>
                <w:szCs w:val="20"/>
              </w:rPr>
            </w:pPr>
          </w:p>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 xml:space="preserve">Выполнены и проанализированы в полном объеме </w:t>
            </w:r>
            <w:r w:rsidRPr="001E7B00">
              <w:rPr>
                <w:sz w:val="20"/>
                <w:szCs w:val="20"/>
              </w:rPr>
              <w:t xml:space="preserve"> </w:t>
            </w:r>
            <w:r>
              <w:rPr>
                <w:sz w:val="20"/>
                <w:szCs w:val="20"/>
              </w:rPr>
              <w:t xml:space="preserve"> лабораторные работы, моделирующие</w:t>
            </w:r>
            <w:r w:rsidRPr="00A54E6D">
              <w:rPr>
                <w:sz w:val="20"/>
                <w:szCs w:val="20"/>
              </w:rPr>
              <w:t xml:space="preserve"> метод</w:t>
            </w:r>
            <w:r>
              <w:rPr>
                <w:sz w:val="20"/>
                <w:szCs w:val="20"/>
              </w:rPr>
              <w:t>ы</w:t>
            </w:r>
            <w:r w:rsidRPr="00A54E6D">
              <w:rPr>
                <w:sz w:val="20"/>
                <w:szCs w:val="20"/>
              </w:rPr>
              <w:t xml:space="preserve"> и </w:t>
            </w:r>
            <w:r>
              <w:rPr>
                <w:sz w:val="20"/>
                <w:szCs w:val="20"/>
              </w:rPr>
              <w:t>этапы химического анализа с</w:t>
            </w:r>
            <w:r w:rsidRPr="00A54E6D">
              <w:rPr>
                <w:sz w:val="20"/>
                <w:szCs w:val="20"/>
              </w:rPr>
              <w:t xml:space="preserve"> </w:t>
            </w:r>
            <w:r>
              <w:rPr>
                <w:sz w:val="20"/>
                <w:szCs w:val="20"/>
              </w:rPr>
              <w:t>использованием необходимых реактивов</w:t>
            </w:r>
            <w:r w:rsidRPr="00A54E6D">
              <w:rPr>
                <w:sz w:val="20"/>
                <w:szCs w:val="20"/>
              </w:rPr>
              <w:t xml:space="preserve"> и аппаратур</w:t>
            </w:r>
            <w:r>
              <w:rPr>
                <w:sz w:val="20"/>
                <w:szCs w:val="20"/>
              </w:rPr>
              <w:t>ы</w:t>
            </w:r>
          </w:p>
        </w:tc>
      </w:tr>
      <w:tr w:rsidR="00345B82" w:rsidRPr="00A95DD8" w:rsidTr="00345B82">
        <w:trPr>
          <w:trHeight w:val="563"/>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Pr="00A54E6D" w:rsidRDefault="00345B82" w:rsidP="00583197">
            <w:pPr>
              <w:jc w:val="both"/>
              <w:rPr>
                <w:sz w:val="20"/>
                <w:szCs w:val="20"/>
              </w:rPr>
            </w:pPr>
          </w:p>
        </w:tc>
        <w:tc>
          <w:tcPr>
            <w:tcW w:w="5954" w:type="dxa"/>
          </w:tcPr>
          <w:p w:rsidR="00345B82" w:rsidRPr="00A54E6D" w:rsidRDefault="00345B82" w:rsidP="00583197">
            <w:pPr>
              <w:jc w:val="both"/>
              <w:rPr>
                <w:sz w:val="20"/>
                <w:szCs w:val="20"/>
              </w:rPr>
            </w:pPr>
            <w:r>
              <w:rPr>
                <w:sz w:val="20"/>
                <w:szCs w:val="20"/>
              </w:rPr>
              <w:t>Продемонстрирован анализ качества сырья, полуфабрикатов и готовой продукции несколькими методами</w:t>
            </w:r>
            <w:r w:rsidRPr="00A54E6D">
              <w:rPr>
                <w:sz w:val="20"/>
                <w:szCs w:val="20"/>
              </w:rPr>
              <w:t xml:space="preserve"> </w:t>
            </w:r>
            <w:r>
              <w:rPr>
                <w:sz w:val="20"/>
                <w:szCs w:val="20"/>
              </w:rPr>
              <w:t>в соответствии с поставленными целями</w:t>
            </w:r>
          </w:p>
        </w:tc>
      </w:tr>
      <w:tr w:rsidR="00345B82" w:rsidRPr="00A95DD8" w:rsidTr="00263AB5">
        <w:trPr>
          <w:trHeight w:val="1835"/>
        </w:trPr>
        <w:tc>
          <w:tcPr>
            <w:tcW w:w="1467" w:type="dxa"/>
            <w:vMerge/>
            <w:tcBorders>
              <w:bottom w:val="single" w:sz="4" w:space="0" w:color="auto"/>
            </w:tcBorders>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Borders>
              <w:bottom w:val="single" w:sz="4" w:space="0" w:color="auto"/>
            </w:tcBorders>
          </w:tcPr>
          <w:p w:rsidR="00345B82" w:rsidRPr="00A54E6D" w:rsidRDefault="00345B82" w:rsidP="00583197">
            <w:pPr>
              <w:jc w:val="both"/>
              <w:rPr>
                <w:sz w:val="20"/>
                <w:szCs w:val="20"/>
              </w:rPr>
            </w:pPr>
            <w:r>
              <w:rPr>
                <w:sz w:val="20"/>
                <w:szCs w:val="20"/>
              </w:rPr>
              <w:t>Поиск и выявление наиболее рационального метода титриметрического, гравимет</w:t>
            </w:r>
            <w:r w:rsidRPr="00A54E6D">
              <w:rPr>
                <w:sz w:val="20"/>
                <w:szCs w:val="20"/>
              </w:rPr>
              <w:t>риче</w:t>
            </w:r>
            <w:r>
              <w:rPr>
                <w:sz w:val="20"/>
                <w:szCs w:val="20"/>
              </w:rPr>
              <w:t>ского, фотометрического, рефрак</w:t>
            </w:r>
            <w:r w:rsidRPr="00A54E6D">
              <w:rPr>
                <w:sz w:val="20"/>
                <w:szCs w:val="20"/>
              </w:rPr>
              <w:t>т</w:t>
            </w:r>
            <w:r w:rsidR="00784BEC">
              <w:rPr>
                <w:sz w:val="20"/>
                <w:szCs w:val="20"/>
              </w:rPr>
              <w:t>ометрического, потенцио</w:t>
            </w:r>
            <w:r>
              <w:rPr>
                <w:sz w:val="20"/>
                <w:szCs w:val="20"/>
              </w:rPr>
              <w:t>метричес</w:t>
            </w:r>
            <w:r w:rsidRPr="00A54E6D">
              <w:rPr>
                <w:sz w:val="20"/>
                <w:szCs w:val="20"/>
              </w:rPr>
              <w:t>кого и хроматографического анализа</w:t>
            </w:r>
          </w:p>
        </w:tc>
        <w:tc>
          <w:tcPr>
            <w:tcW w:w="5954" w:type="dxa"/>
            <w:tcBorders>
              <w:bottom w:val="single" w:sz="4" w:space="0" w:color="auto"/>
            </w:tcBorders>
          </w:tcPr>
          <w:p w:rsidR="00345B82" w:rsidRPr="007F50F2" w:rsidRDefault="00345B82" w:rsidP="00784BEC">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Аргументиро</w:t>
            </w:r>
            <w:r w:rsidRPr="00076F3B">
              <w:rPr>
                <w:rFonts w:ascii="Times New Roman" w:hAnsi="Times New Roman"/>
                <w:b w:val="0"/>
                <w:i w:val="0"/>
                <w:iCs w:val="0"/>
                <w:sz w:val="20"/>
                <w:szCs w:val="20"/>
                <w:lang w:val="ru-RU"/>
              </w:rPr>
              <w:t xml:space="preserve">вано </w:t>
            </w:r>
            <w:r>
              <w:rPr>
                <w:rFonts w:ascii="Times New Roman" w:hAnsi="Times New Roman"/>
                <w:b w:val="0"/>
                <w:i w:val="0"/>
                <w:iCs w:val="0"/>
                <w:sz w:val="20"/>
                <w:szCs w:val="20"/>
                <w:lang w:val="ru-RU"/>
              </w:rPr>
              <w:t xml:space="preserve">продемонстрирован </w:t>
            </w:r>
            <w:r>
              <w:rPr>
                <w:rFonts w:ascii="Times New Roman" w:hAnsi="Times New Roman"/>
                <w:b w:val="0"/>
                <w:i w:val="0"/>
                <w:sz w:val="20"/>
                <w:szCs w:val="20"/>
                <w:lang w:val="ru-RU"/>
              </w:rPr>
              <w:t>ход</w:t>
            </w:r>
            <w:r w:rsidRPr="00076F3B">
              <w:rPr>
                <w:rFonts w:ascii="Times New Roman" w:hAnsi="Times New Roman"/>
                <w:b w:val="0"/>
                <w:i w:val="0"/>
                <w:sz w:val="20"/>
                <w:szCs w:val="20"/>
              </w:rPr>
              <w:t xml:space="preserve"> </w:t>
            </w:r>
            <w:r>
              <w:rPr>
                <w:rFonts w:ascii="Times New Roman" w:hAnsi="Times New Roman"/>
                <w:b w:val="0"/>
                <w:i w:val="0"/>
                <w:sz w:val="20"/>
                <w:szCs w:val="20"/>
                <w:lang w:val="ru-RU"/>
              </w:rPr>
              <w:t xml:space="preserve">наиболее рационального метода </w:t>
            </w:r>
            <w:r w:rsidRPr="00076F3B">
              <w:rPr>
                <w:rFonts w:ascii="Times New Roman" w:hAnsi="Times New Roman"/>
                <w:b w:val="0"/>
                <w:i w:val="0"/>
                <w:sz w:val="20"/>
                <w:szCs w:val="20"/>
              </w:rPr>
              <w:t xml:space="preserve">химического анализа, </w:t>
            </w:r>
            <w:r>
              <w:rPr>
                <w:rFonts w:ascii="Times New Roman" w:hAnsi="Times New Roman"/>
                <w:b w:val="0"/>
                <w:i w:val="0"/>
                <w:sz w:val="20"/>
                <w:szCs w:val="20"/>
                <w:lang w:val="ru-RU"/>
              </w:rPr>
              <w:t xml:space="preserve">применение набора </w:t>
            </w:r>
            <w:r>
              <w:rPr>
                <w:rFonts w:ascii="Times New Roman" w:hAnsi="Times New Roman"/>
                <w:b w:val="0"/>
                <w:i w:val="0"/>
                <w:sz w:val="20"/>
                <w:szCs w:val="20"/>
              </w:rPr>
              <w:t>реактив</w:t>
            </w:r>
            <w:r>
              <w:rPr>
                <w:rFonts w:ascii="Times New Roman" w:hAnsi="Times New Roman"/>
                <w:b w:val="0"/>
                <w:i w:val="0"/>
                <w:sz w:val="20"/>
                <w:szCs w:val="20"/>
                <w:lang w:val="ru-RU"/>
              </w:rPr>
              <w:t>ов</w:t>
            </w:r>
            <w:r w:rsidRPr="00076F3B">
              <w:rPr>
                <w:rFonts w:ascii="Times New Roman" w:hAnsi="Times New Roman"/>
                <w:b w:val="0"/>
                <w:i w:val="0"/>
                <w:sz w:val="20"/>
                <w:szCs w:val="20"/>
              </w:rPr>
              <w:t xml:space="preserve"> и аппаратур</w:t>
            </w:r>
            <w:r>
              <w:rPr>
                <w:rFonts w:ascii="Times New Roman" w:hAnsi="Times New Roman"/>
                <w:b w:val="0"/>
                <w:i w:val="0"/>
                <w:sz w:val="20"/>
                <w:szCs w:val="20"/>
                <w:lang w:val="ru-RU"/>
              </w:rPr>
              <w:t>ы, выбранных</w:t>
            </w:r>
            <w:r w:rsidRPr="00076F3B">
              <w:rPr>
                <w:rFonts w:ascii="Times New Roman" w:hAnsi="Times New Roman"/>
                <w:sz w:val="20"/>
                <w:szCs w:val="20"/>
              </w:rPr>
              <w:t xml:space="preserve"> </w:t>
            </w:r>
            <w:r w:rsidRPr="007F50F2">
              <w:rPr>
                <w:rFonts w:ascii="Times New Roman" w:hAnsi="Times New Roman"/>
                <w:b w:val="0"/>
                <w:i w:val="0"/>
                <w:sz w:val="20"/>
                <w:szCs w:val="20"/>
                <w:lang w:val="ru-RU"/>
              </w:rPr>
              <w:t>в соответствии</w:t>
            </w:r>
            <w:r>
              <w:rPr>
                <w:rFonts w:ascii="Times New Roman" w:hAnsi="Times New Roman"/>
                <w:sz w:val="20"/>
                <w:szCs w:val="20"/>
                <w:lang w:val="ru-RU"/>
              </w:rPr>
              <w:t xml:space="preserve"> </w:t>
            </w:r>
            <w:r>
              <w:rPr>
                <w:rFonts w:ascii="Times New Roman" w:hAnsi="Times New Roman"/>
                <w:b w:val="0"/>
                <w:i w:val="0"/>
                <w:sz w:val="20"/>
                <w:szCs w:val="20"/>
                <w:lang w:val="ru-RU"/>
              </w:rPr>
              <w:t xml:space="preserve">с </w:t>
            </w:r>
            <w:r>
              <w:rPr>
                <w:rFonts w:ascii="Times New Roman" w:hAnsi="Times New Roman"/>
                <w:b w:val="0"/>
                <w:i w:val="0"/>
                <w:sz w:val="20"/>
                <w:szCs w:val="20"/>
              </w:rPr>
              <w:t>требованиям</w:t>
            </w:r>
            <w:r>
              <w:rPr>
                <w:rFonts w:ascii="Times New Roman" w:hAnsi="Times New Roman"/>
                <w:b w:val="0"/>
                <w:i w:val="0"/>
                <w:sz w:val="20"/>
                <w:szCs w:val="20"/>
                <w:lang w:val="ru-RU"/>
              </w:rPr>
              <w:t>и</w:t>
            </w:r>
            <w:r w:rsidRPr="00076F3B">
              <w:rPr>
                <w:rFonts w:ascii="Times New Roman" w:hAnsi="Times New Roman"/>
                <w:b w:val="0"/>
                <w:i w:val="0"/>
                <w:sz w:val="20"/>
                <w:szCs w:val="20"/>
              </w:rPr>
              <w:t xml:space="preserve"> ГОСТ и конкретными целями исследования характеристик пищевого сырья, полуфабрикатов  и готовой продукции</w:t>
            </w:r>
            <w:r>
              <w:rPr>
                <w:rFonts w:ascii="Times New Roman" w:hAnsi="Times New Roman"/>
                <w:b w:val="0"/>
                <w:i w:val="0"/>
                <w:sz w:val="20"/>
                <w:szCs w:val="20"/>
                <w:lang w:val="ru-RU"/>
              </w:rPr>
              <w:t xml:space="preserve"> </w:t>
            </w:r>
          </w:p>
        </w:tc>
      </w:tr>
      <w:tr w:rsidR="00345B82" w:rsidRPr="00A95DD8" w:rsidTr="00345B82">
        <w:trPr>
          <w:trHeight w:val="1076"/>
        </w:trPr>
        <w:tc>
          <w:tcPr>
            <w:tcW w:w="1467" w:type="dxa"/>
            <w:vMerge w:val="restart"/>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24. Проводить качественные реакции на неорганические вещества и ионы, отдельные классы органических веществ</w:t>
            </w:r>
          </w:p>
        </w:tc>
        <w:tc>
          <w:tcPr>
            <w:tcW w:w="2835" w:type="dxa"/>
            <w:vMerge w:val="restart"/>
          </w:tcPr>
          <w:p w:rsidR="00345B82" w:rsidRPr="00A54E6D" w:rsidRDefault="00345B82" w:rsidP="00583197">
            <w:pPr>
              <w:jc w:val="both"/>
              <w:rPr>
                <w:sz w:val="20"/>
                <w:szCs w:val="20"/>
              </w:rPr>
            </w:pPr>
            <w:r>
              <w:rPr>
                <w:sz w:val="20"/>
                <w:szCs w:val="20"/>
              </w:rPr>
              <w:t>В</w:t>
            </w:r>
            <w:r w:rsidRPr="00A54E6D">
              <w:rPr>
                <w:sz w:val="20"/>
                <w:szCs w:val="20"/>
              </w:rPr>
              <w:t>ыбор группового и специфического реагентов для идентификации ионов</w:t>
            </w:r>
            <w:r>
              <w:rPr>
                <w:sz w:val="20"/>
                <w:szCs w:val="20"/>
              </w:rPr>
              <w:t xml:space="preserve"> неорганических веществ</w:t>
            </w:r>
            <w:r w:rsidRPr="00A54E6D">
              <w:rPr>
                <w:sz w:val="20"/>
                <w:szCs w:val="20"/>
              </w:rPr>
              <w:t xml:space="preserve"> или </w:t>
            </w:r>
            <w:r>
              <w:rPr>
                <w:sz w:val="20"/>
                <w:szCs w:val="20"/>
              </w:rPr>
              <w:t>отдельных классов</w:t>
            </w:r>
            <w:r w:rsidRPr="00A54E6D">
              <w:rPr>
                <w:sz w:val="20"/>
                <w:szCs w:val="20"/>
              </w:rPr>
              <w:t xml:space="preserve"> органических веществ</w:t>
            </w:r>
          </w:p>
        </w:tc>
        <w:tc>
          <w:tcPr>
            <w:tcW w:w="5954" w:type="dxa"/>
          </w:tcPr>
          <w:p w:rsidR="00345B82" w:rsidRPr="00C47A24"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Выявлены и применены групповые и специфические реагенты для анионов трех аналитических групп и катионов шести аналитических групп, продемонстрировано выполнение не менее двух качественных реакций для каждого класса органических веществ</w:t>
            </w:r>
          </w:p>
        </w:tc>
      </w:tr>
      <w:tr w:rsidR="00345B82" w:rsidRPr="00A95DD8" w:rsidTr="00784BEC">
        <w:trPr>
          <w:trHeight w:val="804"/>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345B82" w:rsidRPr="00C47A24"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Точно установлено соответствие отдельных ионов их аналитическим группам, аргументировано осуществлен подбор качественных реакций для каждого катиона и аниона, органических веществ каждого класса</w:t>
            </w:r>
          </w:p>
        </w:tc>
      </w:tr>
      <w:tr w:rsidR="00345B82" w:rsidRPr="00A95DD8" w:rsidTr="00345B82">
        <w:trPr>
          <w:trHeight w:val="660"/>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val="restart"/>
          </w:tcPr>
          <w:p w:rsidR="00345B82" w:rsidRDefault="00345B82" w:rsidP="00583197">
            <w:pPr>
              <w:jc w:val="both"/>
              <w:rPr>
                <w:sz w:val="20"/>
                <w:szCs w:val="20"/>
              </w:rPr>
            </w:pPr>
            <w:r>
              <w:rPr>
                <w:sz w:val="20"/>
                <w:szCs w:val="20"/>
              </w:rPr>
              <w:t>В</w:t>
            </w:r>
            <w:r w:rsidRPr="00A54E6D">
              <w:rPr>
                <w:sz w:val="20"/>
                <w:szCs w:val="20"/>
              </w:rPr>
              <w:t>ладение методикой качествен</w:t>
            </w:r>
            <w:r>
              <w:rPr>
                <w:sz w:val="20"/>
                <w:szCs w:val="20"/>
              </w:rPr>
              <w:t>ного полумикро- и микроанализа</w:t>
            </w:r>
            <w:r w:rsidRPr="00A54E6D">
              <w:rPr>
                <w:sz w:val="20"/>
                <w:szCs w:val="20"/>
              </w:rPr>
              <w:t xml:space="preserve"> </w:t>
            </w:r>
            <w:r>
              <w:rPr>
                <w:sz w:val="20"/>
                <w:szCs w:val="20"/>
              </w:rPr>
              <w:t>неорганических веществ и ионов, отдельных классов</w:t>
            </w:r>
            <w:r w:rsidRPr="00A54E6D">
              <w:rPr>
                <w:sz w:val="20"/>
                <w:szCs w:val="20"/>
              </w:rPr>
              <w:t xml:space="preserve"> органических веществ</w:t>
            </w:r>
          </w:p>
        </w:tc>
        <w:tc>
          <w:tcPr>
            <w:tcW w:w="5954" w:type="dxa"/>
          </w:tcPr>
          <w:p w:rsidR="00345B82" w:rsidRPr="004046D5" w:rsidRDefault="00345B82" w:rsidP="00583197">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Выполнена идентификация катионов и анионов при помощи одной групповой и одной специфической реакции, продемонстрировано определение отдельных органических веществ в составе пищевых продуктов при помощи двух качественных реакций</w:t>
            </w:r>
          </w:p>
        </w:tc>
      </w:tr>
      <w:tr w:rsidR="00345B82" w:rsidRPr="00A95DD8" w:rsidTr="00345B82">
        <w:trPr>
          <w:trHeight w:val="409"/>
        </w:trPr>
        <w:tc>
          <w:tcPr>
            <w:tcW w:w="1467" w:type="dxa"/>
            <w:vMerge/>
          </w:tcPr>
          <w:p w:rsidR="00345B82" w:rsidRPr="00A54E6D" w:rsidRDefault="00345B82"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vMerge/>
          </w:tcPr>
          <w:p w:rsidR="00345B82" w:rsidRDefault="00345B82" w:rsidP="00583197">
            <w:pPr>
              <w:jc w:val="both"/>
              <w:rPr>
                <w:sz w:val="20"/>
                <w:szCs w:val="20"/>
              </w:rPr>
            </w:pPr>
          </w:p>
        </w:tc>
        <w:tc>
          <w:tcPr>
            <w:tcW w:w="5954" w:type="dxa"/>
          </w:tcPr>
          <w:p w:rsidR="00784BEC" w:rsidRPr="00784BEC" w:rsidRDefault="00345B82" w:rsidP="00784BEC">
            <w:pPr>
              <w:pStyle w:val="2"/>
              <w:spacing w:before="0" w:after="0"/>
              <w:rPr>
                <w:rFonts w:ascii="Times New Roman" w:hAnsi="Times New Roman"/>
                <w:b w:val="0"/>
                <w:i w:val="0"/>
                <w:iCs w:val="0"/>
                <w:sz w:val="20"/>
                <w:szCs w:val="20"/>
                <w:lang w:val="ru-RU"/>
              </w:rPr>
            </w:pPr>
            <w:r>
              <w:rPr>
                <w:rFonts w:ascii="Times New Roman" w:hAnsi="Times New Roman"/>
                <w:b w:val="0"/>
                <w:i w:val="0"/>
                <w:iCs w:val="0"/>
                <w:sz w:val="20"/>
                <w:szCs w:val="20"/>
                <w:lang w:val="ru-RU"/>
              </w:rPr>
              <w:t>Продемонстрирована</w:t>
            </w:r>
            <w:r w:rsidRPr="004046D5">
              <w:rPr>
                <w:rFonts w:ascii="Times New Roman" w:hAnsi="Times New Roman"/>
                <w:b w:val="0"/>
                <w:bCs w:val="0"/>
                <w:i w:val="0"/>
                <w:iCs w:val="0"/>
                <w:sz w:val="20"/>
                <w:szCs w:val="20"/>
                <w:lang w:val="ru-RU" w:eastAsia="ru-RU"/>
              </w:rPr>
              <w:t xml:space="preserve"> </w:t>
            </w:r>
            <w:r>
              <w:rPr>
                <w:rFonts w:ascii="Times New Roman" w:hAnsi="Times New Roman"/>
                <w:b w:val="0"/>
                <w:i w:val="0"/>
                <w:iCs w:val="0"/>
                <w:sz w:val="20"/>
                <w:szCs w:val="20"/>
                <w:lang w:val="ru-RU"/>
              </w:rPr>
              <w:t>идентификация</w:t>
            </w:r>
            <w:r w:rsidRPr="004046D5">
              <w:rPr>
                <w:rFonts w:ascii="Times New Roman" w:hAnsi="Times New Roman"/>
                <w:b w:val="0"/>
                <w:i w:val="0"/>
                <w:iCs w:val="0"/>
                <w:sz w:val="20"/>
                <w:szCs w:val="20"/>
                <w:lang w:val="ru-RU"/>
              </w:rPr>
              <w:t xml:space="preserve"> ионов неорганических веществ</w:t>
            </w:r>
            <w:r>
              <w:rPr>
                <w:rFonts w:ascii="Times New Roman" w:hAnsi="Times New Roman"/>
                <w:b w:val="0"/>
                <w:i w:val="0"/>
                <w:iCs w:val="0"/>
                <w:sz w:val="20"/>
                <w:szCs w:val="20"/>
                <w:lang w:val="ru-RU"/>
              </w:rPr>
              <w:t xml:space="preserve"> и</w:t>
            </w:r>
            <w:r w:rsidRPr="004046D5">
              <w:rPr>
                <w:rFonts w:ascii="Times New Roman" w:hAnsi="Times New Roman"/>
                <w:b w:val="0"/>
                <w:i w:val="0"/>
                <w:iCs w:val="0"/>
                <w:sz w:val="20"/>
                <w:szCs w:val="20"/>
                <w:lang w:val="ru-RU"/>
              </w:rPr>
              <w:t xml:space="preserve"> отдельных классов органических веществ</w:t>
            </w:r>
            <w:r>
              <w:rPr>
                <w:rFonts w:ascii="Times New Roman" w:hAnsi="Times New Roman"/>
                <w:b w:val="0"/>
                <w:i w:val="0"/>
                <w:iCs w:val="0"/>
                <w:sz w:val="20"/>
                <w:szCs w:val="20"/>
                <w:lang w:val="ru-RU"/>
              </w:rPr>
              <w:t xml:space="preserve"> в соответствии с </w:t>
            </w:r>
            <w:r w:rsidRPr="004046D5">
              <w:rPr>
                <w:rFonts w:ascii="Times New Roman" w:hAnsi="Times New Roman"/>
                <w:b w:val="0"/>
                <w:i w:val="0"/>
                <w:iCs w:val="0"/>
                <w:sz w:val="20"/>
                <w:szCs w:val="20"/>
                <w:lang w:val="ru-RU"/>
              </w:rPr>
              <w:t xml:space="preserve">методикой </w:t>
            </w:r>
            <w:r>
              <w:rPr>
                <w:rFonts w:ascii="Times New Roman" w:hAnsi="Times New Roman"/>
                <w:b w:val="0"/>
                <w:i w:val="0"/>
                <w:iCs w:val="0"/>
                <w:sz w:val="20"/>
                <w:szCs w:val="20"/>
                <w:lang w:val="ru-RU"/>
              </w:rPr>
              <w:t xml:space="preserve">дробного и систематического </w:t>
            </w:r>
            <w:r w:rsidRPr="004046D5">
              <w:rPr>
                <w:rFonts w:ascii="Times New Roman" w:hAnsi="Times New Roman"/>
                <w:b w:val="0"/>
                <w:i w:val="0"/>
                <w:iCs w:val="0"/>
                <w:sz w:val="20"/>
                <w:szCs w:val="20"/>
                <w:lang w:val="ru-RU"/>
              </w:rPr>
              <w:t>качественного полумикро- и микроанализа</w:t>
            </w:r>
            <w:r>
              <w:rPr>
                <w:rFonts w:ascii="Times New Roman" w:hAnsi="Times New Roman"/>
                <w:b w:val="0"/>
                <w:i w:val="0"/>
                <w:iCs w:val="0"/>
                <w:sz w:val="20"/>
                <w:szCs w:val="20"/>
                <w:lang w:val="ru-RU"/>
              </w:rPr>
              <w:t xml:space="preserve"> и правилами техники безопасности</w:t>
            </w:r>
          </w:p>
        </w:tc>
      </w:tr>
      <w:tr w:rsidR="00784BEC" w:rsidRPr="00A95DD8" w:rsidTr="00784BEC">
        <w:trPr>
          <w:trHeight w:val="1815"/>
        </w:trPr>
        <w:tc>
          <w:tcPr>
            <w:tcW w:w="1467" w:type="dxa"/>
          </w:tcPr>
          <w:p w:rsidR="00784BEC" w:rsidRPr="00A54E6D" w:rsidRDefault="00784BE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25. Выполнять количественные расчеты состава вещества по результатам измерений</w:t>
            </w:r>
          </w:p>
        </w:tc>
        <w:tc>
          <w:tcPr>
            <w:tcW w:w="2835" w:type="dxa"/>
          </w:tcPr>
          <w:p w:rsidR="00784BEC" w:rsidRPr="00A54E6D" w:rsidRDefault="00784BEC" w:rsidP="00583197">
            <w:pPr>
              <w:jc w:val="both"/>
              <w:rPr>
                <w:sz w:val="20"/>
                <w:szCs w:val="20"/>
              </w:rPr>
            </w:pPr>
            <w:r>
              <w:rPr>
                <w:sz w:val="20"/>
                <w:szCs w:val="20"/>
              </w:rPr>
              <w:t>В</w:t>
            </w:r>
            <w:r w:rsidRPr="00A54E6D">
              <w:rPr>
                <w:sz w:val="20"/>
                <w:szCs w:val="20"/>
              </w:rPr>
              <w:t>ычисление массовой доли элементов, растворенного вещества или компонента смеси, молярности, нормальности и титра растворов (в том числе, с испо</w:t>
            </w:r>
            <w:r>
              <w:rPr>
                <w:sz w:val="20"/>
                <w:szCs w:val="20"/>
              </w:rPr>
              <w:t>льзованием закона эквивалентов)</w:t>
            </w:r>
            <w:r w:rsidRPr="00A54E6D">
              <w:rPr>
                <w:sz w:val="20"/>
                <w:szCs w:val="20"/>
              </w:rPr>
              <w:t xml:space="preserve"> </w:t>
            </w:r>
          </w:p>
        </w:tc>
        <w:tc>
          <w:tcPr>
            <w:tcW w:w="5954" w:type="dxa"/>
          </w:tcPr>
          <w:p w:rsidR="00784BEC" w:rsidRPr="00A54E6D" w:rsidRDefault="00784BEC" w:rsidP="00583197">
            <w:pPr>
              <w:jc w:val="both"/>
              <w:rPr>
                <w:sz w:val="20"/>
                <w:szCs w:val="20"/>
              </w:rPr>
            </w:pPr>
            <w:r>
              <w:rPr>
                <w:sz w:val="20"/>
                <w:szCs w:val="20"/>
              </w:rPr>
              <w:t xml:space="preserve">Произведен количественный расчет </w:t>
            </w:r>
            <w:r w:rsidRPr="00A54E6D">
              <w:rPr>
                <w:sz w:val="20"/>
                <w:szCs w:val="20"/>
              </w:rPr>
              <w:t>массовой доли элементов, растворенного вещества или компонента смеси, молярности, нормальности и титра растворов (в том числе, с испо</w:t>
            </w:r>
            <w:r>
              <w:rPr>
                <w:sz w:val="20"/>
                <w:szCs w:val="20"/>
              </w:rPr>
              <w:t>льзованием закона эквивалентов) в соответствии с выбранным алгоритмом</w:t>
            </w:r>
            <w:r w:rsidRPr="00A54E6D">
              <w:rPr>
                <w:sz w:val="20"/>
                <w:szCs w:val="20"/>
              </w:rPr>
              <w:t xml:space="preserve"> математической обработки результатов анализа </w:t>
            </w:r>
            <w:r>
              <w:rPr>
                <w:sz w:val="20"/>
                <w:szCs w:val="20"/>
              </w:rPr>
              <w:t xml:space="preserve">для определения </w:t>
            </w:r>
            <w:r w:rsidRPr="00A54E6D">
              <w:rPr>
                <w:sz w:val="20"/>
                <w:szCs w:val="20"/>
              </w:rPr>
              <w:t xml:space="preserve">качества сырья, полуфабрикатов и готовой </w:t>
            </w:r>
            <w:r>
              <w:rPr>
                <w:sz w:val="20"/>
                <w:szCs w:val="20"/>
              </w:rPr>
              <w:t>продукции, а также для коррекции технологических процессов</w:t>
            </w:r>
            <w:r w:rsidRPr="00A54E6D">
              <w:rPr>
                <w:sz w:val="20"/>
                <w:szCs w:val="20"/>
              </w:rPr>
              <w:t xml:space="preserve"> </w:t>
            </w:r>
            <w:r>
              <w:rPr>
                <w:sz w:val="20"/>
                <w:szCs w:val="20"/>
              </w:rPr>
              <w:t>при производстве хлеба, кондитерских и макаронных изделий</w:t>
            </w:r>
          </w:p>
        </w:tc>
      </w:tr>
      <w:tr w:rsidR="00784BEC" w:rsidRPr="00A95DD8" w:rsidTr="00345B82">
        <w:trPr>
          <w:trHeight w:val="409"/>
        </w:trPr>
        <w:tc>
          <w:tcPr>
            <w:tcW w:w="1467" w:type="dxa"/>
          </w:tcPr>
          <w:p w:rsidR="00784BEC" w:rsidRPr="00A54E6D" w:rsidRDefault="00784BE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c>
          <w:tcPr>
            <w:tcW w:w="2835" w:type="dxa"/>
          </w:tcPr>
          <w:p w:rsidR="00784BEC" w:rsidRDefault="00784BEC" w:rsidP="00583197">
            <w:pPr>
              <w:jc w:val="both"/>
              <w:rPr>
                <w:sz w:val="20"/>
                <w:szCs w:val="20"/>
              </w:rPr>
            </w:pPr>
            <w:r>
              <w:rPr>
                <w:sz w:val="20"/>
                <w:szCs w:val="20"/>
              </w:rPr>
              <w:t>У</w:t>
            </w:r>
            <w:r w:rsidRPr="00A54E6D">
              <w:rPr>
                <w:sz w:val="20"/>
                <w:szCs w:val="20"/>
              </w:rPr>
              <w:t>становление соответствия результатов анализа требованиям ГОСТ</w:t>
            </w:r>
          </w:p>
        </w:tc>
        <w:tc>
          <w:tcPr>
            <w:tcW w:w="5954" w:type="dxa"/>
          </w:tcPr>
          <w:p w:rsidR="00784BEC" w:rsidRDefault="00784BEC" w:rsidP="00583197">
            <w:pPr>
              <w:jc w:val="both"/>
              <w:rPr>
                <w:sz w:val="20"/>
                <w:szCs w:val="20"/>
              </w:rPr>
            </w:pPr>
            <w:r>
              <w:rPr>
                <w:sz w:val="20"/>
                <w:szCs w:val="20"/>
              </w:rPr>
              <w:t>Проанализировано качество</w:t>
            </w:r>
            <w:r w:rsidRPr="00A54E6D">
              <w:rPr>
                <w:sz w:val="20"/>
                <w:szCs w:val="20"/>
              </w:rPr>
              <w:t xml:space="preserve"> сырья, полуфабрикатов и готовой </w:t>
            </w:r>
            <w:r>
              <w:rPr>
                <w:sz w:val="20"/>
                <w:szCs w:val="20"/>
              </w:rPr>
              <w:t xml:space="preserve">продукции, с точки зрения соответствия его характеристик </w:t>
            </w:r>
            <w:r w:rsidRPr="00A54E6D">
              <w:rPr>
                <w:sz w:val="20"/>
                <w:szCs w:val="20"/>
              </w:rPr>
              <w:t>требованиям ГОСТ</w:t>
            </w:r>
          </w:p>
        </w:tc>
      </w:tr>
      <w:tr w:rsidR="00784BEC" w:rsidRPr="00A95DD8" w:rsidTr="00345B82">
        <w:trPr>
          <w:trHeight w:val="409"/>
        </w:trPr>
        <w:tc>
          <w:tcPr>
            <w:tcW w:w="1467" w:type="dxa"/>
          </w:tcPr>
          <w:p w:rsidR="00784BEC" w:rsidRPr="00A54E6D" w:rsidRDefault="00784BEC" w:rsidP="00583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A54E6D">
              <w:rPr>
                <w:sz w:val="20"/>
                <w:szCs w:val="20"/>
              </w:rPr>
              <w:t>26. Соблюдать правила техники безопасности при работе в химической лаборатории</w:t>
            </w:r>
          </w:p>
        </w:tc>
        <w:tc>
          <w:tcPr>
            <w:tcW w:w="2835" w:type="dxa"/>
          </w:tcPr>
          <w:p w:rsidR="00784BEC" w:rsidRPr="00A54E6D" w:rsidRDefault="00784BEC" w:rsidP="00583197">
            <w:pPr>
              <w:jc w:val="both"/>
              <w:rPr>
                <w:sz w:val="20"/>
                <w:szCs w:val="20"/>
              </w:rPr>
            </w:pPr>
            <w:r>
              <w:rPr>
                <w:sz w:val="20"/>
                <w:szCs w:val="20"/>
              </w:rPr>
              <w:t xml:space="preserve">Выполнение всех видов работ </w:t>
            </w:r>
            <w:r w:rsidRPr="00A54E6D">
              <w:rPr>
                <w:sz w:val="20"/>
                <w:szCs w:val="20"/>
              </w:rPr>
              <w:t xml:space="preserve">в химической лаборатории </w:t>
            </w:r>
            <w:r>
              <w:rPr>
                <w:sz w:val="20"/>
                <w:szCs w:val="20"/>
              </w:rPr>
              <w:t>с соблюдением правил</w:t>
            </w:r>
            <w:r w:rsidRPr="00A54E6D">
              <w:rPr>
                <w:sz w:val="20"/>
                <w:szCs w:val="20"/>
              </w:rPr>
              <w:t xml:space="preserve"> техники безопасности </w:t>
            </w:r>
          </w:p>
        </w:tc>
        <w:tc>
          <w:tcPr>
            <w:tcW w:w="5954" w:type="dxa"/>
          </w:tcPr>
          <w:p w:rsidR="00784BEC" w:rsidRPr="00A54E6D" w:rsidRDefault="00784BEC" w:rsidP="00583197">
            <w:pPr>
              <w:jc w:val="both"/>
              <w:rPr>
                <w:sz w:val="20"/>
                <w:szCs w:val="20"/>
              </w:rPr>
            </w:pPr>
            <w:r>
              <w:rPr>
                <w:sz w:val="20"/>
                <w:szCs w:val="20"/>
              </w:rPr>
              <w:t>Использована спец. одежда</w:t>
            </w:r>
            <w:r w:rsidRPr="00A54E6D">
              <w:rPr>
                <w:sz w:val="20"/>
                <w:szCs w:val="20"/>
              </w:rPr>
              <w:t xml:space="preserve"> при работе в хи</w:t>
            </w:r>
            <w:r>
              <w:rPr>
                <w:sz w:val="20"/>
                <w:szCs w:val="20"/>
              </w:rPr>
              <w:t>мической лаборатории; безопасно</w:t>
            </w:r>
            <w:r w:rsidRPr="00A54E6D">
              <w:rPr>
                <w:sz w:val="20"/>
                <w:szCs w:val="20"/>
              </w:rPr>
              <w:t xml:space="preserve"> в</w:t>
            </w:r>
            <w:r>
              <w:rPr>
                <w:sz w:val="20"/>
                <w:szCs w:val="20"/>
              </w:rPr>
              <w:t>ключены в сеть и своевременно выключены электрические приборы: фотоэлектроколориметр КФК-2, рефрактометр УРЛ-1, рН-метр рН – 150М;  установлен необходимый температурный режим</w:t>
            </w:r>
            <w:r w:rsidRPr="00A54E6D">
              <w:rPr>
                <w:sz w:val="20"/>
                <w:szCs w:val="20"/>
              </w:rPr>
              <w:t xml:space="preserve"> сушильного шкафа и муфельной печи в соответствии с методикой выполнен</w:t>
            </w:r>
            <w:r>
              <w:rPr>
                <w:sz w:val="20"/>
                <w:szCs w:val="20"/>
              </w:rPr>
              <w:t>ия анализа; использованы тигельные щипцы</w:t>
            </w:r>
            <w:r w:rsidRPr="00A54E6D">
              <w:rPr>
                <w:sz w:val="20"/>
                <w:szCs w:val="20"/>
              </w:rPr>
              <w:t xml:space="preserve"> при помещении химической посуды в сушильный шкаф и муфельную печь; </w:t>
            </w:r>
            <w:r>
              <w:rPr>
                <w:sz w:val="20"/>
                <w:szCs w:val="20"/>
              </w:rPr>
              <w:t xml:space="preserve">выполнено </w:t>
            </w:r>
            <w:r w:rsidRPr="00A54E6D">
              <w:rPr>
                <w:sz w:val="20"/>
                <w:szCs w:val="20"/>
              </w:rPr>
              <w:t>безопасное нагревание веществ или их смесей при помощи спиртов</w:t>
            </w:r>
            <w:r>
              <w:rPr>
                <w:sz w:val="20"/>
                <w:szCs w:val="20"/>
              </w:rPr>
              <w:t>ки или водяной бани;  соблюдена определенная последовательность</w:t>
            </w:r>
            <w:r w:rsidRPr="00A54E6D">
              <w:rPr>
                <w:sz w:val="20"/>
                <w:szCs w:val="20"/>
              </w:rPr>
              <w:t xml:space="preserve"> действий при работе с техническими и аналитическими весами, эксикатором, установкой для титрования; </w:t>
            </w:r>
            <w:r>
              <w:rPr>
                <w:sz w:val="20"/>
                <w:szCs w:val="20"/>
              </w:rPr>
              <w:t>реактивы</w:t>
            </w:r>
            <w:r w:rsidRPr="00A54E6D">
              <w:rPr>
                <w:sz w:val="20"/>
                <w:szCs w:val="20"/>
              </w:rPr>
              <w:t xml:space="preserve"> </w:t>
            </w:r>
            <w:r>
              <w:rPr>
                <w:sz w:val="20"/>
                <w:szCs w:val="20"/>
              </w:rPr>
              <w:t>использованы</w:t>
            </w:r>
            <w:r w:rsidRPr="00A54E6D">
              <w:rPr>
                <w:sz w:val="20"/>
                <w:szCs w:val="20"/>
              </w:rPr>
              <w:t xml:space="preserve"> в строго определенных объемах, </w:t>
            </w:r>
            <w:r>
              <w:rPr>
                <w:sz w:val="20"/>
                <w:szCs w:val="20"/>
              </w:rPr>
              <w:t xml:space="preserve">продемонстрировано </w:t>
            </w:r>
            <w:r w:rsidRPr="00A54E6D">
              <w:rPr>
                <w:sz w:val="20"/>
                <w:szCs w:val="20"/>
              </w:rPr>
              <w:t xml:space="preserve">владение навыками безопасной работы с химическими веществами, керамической и стеклянной посудой; </w:t>
            </w:r>
            <w:r>
              <w:rPr>
                <w:sz w:val="20"/>
                <w:szCs w:val="20"/>
              </w:rPr>
              <w:t xml:space="preserve">выполнено </w:t>
            </w:r>
            <w:r w:rsidRPr="00A54E6D">
              <w:rPr>
                <w:sz w:val="20"/>
                <w:szCs w:val="20"/>
              </w:rPr>
              <w:t xml:space="preserve">безопасное разбавление концентрированных растворов (в том числе </w:t>
            </w:r>
            <w:r>
              <w:rPr>
                <w:sz w:val="20"/>
                <w:szCs w:val="20"/>
              </w:rPr>
              <w:t>кислот и щелочей), использован вытяжной шкаф</w:t>
            </w:r>
            <w:r w:rsidRPr="00A54E6D">
              <w:rPr>
                <w:sz w:val="20"/>
                <w:szCs w:val="20"/>
              </w:rPr>
              <w:t xml:space="preserve"> при работе с летучими химическими веществами</w:t>
            </w:r>
          </w:p>
        </w:tc>
      </w:tr>
    </w:tbl>
    <w:p w:rsidR="00D62E3D" w:rsidRDefault="00D62E3D" w:rsidP="00A772AD">
      <w:pPr>
        <w:jc w:val="center"/>
        <w:rPr>
          <w:b/>
          <w:sz w:val="28"/>
          <w:szCs w:val="28"/>
        </w:rPr>
      </w:pPr>
      <w:r w:rsidRPr="00E836D3">
        <w:rPr>
          <w:b/>
          <w:sz w:val="28"/>
          <w:szCs w:val="28"/>
        </w:rPr>
        <w:lastRenderedPageBreak/>
        <w:t>Критерии оценивания:</w:t>
      </w:r>
    </w:p>
    <w:p w:rsidR="00A772AD" w:rsidRPr="00E836D3" w:rsidRDefault="00A772AD" w:rsidP="00A772AD">
      <w:pPr>
        <w:jc w:val="center"/>
        <w:rPr>
          <w:b/>
          <w:sz w:val="28"/>
          <w:szCs w:val="28"/>
        </w:rPr>
      </w:pPr>
    </w:p>
    <w:p w:rsidR="00E836D3" w:rsidRPr="00E836D3" w:rsidRDefault="00E836D3" w:rsidP="00E836D3">
      <w:pPr>
        <w:ind w:firstLine="540"/>
        <w:jc w:val="both"/>
        <w:rPr>
          <w:sz w:val="28"/>
          <w:szCs w:val="28"/>
        </w:rPr>
      </w:pPr>
      <w:r w:rsidRPr="00E836D3">
        <w:rPr>
          <w:b/>
          <w:sz w:val="28"/>
          <w:szCs w:val="28"/>
        </w:rPr>
        <w:t>«Отлично»</w:t>
      </w:r>
      <w:r>
        <w:rPr>
          <w:sz w:val="28"/>
          <w:szCs w:val="28"/>
        </w:rPr>
        <w:t xml:space="preserve"> - содержание ответов</w:t>
      </w:r>
      <w:r w:rsidRPr="00E836D3">
        <w:rPr>
          <w:sz w:val="28"/>
          <w:szCs w:val="28"/>
        </w:rPr>
        <w:t xml:space="preserve"> на </w:t>
      </w:r>
      <w:r>
        <w:rPr>
          <w:sz w:val="28"/>
          <w:szCs w:val="28"/>
        </w:rPr>
        <w:t xml:space="preserve">контрольные вопросы при допуске  и </w:t>
      </w:r>
      <w:r w:rsidR="00DF0367">
        <w:rPr>
          <w:sz w:val="28"/>
          <w:szCs w:val="28"/>
        </w:rPr>
        <w:t>письменных ответов</w:t>
      </w:r>
      <w:r>
        <w:rPr>
          <w:sz w:val="28"/>
          <w:szCs w:val="28"/>
        </w:rPr>
        <w:t xml:space="preserve"> на </w:t>
      </w:r>
      <w:r w:rsidRPr="00E836D3">
        <w:rPr>
          <w:sz w:val="28"/>
          <w:szCs w:val="28"/>
        </w:rPr>
        <w:t>теоретические вопросы</w:t>
      </w:r>
      <w:r w:rsidR="00DF0367">
        <w:rPr>
          <w:sz w:val="28"/>
          <w:szCs w:val="28"/>
        </w:rPr>
        <w:t>, приведенных</w:t>
      </w:r>
      <w:r>
        <w:rPr>
          <w:sz w:val="28"/>
          <w:szCs w:val="28"/>
        </w:rPr>
        <w:t xml:space="preserve"> в отчете</w:t>
      </w:r>
      <w:r w:rsidRPr="00E836D3">
        <w:rPr>
          <w:sz w:val="28"/>
          <w:szCs w:val="28"/>
        </w:rPr>
        <w:t xml:space="preserve"> </w:t>
      </w:r>
      <w:r>
        <w:rPr>
          <w:sz w:val="28"/>
          <w:szCs w:val="28"/>
        </w:rPr>
        <w:t xml:space="preserve">при защите </w:t>
      </w:r>
      <w:r w:rsidR="00DF0367">
        <w:rPr>
          <w:sz w:val="28"/>
          <w:szCs w:val="28"/>
        </w:rPr>
        <w:t>лабораторной работы, представляе</w:t>
      </w:r>
      <w:r w:rsidRPr="00E836D3">
        <w:rPr>
          <w:sz w:val="28"/>
          <w:szCs w:val="28"/>
        </w:rPr>
        <w:t>т собой связный</w:t>
      </w:r>
      <w:r>
        <w:rPr>
          <w:sz w:val="28"/>
          <w:szCs w:val="28"/>
        </w:rPr>
        <w:t>,</w:t>
      </w:r>
      <w:r w:rsidRPr="00E836D3">
        <w:rPr>
          <w:sz w:val="28"/>
          <w:szCs w:val="28"/>
        </w:rPr>
        <w:t xml:space="preserve"> логически последовательный рассказ</w:t>
      </w:r>
      <w:r>
        <w:rPr>
          <w:sz w:val="28"/>
          <w:szCs w:val="28"/>
        </w:rPr>
        <w:t xml:space="preserve"> (описание)</w:t>
      </w:r>
      <w:r w:rsidRPr="00E836D3">
        <w:rPr>
          <w:sz w:val="28"/>
          <w:szCs w:val="28"/>
        </w:rPr>
        <w:t xml:space="preserve">, в котором используются все необходимые понятия по данному вопросу, раскрывается сущность описываемых процессов; </w:t>
      </w:r>
      <w:r>
        <w:rPr>
          <w:sz w:val="28"/>
          <w:szCs w:val="28"/>
        </w:rPr>
        <w:t>отчет</w:t>
      </w:r>
      <w:r w:rsidRPr="00E836D3">
        <w:rPr>
          <w:sz w:val="28"/>
          <w:szCs w:val="28"/>
        </w:rPr>
        <w:t xml:space="preserve"> сопровождается правильной записью химических формул и уравнений; </w:t>
      </w:r>
      <w:r w:rsidR="00EC53A1">
        <w:rPr>
          <w:sz w:val="28"/>
          <w:szCs w:val="28"/>
        </w:rPr>
        <w:t>а</w:t>
      </w:r>
      <w:r w:rsidR="00EC53A1" w:rsidRPr="00EC53A1">
        <w:rPr>
          <w:sz w:val="28"/>
          <w:szCs w:val="28"/>
        </w:rPr>
        <w:t>ргументировано сделаны выводы и разработаны рекомендации по организации и ведению технологических процессов производства хлеба, хлебобулочных, кондитерских и макаронных изделий в соответствии с основными закономерностями химических процессов</w:t>
      </w:r>
      <w:r w:rsidR="00EC53A1">
        <w:rPr>
          <w:sz w:val="28"/>
          <w:szCs w:val="28"/>
        </w:rPr>
        <w:t xml:space="preserve">; </w:t>
      </w:r>
      <w:r w:rsidRPr="00E836D3">
        <w:rPr>
          <w:sz w:val="28"/>
          <w:szCs w:val="28"/>
        </w:rPr>
        <w:t xml:space="preserve">степень раскрытия понятий соответствует глубокому и полному овладению </w:t>
      </w:r>
      <w:r>
        <w:rPr>
          <w:sz w:val="28"/>
          <w:szCs w:val="28"/>
        </w:rPr>
        <w:t>содержанием учебной дисциплины</w:t>
      </w:r>
      <w:r w:rsidRPr="00E836D3">
        <w:rPr>
          <w:sz w:val="28"/>
          <w:szCs w:val="28"/>
        </w:rPr>
        <w:t xml:space="preserve"> в пределах программы;</w:t>
      </w:r>
    </w:p>
    <w:p w:rsidR="009D54B6" w:rsidRPr="00E836D3" w:rsidRDefault="009D54B6" w:rsidP="009D54B6">
      <w:pPr>
        <w:ind w:firstLine="540"/>
        <w:jc w:val="both"/>
        <w:rPr>
          <w:sz w:val="28"/>
          <w:szCs w:val="28"/>
        </w:rPr>
      </w:pPr>
      <w:r w:rsidRPr="00E836D3">
        <w:rPr>
          <w:sz w:val="28"/>
          <w:szCs w:val="28"/>
        </w:rPr>
        <w:t xml:space="preserve">- практическая часть повышенного уровня сложности выполнена самостоятельно; включает план выполнения опыта или решения расчетной задачи, запись формул и названий веществ, участвующих в реакции, уравнений химических </w:t>
      </w:r>
      <w:r w:rsidR="00EC53A1">
        <w:rPr>
          <w:sz w:val="28"/>
          <w:szCs w:val="28"/>
        </w:rPr>
        <w:t>реакций и условий их протекания;</w:t>
      </w:r>
      <w:r w:rsidRPr="00E836D3">
        <w:rPr>
          <w:sz w:val="28"/>
          <w:szCs w:val="28"/>
        </w:rPr>
        <w:t xml:space="preserve"> </w:t>
      </w:r>
      <w:r w:rsidR="00EC53A1">
        <w:rPr>
          <w:sz w:val="28"/>
          <w:szCs w:val="28"/>
        </w:rPr>
        <w:t>анализ выполнен в соответствии с правилами техники безопасности и методикой, предусмотренной ГОСТ, расчеты результатов анализа выполнены математически точно</w:t>
      </w:r>
      <w:r w:rsidRPr="00E836D3">
        <w:rPr>
          <w:sz w:val="28"/>
          <w:szCs w:val="28"/>
        </w:rPr>
        <w:t>.</w:t>
      </w:r>
    </w:p>
    <w:p w:rsidR="009D54B6" w:rsidRDefault="009D54B6" w:rsidP="009D54B6">
      <w:pPr>
        <w:ind w:firstLine="540"/>
        <w:jc w:val="both"/>
      </w:pPr>
    </w:p>
    <w:p w:rsidR="009D54B6" w:rsidRPr="00EC53A1" w:rsidRDefault="009D54B6" w:rsidP="009D54B6">
      <w:pPr>
        <w:ind w:firstLine="540"/>
        <w:jc w:val="both"/>
        <w:rPr>
          <w:sz w:val="28"/>
          <w:szCs w:val="28"/>
        </w:rPr>
      </w:pPr>
      <w:r w:rsidRPr="00EC53A1">
        <w:rPr>
          <w:b/>
          <w:sz w:val="28"/>
          <w:szCs w:val="28"/>
        </w:rPr>
        <w:t>«Хорошо»</w:t>
      </w:r>
      <w:r w:rsidRPr="00EC53A1">
        <w:rPr>
          <w:sz w:val="28"/>
          <w:szCs w:val="28"/>
        </w:rPr>
        <w:t xml:space="preserve"> - </w:t>
      </w:r>
      <w:r w:rsidR="00EC53A1">
        <w:rPr>
          <w:sz w:val="28"/>
          <w:szCs w:val="28"/>
        </w:rPr>
        <w:t>содержание ответов</w:t>
      </w:r>
      <w:r w:rsidR="00EC53A1" w:rsidRPr="00E836D3">
        <w:rPr>
          <w:sz w:val="28"/>
          <w:szCs w:val="28"/>
        </w:rPr>
        <w:t xml:space="preserve"> на </w:t>
      </w:r>
      <w:r w:rsidR="00EC53A1">
        <w:rPr>
          <w:sz w:val="28"/>
          <w:szCs w:val="28"/>
        </w:rPr>
        <w:t xml:space="preserve">контрольные вопросы при допуске  и письменные ответы на </w:t>
      </w:r>
      <w:r w:rsidR="00EC53A1" w:rsidRPr="00E836D3">
        <w:rPr>
          <w:sz w:val="28"/>
          <w:szCs w:val="28"/>
        </w:rPr>
        <w:t>теоретические вопросы</w:t>
      </w:r>
      <w:r w:rsidR="00EC53A1">
        <w:rPr>
          <w:sz w:val="28"/>
          <w:szCs w:val="28"/>
        </w:rPr>
        <w:t>, приведенные в отчете</w:t>
      </w:r>
      <w:r w:rsidR="00EC53A1" w:rsidRPr="00E836D3">
        <w:rPr>
          <w:sz w:val="28"/>
          <w:szCs w:val="28"/>
        </w:rPr>
        <w:t xml:space="preserve"> </w:t>
      </w:r>
      <w:r w:rsidR="00EC53A1">
        <w:rPr>
          <w:sz w:val="28"/>
          <w:szCs w:val="28"/>
        </w:rPr>
        <w:t xml:space="preserve">при защите лабораторной работы, </w:t>
      </w:r>
      <w:r w:rsidRPr="00EC53A1">
        <w:rPr>
          <w:sz w:val="28"/>
          <w:szCs w:val="28"/>
        </w:rPr>
        <w:t xml:space="preserve">такого же уровня, но </w:t>
      </w:r>
      <w:r w:rsidR="00DF0367">
        <w:rPr>
          <w:sz w:val="28"/>
          <w:szCs w:val="28"/>
        </w:rPr>
        <w:t>присутствует некоторая неполнота</w:t>
      </w:r>
      <w:r w:rsidRPr="00EC53A1">
        <w:rPr>
          <w:sz w:val="28"/>
          <w:szCs w:val="28"/>
        </w:rPr>
        <w:t xml:space="preserve"> зн</w:t>
      </w:r>
      <w:r w:rsidRPr="00EC53A1">
        <w:rPr>
          <w:sz w:val="28"/>
          <w:szCs w:val="28"/>
        </w:rPr>
        <w:t>а</w:t>
      </w:r>
      <w:r w:rsidRPr="00EC53A1">
        <w:rPr>
          <w:sz w:val="28"/>
          <w:szCs w:val="28"/>
        </w:rPr>
        <w:t>ний; отсутствуют некоторые несущественные элементы содержания; раскрыты все понятия, составляющие основу содержания вопроса, но при их объяснении допущены неточности или незначительные ошибки, которые свидетельствуют о недостаточном уровне овладения отдельными умениями (ошибки при составлении формул и химических уравнений,</w:t>
      </w:r>
      <w:r w:rsidR="00EC53A1">
        <w:rPr>
          <w:sz w:val="28"/>
          <w:szCs w:val="28"/>
        </w:rPr>
        <w:t xml:space="preserve"> которые могут быть исправлены студентом при незначительной помощи преподавателя</w:t>
      </w:r>
      <w:r w:rsidRPr="00EC53A1">
        <w:rPr>
          <w:sz w:val="28"/>
          <w:szCs w:val="28"/>
        </w:rPr>
        <w:t xml:space="preserve">); </w:t>
      </w:r>
    </w:p>
    <w:p w:rsidR="009D54B6" w:rsidRPr="00EC53A1" w:rsidRDefault="009D54B6" w:rsidP="009D54B6">
      <w:pPr>
        <w:ind w:firstLine="540"/>
        <w:jc w:val="both"/>
        <w:rPr>
          <w:sz w:val="28"/>
          <w:szCs w:val="28"/>
        </w:rPr>
      </w:pPr>
      <w:r w:rsidRPr="00EC53A1">
        <w:rPr>
          <w:sz w:val="28"/>
          <w:szCs w:val="28"/>
        </w:rPr>
        <w:t xml:space="preserve">- в практической части повышенного уровня сложности использован правильный алгоритм выполнения химического эксперимента (решения задачи), но при этом допущены незначительные погрешности при подготовке и проведении </w:t>
      </w:r>
      <w:r w:rsidR="00EC53A1">
        <w:rPr>
          <w:sz w:val="28"/>
          <w:szCs w:val="28"/>
        </w:rPr>
        <w:t xml:space="preserve">анализа, </w:t>
      </w:r>
      <w:r w:rsidRPr="00EC53A1">
        <w:rPr>
          <w:sz w:val="28"/>
          <w:szCs w:val="28"/>
        </w:rPr>
        <w:t xml:space="preserve"> </w:t>
      </w:r>
      <w:r w:rsidR="00EC53A1">
        <w:rPr>
          <w:sz w:val="28"/>
          <w:szCs w:val="28"/>
        </w:rPr>
        <w:t xml:space="preserve">вычисления по итогам работы </w:t>
      </w:r>
      <w:r w:rsidR="00DF0367">
        <w:rPr>
          <w:sz w:val="28"/>
          <w:szCs w:val="28"/>
        </w:rPr>
        <w:t>выполнены с недостаточной степенью точности, но</w:t>
      </w:r>
      <w:r w:rsidRPr="00EC53A1">
        <w:rPr>
          <w:sz w:val="28"/>
          <w:szCs w:val="28"/>
        </w:rPr>
        <w:t xml:space="preserve"> </w:t>
      </w:r>
      <w:r w:rsidR="00DF0367">
        <w:rPr>
          <w:sz w:val="28"/>
          <w:szCs w:val="28"/>
        </w:rPr>
        <w:t xml:space="preserve">не </w:t>
      </w:r>
      <w:r w:rsidRPr="00EC53A1">
        <w:rPr>
          <w:sz w:val="28"/>
          <w:szCs w:val="28"/>
        </w:rPr>
        <w:t>повлиявшие на результат</w:t>
      </w:r>
      <w:r w:rsidR="00DF0367">
        <w:rPr>
          <w:sz w:val="28"/>
          <w:szCs w:val="28"/>
        </w:rPr>
        <w:t xml:space="preserve"> значительно</w:t>
      </w:r>
      <w:r w:rsidRPr="00EC53A1">
        <w:rPr>
          <w:sz w:val="28"/>
          <w:szCs w:val="28"/>
        </w:rPr>
        <w:t xml:space="preserve">. </w:t>
      </w:r>
    </w:p>
    <w:p w:rsidR="009D54B6" w:rsidRDefault="009D54B6" w:rsidP="009D54B6">
      <w:pPr>
        <w:ind w:firstLine="540"/>
        <w:jc w:val="both"/>
      </w:pPr>
    </w:p>
    <w:p w:rsidR="009D54B6" w:rsidRPr="00DF0367" w:rsidRDefault="009D54B6" w:rsidP="009D54B6">
      <w:pPr>
        <w:ind w:firstLine="540"/>
        <w:jc w:val="both"/>
        <w:rPr>
          <w:sz w:val="28"/>
          <w:szCs w:val="28"/>
        </w:rPr>
      </w:pPr>
      <w:r w:rsidRPr="00DF0367">
        <w:rPr>
          <w:b/>
          <w:sz w:val="28"/>
          <w:szCs w:val="28"/>
        </w:rPr>
        <w:t>«Удовлетворительно»</w:t>
      </w:r>
      <w:r w:rsidRPr="00DF0367">
        <w:rPr>
          <w:sz w:val="28"/>
          <w:szCs w:val="28"/>
        </w:rPr>
        <w:t xml:space="preserve"> - знание  учебного  материала  в  пределах  программы. Ответ  говорит о том, что  студент  изучил  и  осмыслил  основные  теоретические понятия, может  выделить  главное, однако, допускает  ошибки, которые  свидетельствуют  о  недостаточно  глубоком  усвоении  материала. В изложении отсутствуют некоторые понятия, которые необходимы для раскрытия сущности описываемого явления или процесса, нарушена логика изложения;</w:t>
      </w:r>
    </w:p>
    <w:p w:rsidR="009D54B6" w:rsidRPr="00DF0367" w:rsidRDefault="009D54B6" w:rsidP="009D54B6">
      <w:pPr>
        <w:ind w:firstLine="540"/>
        <w:jc w:val="both"/>
        <w:rPr>
          <w:sz w:val="28"/>
          <w:szCs w:val="28"/>
        </w:rPr>
      </w:pPr>
      <w:r w:rsidRPr="00DF0367">
        <w:rPr>
          <w:sz w:val="28"/>
          <w:szCs w:val="28"/>
        </w:rPr>
        <w:lastRenderedPageBreak/>
        <w:t>- выполнена практическая часть базового уровня сложности</w:t>
      </w:r>
      <w:r w:rsidR="00DF0367">
        <w:rPr>
          <w:sz w:val="28"/>
          <w:szCs w:val="28"/>
        </w:rPr>
        <w:t>, допущены ошибки в методике выполнения анализа</w:t>
      </w:r>
      <w:r w:rsidRPr="00DF0367">
        <w:rPr>
          <w:sz w:val="28"/>
          <w:szCs w:val="28"/>
        </w:rPr>
        <w:t>.</w:t>
      </w:r>
    </w:p>
    <w:p w:rsidR="009D54B6" w:rsidRDefault="009D54B6" w:rsidP="009D54B6">
      <w:pPr>
        <w:ind w:firstLine="540"/>
        <w:jc w:val="both"/>
      </w:pPr>
      <w:r>
        <w:t xml:space="preserve"> </w:t>
      </w:r>
    </w:p>
    <w:p w:rsidR="009D54B6" w:rsidRPr="00DF0367" w:rsidRDefault="009D54B6" w:rsidP="009D54B6">
      <w:pPr>
        <w:ind w:firstLine="540"/>
        <w:jc w:val="both"/>
        <w:rPr>
          <w:sz w:val="28"/>
          <w:szCs w:val="28"/>
        </w:rPr>
      </w:pPr>
      <w:r w:rsidRPr="00DF0367">
        <w:rPr>
          <w:b/>
          <w:sz w:val="28"/>
          <w:szCs w:val="28"/>
        </w:rPr>
        <w:t xml:space="preserve">«Неудовлетворительно» </w:t>
      </w:r>
      <w:r w:rsidR="00DF0367">
        <w:rPr>
          <w:sz w:val="28"/>
          <w:szCs w:val="28"/>
        </w:rPr>
        <w:t xml:space="preserve"> - в ответах</w:t>
      </w:r>
      <w:r w:rsidRPr="00DF0367">
        <w:rPr>
          <w:sz w:val="28"/>
          <w:szCs w:val="28"/>
        </w:rPr>
        <w:t xml:space="preserve"> </w:t>
      </w:r>
      <w:r w:rsidR="00DF0367" w:rsidRPr="00E836D3">
        <w:rPr>
          <w:sz w:val="28"/>
          <w:szCs w:val="28"/>
        </w:rPr>
        <w:t xml:space="preserve">на </w:t>
      </w:r>
      <w:r w:rsidR="00DF0367">
        <w:rPr>
          <w:sz w:val="28"/>
          <w:szCs w:val="28"/>
        </w:rPr>
        <w:t xml:space="preserve">контрольные вопросы при допуске  и письменных ответах на </w:t>
      </w:r>
      <w:r w:rsidR="00DF0367" w:rsidRPr="00E836D3">
        <w:rPr>
          <w:sz w:val="28"/>
          <w:szCs w:val="28"/>
        </w:rPr>
        <w:t>теоретические вопросы</w:t>
      </w:r>
      <w:r w:rsidR="00DF0367">
        <w:rPr>
          <w:sz w:val="28"/>
          <w:szCs w:val="28"/>
        </w:rPr>
        <w:t>, приведенных в отчете</w:t>
      </w:r>
      <w:r w:rsidR="00DF0367" w:rsidRPr="00E836D3">
        <w:rPr>
          <w:sz w:val="28"/>
          <w:szCs w:val="28"/>
        </w:rPr>
        <w:t xml:space="preserve"> </w:t>
      </w:r>
      <w:r w:rsidR="00DF0367">
        <w:rPr>
          <w:sz w:val="28"/>
          <w:szCs w:val="28"/>
        </w:rPr>
        <w:t xml:space="preserve">при защите лабораторной работы, </w:t>
      </w:r>
      <w:r w:rsidRPr="00DF0367">
        <w:rPr>
          <w:sz w:val="28"/>
          <w:szCs w:val="28"/>
        </w:rPr>
        <w:t>практически отсутствуют понятия, которые необходимы для раскрытия его содержания, излагаются лишь отдельные факты;</w:t>
      </w:r>
    </w:p>
    <w:p w:rsidR="009D54B6" w:rsidRPr="00DF0367" w:rsidRDefault="009D54B6" w:rsidP="009D54B6">
      <w:pPr>
        <w:ind w:firstLine="540"/>
        <w:jc w:val="both"/>
        <w:rPr>
          <w:sz w:val="28"/>
          <w:szCs w:val="28"/>
        </w:rPr>
      </w:pPr>
      <w:r w:rsidRPr="00DF0367">
        <w:rPr>
          <w:sz w:val="28"/>
          <w:szCs w:val="28"/>
        </w:rPr>
        <w:t xml:space="preserve">- не решена расчетная задача или не выполнено практическое задание базового </w:t>
      </w:r>
      <w:r w:rsidR="00DF0367">
        <w:rPr>
          <w:sz w:val="28"/>
          <w:szCs w:val="28"/>
        </w:rPr>
        <w:t>уровня</w:t>
      </w:r>
      <w:r w:rsidRPr="00DF0367">
        <w:rPr>
          <w:sz w:val="28"/>
          <w:szCs w:val="28"/>
        </w:rPr>
        <w:t xml:space="preserve"> сложности, отсутствуют записи химических формул и уравнений реакций с предложенными веществами. </w:t>
      </w:r>
      <w:r w:rsidR="00DF0367">
        <w:rPr>
          <w:sz w:val="28"/>
          <w:szCs w:val="28"/>
        </w:rPr>
        <w:t xml:space="preserve">Студент демонстрирует отсутствие навыков и умений по выполнению анализа, математической обработке его результатов, отсутствуют выводы и заключения. </w:t>
      </w:r>
      <w:r w:rsidRPr="00DF0367">
        <w:rPr>
          <w:sz w:val="28"/>
          <w:szCs w:val="28"/>
        </w:rPr>
        <w:t xml:space="preserve">Это  уровень, на  котором  невозможно  строить  профессиональную деятельность. </w:t>
      </w:r>
    </w:p>
    <w:p w:rsidR="009D54B6" w:rsidRPr="00DF0367" w:rsidRDefault="009D54B6" w:rsidP="009D54B6">
      <w:pPr>
        <w:ind w:firstLine="540"/>
        <w:jc w:val="both"/>
        <w:rPr>
          <w:sz w:val="28"/>
          <w:szCs w:val="28"/>
        </w:rPr>
      </w:pPr>
    </w:p>
    <w:p w:rsidR="009D54B6" w:rsidRPr="00DF0367" w:rsidRDefault="009D54B6" w:rsidP="009D54B6">
      <w:pPr>
        <w:ind w:firstLine="540"/>
        <w:jc w:val="both"/>
        <w:rPr>
          <w:sz w:val="28"/>
          <w:szCs w:val="28"/>
        </w:rPr>
      </w:pPr>
    </w:p>
    <w:p w:rsidR="009D54B6" w:rsidRDefault="009D54B6" w:rsidP="009D54B6">
      <w:pPr>
        <w:ind w:firstLine="540"/>
        <w:jc w:val="both"/>
      </w:pPr>
    </w:p>
    <w:p w:rsidR="00D62E3D" w:rsidRDefault="00D62E3D"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Default="00622C7C" w:rsidP="00D62E3D">
      <w:pPr>
        <w:jc w:val="both"/>
        <w:rPr>
          <w:color w:val="FF0000"/>
          <w:sz w:val="28"/>
          <w:szCs w:val="28"/>
        </w:rPr>
      </w:pPr>
    </w:p>
    <w:p w:rsidR="00622C7C" w:rsidRPr="00BC1EB4" w:rsidRDefault="00622C7C" w:rsidP="00D62E3D">
      <w:pPr>
        <w:jc w:val="both"/>
        <w:rPr>
          <w:color w:val="FF0000"/>
          <w:sz w:val="28"/>
          <w:szCs w:val="28"/>
        </w:rPr>
      </w:pPr>
    </w:p>
    <w:p w:rsidR="00B5730A" w:rsidRDefault="00B5730A" w:rsidP="00B5730A">
      <w:pPr>
        <w:ind w:firstLine="540"/>
        <w:jc w:val="both"/>
      </w:pPr>
    </w:p>
    <w:p w:rsidR="00D62E3D" w:rsidRDefault="00D62E3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A772AD" w:rsidRDefault="00A772AD" w:rsidP="00F228DF">
      <w:pPr>
        <w:shd w:val="clear" w:color="auto" w:fill="FFFFFF"/>
        <w:tabs>
          <w:tab w:val="left" w:pos="806"/>
        </w:tabs>
        <w:ind w:right="-5"/>
      </w:pPr>
    </w:p>
    <w:p w:rsidR="00D62E3D" w:rsidRPr="00F228DF" w:rsidRDefault="00D62E3D" w:rsidP="00F228DF">
      <w:pPr>
        <w:shd w:val="clear" w:color="auto" w:fill="FFFFFF"/>
        <w:tabs>
          <w:tab w:val="left" w:pos="806"/>
        </w:tabs>
        <w:ind w:right="-5"/>
        <w:rPr>
          <w:color w:val="000000"/>
          <w:sz w:val="28"/>
          <w:szCs w:val="28"/>
        </w:rPr>
      </w:pPr>
    </w:p>
    <w:p w:rsidR="00F228DF" w:rsidRPr="00263AB5" w:rsidRDefault="00F228DF" w:rsidP="00F228DF">
      <w:pPr>
        <w:shd w:val="clear" w:color="auto" w:fill="FFFFFF"/>
        <w:tabs>
          <w:tab w:val="left" w:pos="806"/>
        </w:tabs>
        <w:ind w:right="-5"/>
        <w:jc w:val="center"/>
        <w:rPr>
          <w:b/>
          <w:color w:val="FF0000"/>
          <w:sz w:val="28"/>
          <w:szCs w:val="28"/>
        </w:rPr>
      </w:pPr>
      <w:r w:rsidRPr="00F228DF">
        <w:rPr>
          <w:b/>
          <w:color w:val="000000"/>
          <w:sz w:val="28"/>
          <w:szCs w:val="28"/>
        </w:rPr>
        <w:lastRenderedPageBreak/>
        <w:t xml:space="preserve">Образец </w:t>
      </w:r>
      <w:r w:rsidRPr="00622CC8">
        <w:rPr>
          <w:b/>
          <w:sz w:val="28"/>
          <w:szCs w:val="28"/>
        </w:rPr>
        <w:t>оформления лабораторной работы</w:t>
      </w:r>
    </w:p>
    <w:p w:rsidR="00F228DF" w:rsidRPr="00263AB5" w:rsidRDefault="00F228DF" w:rsidP="00F228DF">
      <w:pPr>
        <w:jc w:val="center"/>
        <w:rPr>
          <w:b/>
          <w:color w:val="FF0000"/>
          <w:sz w:val="28"/>
          <w:szCs w:val="28"/>
        </w:rPr>
      </w:pPr>
    </w:p>
    <w:p w:rsidR="00F228DF" w:rsidRPr="00F228DF" w:rsidRDefault="00263AB5" w:rsidP="00F228DF">
      <w:pPr>
        <w:jc w:val="center"/>
        <w:rPr>
          <w:sz w:val="28"/>
          <w:szCs w:val="28"/>
        </w:rPr>
      </w:pPr>
      <w:r>
        <w:rPr>
          <w:sz w:val="28"/>
          <w:szCs w:val="28"/>
        </w:rPr>
        <w:t>Лабораторная работа  4</w:t>
      </w:r>
    </w:p>
    <w:p w:rsidR="00F228DF" w:rsidRPr="00F228DF" w:rsidRDefault="00F228DF" w:rsidP="00F228DF">
      <w:pPr>
        <w:rPr>
          <w:b/>
          <w:sz w:val="28"/>
          <w:szCs w:val="28"/>
        </w:rPr>
      </w:pPr>
    </w:p>
    <w:p w:rsidR="00F228DF" w:rsidRPr="00F228DF" w:rsidRDefault="00F228DF" w:rsidP="00F228DF">
      <w:pPr>
        <w:rPr>
          <w:b/>
          <w:sz w:val="28"/>
          <w:szCs w:val="28"/>
        </w:rPr>
      </w:pPr>
      <w:r w:rsidRPr="00F228DF">
        <w:rPr>
          <w:b/>
          <w:sz w:val="28"/>
          <w:szCs w:val="28"/>
        </w:rPr>
        <w:t xml:space="preserve">Тема: </w:t>
      </w:r>
      <w:r w:rsidRPr="00F228DF">
        <w:rPr>
          <w:sz w:val="28"/>
          <w:szCs w:val="28"/>
        </w:rPr>
        <w:t>«</w:t>
      </w:r>
      <w:r w:rsidR="00622CC8" w:rsidRPr="00622CC8">
        <w:rPr>
          <w:sz w:val="28"/>
          <w:szCs w:val="28"/>
        </w:rPr>
        <w:t>Качественные реакции отдельных ионов</w:t>
      </w:r>
      <w:r w:rsidRPr="00F228DF">
        <w:rPr>
          <w:sz w:val="28"/>
          <w:szCs w:val="28"/>
        </w:rPr>
        <w:t>»</w:t>
      </w:r>
    </w:p>
    <w:p w:rsidR="00F228DF" w:rsidRPr="00F228DF" w:rsidRDefault="00F228DF" w:rsidP="00FC5336">
      <w:pPr>
        <w:jc w:val="both"/>
        <w:rPr>
          <w:sz w:val="28"/>
          <w:szCs w:val="28"/>
        </w:rPr>
      </w:pPr>
      <w:r w:rsidRPr="00F228DF">
        <w:rPr>
          <w:b/>
          <w:sz w:val="28"/>
          <w:szCs w:val="28"/>
        </w:rPr>
        <w:t>Наименование работы:</w:t>
      </w:r>
      <w:r w:rsidRPr="00F228DF">
        <w:rPr>
          <w:sz w:val="28"/>
          <w:szCs w:val="28"/>
        </w:rPr>
        <w:t xml:space="preserve"> </w:t>
      </w:r>
      <w:r w:rsidR="00A772AD">
        <w:rPr>
          <w:sz w:val="28"/>
          <w:szCs w:val="28"/>
        </w:rPr>
        <w:t>«</w:t>
      </w:r>
      <w:r w:rsidRPr="00F228DF">
        <w:rPr>
          <w:sz w:val="28"/>
          <w:szCs w:val="28"/>
        </w:rPr>
        <w:t xml:space="preserve">Аналитические реакции некоторых катионов </w:t>
      </w:r>
      <w:r w:rsidRPr="00F228DF">
        <w:rPr>
          <w:sz w:val="28"/>
          <w:szCs w:val="28"/>
          <w:lang w:val="en-US"/>
        </w:rPr>
        <w:t>s</w:t>
      </w:r>
      <w:r w:rsidRPr="00F228DF">
        <w:rPr>
          <w:sz w:val="28"/>
          <w:szCs w:val="28"/>
        </w:rPr>
        <w:t xml:space="preserve">- </w:t>
      </w:r>
      <w:r w:rsidR="00622CC8">
        <w:rPr>
          <w:sz w:val="28"/>
          <w:szCs w:val="28"/>
        </w:rPr>
        <w:t xml:space="preserve">и </w:t>
      </w:r>
      <w:r w:rsidRPr="00F228DF">
        <w:rPr>
          <w:sz w:val="28"/>
          <w:szCs w:val="28"/>
          <w:lang w:val="en-US"/>
        </w:rPr>
        <w:t>d</w:t>
      </w:r>
      <w:r w:rsidRPr="00F228DF">
        <w:rPr>
          <w:sz w:val="28"/>
          <w:szCs w:val="28"/>
        </w:rPr>
        <w:t>- элементов (</w:t>
      </w:r>
      <w:r w:rsidRPr="00F228DF">
        <w:rPr>
          <w:sz w:val="28"/>
          <w:szCs w:val="28"/>
          <w:lang w:val="en-US"/>
        </w:rPr>
        <w:t>II</w:t>
      </w:r>
      <w:r w:rsidRPr="00F228DF">
        <w:rPr>
          <w:sz w:val="28"/>
          <w:szCs w:val="28"/>
        </w:rPr>
        <w:t xml:space="preserve"> – </w:t>
      </w:r>
      <w:r w:rsidRPr="00F228DF">
        <w:rPr>
          <w:sz w:val="28"/>
          <w:szCs w:val="28"/>
          <w:lang w:val="en-US"/>
        </w:rPr>
        <w:t>III</w:t>
      </w:r>
      <w:r w:rsidRPr="00F228DF">
        <w:rPr>
          <w:sz w:val="28"/>
          <w:szCs w:val="28"/>
        </w:rPr>
        <w:t xml:space="preserve"> аналитическая группа)</w:t>
      </w:r>
      <w:r w:rsidR="00A772AD">
        <w:rPr>
          <w:sz w:val="28"/>
          <w:szCs w:val="28"/>
        </w:rPr>
        <w:t>»</w:t>
      </w:r>
    </w:p>
    <w:p w:rsidR="00F228DF" w:rsidRPr="00F228DF" w:rsidRDefault="00F228DF" w:rsidP="00FC5336">
      <w:pPr>
        <w:jc w:val="both"/>
        <w:rPr>
          <w:sz w:val="28"/>
          <w:szCs w:val="28"/>
        </w:rPr>
      </w:pPr>
      <w:r w:rsidRPr="00F228DF">
        <w:rPr>
          <w:b/>
          <w:sz w:val="28"/>
          <w:szCs w:val="28"/>
        </w:rPr>
        <w:t>Цель:</w:t>
      </w:r>
      <w:r w:rsidRPr="00F228DF">
        <w:rPr>
          <w:sz w:val="28"/>
          <w:szCs w:val="28"/>
        </w:rPr>
        <w:t xml:space="preserve"> научиться определять по </w:t>
      </w:r>
      <w:r w:rsidR="00622CC8">
        <w:rPr>
          <w:sz w:val="28"/>
          <w:szCs w:val="28"/>
        </w:rPr>
        <w:t xml:space="preserve">групповым и </w:t>
      </w:r>
      <w:r w:rsidRPr="00F228DF">
        <w:rPr>
          <w:sz w:val="28"/>
          <w:szCs w:val="28"/>
        </w:rPr>
        <w:t xml:space="preserve">характерным реакциям наличие катионов </w:t>
      </w:r>
      <w:r w:rsidRPr="00F228DF">
        <w:rPr>
          <w:sz w:val="28"/>
          <w:szCs w:val="28"/>
          <w:lang w:val="en-US"/>
        </w:rPr>
        <w:t>II</w:t>
      </w:r>
      <w:r w:rsidRPr="00F228DF">
        <w:rPr>
          <w:sz w:val="28"/>
          <w:szCs w:val="28"/>
        </w:rPr>
        <w:t xml:space="preserve"> и </w:t>
      </w:r>
      <w:r w:rsidRPr="00F228DF">
        <w:rPr>
          <w:sz w:val="28"/>
          <w:szCs w:val="28"/>
          <w:lang w:val="en-US"/>
        </w:rPr>
        <w:t>III</w:t>
      </w:r>
      <w:r w:rsidRPr="00F228DF">
        <w:rPr>
          <w:sz w:val="28"/>
          <w:szCs w:val="28"/>
        </w:rPr>
        <w:t xml:space="preserve"> аналитической группы</w:t>
      </w:r>
    </w:p>
    <w:p w:rsidR="00622C7C" w:rsidRPr="00622C7C" w:rsidRDefault="00622C7C" w:rsidP="00622C7C">
      <w:pPr>
        <w:rPr>
          <w:sz w:val="28"/>
          <w:szCs w:val="28"/>
        </w:rPr>
      </w:pPr>
      <w:r w:rsidRPr="00622C7C">
        <w:rPr>
          <w:b/>
          <w:sz w:val="28"/>
          <w:szCs w:val="28"/>
        </w:rPr>
        <w:t xml:space="preserve">Формируемые компетенции: </w:t>
      </w:r>
      <w:r w:rsidRPr="00622C7C">
        <w:rPr>
          <w:sz w:val="28"/>
          <w:szCs w:val="28"/>
        </w:rPr>
        <w:t>ОК 1 – 9; ПК 1.2., 2.1.,3.1.,4.1.</w:t>
      </w:r>
    </w:p>
    <w:p w:rsidR="00F228DF" w:rsidRPr="00F228DF" w:rsidRDefault="00F228DF" w:rsidP="00F228DF">
      <w:pPr>
        <w:rPr>
          <w:sz w:val="28"/>
          <w:szCs w:val="28"/>
        </w:rPr>
      </w:pPr>
    </w:p>
    <w:p w:rsidR="00F228DF" w:rsidRPr="00F228DF" w:rsidRDefault="00F228DF" w:rsidP="00F228DF">
      <w:pPr>
        <w:rPr>
          <w:b/>
          <w:sz w:val="28"/>
          <w:szCs w:val="28"/>
        </w:rPr>
      </w:pPr>
      <w:r w:rsidRPr="00F228DF">
        <w:rPr>
          <w:b/>
          <w:sz w:val="28"/>
          <w:szCs w:val="28"/>
        </w:rPr>
        <w:t xml:space="preserve">Опыт 1. Аналитические реакции катионов </w:t>
      </w:r>
      <w:r w:rsidRPr="00F228DF">
        <w:rPr>
          <w:b/>
          <w:sz w:val="28"/>
          <w:szCs w:val="28"/>
          <w:lang w:val="en-US"/>
        </w:rPr>
        <w:t>II</w:t>
      </w:r>
      <w:r w:rsidRPr="00F228DF">
        <w:rPr>
          <w:b/>
          <w:sz w:val="28"/>
          <w:szCs w:val="28"/>
        </w:rPr>
        <w:t xml:space="preserve"> группы. Аналитические реакции катиона серебра </w:t>
      </w:r>
      <w:r w:rsidRPr="00F228DF">
        <w:rPr>
          <w:b/>
          <w:sz w:val="28"/>
          <w:szCs w:val="28"/>
          <w:lang w:val="en-US"/>
        </w:rPr>
        <w:t>Ag</w:t>
      </w:r>
      <w:r w:rsidRPr="00F228DF">
        <w:rPr>
          <w:b/>
          <w:sz w:val="28"/>
          <w:szCs w:val="28"/>
          <w:vertAlign w:val="superscript"/>
        </w:rPr>
        <w:t>+</w:t>
      </w:r>
    </w:p>
    <w:p w:rsidR="00F228DF" w:rsidRPr="00F228DF" w:rsidRDefault="00F228DF" w:rsidP="00F228DF">
      <w:pPr>
        <w:rPr>
          <w:b/>
          <w:i/>
          <w:sz w:val="28"/>
          <w:szCs w:val="28"/>
        </w:rPr>
      </w:pPr>
      <w:r w:rsidRPr="00F228DF">
        <w:rPr>
          <w:b/>
          <w:i/>
          <w:sz w:val="28"/>
          <w:szCs w:val="28"/>
          <w:lang w:val="en-US"/>
        </w:rPr>
        <w:t>Ag</w:t>
      </w:r>
      <w:r w:rsidRPr="00F228DF">
        <w:rPr>
          <w:b/>
          <w:i/>
          <w:sz w:val="28"/>
          <w:szCs w:val="28"/>
          <w:vertAlign w:val="superscript"/>
        </w:rPr>
        <w:t>+</w:t>
      </w:r>
      <w:r w:rsidRPr="00F228DF">
        <w:rPr>
          <w:b/>
          <w:i/>
          <w:sz w:val="28"/>
          <w:szCs w:val="28"/>
        </w:rPr>
        <w:t xml:space="preserve"> - бесцветный катион</w:t>
      </w:r>
    </w:p>
    <w:p w:rsidR="00F228DF" w:rsidRDefault="00F228DF" w:rsidP="00F228DF">
      <w:pPr>
        <w:rPr>
          <w:b/>
          <w:sz w:val="28"/>
          <w:szCs w:val="28"/>
        </w:rPr>
      </w:pPr>
      <w:r w:rsidRPr="00F228DF">
        <w:rPr>
          <w:b/>
          <w:sz w:val="28"/>
          <w:szCs w:val="28"/>
        </w:rPr>
        <w:t xml:space="preserve">  а) реакция с соляной кислотой</w:t>
      </w:r>
    </w:p>
    <w:p w:rsidR="00F228DF" w:rsidRDefault="00F228DF" w:rsidP="00FC5336">
      <w:pPr>
        <w:jc w:val="both"/>
        <w:rPr>
          <w:sz w:val="28"/>
          <w:szCs w:val="28"/>
        </w:rPr>
      </w:pPr>
      <w:r w:rsidRPr="00F228DF">
        <w:rPr>
          <w:b/>
          <w:sz w:val="28"/>
          <w:szCs w:val="28"/>
        </w:rPr>
        <w:t xml:space="preserve">    </w:t>
      </w:r>
      <w:r w:rsidR="0071428F">
        <w:rPr>
          <w:b/>
          <w:sz w:val="28"/>
          <w:szCs w:val="28"/>
        </w:rPr>
        <w:tab/>
      </w:r>
      <w:r w:rsidRPr="00F228DF">
        <w:rPr>
          <w:sz w:val="28"/>
          <w:szCs w:val="28"/>
        </w:rPr>
        <w:t xml:space="preserve">К раствору нитрата серебра  добавляю раствор соляной кислоты. Наблюдаю образование белого творожистого осадка хлорида серебра: </w:t>
      </w:r>
    </w:p>
    <w:p w:rsidR="0071428F" w:rsidRPr="00F228DF" w:rsidRDefault="0071428F" w:rsidP="00FC5336">
      <w:pPr>
        <w:jc w:val="both"/>
        <w:rPr>
          <w:sz w:val="28"/>
          <w:szCs w:val="28"/>
        </w:rPr>
      </w:pPr>
    </w:p>
    <w:p w:rsidR="00F228DF" w:rsidRDefault="00F228DF" w:rsidP="00F228DF">
      <w:pPr>
        <w:jc w:val="center"/>
        <w:rPr>
          <w:sz w:val="28"/>
          <w:szCs w:val="28"/>
          <w:vertAlign w:val="subscript"/>
        </w:rPr>
      </w:pPr>
      <w:r w:rsidRPr="00F228DF">
        <w:rPr>
          <w:sz w:val="28"/>
          <w:szCs w:val="28"/>
          <w:lang w:val="en-US"/>
        </w:rPr>
        <w:t>AgNO</w:t>
      </w:r>
      <w:r w:rsidRPr="00F228DF">
        <w:rPr>
          <w:sz w:val="28"/>
          <w:szCs w:val="28"/>
          <w:vertAlign w:val="subscript"/>
        </w:rPr>
        <w:t>3</w:t>
      </w:r>
      <w:r w:rsidRPr="00F228DF">
        <w:rPr>
          <w:sz w:val="28"/>
          <w:szCs w:val="28"/>
        </w:rPr>
        <w:t xml:space="preserve"> + </w:t>
      </w:r>
      <w:r w:rsidRPr="00F228DF">
        <w:rPr>
          <w:sz w:val="28"/>
          <w:szCs w:val="28"/>
          <w:lang w:val="en-US"/>
        </w:rPr>
        <w:t>HCl</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AgCl</w:t>
      </w:r>
      <w:r w:rsidRPr="00F228DF">
        <w:rPr>
          <w:sz w:val="28"/>
          <w:szCs w:val="28"/>
        </w:rPr>
        <w:t xml:space="preserve">↓ + </w:t>
      </w:r>
      <w:r w:rsidRPr="00F228DF">
        <w:rPr>
          <w:sz w:val="28"/>
          <w:szCs w:val="28"/>
          <w:lang w:val="en-US"/>
        </w:rPr>
        <w:t>HNO</w:t>
      </w:r>
      <w:r w:rsidRPr="00F228DF">
        <w:rPr>
          <w:sz w:val="28"/>
          <w:szCs w:val="28"/>
          <w:vertAlign w:val="subscript"/>
        </w:rPr>
        <w:t>3</w:t>
      </w:r>
    </w:p>
    <w:p w:rsidR="0071428F" w:rsidRPr="00F228DF" w:rsidRDefault="0071428F" w:rsidP="00F228DF">
      <w:pPr>
        <w:jc w:val="center"/>
        <w:rPr>
          <w:sz w:val="28"/>
          <w:szCs w:val="28"/>
        </w:rPr>
      </w:pPr>
    </w:p>
    <w:p w:rsidR="00F228DF" w:rsidRPr="00F228DF" w:rsidRDefault="00F228DF" w:rsidP="00F228DF">
      <w:pPr>
        <w:rPr>
          <w:sz w:val="28"/>
          <w:szCs w:val="28"/>
        </w:rPr>
      </w:pPr>
      <w:r w:rsidRPr="00F228DF">
        <w:rPr>
          <w:sz w:val="28"/>
          <w:szCs w:val="28"/>
        </w:rPr>
        <w:t>Нагреваю полученный осадок. При нагревании он не растворяется.</w:t>
      </w:r>
    </w:p>
    <w:p w:rsidR="00F228DF" w:rsidRPr="00F228DF" w:rsidRDefault="00F228DF" w:rsidP="00F228DF">
      <w:pPr>
        <w:rPr>
          <w:sz w:val="28"/>
          <w:szCs w:val="28"/>
        </w:rPr>
      </w:pPr>
    </w:p>
    <w:p w:rsidR="00F228DF" w:rsidRPr="00F228DF" w:rsidRDefault="00F228DF" w:rsidP="00F228DF">
      <w:pPr>
        <w:rPr>
          <w:b/>
          <w:sz w:val="28"/>
          <w:szCs w:val="28"/>
          <w:lang w:val="en-US"/>
        </w:rPr>
      </w:pPr>
      <w:r w:rsidRPr="00F228DF">
        <w:rPr>
          <w:sz w:val="28"/>
          <w:szCs w:val="28"/>
        </w:rPr>
        <w:t xml:space="preserve">   </w:t>
      </w:r>
      <w:r w:rsidRPr="00F228DF">
        <w:rPr>
          <w:b/>
          <w:sz w:val="28"/>
          <w:szCs w:val="28"/>
        </w:rPr>
        <w:t>б) реакция с гидроксидом натрия</w:t>
      </w:r>
    </w:p>
    <w:p w:rsidR="00F228DF" w:rsidRDefault="00F228DF" w:rsidP="00FC5336">
      <w:pPr>
        <w:jc w:val="both"/>
        <w:rPr>
          <w:sz w:val="28"/>
          <w:szCs w:val="28"/>
        </w:rPr>
      </w:pPr>
      <w:r w:rsidRPr="00F228DF">
        <w:rPr>
          <w:sz w:val="28"/>
          <w:szCs w:val="28"/>
        </w:rPr>
        <w:t xml:space="preserve">    К раствору нитрата серебра  добавляю раствор гидроксида натрия. Наблюдаю образование бурого осадка оксида серебра:  </w:t>
      </w:r>
    </w:p>
    <w:p w:rsidR="0071428F" w:rsidRPr="00F228DF" w:rsidRDefault="0071428F" w:rsidP="00FC5336">
      <w:pPr>
        <w:jc w:val="both"/>
        <w:rPr>
          <w:sz w:val="28"/>
          <w:szCs w:val="28"/>
        </w:rPr>
      </w:pPr>
    </w:p>
    <w:p w:rsidR="00F228DF" w:rsidRPr="00F228DF" w:rsidRDefault="00F228DF" w:rsidP="00F228DF">
      <w:pPr>
        <w:jc w:val="center"/>
        <w:rPr>
          <w:sz w:val="28"/>
          <w:szCs w:val="28"/>
        </w:rPr>
      </w:pPr>
      <w:r w:rsidRPr="00F228DF">
        <w:rPr>
          <w:sz w:val="28"/>
          <w:szCs w:val="28"/>
          <w:lang w:val="en-US"/>
        </w:rPr>
        <w:t>AgNO</w:t>
      </w:r>
      <w:r w:rsidRPr="00F228DF">
        <w:rPr>
          <w:sz w:val="28"/>
          <w:szCs w:val="28"/>
          <w:vertAlign w:val="subscript"/>
        </w:rPr>
        <w:t>3</w:t>
      </w:r>
      <w:r w:rsidRPr="00F228DF">
        <w:rPr>
          <w:sz w:val="28"/>
          <w:szCs w:val="28"/>
        </w:rPr>
        <w:t xml:space="preserve"> + </w:t>
      </w:r>
      <w:r w:rsidRPr="00F228DF">
        <w:rPr>
          <w:sz w:val="28"/>
          <w:szCs w:val="28"/>
          <w:lang w:val="en-US"/>
        </w:rPr>
        <w:t>NaOH</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AgOH</w:t>
      </w:r>
      <w:r w:rsidRPr="00F228DF">
        <w:rPr>
          <w:sz w:val="28"/>
          <w:szCs w:val="28"/>
        </w:rPr>
        <w:t xml:space="preserve">↓ + </w:t>
      </w:r>
      <w:r w:rsidRPr="00F228DF">
        <w:rPr>
          <w:sz w:val="28"/>
          <w:szCs w:val="28"/>
          <w:lang w:val="en-US"/>
        </w:rPr>
        <w:t>NaNO</w:t>
      </w:r>
      <w:r w:rsidRPr="00F228DF">
        <w:rPr>
          <w:sz w:val="28"/>
          <w:szCs w:val="28"/>
          <w:vertAlign w:val="subscript"/>
        </w:rPr>
        <w:t>3</w:t>
      </w:r>
    </w:p>
    <w:p w:rsidR="00F228DF" w:rsidRDefault="00F228DF" w:rsidP="00F228DF">
      <w:pPr>
        <w:jc w:val="center"/>
        <w:rPr>
          <w:sz w:val="28"/>
          <w:szCs w:val="28"/>
        </w:rPr>
      </w:pPr>
      <w:r w:rsidRPr="00F228DF">
        <w:rPr>
          <w:sz w:val="28"/>
          <w:szCs w:val="28"/>
        </w:rPr>
        <w:t>2</w:t>
      </w:r>
      <w:r w:rsidRPr="00F228DF">
        <w:rPr>
          <w:sz w:val="28"/>
          <w:szCs w:val="28"/>
          <w:lang w:val="en-US"/>
        </w:rPr>
        <w:t>AgOH</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Ag</w:t>
      </w:r>
      <w:r w:rsidRPr="00F228DF">
        <w:rPr>
          <w:sz w:val="28"/>
          <w:szCs w:val="28"/>
          <w:vertAlign w:val="subscript"/>
        </w:rPr>
        <w:t>2</w:t>
      </w:r>
      <w:r w:rsidRPr="00F228DF">
        <w:rPr>
          <w:sz w:val="28"/>
          <w:szCs w:val="28"/>
          <w:lang w:val="en-US"/>
        </w:rPr>
        <w:t>O</w:t>
      </w:r>
      <w:r w:rsidRPr="00F228DF">
        <w:rPr>
          <w:sz w:val="28"/>
          <w:szCs w:val="28"/>
        </w:rPr>
        <w:t xml:space="preserve">↓ + </w:t>
      </w:r>
      <w:r w:rsidRPr="00F228DF">
        <w:rPr>
          <w:sz w:val="28"/>
          <w:szCs w:val="28"/>
          <w:lang w:val="en-US"/>
        </w:rPr>
        <w:t>H</w:t>
      </w:r>
      <w:r w:rsidRPr="00F228DF">
        <w:rPr>
          <w:sz w:val="28"/>
          <w:szCs w:val="28"/>
          <w:vertAlign w:val="subscript"/>
        </w:rPr>
        <w:t>2</w:t>
      </w:r>
      <w:r w:rsidRPr="00F228DF">
        <w:rPr>
          <w:sz w:val="28"/>
          <w:szCs w:val="28"/>
          <w:lang w:val="en-US"/>
        </w:rPr>
        <w:t>O</w:t>
      </w:r>
    </w:p>
    <w:p w:rsidR="0071428F" w:rsidRPr="0071428F" w:rsidRDefault="0071428F" w:rsidP="00F228DF">
      <w:pPr>
        <w:jc w:val="center"/>
        <w:rPr>
          <w:sz w:val="28"/>
          <w:szCs w:val="28"/>
        </w:rPr>
      </w:pPr>
    </w:p>
    <w:p w:rsidR="00F228DF" w:rsidRPr="00F228DF" w:rsidRDefault="00F228DF" w:rsidP="00F228DF">
      <w:pPr>
        <w:rPr>
          <w:b/>
          <w:sz w:val="28"/>
          <w:szCs w:val="28"/>
        </w:rPr>
      </w:pPr>
      <w:r w:rsidRPr="00F228DF">
        <w:rPr>
          <w:b/>
          <w:sz w:val="28"/>
          <w:szCs w:val="28"/>
        </w:rPr>
        <w:t>Опыт 2. Аналитические реакции катиона свинца Р</w:t>
      </w:r>
      <w:r w:rsidRPr="00F228DF">
        <w:rPr>
          <w:b/>
          <w:sz w:val="28"/>
          <w:szCs w:val="28"/>
          <w:lang w:val="en-US"/>
        </w:rPr>
        <w:t>b</w:t>
      </w:r>
      <w:r w:rsidRPr="00F228DF">
        <w:rPr>
          <w:b/>
          <w:sz w:val="28"/>
          <w:szCs w:val="28"/>
          <w:vertAlign w:val="superscript"/>
        </w:rPr>
        <w:t>2+</w:t>
      </w:r>
    </w:p>
    <w:p w:rsidR="00F228DF" w:rsidRPr="00F228DF" w:rsidRDefault="00F228DF" w:rsidP="00F228DF">
      <w:pPr>
        <w:rPr>
          <w:b/>
          <w:i/>
          <w:sz w:val="28"/>
          <w:szCs w:val="28"/>
        </w:rPr>
      </w:pPr>
      <w:r w:rsidRPr="00F228DF">
        <w:rPr>
          <w:b/>
          <w:i/>
          <w:sz w:val="28"/>
          <w:szCs w:val="28"/>
        </w:rPr>
        <w:t xml:space="preserve">  Р</w:t>
      </w:r>
      <w:r w:rsidRPr="00F228DF">
        <w:rPr>
          <w:b/>
          <w:i/>
          <w:sz w:val="28"/>
          <w:szCs w:val="28"/>
          <w:lang w:val="en-US"/>
        </w:rPr>
        <w:t>b</w:t>
      </w:r>
      <w:r w:rsidRPr="00F228DF">
        <w:rPr>
          <w:b/>
          <w:i/>
          <w:sz w:val="28"/>
          <w:szCs w:val="28"/>
          <w:vertAlign w:val="superscript"/>
        </w:rPr>
        <w:t>2+</w:t>
      </w:r>
      <w:r w:rsidRPr="00F228DF">
        <w:rPr>
          <w:b/>
          <w:i/>
          <w:sz w:val="28"/>
          <w:szCs w:val="28"/>
        </w:rPr>
        <w:t xml:space="preserve"> - бесцветный катион</w:t>
      </w:r>
    </w:p>
    <w:p w:rsidR="00F228DF" w:rsidRPr="00F228DF" w:rsidRDefault="00F228DF" w:rsidP="00F228DF">
      <w:pPr>
        <w:rPr>
          <w:b/>
          <w:sz w:val="28"/>
          <w:szCs w:val="28"/>
        </w:rPr>
      </w:pPr>
      <w:r w:rsidRPr="00F228DF">
        <w:rPr>
          <w:b/>
          <w:sz w:val="28"/>
          <w:szCs w:val="28"/>
        </w:rPr>
        <w:t xml:space="preserve">  а) реакция с соляной кислотой</w:t>
      </w:r>
    </w:p>
    <w:p w:rsidR="00F228DF" w:rsidRDefault="00F228DF" w:rsidP="00FC5336">
      <w:pPr>
        <w:jc w:val="both"/>
        <w:rPr>
          <w:sz w:val="28"/>
          <w:szCs w:val="28"/>
        </w:rPr>
      </w:pPr>
      <w:r w:rsidRPr="00F228DF">
        <w:rPr>
          <w:b/>
          <w:sz w:val="28"/>
          <w:szCs w:val="28"/>
        </w:rPr>
        <w:t xml:space="preserve">    </w:t>
      </w:r>
      <w:r w:rsidRPr="00F228DF">
        <w:rPr>
          <w:sz w:val="28"/>
          <w:szCs w:val="28"/>
        </w:rPr>
        <w:t xml:space="preserve">К раствору ацетата свинца  добавляю раствор соляной кислоты. Наблюдаю образование белого творожистого осадка хлорида свинца: </w:t>
      </w:r>
    </w:p>
    <w:p w:rsidR="0071428F" w:rsidRPr="00F228DF" w:rsidRDefault="0071428F" w:rsidP="00FC5336">
      <w:pPr>
        <w:jc w:val="both"/>
        <w:rPr>
          <w:sz w:val="28"/>
          <w:szCs w:val="28"/>
        </w:rPr>
      </w:pPr>
    </w:p>
    <w:p w:rsidR="00F228DF" w:rsidRDefault="00F228DF" w:rsidP="00F228DF">
      <w:pPr>
        <w:jc w:val="center"/>
        <w:rPr>
          <w:sz w:val="28"/>
          <w:szCs w:val="28"/>
        </w:rPr>
      </w:pPr>
      <w:r w:rsidRPr="00F228DF">
        <w:rPr>
          <w:sz w:val="28"/>
          <w:szCs w:val="28"/>
          <w:lang w:val="en-US"/>
        </w:rPr>
        <w:t>Pb</w:t>
      </w:r>
      <w:r w:rsidRPr="00F228DF">
        <w:rPr>
          <w:sz w:val="28"/>
          <w:szCs w:val="28"/>
        </w:rPr>
        <w:t>(</w:t>
      </w:r>
      <w:r w:rsidRPr="00F228DF">
        <w:rPr>
          <w:sz w:val="28"/>
          <w:szCs w:val="28"/>
          <w:lang w:val="en-US"/>
        </w:rPr>
        <w:t>CH</w:t>
      </w:r>
      <w:r w:rsidRPr="00F228DF">
        <w:rPr>
          <w:sz w:val="28"/>
          <w:szCs w:val="28"/>
          <w:vertAlign w:val="subscript"/>
        </w:rPr>
        <w:t>3</w:t>
      </w:r>
      <w:r w:rsidRPr="00F228DF">
        <w:rPr>
          <w:sz w:val="28"/>
          <w:szCs w:val="28"/>
          <w:lang w:val="en-US"/>
        </w:rPr>
        <w:t>COO</w:t>
      </w:r>
      <w:r w:rsidRPr="00F228DF">
        <w:rPr>
          <w:sz w:val="28"/>
          <w:szCs w:val="28"/>
        </w:rPr>
        <w:t>)</w:t>
      </w:r>
      <w:r w:rsidRPr="00F228DF">
        <w:rPr>
          <w:sz w:val="28"/>
          <w:szCs w:val="28"/>
          <w:vertAlign w:val="subscript"/>
        </w:rPr>
        <w:t>2</w:t>
      </w:r>
      <w:r w:rsidRPr="00F228DF">
        <w:rPr>
          <w:sz w:val="28"/>
          <w:szCs w:val="28"/>
        </w:rPr>
        <w:t xml:space="preserve"> + 2</w:t>
      </w:r>
      <w:r w:rsidRPr="00F228DF">
        <w:rPr>
          <w:sz w:val="28"/>
          <w:szCs w:val="28"/>
          <w:lang w:val="en-US"/>
        </w:rPr>
        <w:t>HCl</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PbCl</w:t>
      </w:r>
      <w:r w:rsidRPr="00F228DF">
        <w:rPr>
          <w:sz w:val="28"/>
          <w:szCs w:val="28"/>
          <w:vertAlign w:val="subscript"/>
        </w:rPr>
        <w:t>2</w:t>
      </w:r>
      <w:r w:rsidRPr="00F228DF">
        <w:rPr>
          <w:sz w:val="28"/>
          <w:szCs w:val="28"/>
        </w:rPr>
        <w:t>↓ + 2</w:t>
      </w:r>
      <w:r w:rsidRPr="00F228DF">
        <w:rPr>
          <w:sz w:val="28"/>
          <w:szCs w:val="28"/>
          <w:lang w:val="en-US"/>
        </w:rPr>
        <w:t>CH</w:t>
      </w:r>
      <w:r w:rsidRPr="00F228DF">
        <w:rPr>
          <w:sz w:val="28"/>
          <w:szCs w:val="28"/>
          <w:vertAlign w:val="subscript"/>
        </w:rPr>
        <w:t>3</w:t>
      </w:r>
      <w:r w:rsidRPr="00F228DF">
        <w:rPr>
          <w:sz w:val="28"/>
          <w:szCs w:val="28"/>
          <w:lang w:val="en-US"/>
        </w:rPr>
        <w:t>COOH</w:t>
      </w:r>
    </w:p>
    <w:p w:rsidR="0071428F" w:rsidRPr="0071428F" w:rsidRDefault="0071428F" w:rsidP="00F228DF">
      <w:pPr>
        <w:jc w:val="center"/>
        <w:rPr>
          <w:sz w:val="28"/>
          <w:szCs w:val="28"/>
        </w:rPr>
      </w:pPr>
    </w:p>
    <w:p w:rsidR="00F228DF" w:rsidRPr="00F228DF" w:rsidRDefault="00F228DF" w:rsidP="00F228DF">
      <w:pPr>
        <w:rPr>
          <w:sz w:val="28"/>
          <w:szCs w:val="28"/>
        </w:rPr>
      </w:pPr>
      <w:r w:rsidRPr="00F228DF">
        <w:rPr>
          <w:sz w:val="28"/>
          <w:szCs w:val="28"/>
        </w:rPr>
        <w:t xml:space="preserve"> Нагреваю полученный осадок. При нагревании он растворяется.</w:t>
      </w:r>
    </w:p>
    <w:p w:rsidR="00F228DF" w:rsidRPr="00F228DF" w:rsidRDefault="00F228DF" w:rsidP="00F228DF">
      <w:pPr>
        <w:rPr>
          <w:sz w:val="28"/>
          <w:szCs w:val="28"/>
        </w:rPr>
      </w:pPr>
    </w:p>
    <w:p w:rsidR="00F228DF" w:rsidRPr="00F228DF" w:rsidRDefault="00F228DF" w:rsidP="00F228DF">
      <w:pPr>
        <w:rPr>
          <w:b/>
          <w:sz w:val="28"/>
          <w:szCs w:val="28"/>
        </w:rPr>
      </w:pPr>
      <w:r w:rsidRPr="00F228DF">
        <w:rPr>
          <w:sz w:val="28"/>
          <w:szCs w:val="28"/>
        </w:rPr>
        <w:t xml:space="preserve">   </w:t>
      </w:r>
      <w:r w:rsidRPr="00F228DF">
        <w:rPr>
          <w:b/>
          <w:sz w:val="28"/>
          <w:szCs w:val="28"/>
        </w:rPr>
        <w:t>б) реакция с гидроксидом натрия</w:t>
      </w:r>
    </w:p>
    <w:p w:rsidR="00F228DF" w:rsidRDefault="00F228DF" w:rsidP="00FC5336">
      <w:pPr>
        <w:jc w:val="both"/>
        <w:rPr>
          <w:sz w:val="28"/>
          <w:szCs w:val="28"/>
        </w:rPr>
      </w:pPr>
      <w:r w:rsidRPr="00F228DF">
        <w:rPr>
          <w:sz w:val="28"/>
          <w:szCs w:val="28"/>
        </w:rPr>
        <w:t xml:space="preserve">    К раствору ацетата свинца  добавляю раствор гидроксида натрия. Наблюдаю образование белого аморфного осадка гидроксида свинца:</w:t>
      </w:r>
    </w:p>
    <w:p w:rsidR="00C14680" w:rsidRPr="00F228DF" w:rsidRDefault="00C14680" w:rsidP="00FC5336">
      <w:pPr>
        <w:jc w:val="both"/>
        <w:rPr>
          <w:sz w:val="28"/>
          <w:szCs w:val="28"/>
        </w:rPr>
      </w:pPr>
    </w:p>
    <w:p w:rsidR="00F228DF" w:rsidRDefault="00F228DF" w:rsidP="00F228DF">
      <w:pPr>
        <w:jc w:val="center"/>
        <w:rPr>
          <w:sz w:val="28"/>
          <w:szCs w:val="28"/>
        </w:rPr>
      </w:pPr>
      <w:r w:rsidRPr="00F228DF">
        <w:rPr>
          <w:sz w:val="28"/>
          <w:szCs w:val="28"/>
          <w:lang w:val="en-US"/>
        </w:rPr>
        <w:t>Pb(CH</w:t>
      </w:r>
      <w:r w:rsidRPr="00F228DF">
        <w:rPr>
          <w:sz w:val="28"/>
          <w:szCs w:val="28"/>
          <w:vertAlign w:val="subscript"/>
          <w:lang w:val="en-US"/>
        </w:rPr>
        <w:t>3</w:t>
      </w:r>
      <w:r w:rsidRPr="00F228DF">
        <w:rPr>
          <w:sz w:val="28"/>
          <w:szCs w:val="28"/>
          <w:lang w:val="en-US"/>
        </w:rPr>
        <w:t>COO)</w:t>
      </w:r>
      <w:r w:rsidRPr="00F228DF">
        <w:rPr>
          <w:sz w:val="28"/>
          <w:szCs w:val="28"/>
          <w:vertAlign w:val="subscript"/>
          <w:lang w:val="en-US"/>
        </w:rPr>
        <w:t>2</w:t>
      </w:r>
      <w:r w:rsidRPr="00F228DF">
        <w:rPr>
          <w:sz w:val="28"/>
          <w:szCs w:val="28"/>
          <w:lang w:val="en-US"/>
        </w:rPr>
        <w:t xml:space="preserve"> + 2 NaOH </w:t>
      </w:r>
      <w:r w:rsidRPr="00F228DF">
        <w:rPr>
          <w:sz w:val="28"/>
          <w:szCs w:val="28"/>
          <w:lang w:val="en-US"/>
        </w:rPr>
        <w:sym w:font="Wingdings" w:char="F0E0"/>
      </w:r>
      <w:r w:rsidRPr="00F228DF">
        <w:rPr>
          <w:sz w:val="28"/>
          <w:szCs w:val="28"/>
          <w:lang w:val="en-US"/>
        </w:rPr>
        <w:t xml:space="preserve"> Pb(</w:t>
      </w:r>
      <w:r w:rsidRPr="00F228DF">
        <w:rPr>
          <w:sz w:val="28"/>
          <w:szCs w:val="28"/>
        </w:rPr>
        <w:t>ОН</w:t>
      </w:r>
      <w:r w:rsidRPr="00F228DF">
        <w:rPr>
          <w:sz w:val="28"/>
          <w:szCs w:val="28"/>
          <w:lang w:val="en-US"/>
        </w:rPr>
        <w:t>)</w:t>
      </w:r>
      <w:r w:rsidRPr="00F228DF">
        <w:rPr>
          <w:sz w:val="28"/>
          <w:szCs w:val="28"/>
          <w:vertAlign w:val="subscript"/>
          <w:lang w:val="en-US"/>
        </w:rPr>
        <w:t>2</w:t>
      </w:r>
      <w:r w:rsidRPr="00F228DF">
        <w:rPr>
          <w:sz w:val="28"/>
          <w:szCs w:val="28"/>
          <w:lang w:val="en-US"/>
        </w:rPr>
        <w:t>↓ + 2CH</w:t>
      </w:r>
      <w:r w:rsidRPr="00F228DF">
        <w:rPr>
          <w:sz w:val="28"/>
          <w:szCs w:val="28"/>
          <w:vertAlign w:val="subscript"/>
          <w:lang w:val="en-US"/>
        </w:rPr>
        <w:t>3</w:t>
      </w:r>
      <w:r w:rsidRPr="00F228DF">
        <w:rPr>
          <w:sz w:val="28"/>
          <w:szCs w:val="28"/>
          <w:lang w:val="en-US"/>
        </w:rPr>
        <w:t>COONa</w:t>
      </w:r>
    </w:p>
    <w:p w:rsidR="00C14680" w:rsidRPr="00C14680" w:rsidRDefault="00C14680" w:rsidP="00F228DF">
      <w:pPr>
        <w:jc w:val="center"/>
        <w:rPr>
          <w:sz w:val="28"/>
          <w:szCs w:val="28"/>
        </w:rPr>
      </w:pPr>
    </w:p>
    <w:p w:rsidR="00F228DF" w:rsidRDefault="00F228DF" w:rsidP="00FC5336">
      <w:pPr>
        <w:jc w:val="both"/>
        <w:rPr>
          <w:sz w:val="28"/>
          <w:szCs w:val="28"/>
        </w:rPr>
      </w:pPr>
      <w:r w:rsidRPr="00F228DF">
        <w:rPr>
          <w:sz w:val="28"/>
          <w:szCs w:val="28"/>
        </w:rPr>
        <w:lastRenderedPageBreak/>
        <w:t>Разделим полученный осадок на две пробирки. К одной части осадка добавляю раствор</w:t>
      </w:r>
      <w:r w:rsidR="00AE0C55">
        <w:rPr>
          <w:sz w:val="28"/>
          <w:szCs w:val="28"/>
        </w:rPr>
        <w:t xml:space="preserve"> </w:t>
      </w:r>
      <w:r w:rsidRPr="00F228DF">
        <w:rPr>
          <w:sz w:val="28"/>
          <w:szCs w:val="28"/>
        </w:rPr>
        <w:t>азотной кислоты, а ко второй –  избыток щелочи. Осадок растворяется в обоих случаях.</w:t>
      </w:r>
    </w:p>
    <w:p w:rsidR="00C14680" w:rsidRPr="00F228DF" w:rsidRDefault="00C14680" w:rsidP="00F228DF">
      <w:pPr>
        <w:rPr>
          <w:sz w:val="28"/>
          <w:szCs w:val="28"/>
        </w:rPr>
      </w:pPr>
    </w:p>
    <w:p w:rsidR="00F228DF" w:rsidRPr="00F228DF" w:rsidRDefault="00F228DF" w:rsidP="00F228DF">
      <w:pPr>
        <w:jc w:val="center"/>
        <w:rPr>
          <w:sz w:val="28"/>
          <w:szCs w:val="28"/>
          <w:lang w:val="en-US"/>
        </w:rPr>
      </w:pPr>
      <w:r w:rsidRPr="00F228DF">
        <w:rPr>
          <w:sz w:val="28"/>
          <w:szCs w:val="28"/>
          <w:lang w:val="en-US"/>
        </w:rPr>
        <w:t>Pb(</w:t>
      </w:r>
      <w:r w:rsidRPr="00F228DF">
        <w:rPr>
          <w:sz w:val="28"/>
          <w:szCs w:val="28"/>
        </w:rPr>
        <w:t>ОН</w:t>
      </w:r>
      <w:r w:rsidRPr="00F228DF">
        <w:rPr>
          <w:sz w:val="28"/>
          <w:szCs w:val="28"/>
          <w:lang w:val="en-US"/>
        </w:rPr>
        <w:t>)</w:t>
      </w:r>
      <w:r w:rsidRPr="00F228DF">
        <w:rPr>
          <w:sz w:val="28"/>
          <w:szCs w:val="28"/>
          <w:vertAlign w:val="subscript"/>
          <w:lang w:val="en-US"/>
        </w:rPr>
        <w:t>2</w:t>
      </w:r>
      <w:r w:rsidRPr="00F228DF">
        <w:rPr>
          <w:sz w:val="28"/>
          <w:szCs w:val="28"/>
          <w:lang w:val="en-US"/>
        </w:rPr>
        <w:t>↓ + HNO</w:t>
      </w:r>
      <w:r w:rsidRPr="00F228DF">
        <w:rPr>
          <w:sz w:val="28"/>
          <w:szCs w:val="28"/>
          <w:vertAlign w:val="subscript"/>
          <w:lang w:val="en-US"/>
        </w:rPr>
        <w:t>3</w:t>
      </w:r>
      <w:r w:rsidRPr="00F228DF">
        <w:rPr>
          <w:sz w:val="28"/>
          <w:szCs w:val="28"/>
          <w:lang w:val="en-US"/>
        </w:rPr>
        <w:t xml:space="preserve"> </w:t>
      </w:r>
      <w:r w:rsidRPr="00F228DF">
        <w:rPr>
          <w:sz w:val="28"/>
          <w:szCs w:val="28"/>
          <w:lang w:val="en-US"/>
        </w:rPr>
        <w:sym w:font="Wingdings" w:char="F0E0"/>
      </w:r>
      <w:r w:rsidRPr="00F228DF">
        <w:rPr>
          <w:sz w:val="28"/>
          <w:szCs w:val="28"/>
          <w:lang w:val="en-US"/>
        </w:rPr>
        <w:t xml:space="preserve"> Pb(NO</w:t>
      </w:r>
      <w:r w:rsidRPr="00F228DF">
        <w:rPr>
          <w:sz w:val="28"/>
          <w:szCs w:val="28"/>
          <w:vertAlign w:val="subscript"/>
          <w:lang w:val="en-US"/>
        </w:rPr>
        <w:t>3</w:t>
      </w:r>
      <w:r w:rsidRPr="00F228DF">
        <w:rPr>
          <w:sz w:val="28"/>
          <w:szCs w:val="28"/>
          <w:lang w:val="en-US"/>
        </w:rPr>
        <w:t>)</w:t>
      </w:r>
      <w:r w:rsidRPr="00F228DF">
        <w:rPr>
          <w:sz w:val="28"/>
          <w:szCs w:val="28"/>
          <w:vertAlign w:val="subscript"/>
          <w:lang w:val="en-US"/>
        </w:rPr>
        <w:t>2</w:t>
      </w:r>
      <w:r w:rsidRPr="00F228DF">
        <w:rPr>
          <w:sz w:val="28"/>
          <w:szCs w:val="28"/>
          <w:lang w:val="en-US"/>
        </w:rPr>
        <w:t xml:space="preserve"> + H</w:t>
      </w:r>
      <w:r w:rsidRPr="00F228DF">
        <w:rPr>
          <w:sz w:val="28"/>
          <w:szCs w:val="28"/>
          <w:vertAlign w:val="subscript"/>
          <w:lang w:val="en-US"/>
        </w:rPr>
        <w:t>2</w:t>
      </w:r>
      <w:r w:rsidRPr="00F228DF">
        <w:rPr>
          <w:sz w:val="28"/>
          <w:szCs w:val="28"/>
          <w:lang w:val="en-US"/>
        </w:rPr>
        <w:t>O</w:t>
      </w:r>
    </w:p>
    <w:p w:rsidR="00F228DF" w:rsidRPr="0071428F" w:rsidRDefault="00F228DF" w:rsidP="00F228DF">
      <w:pPr>
        <w:jc w:val="center"/>
        <w:rPr>
          <w:sz w:val="28"/>
          <w:szCs w:val="28"/>
          <w:lang w:val="en-US"/>
        </w:rPr>
      </w:pPr>
      <w:r w:rsidRPr="00F228DF">
        <w:rPr>
          <w:sz w:val="28"/>
          <w:szCs w:val="28"/>
          <w:lang w:val="en-US"/>
        </w:rPr>
        <w:t>Pb</w:t>
      </w:r>
      <w:r w:rsidRPr="0071428F">
        <w:rPr>
          <w:sz w:val="28"/>
          <w:szCs w:val="28"/>
          <w:lang w:val="en-US"/>
        </w:rPr>
        <w:t>(</w:t>
      </w:r>
      <w:r w:rsidRPr="00F228DF">
        <w:rPr>
          <w:sz w:val="28"/>
          <w:szCs w:val="28"/>
        </w:rPr>
        <w:t>ОН</w:t>
      </w:r>
      <w:r w:rsidRPr="0071428F">
        <w:rPr>
          <w:sz w:val="28"/>
          <w:szCs w:val="28"/>
          <w:lang w:val="en-US"/>
        </w:rPr>
        <w:t>)</w:t>
      </w:r>
      <w:r w:rsidRPr="0071428F">
        <w:rPr>
          <w:sz w:val="28"/>
          <w:szCs w:val="28"/>
          <w:vertAlign w:val="subscript"/>
          <w:lang w:val="en-US"/>
        </w:rPr>
        <w:t>2</w:t>
      </w:r>
      <w:r w:rsidRPr="0071428F">
        <w:rPr>
          <w:sz w:val="28"/>
          <w:szCs w:val="28"/>
          <w:lang w:val="en-US"/>
        </w:rPr>
        <w:t xml:space="preserve">↓ + </w:t>
      </w:r>
      <w:r w:rsidRPr="00F228DF">
        <w:rPr>
          <w:sz w:val="28"/>
          <w:szCs w:val="28"/>
          <w:lang w:val="en-US"/>
        </w:rPr>
        <w:t>NaOH</w:t>
      </w:r>
      <w:r w:rsidRPr="0071428F">
        <w:rPr>
          <w:sz w:val="28"/>
          <w:szCs w:val="28"/>
          <w:lang w:val="en-US"/>
        </w:rPr>
        <w:t xml:space="preserve"> </w:t>
      </w:r>
      <w:r w:rsidRPr="00F228DF">
        <w:rPr>
          <w:sz w:val="28"/>
          <w:szCs w:val="28"/>
          <w:lang w:val="en-US"/>
        </w:rPr>
        <w:sym w:font="Wingdings" w:char="F0E0"/>
      </w:r>
      <w:r w:rsidRPr="0071428F">
        <w:rPr>
          <w:sz w:val="28"/>
          <w:szCs w:val="28"/>
          <w:lang w:val="en-US"/>
        </w:rPr>
        <w:t xml:space="preserve"> </w:t>
      </w:r>
      <w:r w:rsidRPr="00F228DF">
        <w:rPr>
          <w:sz w:val="28"/>
          <w:szCs w:val="28"/>
          <w:lang w:val="en-US"/>
        </w:rPr>
        <w:t>Na</w:t>
      </w:r>
      <w:r w:rsidRPr="0071428F">
        <w:rPr>
          <w:sz w:val="28"/>
          <w:szCs w:val="28"/>
          <w:vertAlign w:val="subscript"/>
          <w:lang w:val="en-US"/>
        </w:rPr>
        <w:t>2</w:t>
      </w:r>
      <w:r w:rsidRPr="00F228DF">
        <w:rPr>
          <w:sz w:val="28"/>
          <w:szCs w:val="28"/>
          <w:lang w:val="en-US"/>
        </w:rPr>
        <w:t>PbO</w:t>
      </w:r>
      <w:r w:rsidRPr="0071428F">
        <w:rPr>
          <w:sz w:val="28"/>
          <w:szCs w:val="28"/>
          <w:vertAlign w:val="subscript"/>
          <w:lang w:val="en-US"/>
        </w:rPr>
        <w:t xml:space="preserve">2 </w:t>
      </w:r>
      <w:r w:rsidRPr="0071428F">
        <w:rPr>
          <w:sz w:val="28"/>
          <w:szCs w:val="28"/>
          <w:lang w:val="en-US"/>
        </w:rPr>
        <w:t xml:space="preserve">+ </w:t>
      </w:r>
      <w:r w:rsidRPr="00F228DF">
        <w:rPr>
          <w:sz w:val="28"/>
          <w:szCs w:val="28"/>
          <w:lang w:val="en-US"/>
        </w:rPr>
        <w:t>H</w:t>
      </w:r>
      <w:r w:rsidRPr="0071428F">
        <w:rPr>
          <w:sz w:val="28"/>
          <w:szCs w:val="28"/>
          <w:vertAlign w:val="subscript"/>
          <w:lang w:val="en-US"/>
        </w:rPr>
        <w:t>2</w:t>
      </w:r>
      <w:r w:rsidRPr="00F228DF">
        <w:rPr>
          <w:sz w:val="28"/>
          <w:szCs w:val="28"/>
          <w:lang w:val="en-US"/>
        </w:rPr>
        <w:t>O</w:t>
      </w:r>
    </w:p>
    <w:p w:rsidR="00F228DF" w:rsidRPr="0071428F" w:rsidRDefault="00F228DF" w:rsidP="00F228DF">
      <w:pPr>
        <w:rPr>
          <w:b/>
          <w:i/>
          <w:sz w:val="28"/>
          <w:szCs w:val="28"/>
          <w:lang w:val="en-US"/>
        </w:rPr>
      </w:pPr>
      <w:r w:rsidRPr="00F228DF">
        <w:rPr>
          <w:b/>
          <w:i/>
          <w:sz w:val="28"/>
          <w:szCs w:val="28"/>
        </w:rPr>
        <w:t>Вывод</w:t>
      </w:r>
      <w:r w:rsidRPr="0071428F">
        <w:rPr>
          <w:b/>
          <w:i/>
          <w:sz w:val="28"/>
          <w:szCs w:val="28"/>
          <w:lang w:val="en-US"/>
        </w:rPr>
        <w:t>:</w:t>
      </w:r>
    </w:p>
    <w:p w:rsidR="00F228DF" w:rsidRPr="00F228DF" w:rsidRDefault="00F228DF" w:rsidP="00BB65B2">
      <w:pPr>
        <w:jc w:val="both"/>
        <w:rPr>
          <w:sz w:val="28"/>
          <w:szCs w:val="28"/>
        </w:rPr>
      </w:pPr>
      <w:r w:rsidRPr="00F228DF">
        <w:rPr>
          <w:sz w:val="28"/>
          <w:szCs w:val="28"/>
        </w:rPr>
        <w:t xml:space="preserve">1. Групповым реагентом для катионов второй группы является соляная кислота, т.к. все катионы данной группы образуют с соляной кислотой осадки, сходные по внешним признакам. </w:t>
      </w:r>
    </w:p>
    <w:p w:rsidR="00F228DF" w:rsidRDefault="00F228DF" w:rsidP="00BB65B2">
      <w:pPr>
        <w:jc w:val="both"/>
        <w:rPr>
          <w:sz w:val="28"/>
          <w:szCs w:val="28"/>
        </w:rPr>
      </w:pPr>
      <w:r w:rsidRPr="00F228DF">
        <w:rPr>
          <w:sz w:val="28"/>
          <w:szCs w:val="28"/>
        </w:rPr>
        <w:t xml:space="preserve">2. Катионы </w:t>
      </w:r>
      <w:r w:rsidRPr="00F228DF">
        <w:rPr>
          <w:sz w:val="28"/>
          <w:szCs w:val="28"/>
          <w:lang w:val="en-US"/>
        </w:rPr>
        <w:t>Ag</w:t>
      </w:r>
      <w:r w:rsidRPr="00F228DF">
        <w:rPr>
          <w:sz w:val="28"/>
          <w:szCs w:val="28"/>
          <w:vertAlign w:val="superscript"/>
        </w:rPr>
        <w:t>+</w:t>
      </w:r>
      <w:r w:rsidRPr="00F228DF">
        <w:rPr>
          <w:sz w:val="28"/>
          <w:szCs w:val="28"/>
        </w:rPr>
        <w:t xml:space="preserve"> и </w:t>
      </w:r>
      <w:r w:rsidRPr="00F228DF">
        <w:rPr>
          <w:sz w:val="28"/>
          <w:szCs w:val="28"/>
          <w:lang w:val="en-US"/>
        </w:rPr>
        <w:t>Pb</w:t>
      </w:r>
      <w:r w:rsidRPr="00F228DF">
        <w:rPr>
          <w:sz w:val="28"/>
          <w:szCs w:val="28"/>
          <w:vertAlign w:val="superscript"/>
        </w:rPr>
        <w:t>2+</w:t>
      </w:r>
      <w:r w:rsidRPr="00F228DF">
        <w:rPr>
          <w:sz w:val="28"/>
          <w:szCs w:val="28"/>
        </w:rPr>
        <w:t xml:space="preserve"> можно различить при помощи специфи</w:t>
      </w:r>
      <w:r w:rsidR="00AE0C55">
        <w:rPr>
          <w:sz w:val="28"/>
          <w:szCs w:val="28"/>
        </w:rPr>
        <w:t xml:space="preserve">чных (характерных) реакций, </w:t>
      </w:r>
      <w:r w:rsidRPr="00F228DF">
        <w:rPr>
          <w:sz w:val="28"/>
          <w:szCs w:val="28"/>
        </w:rPr>
        <w:t xml:space="preserve">например, с раствором гидроксида натрия, т.к. катионы данной группы образуют с данным реактивом различные по цвету осадки. </w:t>
      </w:r>
    </w:p>
    <w:p w:rsidR="00F228DF" w:rsidRPr="00F228DF" w:rsidRDefault="00F228DF" w:rsidP="00BB65B2">
      <w:pPr>
        <w:jc w:val="both"/>
        <w:rPr>
          <w:sz w:val="28"/>
          <w:szCs w:val="28"/>
        </w:rPr>
      </w:pPr>
      <w:r w:rsidRPr="00F228DF">
        <w:rPr>
          <w:sz w:val="28"/>
          <w:szCs w:val="28"/>
        </w:rPr>
        <w:t xml:space="preserve">3. Одинаковые по внешнему виду садки </w:t>
      </w:r>
      <w:r w:rsidRPr="00F228DF">
        <w:rPr>
          <w:sz w:val="28"/>
          <w:szCs w:val="28"/>
          <w:lang w:val="en-US"/>
        </w:rPr>
        <w:t>AgCl</w:t>
      </w:r>
      <w:r w:rsidRPr="00F228DF">
        <w:rPr>
          <w:sz w:val="28"/>
          <w:szCs w:val="28"/>
        </w:rPr>
        <w:t xml:space="preserve"> и </w:t>
      </w:r>
      <w:r w:rsidRPr="00F228DF">
        <w:rPr>
          <w:sz w:val="28"/>
          <w:szCs w:val="28"/>
          <w:lang w:val="en-US"/>
        </w:rPr>
        <w:t>PbCl</w:t>
      </w:r>
      <w:r w:rsidRPr="00F228DF">
        <w:rPr>
          <w:sz w:val="28"/>
          <w:szCs w:val="28"/>
          <w:vertAlign w:val="subscript"/>
        </w:rPr>
        <w:t>2</w:t>
      </w:r>
      <w:r w:rsidRPr="00F228DF">
        <w:rPr>
          <w:sz w:val="28"/>
          <w:szCs w:val="28"/>
        </w:rPr>
        <w:t xml:space="preserve"> отличаются своими свойствами: при нагревании растворяется только </w:t>
      </w:r>
      <w:r w:rsidRPr="00F228DF">
        <w:rPr>
          <w:sz w:val="28"/>
          <w:szCs w:val="28"/>
          <w:lang w:val="en-US"/>
        </w:rPr>
        <w:t>PbCl</w:t>
      </w:r>
      <w:r w:rsidRPr="00F228DF">
        <w:rPr>
          <w:sz w:val="28"/>
          <w:szCs w:val="28"/>
          <w:vertAlign w:val="subscript"/>
        </w:rPr>
        <w:t>2</w:t>
      </w:r>
      <w:r w:rsidRPr="00F228DF">
        <w:rPr>
          <w:sz w:val="28"/>
          <w:szCs w:val="28"/>
        </w:rPr>
        <w:t>↓, кроме того, данный осадок является амфотерным, т.к. реагирует и с кислотой и с избытком щелочи.</w:t>
      </w:r>
    </w:p>
    <w:p w:rsidR="00F228DF" w:rsidRPr="00F228DF" w:rsidRDefault="00F228DF" w:rsidP="00F228DF">
      <w:pPr>
        <w:rPr>
          <w:sz w:val="28"/>
          <w:szCs w:val="28"/>
        </w:rPr>
      </w:pPr>
    </w:p>
    <w:p w:rsidR="00F228DF" w:rsidRPr="00F228DF" w:rsidRDefault="00F228DF" w:rsidP="00F228DF">
      <w:pPr>
        <w:jc w:val="center"/>
        <w:rPr>
          <w:b/>
          <w:sz w:val="28"/>
          <w:szCs w:val="28"/>
        </w:rPr>
      </w:pPr>
      <w:r w:rsidRPr="00F228DF">
        <w:rPr>
          <w:b/>
          <w:sz w:val="28"/>
          <w:szCs w:val="28"/>
        </w:rPr>
        <w:t>Контрольные вопросы:</w:t>
      </w:r>
    </w:p>
    <w:p w:rsidR="00F228DF" w:rsidRPr="00F228DF" w:rsidRDefault="00F228DF" w:rsidP="00F228DF">
      <w:pPr>
        <w:rPr>
          <w:sz w:val="28"/>
          <w:szCs w:val="28"/>
        </w:rPr>
      </w:pPr>
    </w:p>
    <w:p w:rsidR="00F228DF" w:rsidRPr="00F228DF" w:rsidRDefault="00F228DF" w:rsidP="00F228DF">
      <w:pPr>
        <w:rPr>
          <w:b/>
          <w:sz w:val="28"/>
          <w:szCs w:val="28"/>
        </w:rPr>
      </w:pPr>
      <w:r w:rsidRPr="00F228DF">
        <w:rPr>
          <w:b/>
          <w:sz w:val="28"/>
          <w:szCs w:val="28"/>
        </w:rPr>
        <w:t>В – 1</w:t>
      </w:r>
    </w:p>
    <w:p w:rsidR="00F228DF" w:rsidRPr="00F228DF" w:rsidRDefault="00F228DF" w:rsidP="00BB65B2">
      <w:pPr>
        <w:ind w:firstLine="708"/>
        <w:jc w:val="both"/>
        <w:rPr>
          <w:sz w:val="28"/>
          <w:szCs w:val="28"/>
        </w:rPr>
      </w:pPr>
      <w:r w:rsidRPr="00F228DF">
        <w:rPr>
          <w:sz w:val="28"/>
          <w:szCs w:val="28"/>
        </w:rPr>
        <w:t>В раствор, содержащий катионы ртути и катионы свинца, постепенно прилили раствор соляной кислоты. Какой из осадков выпадет в первую очередь? Ответ обосновать.</w:t>
      </w:r>
    </w:p>
    <w:p w:rsidR="00F228DF" w:rsidRPr="00F228DF" w:rsidRDefault="00F228DF" w:rsidP="00BB65B2">
      <w:pPr>
        <w:jc w:val="both"/>
        <w:rPr>
          <w:sz w:val="28"/>
          <w:szCs w:val="28"/>
        </w:rPr>
      </w:pPr>
      <w:r w:rsidRPr="00F228DF">
        <w:rPr>
          <w:sz w:val="28"/>
          <w:szCs w:val="28"/>
        </w:rPr>
        <w:t xml:space="preserve"> </w:t>
      </w:r>
    </w:p>
    <w:p w:rsidR="00F228DF" w:rsidRPr="00F228DF" w:rsidRDefault="00F228DF" w:rsidP="00BB65B2">
      <w:pPr>
        <w:ind w:firstLine="708"/>
        <w:jc w:val="both"/>
        <w:rPr>
          <w:sz w:val="28"/>
          <w:szCs w:val="28"/>
        </w:rPr>
      </w:pPr>
      <w:r w:rsidRPr="00F228DF">
        <w:rPr>
          <w:sz w:val="28"/>
          <w:szCs w:val="28"/>
        </w:rPr>
        <w:t>Для установления очередности выпадения осадков воспользуемся таблицей значений произведения растворимости. Чем меньше значение ПР, тем быстрее вещество выпадает в осадок:</w:t>
      </w:r>
    </w:p>
    <w:p w:rsidR="00F228DF" w:rsidRPr="00F228DF" w:rsidRDefault="00F228DF" w:rsidP="00F228DF">
      <w:pPr>
        <w:rPr>
          <w:sz w:val="28"/>
          <w:szCs w:val="28"/>
        </w:rPr>
      </w:pPr>
      <w:r w:rsidRPr="00F228DF">
        <w:rPr>
          <w:sz w:val="28"/>
          <w:szCs w:val="28"/>
          <w:lang w:val="en-US"/>
        </w:rPr>
        <w:t>Hg</w:t>
      </w:r>
      <w:r w:rsidRPr="00F228DF">
        <w:rPr>
          <w:sz w:val="28"/>
          <w:szCs w:val="28"/>
          <w:vertAlign w:val="superscript"/>
        </w:rPr>
        <w:t>2+</w:t>
      </w:r>
      <w:r w:rsidRPr="00F228DF">
        <w:rPr>
          <w:sz w:val="28"/>
          <w:szCs w:val="28"/>
        </w:rPr>
        <w:t xml:space="preserve"> + 2</w:t>
      </w:r>
      <w:r w:rsidRPr="00F228DF">
        <w:rPr>
          <w:sz w:val="28"/>
          <w:szCs w:val="28"/>
          <w:lang w:val="en-US"/>
        </w:rPr>
        <w:t>Cl</w:t>
      </w:r>
      <w:r w:rsidRPr="00F228DF">
        <w:rPr>
          <w:sz w:val="28"/>
          <w:szCs w:val="28"/>
          <w:vertAlign w:val="superscript"/>
        </w:rPr>
        <w:t>-</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HgCl</w:t>
      </w:r>
      <w:r w:rsidRPr="00F228DF">
        <w:rPr>
          <w:sz w:val="28"/>
          <w:szCs w:val="28"/>
          <w:vertAlign w:val="subscript"/>
        </w:rPr>
        <w:t>2</w:t>
      </w:r>
      <w:r w:rsidRPr="00F228DF">
        <w:rPr>
          <w:sz w:val="28"/>
          <w:szCs w:val="28"/>
        </w:rPr>
        <w:t>↓      ПР</w:t>
      </w:r>
      <w:r w:rsidRPr="00F228DF">
        <w:rPr>
          <w:sz w:val="28"/>
          <w:szCs w:val="28"/>
          <w:vertAlign w:val="subscript"/>
        </w:rPr>
        <w:t>1</w:t>
      </w:r>
      <w:r w:rsidRPr="00F228DF">
        <w:rPr>
          <w:sz w:val="28"/>
          <w:szCs w:val="28"/>
        </w:rPr>
        <w:t xml:space="preserve"> = 1,3 ∙ 10</w:t>
      </w:r>
      <w:r w:rsidRPr="00F228DF">
        <w:rPr>
          <w:sz w:val="28"/>
          <w:szCs w:val="28"/>
          <w:vertAlign w:val="superscript"/>
        </w:rPr>
        <w:t>-18</w:t>
      </w:r>
    </w:p>
    <w:p w:rsidR="00F228DF" w:rsidRPr="00F228DF" w:rsidRDefault="00F228DF" w:rsidP="00F228DF">
      <w:pPr>
        <w:rPr>
          <w:sz w:val="28"/>
          <w:szCs w:val="28"/>
        </w:rPr>
      </w:pPr>
      <w:r w:rsidRPr="00F228DF">
        <w:rPr>
          <w:sz w:val="28"/>
          <w:szCs w:val="28"/>
          <w:lang w:val="en-US"/>
        </w:rPr>
        <w:t>Pb</w:t>
      </w:r>
      <w:r w:rsidRPr="00F228DF">
        <w:rPr>
          <w:sz w:val="28"/>
          <w:szCs w:val="28"/>
          <w:vertAlign w:val="superscript"/>
        </w:rPr>
        <w:t>2+</w:t>
      </w:r>
      <w:r w:rsidRPr="00F228DF">
        <w:rPr>
          <w:sz w:val="28"/>
          <w:szCs w:val="28"/>
        </w:rPr>
        <w:t xml:space="preserve"> + 2</w:t>
      </w:r>
      <w:r w:rsidRPr="00F228DF">
        <w:rPr>
          <w:sz w:val="28"/>
          <w:szCs w:val="28"/>
          <w:lang w:val="en-US"/>
        </w:rPr>
        <w:t>Cl</w:t>
      </w:r>
      <w:r w:rsidRPr="00F228DF">
        <w:rPr>
          <w:sz w:val="28"/>
          <w:szCs w:val="28"/>
          <w:vertAlign w:val="superscript"/>
        </w:rPr>
        <w:t>-</w:t>
      </w:r>
      <w:r w:rsidRPr="00F228DF">
        <w:rPr>
          <w:sz w:val="28"/>
          <w:szCs w:val="28"/>
        </w:rPr>
        <w:t xml:space="preserve"> </w:t>
      </w:r>
      <w:r w:rsidRPr="00F228DF">
        <w:rPr>
          <w:sz w:val="28"/>
          <w:szCs w:val="28"/>
          <w:lang w:val="en-US"/>
        </w:rPr>
        <w:sym w:font="Wingdings" w:char="F0E0"/>
      </w:r>
      <w:r w:rsidRPr="00F228DF">
        <w:rPr>
          <w:sz w:val="28"/>
          <w:szCs w:val="28"/>
        </w:rPr>
        <w:t xml:space="preserve"> </w:t>
      </w:r>
      <w:r w:rsidRPr="00F228DF">
        <w:rPr>
          <w:sz w:val="28"/>
          <w:szCs w:val="28"/>
          <w:lang w:val="en-US"/>
        </w:rPr>
        <w:t>PbCl</w:t>
      </w:r>
      <w:r w:rsidRPr="00F228DF">
        <w:rPr>
          <w:sz w:val="28"/>
          <w:szCs w:val="28"/>
          <w:vertAlign w:val="subscript"/>
        </w:rPr>
        <w:t>2</w:t>
      </w:r>
      <w:r w:rsidRPr="00F228DF">
        <w:rPr>
          <w:sz w:val="28"/>
          <w:szCs w:val="28"/>
        </w:rPr>
        <w:t>↓       ПР</w:t>
      </w:r>
      <w:r w:rsidRPr="00F228DF">
        <w:rPr>
          <w:sz w:val="28"/>
          <w:szCs w:val="28"/>
          <w:vertAlign w:val="subscript"/>
        </w:rPr>
        <w:t xml:space="preserve">2 </w:t>
      </w:r>
      <w:r w:rsidRPr="00F228DF">
        <w:rPr>
          <w:sz w:val="28"/>
          <w:szCs w:val="28"/>
        </w:rPr>
        <w:t>= 1,6 ∙ 10</w:t>
      </w:r>
      <w:r w:rsidRPr="00F228DF">
        <w:rPr>
          <w:sz w:val="28"/>
          <w:szCs w:val="28"/>
          <w:vertAlign w:val="superscript"/>
        </w:rPr>
        <w:t>-5</w:t>
      </w:r>
    </w:p>
    <w:p w:rsidR="00F228DF" w:rsidRPr="00F228DF" w:rsidRDefault="00F228DF" w:rsidP="00F228DF">
      <w:pPr>
        <w:shd w:val="clear" w:color="auto" w:fill="FFFFFF"/>
        <w:tabs>
          <w:tab w:val="left" w:pos="806"/>
        </w:tabs>
        <w:ind w:right="-5"/>
        <w:rPr>
          <w:color w:val="000000"/>
          <w:sz w:val="28"/>
          <w:szCs w:val="28"/>
        </w:rPr>
      </w:pPr>
      <w:r w:rsidRPr="00F228DF">
        <w:rPr>
          <w:color w:val="000000"/>
          <w:sz w:val="28"/>
          <w:szCs w:val="28"/>
        </w:rPr>
        <w:t>ПР</w:t>
      </w:r>
      <w:r w:rsidRPr="00F228DF">
        <w:rPr>
          <w:color w:val="000000"/>
          <w:sz w:val="28"/>
          <w:szCs w:val="28"/>
          <w:vertAlign w:val="subscript"/>
        </w:rPr>
        <w:t>1</w:t>
      </w:r>
      <w:r w:rsidRPr="00F228DF">
        <w:rPr>
          <w:color w:val="000000"/>
          <w:sz w:val="28"/>
          <w:szCs w:val="28"/>
        </w:rPr>
        <w:t>&lt; ПР</w:t>
      </w:r>
      <w:r w:rsidRPr="00F228DF">
        <w:rPr>
          <w:color w:val="000000"/>
          <w:sz w:val="28"/>
          <w:szCs w:val="28"/>
          <w:vertAlign w:val="subscript"/>
        </w:rPr>
        <w:t>2</w:t>
      </w:r>
      <w:r w:rsidRPr="00F228DF">
        <w:rPr>
          <w:color w:val="000000"/>
          <w:sz w:val="28"/>
          <w:szCs w:val="28"/>
        </w:rPr>
        <w:t>, значит  осадок хлорида ртути выпадет раньше, чем осадок хлорида свинца.</w:t>
      </w:r>
    </w:p>
    <w:p w:rsidR="00A11924" w:rsidRDefault="00A11924" w:rsidP="001C66B7">
      <w:pPr>
        <w:shd w:val="clear" w:color="auto" w:fill="FFFFFF"/>
        <w:spacing w:before="120"/>
        <w:ind w:right="97"/>
        <w:rPr>
          <w:bCs/>
          <w:color w:val="000000"/>
          <w:sz w:val="28"/>
        </w:rPr>
      </w:pPr>
    </w:p>
    <w:p w:rsidR="000A4200" w:rsidRDefault="000A4200" w:rsidP="001C66B7">
      <w:pPr>
        <w:shd w:val="clear" w:color="auto" w:fill="FFFFFF"/>
        <w:spacing w:before="120"/>
        <w:ind w:right="97"/>
        <w:rPr>
          <w:bCs/>
          <w:color w:val="000000"/>
          <w:sz w:val="28"/>
        </w:rPr>
      </w:pPr>
    </w:p>
    <w:p w:rsidR="000A4200" w:rsidRDefault="000A4200"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A772AD" w:rsidRDefault="00A772AD" w:rsidP="001C66B7">
      <w:pPr>
        <w:shd w:val="clear" w:color="auto" w:fill="FFFFFF"/>
        <w:spacing w:before="120"/>
        <w:ind w:right="97"/>
        <w:rPr>
          <w:bCs/>
          <w:color w:val="000000"/>
          <w:sz w:val="28"/>
        </w:rPr>
      </w:pPr>
    </w:p>
    <w:p w:rsidR="00622C7C" w:rsidRDefault="00622C7C" w:rsidP="001C66B7">
      <w:pPr>
        <w:shd w:val="clear" w:color="auto" w:fill="FFFFFF"/>
        <w:spacing w:before="120"/>
        <w:ind w:right="97"/>
        <w:rPr>
          <w:bCs/>
          <w:color w:val="000000"/>
          <w:sz w:val="28"/>
        </w:rPr>
      </w:pPr>
    </w:p>
    <w:p w:rsidR="000A4200" w:rsidRDefault="000A4200" w:rsidP="001C66B7">
      <w:pPr>
        <w:shd w:val="clear" w:color="auto" w:fill="FFFFFF"/>
        <w:spacing w:before="120"/>
        <w:ind w:right="97"/>
        <w:rPr>
          <w:bCs/>
          <w:color w:val="000000"/>
          <w:sz w:val="28"/>
        </w:rPr>
      </w:pPr>
    </w:p>
    <w:p w:rsidR="000A4200" w:rsidRDefault="00622CC8" w:rsidP="00622CC8">
      <w:pPr>
        <w:shd w:val="clear" w:color="auto" w:fill="FFFFFF"/>
        <w:spacing w:before="120"/>
        <w:ind w:right="97"/>
        <w:jc w:val="center"/>
        <w:rPr>
          <w:bCs/>
          <w:color w:val="000000"/>
          <w:sz w:val="28"/>
        </w:rPr>
      </w:pPr>
      <w:r w:rsidRPr="00622CC8">
        <w:rPr>
          <w:b/>
          <w:bCs/>
          <w:color w:val="000000"/>
          <w:sz w:val="28"/>
        </w:rPr>
        <w:lastRenderedPageBreak/>
        <w:t>Раздел 1. Теоретические основы аналитической, органической, физической и коллоидной химии</w:t>
      </w:r>
    </w:p>
    <w:p w:rsidR="000A4200" w:rsidRDefault="00622CC8" w:rsidP="009D1A04">
      <w:pPr>
        <w:shd w:val="clear" w:color="auto" w:fill="FFFFFF"/>
        <w:spacing w:before="120"/>
        <w:ind w:right="97"/>
        <w:jc w:val="center"/>
        <w:rPr>
          <w:bCs/>
          <w:color w:val="000000"/>
          <w:sz w:val="28"/>
        </w:rPr>
      </w:pPr>
      <w:r w:rsidRPr="00622CC8">
        <w:rPr>
          <w:b/>
          <w:bCs/>
          <w:color w:val="000000"/>
          <w:sz w:val="28"/>
        </w:rPr>
        <w:t>Тема 1.1.</w:t>
      </w:r>
      <w:r w:rsidRPr="00622CC8">
        <w:rPr>
          <w:bCs/>
          <w:color w:val="000000"/>
          <w:sz w:val="28"/>
        </w:rPr>
        <w:t xml:space="preserve"> Классификация химических реакций и закономерности их протекания</w:t>
      </w:r>
    </w:p>
    <w:p w:rsidR="00D51306" w:rsidRPr="00D51306" w:rsidRDefault="00D51306" w:rsidP="00BF49CB">
      <w:pPr>
        <w:shd w:val="clear" w:color="auto" w:fill="FFFFFF"/>
        <w:spacing w:before="120"/>
        <w:ind w:right="97"/>
        <w:jc w:val="both"/>
        <w:rPr>
          <w:bCs/>
          <w:color w:val="000000"/>
          <w:sz w:val="16"/>
          <w:szCs w:val="16"/>
        </w:rPr>
      </w:pPr>
    </w:p>
    <w:p w:rsidR="00BF49CB" w:rsidRDefault="00D51306" w:rsidP="00D51306">
      <w:pPr>
        <w:jc w:val="center"/>
        <w:rPr>
          <w:b/>
          <w:sz w:val="28"/>
          <w:szCs w:val="28"/>
        </w:rPr>
      </w:pPr>
      <w:r>
        <w:rPr>
          <w:b/>
          <w:sz w:val="28"/>
          <w:szCs w:val="28"/>
        </w:rPr>
        <w:t>Скорость химической реакции</w:t>
      </w:r>
    </w:p>
    <w:p w:rsidR="00D51306" w:rsidRPr="00D51306" w:rsidRDefault="00D51306" w:rsidP="00D51306">
      <w:pPr>
        <w:jc w:val="center"/>
        <w:rPr>
          <w:b/>
          <w:sz w:val="16"/>
          <w:szCs w:val="16"/>
        </w:rPr>
      </w:pPr>
    </w:p>
    <w:p w:rsidR="00BF49CB" w:rsidRDefault="00BF49CB" w:rsidP="00BF49CB">
      <w:pPr>
        <w:jc w:val="both"/>
        <w:rPr>
          <w:sz w:val="28"/>
          <w:szCs w:val="28"/>
        </w:rPr>
      </w:pPr>
      <w:r>
        <w:rPr>
          <w:sz w:val="28"/>
          <w:szCs w:val="28"/>
        </w:rPr>
        <w:t xml:space="preserve">    </w:t>
      </w:r>
      <w:r>
        <w:rPr>
          <w:sz w:val="28"/>
          <w:szCs w:val="28"/>
        </w:rPr>
        <w:tab/>
        <w:t>Одной из важнейших характеристик химической реакции является ее скорость. Одни реакции протекают быстро (секунды и доли секунды), другие – медленно.</w:t>
      </w:r>
    </w:p>
    <w:p w:rsidR="00BF49CB" w:rsidRPr="00762F8F" w:rsidRDefault="00BF49CB" w:rsidP="00D51306">
      <w:pPr>
        <w:jc w:val="center"/>
        <w:rPr>
          <w:sz w:val="28"/>
          <w:szCs w:val="28"/>
        </w:rPr>
      </w:pPr>
      <w:r>
        <w:rPr>
          <w:sz w:val="28"/>
          <w:szCs w:val="28"/>
          <w:lang w:val="en-US"/>
        </w:rPr>
        <w:t>BaCl</w:t>
      </w:r>
      <w:r w:rsidRPr="00762F8F">
        <w:rPr>
          <w:sz w:val="28"/>
          <w:szCs w:val="28"/>
          <w:vertAlign w:val="subscript"/>
        </w:rPr>
        <w:t>2</w:t>
      </w:r>
      <w:r w:rsidRPr="00762F8F">
        <w:rPr>
          <w:sz w:val="28"/>
          <w:szCs w:val="28"/>
        </w:rPr>
        <w:t xml:space="preserve"> + </w:t>
      </w:r>
      <w:r>
        <w:rPr>
          <w:sz w:val="28"/>
          <w:szCs w:val="28"/>
          <w:lang w:val="en-US"/>
        </w:rPr>
        <w:t>H</w:t>
      </w:r>
      <w:r w:rsidRPr="00762F8F">
        <w:rPr>
          <w:sz w:val="28"/>
          <w:szCs w:val="28"/>
          <w:vertAlign w:val="subscript"/>
        </w:rPr>
        <w:t>2</w:t>
      </w:r>
      <w:r>
        <w:rPr>
          <w:sz w:val="28"/>
          <w:szCs w:val="28"/>
          <w:lang w:val="en-US"/>
        </w:rPr>
        <w:t>SO</w:t>
      </w:r>
      <w:r w:rsidRPr="00762F8F">
        <w:rPr>
          <w:sz w:val="28"/>
          <w:szCs w:val="28"/>
          <w:vertAlign w:val="subscript"/>
        </w:rPr>
        <w:t>4</w:t>
      </w:r>
      <w:r w:rsidRPr="00762F8F">
        <w:rPr>
          <w:sz w:val="28"/>
          <w:szCs w:val="28"/>
        </w:rPr>
        <w:t xml:space="preserve"> </w:t>
      </w:r>
      <w:r w:rsidRPr="00762F8F">
        <w:rPr>
          <w:sz w:val="28"/>
          <w:szCs w:val="28"/>
          <w:lang w:val="en-US"/>
        </w:rPr>
        <w:sym w:font="Wingdings" w:char="F0E0"/>
      </w:r>
      <w:r w:rsidRPr="00762F8F">
        <w:rPr>
          <w:sz w:val="28"/>
          <w:szCs w:val="28"/>
        </w:rPr>
        <w:t xml:space="preserve"> </w:t>
      </w:r>
      <w:r>
        <w:rPr>
          <w:sz w:val="28"/>
          <w:szCs w:val="28"/>
          <w:lang w:val="en-US"/>
        </w:rPr>
        <w:t>BaSO</w:t>
      </w:r>
      <w:r w:rsidRPr="00762F8F">
        <w:rPr>
          <w:sz w:val="28"/>
          <w:szCs w:val="28"/>
          <w:vertAlign w:val="subscript"/>
        </w:rPr>
        <w:t>4</w:t>
      </w:r>
      <w:r w:rsidRPr="00762F8F">
        <w:rPr>
          <w:sz w:val="28"/>
          <w:szCs w:val="28"/>
        </w:rPr>
        <w:t>↓ + 2</w:t>
      </w:r>
      <w:r>
        <w:rPr>
          <w:sz w:val="28"/>
          <w:szCs w:val="28"/>
          <w:lang w:val="en-US"/>
        </w:rPr>
        <w:t>HCl</w:t>
      </w:r>
      <w:r w:rsidRPr="00762F8F">
        <w:rPr>
          <w:sz w:val="28"/>
          <w:szCs w:val="28"/>
        </w:rPr>
        <w:t xml:space="preserve">     </w:t>
      </w:r>
      <w:r>
        <w:rPr>
          <w:sz w:val="28"/>
          <w:szCs w:val="28"/>
        </w:rPr>
        <w:t>- идет очень быстро</w:t>
      </w:r>
    </w:p>
    <w:p w:rsidR="00BF49CB" w:rsidRPr="00BF49CB" w:rsidRDefault="00BF49CB" w:rsidP="00D51306">
      <w:pPr>
        <w:jc w:val="center"/>
        <w:rPr>
          <w:sz w:val="28"/>
          <w:szCs w:val="28"/>
          <w:lang w:val="en-US"/>
        </w:rPr>
      </w:pPr>
      <w:r>
        <w:rPr>
          <w:sz w:val="28"/>
          <w:szCs w:val="28"/>
          <w:lang w:val="en-US"/>
        </w:rPr>
        <w:t>Na</w:t>
      </w:r>
      <w:r w:rsidRPr="00762F8F">
        <w:rPr>
          <w:sz w:val="28"/>
          <w:szCs w:val="28"/>
          <w:vertAlign w:val="subscript"/>
          <w:lang w:val="en-US"/>
        </w:rPr>
        <w:t>2</w:t>
      </w:r>
      <w:r>
        <w:rPr>
          <w:sz w:val="28"/>
          <w:szCs w:val="28"/>
          <w:lang w:val="en-US"/>
        </w:rPr>
        <w:t>S</w:t>
      </w:r>
      <w:r w:rsidRPr="00762F8F">
        <w:rPr>
          <w:sz w:val="28"/>
          <w:szCs w:val="28"/>
          <w:vertAlign w:val="subscript"/>
          <w:lang w:val="en-US"/>
        </w:rPr>
        <w:t>2</w:t>
      </w:r>
      <w:r>
        <w:rPr>
          <w:sz w:val="28"/>
          <w:szCs w:val="28"/>
          <w:lang w:val="en-US"/>
        </w:rPr>
        <w:t>O</w:t>
      </w:r>
      <w:r w:rsidRPr="00762F8F">
        <w:rPr>
          <w:sz w:val="28"/>
          <w:szCs w:val="28"/>
          <w:vertAlign w:val="subscript"/>
          <w:lang w:val="en-US"/>
        </w:rPr>
        <w:t>3</w:t>
      </w:r>
      <w:r>
        <w:rPr>
          <w:sz w:val="28"/>
          <w:szCs w:val="28"/>
          <w:lang w:val="en-US"/>
        </w:rPr>
        <w:t xml:space="preserve"> + H</w:t>
      </w:r>
      <w:r w:rsidRPr="00762F8F">
        <w:rPr>
          <w:sz w:val="28"/>
          <w:szCs w:val="28"/>
          <w:vertAlign w:val="subscript"/>
          <w:lang w:val="en-US"/>
        </w:rPr>
        <w:t>2</w:t>
      </w:r>
      <w:r>
        <w:rPr>
          <w:sz w:val="28"/>
          <w:szCs w:val="28"/>
          <w:lang w:val="en-US"/>
        </w:rPr>
        <w:t>SO</w:t>
      </w:r>
      <w:r w:rsidRPr="00762F8F">
        <w:rPr>
          <w:sz w:val="28"/>
          <w:szCs w:val="28"/>
          <w:vertAlign w:val="subscript"/>
          <w:lang w:val="en-US"/>
        </w:rPr>
        <w:t xml:space="preserve">4 </w:t>
      </w:r>
      <w:r w:rsidRPr="00762F8F">
        <w:rPr>
          <w:sz w:val="28"/>
          <w:szCs w:val="28"/>
          <w:lang w:val="en-US"/>
        </w:rPr>
        <w:sym w:font="Wingdings" w:char="F0E0"/>
      </w:r>
      <w:r>
        <w:rPr>
          <w:sz w:val="28"/>
          <w:szCs w:val="28"/>
          <w:lang w:val="en-US"/>
        </w:rPr>
        <w:t xml:space="preserve"> S↓ + Na</w:t>
      </w:r>
      <w:r w:rsidRPr="00762F8F">
        <w:rPr>
          <w:sz w:val="28"/>
          <w:szCs w:val="28"/>
          <w:vertAlign w:val="subscript"/>
          <w:lang w:val="en-US"/>
        </w:rPr>
        <w:t>2</w:t>
      </w:r>
      <w:r>
        <w:rPr>
          <w:sz w:val="28"/>
          <w:szCs w:val="28"/>
          <w:lang w:val="en-US"/>
        </w:rPr>
        <w:t>SO</w:t>
      </w:r>
      <w:r w:rsidRPr="00762F8F">
        <w:rPr>
          <w:sz w:val="28"/>
          <w:szCs w:val="28"/>
          <w:vertAlign w:val="subscript"/>
          <w:lang w:val="en-US"/>
        </w:rPr>
        <w:t>4</w:t>
      </w:r>
      <w:r>
        <w:rPr>
          <w:sz w:val="28"/>
          <w:szCs w:val="28"/>
          <w:lang w:val="en-US"/>
        </w:rPr>
        <w:t xml:space="preserve"> + SO</w:t>
      </w:r>
      <w:r w:rsidRPr="00762F8F">
        <w:rPr>
          <w:sz w:val="28"/>
          <w:szCs w:val="28"/>
          <w:vertAlign w:val="subscript"/>
          <w:lang w:val="en-US"/>
        </w:rPr>
        <w:t>2</w:t>
      </w:r>
      <w:r>
        <w:rPr>
          <w:sz w:val="28"/>
          <w:szCs w:val="28"/>
          <w:lang w:val="en-US"/>
        </w:rPr>
        <w:t xml:space="preserve"> + H</w:t>
      </w:r>
      <w:r w:rsidRPr="00762F8F">
        <w:rPr>
          <w:sz w:val="28"/>
          <w:szCs w:val="28"/>
          <w:vertAlign w:val="subscript"/>
          <w:lang w:val="en-US"/>
        </w:rPr>
        <w:t>2</w:t>
      </w:r>
      <w:r>
        <w:rPr>
          <w:sz w:val="28"/>
          <w:szCs w:val="28"/>
          <w:lang w:val="en-US"/>
        </w:rPr>
        <w:t xml:space="preserve">O  </w:t>
      </w:r>
      <w:r w:rsidRPr="00762F8F">
        <w:rPr>
          <w:sz w:val="28"/>
          <w:szCs w:val="28"/>
          <w:lang w:val="en-US"/>
        </w:rPr>
        <w:t xml:space="preserve">- </w:t>
      </w:r>
      <w:r>
        <w:rPr>
          <w:sz w:val="28"/>
          <w:szCs w:val="28"/>
        </w:rPr>
        <w:t>протекает</w:t>
      </w:r>
      <w:r w:rsidRPr="00762F8F">
        <w:rPr>
          <w:sz w:val="28"/>
          <w:szCs w:val="28"/>
          <w:lang w:val="en-US"/>
        </w:rPr>
        <w:t xml:space="preserve"> </w:t>
      </w:r>
      <w:r>
        <w:rPr>
          <w:sz w:val="28"/>
          <w:szCs w:val="28"/>
        </w:rPr>
        <w:t>медленно</w:t>
      </w:r>
    </w:p>
    <w:p w:rsidR="00BF49CB" w:rsidRPr="003076CC" w:rsidRDefault="00BF49CB" w:rsidP="00BF49CB">
      <w:pPr>
        <w:jc w:val="both"/>
        <w:rPr>
          <w:b/>
          <w:i/>
          <w:sz w:val="28"/>
          <w:szCs w:val="28"/>
        </w:rPr>
      </w:pPr>
      <w:r w:rsidRPr="00BF49CB">
        <w:rPr>
          <w:b/>
          <w:i/>
          <w:sz w:val="28"/>
          <w:szCs w:val="28"/>
          <w:lang w:val="en-US"/>
        </w:rPr>
        <w:t xml:space="preserve">   </w:t>
      </w:r>
      <w:r w:rsidRPr="00BF49CB">
        <w:rPr>
          <w:b/>
          <w:i/>
          <w:sz w:val="28"/>
          <w:szCs w:val="28"/>
          <w:lang w:val="en-US"/>
        </w:rPr>
        <w:tab/>
        <w:t xml:space="preserve"> </w:t>
      </w:r>
      <w:r w:rsidRPr="003076CC">
        <w:rPr>
          <w:b/>
          <w:i/>
          <w:sz w:val="28"/>
          <w:szCs w:val="28"/>
        </w:rPr>
        <w:t>Под скоростью химической реакции понимают изменение концентрации одного из реагирующих веществ в единицу времени:</w:t>
      </w:r>
    </w:p>
    <w:p w:rsidR="00BF49CB" w:rsidRDefault="00BF49CB" w:rsidP="00BF49CB">
      <w:pPr>
        <w:jc w:val="both"/>
        <w:rPr>
          <w:sz w:val="28"/>
          <w:szCs w:val="28"/>
        </w:rPr>
      </w:pPr>
      <w:r>
        <w:t xml:space="preserve">                                                                       </w:t>
      </w:r>
      <w:r w:rsidRPr="003076CC">
        <w:t>∆</w:t>
      </w:r>
      <w:r>
        <w:rPr>
          <w:sz w:val="28"/>
          <w:szCs w:val="28"/>
        </w:rPr>
        <w:t>С</w:t>
      </w:r>
    </w:p>
    <w:p w:rsidR="00BF49CB" w:rsidRPr="00BF49CB" w:rsidRDefault="00BF49CB" w:rsidP="00BF49CB">
      <w:pPr>
        <w:jc w:val="both"/>
        <w:rPr>
          <w:sz w:val="28"/>
          <w:szCs w:val="28"/>
        </w:rPr>
      </w:pPr>
      <w:r>
        <w:rPr>
          <w:sz w:val="28"/>
          <w:szCs w:val="28"/>
        </w:rPr>
        <w:t xml:space="preserve">                                                    υ = ——</w:t>
      </w:r>
      <w:r w:rsidRPr="00BF49CB">
        <w:rPr>
          <w:sz w:val="28"/>
          <w:szCs w:val="28"/>
        </w:rPr>
        <w:t xml:space="preserve">   [</w:t>
      </w:r>
      <w:r>
        <w:rPr>
          <w:sz w:val="28"/>
          <w:szCs w:val="28"/>
        </w:rPr>
        <w:t>моль/л∙с</w:t>
      </w:r>
      <w:r w:rsidRPr="00BF49CB">
        <w:rPr>
          <w:sz w:val="28"/>
          <w:szCs w:val="28"/>
        </w:rPr>
        <w:t>]</w:t>
      </w:r>
    </w:p>
    <w:p w:rsidR="00BF49CB" w:rsidRDefault="00BF49CB" w:rsidP="00BF49CB">
      <w:pPr>
        <w:jc w:val="both"/>
        <w:rPr>
          <w:i/>
          <w:sz w:val="28"/>
          <w:szCs w:val="28"/>
        </w:rPr>
      </w:pPr>
      <w:r>
        <w:t xml:space="preserve">                                                                       </w:t>
      </w:r>
      <w:r w:rsidRPr="003076CC">
        <w:t>∆</w:t>
      </w:r>
      <w:r w:rsidRPr="003076CC">
        <w:rPr>
          <w:i/>
          <w:sz w:val="28"/>
          <w:szCs w:val="28"/>
          <w:lang w:val="en-US"/>
        </w:rPr>
        <w:t>t</w:t>
      </w:r>
    </w:p>
    <w:p w:rsidR="00BF49CB" w:rsidRDefault="00BF49CB" w:rsidP="00BF49CB">
      <w:pPr>
        <w:jc w:val="both"/>
        <w:rPr>
          <w:sz w:val="28"/>
          <w:szCs w:val="28"/>
        </w:rPr>
      </w:pPr>
      <w:r>
        <w:rPr>
          <w:sz w:val="28"/>
          <w:szCs w:val="28"/>
        </w:rPr>
        <w:t xml:space="preserve">    </w:t>
      </w:r>
      <w:r>
        <w:rPr>
          <w:sz w:val="28"/>
          <w:szCs w:val="28"/>
        </w:rPr>
        <w:tab/>
        <w:t>Химическая реакция протекает только при столкновении молекул или ионов реагирующих веществ. Чем больше таких столкновений происходит, тем выше скорость реакции. Как можно ускорить реакцию?</w:t>
      </w:r>
    </w:p>
    <w:p w:rsidR="00BF49CB" w:rsidRPr="00CC21A7" w:rsidRDefault="00BF49CB" w:rsidP="00BF49CB">
      <w:pPr>
        <w:jc w:val="both"/>
        <w:rPr>
          <w:sz w:val="16"/>
          <w:szCs w:val="16"/>
        </w:rPr>
      </w:pPr>
    </w:p>
    <w:p w:rsidR="00BF49CB" w:rsidRDefault="00BF49CB" w:rsidP="00622C7C">
      <w:pPr>
        <w:jc w:val="center"/>
        <w:rPr>
          <w:b/>
          <w:sz w:val="28"/>
          <w:szCs w:val="28"/>
        </w:rPr>
      </w:pPr>
      <w:r w:rsidRPr="0055007D">
        <w:rPr>
          <w:b/>
          <w:sz w:val="28"/>
          <w:szCs w:val="28"/>
        </w:rPr>
        <w:t>Факторы, влияющие на скорость химической реакции:</w:t>
      </w:r>
    </w:p>
    <w:p w:rsidR="00BF49CB" w:rsidRPr="00CC21A7" w:rsidRDefault="00BF49CB" w:rsidP="00BF49CB">
      <w:pPr>
        <w:jc w:val="both"/>
        <w:rPr>
          <w:b/>
          <w:sz w:val="16"/>
          <w:szCs w:val="16"/>
        </w:rPr>
      </w:pPr>
    </w:p>
    <w:p w:rsidR="00BF49CB" w:rsidRDefault="00BF49CB" w:rsidP="00BF49CB">
      <w:pPr>
        <w:jc w:val="both"/>
        <w:rPr>
          <w:sz w:val="28"/>
          <w:szCs w:val="28"/>
        </w:rPr>
      </w:pPr>
      <w:r w:rsidRPr="0055007D">
        <w:rPr>
          <w:b/>
          <w:i/>
          <w:sz w:val="28"/>
          <w:szCs w:val="28"/>
        </w:rPr>
        <w:t>1. Природа реагирующих веществ.</w:t>
      </w:r>
      <w:r>
        <w:rPr>
          <w:sz w:val="28"/>
          <w:szCs w:val="28"/>
        </w:rPr>
        <w:t xml:space="preserve"> Чем более активными являются молекулы, тем быстрее они вступают во взаимодействие. </w:t>
      </w:r>
    </w:p>
    <w:p w:rsidR="00BF49CB" w:rsidRPr="00CC21A7" w:rsidRDefault="00BF49CB" w:rsidP="00BF49CB">
      <w:pPr>
        <w:jc w:val="both"/>
        <w:rPr>
          <w:sz w:val="16"/>
          <w:szCs w:val="16"/>
        </w:rPr>
      </w:pPr>
    </w:p>
    <w:p w:rsidR="00BF49CB" w:rsidRPr="00AD3A4D" w:rsidRDefault="00BF49CB" w:rsidP="00BF49CB">
      <w:pPr>
        <w:jc w:val="both"/>
        <w:rPr>
          <w:sz w:val="28"/>
          <w:szCs w:val="28"/>
        </w:rPr>
      </w:pPr>
      <w:r w:rsidRPr="0055007D">
        <w:rPr>
          <w:b/>
          <w:i/>
          <w:sz w:val="28"/>
          <w:szCs w:val="28"/>
        </w:rPr>
        <w:t>2. Присутствие катализатора.</w:t>
      </w:r>
      <w:r>
        <w:rPr>
          <w:sz w:val="28"/>
          <w:szCs w:val="28"/>
        </w:rPr>
        <w:t xml:space="preserve"> Катализатор – это вещество, которое ускоряет химическую реакцию, само при этом не изменяется ни качественно, ни количественно. (Ингибитор – вещество, замедляющее химическую реакцию).               </w:t>
      </w:r>
    </w:p>
    <w:p w:rsidR="00BF49CB" w:rsidRPr="00CC21A7" w:rsidRDefault="00BF49CB" w:rsidP="00BF49CB">
      <w:pPr>
        <w:jc w:val="both"/>
        <w:rPr>
          <w:sz w:val="16"/>
          <w:szCs w:val="16"/>
        </w:rPr>
      </w:pPr>
    </w:p>
    <w:p w:rsidR="00BF49CB" w:rsidRDefault="00BF49CB" w:rsidP="00BF49CB">
      <w:pPr>
        <w:jc w:val="both"/>
        <w:rPr>
          <w:sz w:val="28"/>
          <w:szCs w:val="28"/>
        </w:rPr>
      </w:pPr>
      <w:r w:rsidRPr="0055007D">
        <w:rPr>
          <w:b/>
          <w:i/>
          <w:sz w:val="28"/>
          <w:szCs w:val="28"/>
        </w:rPr>
        <w:t>3. Температура.</w:t>
      </w:r>
      <w:r>
        <w:rPr>
          <w:sz w:val="28"/>
          <w:szCs w:val="28"/>
        </w:rPr>
        <w:t xml:space="preserve"> </w:t>
      </w:r>
    </w:p>
    <w:p w:rsidR="00BF49CB" w:rsidRDefault="00BF49CB" w:rsidP="00BF49CB">
      <w:pPr>
        <w:jc w:val="both"/>
        <w:rPr>
          <w:sz w:val="28"/>
          <w:szCs w:val="28"/>
        </w:rPr>
      </w:pPr>
      <w:r>
        <w:rPr>
          <w:sz w:val="28"/>
          <w:szCs w:val="28"/>
        </w:rPr>
        <w:t>С повышением температуры движение молекул ускоряется, а значит, увеличивается и число столкновений между ними – скорость реакции возрастает.</w:t>
      </w:r>
    </w:p>
    <w:p w:rsidR="00BF49CB" w:rsidRDefault="00BF49CB" w:rsidP="00BF49CB">
      <w:pPr>
        <w:ind w:firstLine="708"/>
        <w:jc w:val="both"/>
        <w:rPr>
          <w:sz w:val="28"/>
          <w:szCs w:val="28"/>
        </w:rPr>
      </w:pPr>
      <w:r>
        <w:rPr>
          <w:sz w:val="28"/>
          <w:szCs w:val="28"/>
        </w:rPr>
        <w:t xml:space="preserve"> Согласно </w:t>
      </w:r>
      <w:r w:rsidRPr="00CC21A7">
        <w:rPr>
          <w:b/>
          <w:sz w:val="28"/>
          <w:szCs w:val="28"/>
        </w:rPr>
        <w:t>правилу Вант-Гоффа:</w:t>
      </w:r>
    </w:p>
    <w:p w:rsidR="00BF49CB" w:rsidRPr="00BF49CB" w:rsidRDefault="00BF49CB" w:rsidP="00BF49CB">
      <w:pPr>
        <w:jc w:val="both"/>
        <w:rPr>
          <w:sz w:val="28"/>
          <w:szCs w:val="28"/>
        </w:rPr>
      </w:pPr>
      <w:r w:rsidRPr="004A180C">
        <w:rPr>
          <w:b/>
          <w:i/>
          <w:sz w:val="28"/>
          <w:szCs w:val="28"/>
        </w:rPr>
        <w:t>при повышении температуры на каждые 10</w:t>
      </w:r>
      <w:r w:rsidRPr="004A180C">
        <w:rPr>
          <w:b/>
          <w:i/>
          <w:sz w:val="28"/>
          <w:szCs w:val="28"/>
          <w:vertAlign w:val="superscript"/>
        </w:rPr>
        <w:t>0</w:t>
      </w:r>
      <w:r w:rsidRPr="004A180C">
        <w:rPr>
          <w:b/>
          <w:i/>
          <w:sz w:val="28"/>
          <w:szCs w:val="28"/>
        </w:rPr>
        <w:t>С, скорость химической реакции увеличивается в 2 – 4 раза.</w:t>
      </w:r>
      <w:r w:rsidRPr="0052335D">
        <w:rPr>
          <w:i/>
          <w:sz w:val="28"/>
          <w:szCs w:val="28"/>
        </w:rPr>
        <w:t xml:space="preserve"> Эта величина называется</w:t>
      </w:r>
      <w:r>
        <w:rPr>
          <w:sz w:val="28"/>
          <w:szCs w:val="28"/>
        </w:rPr>
        <w:t xml:space="preserve"> </w:t>
      </w:r>
      <w:r w:rsidRPr="0052335D">
        <w:rPr>
          <w:b/>
          <w:i/>
          <w:sz w:val="28"/>
          <w:szCs w:val="28"/>
        </w:rPr>
        <w:t xml:space="preserve">температурным коэффициентом данной реакции и обозначается </w:t>
      </w:r>
      <w:r>
        <w:rPr>
          <w:sz w:val="28"/>
          <w:szCs w:val="28"/>
        </w:rPr>
        <w:t xml:space="preserve"> </w:t>
      </w:r>
      <w:r w:rsidRPr="0052335D">
        <w:rPr>
          <w:b/>
          <w:sz w:val="28"/>
          <w:szCs w:val="28"/>
        </w:rPr>
        <w:t>γ</w:t>
      </w:r>
      <w:r>
        <w:rPr>
          <w:b/>
          <w:sz w:val="28"/>
          <w:szCs w:val="28"/>
        </w:rPr>
        <w:t xml:space="preserve"> </w:t>
      </w:r>
      <w:r w:rsidRPr="0052335D">
        <w:rPr>
          <w:i/>
          <w:sz w:val="28"/>
          <w:szCs w:val="28"/>
        </w:rPr>
        <w:t>(гамма).</w:t>
      </w:r>
    </w:p>
    <w:p w:rsidR="00BF49CB" w:rsidRPr="0052335D" w:rsidRDefault="00BF49CB" w:rsidP="00BF49CB">
      <w:pPr>
        <w:jc w:val="center"/>
        <w:rPr>
          <w:sz w:val="28"/>
          <w:szCs w:val="28"/>
        </w:rPr>
      </w:pPr>
      <w:r w:rsidRPr="0052335D">
        <w:rPr>
          <w:sz w:val="32"/>
          <w:szCs w:val="32"/>
        </w:rPr>
        <w:t>υ</w:t>
      </w:r>
      <w:r w:rsidRPr="0052335D">
        <w:rPr>
          <w:sz w:val="32"/>
          <w:szCs w:val="32"/>
          <w:vertAlign w:val="subscript"/>
        </w:rPr>
        <w:t>2</w:t>
      </w:r>
      <w:r w:rsidRPr="0052335D">
        <w:rPr>
          <w:sz w:val="32"/>
          <w:szCs w:val="32"/>
        </w:rPr>
        <w:t xml:space="preserve"> = υ</w:t>
      </w:r>
      <w:r w:rsidRPr="0052335D">
        <w:rPr>
          <w:sz w:val="32"/>
          <w:szCs w:val="32"/>
          <w:vertAlign w:val="subscript"/>
        </w:rPr>
        <w:t>1</w:t>
      </w:r>
      <w:r w:rsidRPr="0052335D">
        <w:rPr>
          <w:sz w:val="32"/>
          <w:szCs w:val="32"/>
        </w:rPr>
        <w:t xml:space="preserve"> ∙ γ </w:t>
      </w:r>
      <w:r w:rsidRPr="0052335D">
        <w:rPr>
          <w:sz w:val="32"/>
          <w:szCs w:val="32"/>
          <w:vertAlign w:val="superscript"/>
          <w:lang w:val="en-US"/>
        </w:rPr>
        <w:t>t</w:t>
      </w:r>
      <w:r w:rsidRPr="0052335D">
        <w:rPr>
          <w:sz w:val="20"/>
          <w:szCs w:val="20"/>
          <w:vertAlign w:val="superscript"/>
        </w:rPr>
        <w:t>2</w:t>
      </w:r>
      <w:r w:rsidRPr="0052335D">
        <w:rPr>
          <w:sz w:val="32"/>
          <w:szCs w:val="32"/>
          <w:vertAlign w:val="superscript"/>
        </w:rPr>
        <w:t xml:space="preserve"> – </w:t>
      </w:r>
      <w:r w:rsidRPr="0052335D">
        <w:rPr>
          <w:sz w:val="32"/>
          <w:szCs w:val="32"/>
          <w:vertAlign w:val="superscript"/>
          <w:lang w:val="en-US"/>
        </w:rPr>
        <w:t>t</w:t>
      </w:r>
      <w:r w:rsidRPr="0052335D">
        <w:rPr>
          <w:sz w:val="20"/>
          <w:szCs w:val="20"/>
          <w:vertAlign w:val="superscript"/>
        </w:rPr>
        <w:t>1</w:t>
      </w:r>
      <w:r w:rsidRPr="0052335D">
        <w:rPr>
          <w:sz w:val="32"/>
          <w:szCs w:val="32"/>
          <w:vertAlign w:val="superscript"/>
        </w:rPr>
        <w:t>/10</w:t>
      </w:r>
    </w:p>
    <w:p w:rsidR="00BF49CB" w:rsidRDefault="00BF49CB" w:rsidP="00BF49CB">
      <w:pPr>
        <w:jc w:val="both"/>
        <w:rPr>
          <w:sz w:val="28"/>
          <w:szCs w:val="28"/>
        </w:rPr>
      </w:pPr>
      <w:r>
        <w:rPr>
          <w:sz w:val="28"/>
          <w:szCs w:val="28"/>
        </w:rPr>
        <w:t xml:space="preserve">где </w:t>
      </w:r>
      <w:r w:rsidRPr="0052335D">
        <w:rPr>
          <w:sz w:val="32"/>
          <w:szCs w:val="32"/>
        </w:rPr>
        <w:t>υ</w:t>
      </w:r>
      <w:r w:rsidRPr="0052335D">
        <w:rPr>
          <w:sz w:val="32"/>
          <w:szCs w:val="32"/>
          <w:vertAlign w:val="subscript"/>
        </w:rPr>
        <w:t>2</w:t>
      </w:r>
      <w:r>
        <w:rPr>
          <w:sz w:val="32"/>
          <w:szCs w:val="32"/>
          <w:vertAlign w:val="subscript"/>
        </w:rPr>
        <w:t xml:space="preserve">  </w:t>
      </w:r>
      <w:r w:rsidRPr="0052335D">
        <w:rPr>
          <w:sz w:val="28"/>
          <w:szCs w:val="28"/>
        </w:rPr>
        <w:t>и</w:t>
      </w:r>
      <w:r>
        <w:rPr>
          <w:sz w:val="32"/>
          <w:szCs w:val="32"/>
        </w:rPr>
        <w:t xml:space="preserve"> </w:t>
      </w:r>
      <w:r w:rsidRPr="0052335D">
        <w:rPr>
          <w:sz w:val="32"/>
          <w:szCs w:val="32"/>
        </w:rPr>
        <w:t>υ</w:t>
      </w:r>
      <w:r w:rsidRPr="0052335D">
        <w:rPr>
          <w:sz w:val="32"/>
          <w:szCs w:val="32"/>
          <w:vertAlign w:val="subscript"/>
        </w:rPr>
        <w:t>1</w:t>
      </w:r>
      <w:r>
        <w:rPr>
          <w:sz w:val="32"/>
          <w:szCs w:val="32"/>
          <w:vertAlign w:val="subscript"/>
        </w:rPr>
        <w:t xml:space="preserve">  </w:t>
      </w:r>
      <w:r>
        <w:rPr>
          <w:sz w:val="28"/>
          <w:szCs w:val="28"/>
        </w:rPr>
        <w:t xml:space="preserve">- скорости реакций соответственно при конечной </w:t>
      </w:r>
      <w:r>
        <w:rPr>
          <w:sz w:val="28"/>
          <w:szCs w:val="28"/>
          <w:lang w:val="en-US"/>
        </w:rPr>
        <w:t>t</w:t>
      </w:r>
      <w:r w:rsidRPr="00B31428">
        <w:rPr>
          <w:sz w:val="28"/>
          <w:szCs w:val="28"/>
          <w:vertAlign w:val="subscript"/>
        </w:rPr>
        <w:t>2</w:t>
      </w:r>
      <w:r w:rsidRPr="00B31428">
        <w:rPr>
          <w:sz w:val="28"/>
          <w:szCs w:val="28"/>
        </w:rPr>
        <w:t xml:space="preserve"> </w:t>
      </w:r>
      <w:r>
        <w:rPr>
          <w:sz w:val="28"/>
          <w:szCs w:val="28"/>
        </w:rPr>
        <w:t xml:space="preserve">и начальной </w:t>
      </w:r>
      <w:r>
        <w:rPr>
          <w:sz w:val="28"/>
          <w:szCs w:val="28"/>
          <w:lang w:val="en-US"/>
        </w:rPr>
        <w:t>t</w:t>
      </w:r>
      <w:r w:rsidRPr="00B31428">
        <w:rPr>
          <w:sz w:val="28"/>
          <w:szCs w:val="28"/>
          <w:vertAlign w:val="subscript"/>
        </w:rPr>
        <w:t xml:space="preserve">1 </w:t>
      </w:r>
      <w:r>
        <w:rPr>
          <w:sz w:val="28"/>
          <w:szCs w:val="28"/>
        </w:rPr>
        <w:t>температурах, а γ – температурный коэффициент скорости реакции.</w:t>
      </w:r>
    </w:p>
    <w:p w:rsidR="00BF49CB" w:rsidRPr="00CC21A7" w:rsidRDefault="00BF49CB" w:rsidP="00BF49CB">
      <w:pPr>
        <w:jc w:val="both"/>
        <w:rPr>
          <w:sz w:val="16"/>
          <w:szCs w:val="16"/>
        </w:rPr>
      </w:pPr>
    </w:p>
    <w:p w:rsidR="00BF49CB" w:rsidRDefault="00BF49CB" w:rsidP="00BF49CB">
      <w:pPr>
        <w:jc w:val="both"/>
        <w:rPr>
          <w:sz w:val="28"/>
          <w:szCs w:val="28"/>
        </w:rPr>
      </w:pPr>
      <w:r w:rsidRPr="00B31428">
        <w:rPr>
          <w:b/>
          <w:i/>
          <w:sz w:val="28"/>
          <w:szCs w:val="28"/>
        </w:rPr>
        <w:t>4. Концентрации реагирующих веществ.</w:t>
      </w:r>
      <w:r>
        <w:rPr>
          <w:sz w:val="28"/>
          <w:szCs w:val="28"/>
        </w:rPr>
        <w:t xml:space="preserve"> </w:t>
      </w:r>
    </w:p>
    <w:p w:rsidR="00BF49CB" w:rsidRDefault="00BF49CB" w:rsidP="00BF49CB">
      <w:pPr>
        <w:jc w:val="both"/>
        <w:rPr>
          <w:sz w:val="28"/>
          <w:szCs w:val="28"/>
        </w:rPr>
      </w:pPr>
      <w:r>
        <w:rPr>
          <w:sz w:val="28"/>
          <w:szCs w:val="28"/>
        </w:rPr>
        <w:t xml:space="preserve">Чем больше концентрация реагирующих веществ, тем выше скорость реакции, т.к. увеличивается число столкновений между молекулами. </w:t>
      </w:r>
    </w:p>
    <w:p w:rsidR="00BF49CB" w:rsidRDefault="00BF49CB" w:rsidP="00BF49CB">
      <w:pPr>
        <w:jc w:val="both"/>
        <w:rPr>
          <w:sz w:val="28"/>
          <w:szCs w:val="28"/>
        </w:rPr>
      </w:pPr>
      <w:r>
        <w:rPr>
          <w:sz w:val="28"/>
          <w:szCs w:val="28"/>
        </w:rPr>
        <w:t xml:space="preserve">К. Гульдбергом и П. Ваге был сформулирован закон, </w:t>
      </w:r>
      <w:r w:rsidR="00D51306">
        <w:rPr>
          <w:sz w:val="28"/>
          <w:szCs w:val="28"/>
        </w:rPr>
        <w:t xml:space="preserve">который </w:t>
      </w:r>
      <w:r>
        <w:rPr>
          <w:sz w:val="28"/>
          <w:szCs w:val="28"/>
        </w:rPr>
        <w:t xml:space="preserve">носит название </w:t>
      </w:r>
    </w:p>
    <w:p w:rsidR="00BF49CB" w:rsidRPr="00CC21A7" w:rsidRDefault="00BF49CB" w:rsidP="00BF49CB">
      <w:pPr>
        <w:ind w:firstLine="708"/>
        <w:jc w:val="both"/>
        <w:rPr>
          <w:b/>
          <w:sz w:val="28"/>
          <w:szCs w:val="28"/>
        </w:rPr>
      </w:pPr>
      <w:r w:rsidRPr="00CC21A7">
        <w:rPr>
          <w:b/>
          <w:sz w:val="28"/>
          <w:szCs w:val="28"/>
        </w:rPr>
        <w:lastRenderedPageBreak/>
        <w:t>закон действующих масс:</w:t>
      </w:r>
    </w:p>
    <w:p w:rsidR="00BF49CB" w:rsidRPr="00846FA4" w:rsidRDefault="00BF49CB" w:rsidP="00BF49CB">
      <w:pPr>
        <w:jc w:val="both"/>
        <w:rPr>
          <w:b/>
          <w:i/>
          <w:sz w:val="28"/>
          <w:szCs w:val="28"/>
        </w:rPr>
      </w:pPr>
      <w:r>
        <w:rPr>
          <w:sz w:val="28"/>
          <w:szCs w:val="28"/>
        </w:rPr>
        <w:t xml:space="preserve">    </w:t>
      </w:r>
      <w:r w:rsidR="00D51306">
        <w:rPr>
          <w:sz w:val="28"/>
          <w:szCs w:val="28"/>
        </w:rPr>
        <w:tab/>
      </w:r>
      <w:r w:rsidRPr="00846FA4">
        <w:rPr>
          <w:b/>
          <w:i/>
          <w:sz w:val="28"/>
          <w:szCs w:val="28"/>
        </w:rPr>
        <w:t>скорость химической реакции прямо пропорциональна произведению концентраций реагирующих веществ, взятых в степенях, равных их коэффициентам в уравнении реакции.</w:t>
      </w:r>
    </w:p>
    <w:p w:rsidR="00BF49CB" w:rsidRPr="00D51306" w:rsidRDefault="00BF49CB" w:rsidP="00BF49CB">
      <w:pPr>
        <w:jc w:val="both"/>
        <w:rPr>
          <w:sz w:val="28"/>
          <w:szCs w:val="28"/>
        </w:rPr>
      </w:pPr>
      <w:r>
        <w:rPr>
          <w:sz w:val="28"/>
          <w:szCs w:val="28"/>
        </w:rPr>
        <w:t xml:space="preserve">    </w:t>
      </w:r>
      <w:r w:rsidR="00D51306">
        <w:rPr>
          <w:sz w:val="28"/>
          <w:szCs w:val="28"/>
        </w:rPr>
        <w:tab/>
      </w:r>
      <w:r>
        <w:rPr>
          <w:sz w:val="28"/>
          <w:szCs w:val="28"/>
        </w:rPr>
        <w:t>Для любой реакции:</w:t>
      </w:r>
      <w:r w:rsidR="00D51306">
        <w:rPr>
          <w:sz w:val="28"/>
          <w:szCs w:val="28"/>
        </w:rPr>
        <w:t xml:space="preserve">       </w:t>
      </w:r>
      <w:r>
        <w:rPr>
          <w:sz w:val="28"/>
          <w:szCs w:val="28"/>
        </w:rPr>
        <w:t>2А + В = А</w:t>
      </w:r>
      <w:r w:rsidRPr="00846FA4">
        <w:rPr>
          <w:sz w:val="28"/>
          <w:szCs w:val="28"/>
          <w:vertAlign w:val="subscript"/>
        </w:rPr>
        <w:t>2</w:t>
      </w:r>
      <w:r>
        <w:rPr>
          <w:sz w:val="28"/>
          <w:szCs w:val="28"/>
        </w:rPr>
        <w:t>В</w:t>
      </w:r>
      <w:r w:rsidR="00D51306">
        <w:rPr>
          <w:sz w:val="28"/>
          <w:szCs w:val="28"/>
        </w:rPr>
        <w:t xml:space="preserve">: </w:t>
      </w:r>
      <w:r>
        <w:rPr>
          <w:sz w:val="28"/>
          <w:szCs w:val="28"/>
        </w:rPr>
        <w:t>закон действующих масс можно выразить математическим уравнением:</w:t>
      </w:r>
    </w:p>
    <w:p w:rsidR="00D51306" w:rsidRDefault="00BF49CB" w:rsidP="00D51306">
      <w:pPr>
        <w:jc w:val="center"/>
        <w:rPr>
          <w:sz w:val="28"/>
          <w:szCs w:val="28"/>
        </w:rPr>
      </w:pPr>
      <w:r w:rsidRPr="0052335D">
        <w:rPr>
          <w:sz w:val="32"/>
          <w:szCs w:val="32"/>
        </w:rPr>
        <w:t>υ</w:t>
      </w:r>
      <w:r>
        <w:rPr>
          <w:sz w:val="32"/>
          <w:szCs w:val="32"/>
        </w:rPr>
        <w:t xml:space="preserve"> = </w:t>
      </w:r>
      <w:r>
        <w:rPr>
          <w:sz w:val="32"/>
          <w:szCs w:val="32"/>
          <w:lang w:val="en-US"/>
        </w:rPr>
        <w:t>k</w:t>
      </w:r>
      <w:r w:rsidRPr="00BF49CB">
        <w:rPr>
          <w:sz w:val="32"/>
          <w:szCs w:val="32"/>
        </w:rPr>
        <w:t xml:space="preserve"> ∙ </w:t>
      </w:r>
      <w:r w:rsidRPr="00BF49CB">
        <w:rPr>
          <w:sz w:val="28"/>
          <w:szCs w:val="28"/>
        </w:rPr>
        <w:t>[</w:t>
      </w:r>
      <w:r>
        <w:rPr>
          <w:sz w:val="28"/>
          <w:szCs w:val="28"/>
          <w:lang w:val="en-US"/>
        </w:rPr>
        <w:t>A</w:t>
      </w:r>
      <w:r w:rsidRPr="00BF49CB">
        <w:rPr>
          <w:sz w:val="28"/>
          <w:szCs w:val="28"/>
        </w:rPr>
        <w:t>]</w:t>
      </w:r>
      <w:r w:rsidRPr="00BF49CB">
        <w:rPr>
          <w:sz w:val="28"/>
          <w:szCs w:val="28"/>
          <w:vertAlign w:val="superscript"/>
        </w:rPr>
        <w:t>2</w:t>
      </w:r>
      <w:r w:rsidRPr="00BF49CB">
        <w:rPr>
          <w:sz w:val="28"/>
          <w:szCs w:val="28"/>
        </w:rPr>
        <w:t xml:space="preserve"> ∙ [</w:t>
      </w:r>
      <w:r>
        <w:rPr>
          <w:sz w:val="28"/>
          <w:szCs w:val="28"/>
          <w:lang w:val="en-US"/>
        </w:rPr>
        <w:t>B</w:t>
      </w:r>
      <w:r w:rsidRPr="00BF49CB">
        <w:rPr>
          <w:sz w:val="28"/>
          <w:szCs w:val="28"/>
        </w:rPr>
        <w:t>]</w:t>
      </w:r>
      <w:r w:rsidR="00D51306">
        <w:rPr>
          <w:sz w:val="28"/>
          <w:szCs w:val="28"/>
        </w:rPr>
        <w:t>,</w:t>
      </w:r>
    </w:p>
    <w:p w:rsidR="00BF49CB" w:rsidRDefault="00BF49CB" w:rsidP="00BF49CB">
      <w:pPr>
        <w:jc w:val="both"/>
        <w:rPr>
          <w:sz w:val="28"/>
          <w:szCs w:val="28"/>
        </w:rPr>
      </w:pPr>
      <w:r>
        <w:rPr>
          <w:sz w:val="28"/>
          <w:szCs w:val="28"/>
        </w:rPr>
        <w:t xml:space="preserve">где </w:t>
      </w:r>
      <w:r w:rsidRPr="00846FA4">
        <w:rPr>
          <w:sz w:val="28"/>
          <w:szCs w:val="28"/>
        </w:rPr>
        <w:t>[</w:t>
      </w:r>
      <w:r>
        <w:rPr>
          <w:sz w:val="28"/>
          <w:szCs w:val="28"/>
          <w:lang w:val="en-US"/>
        </w:rPr>
        <w:t>A</w:t>
      </w:r>
      <w:r w:rsidRPr="00846FA4">
        <w:rPr>
          <w:sz w:val="28"/>
          <w:szCs w:val="28"/>
        </w:rPr>
        <w:t>]</w:t>
      </w:r>
      <w:r>
        <w:rPr>
          <w:sz w:val="28"/>
          <w:szCs w:val="28"/>
        </w:rPr>
        <w:t xml:space="preserve"> и </w:t>
      </w:r>
      <w:r w:rsidRPr="00846FA4">
        <w:rPr>
          <w:sz w:val="28"/>
          <w:szCs w:val="28"/>
        </w:rPr>
        <w:t>[</w:t>
      </w:r>
      <w:r>
        <w:rPr>
          <w:sz w:val="28"/>
          <w:szCs w:val="28"/>
          <w:lang w:val="en-US"/>
        </w:rPr>
        <w:t>B</w:t>
      </w:r>
      <w:r w:rsidRPr="00846FA4">
        <w:rPr>
          <w:sz w:val="28"/>
          <w:szCs w:val="28"/>
        </w:rPr>
        <w:t>]</w:t>
      </w:r>
      <w:r>
        <w:rPr>
          <w:sz w:val="28"/>
          <w:szCs w:val="28"/>
        </w:rPr>
        <w:t xml:space="preserve"> – концентрации веществ А и В (моль/л), </w:t>
      </w:r>
      <w:r>
        <w:rPr>
          <w:sz w:val="32"/>
          <w:szCs w:val="32"/>
          <w:lang w:val="en-US"/>
        </w:rPr>
        <w:t>k</w:t>
      </w:r>
      <w:r>
        <w:rPr>
          <w:sz w:val="32"/>
          <w:szCs w:val="32"/>
        </w:rPr>
        <w:t xml:space="preserve"> – </w:t>
      </w:r>
      <w:r w:rsidRPr="00E54F5F">
        <w:rPr>
          <w:sz w:val="28"/>
          <w:szCs w:val="28"/>
        </w:rPr>
        <w:t xml:space="preserve">коэффициент </w:t>
      </w:r>
      <w:r>
        <w:rPr>
          <w:sz w:val="28"/>
          <w:szCs w:val="28"/>
        </w:rPr>
        <w:t>пропорциональности или константа скорости реакции.</w:t>
      </w:r>
    </w:p>
    <w:p w:rsidR="0028675F" w:rsidRDefault="00BF49CB" w:rsidP="0028675F">
      <w:pPr>
        <w:ind w:firstLine="708"/>
        <w:jc w:val="both"/>
        <w:rPr>
          <w:i/>
          <w:sz w:val="28"/>
          <w:szCs w:val="28"/>
        </w:rPr>
      </w:pPr>
      <w:r>
        <w:rPr>
          <w:sz w:val="28"/>
          <w:szCs w:val="28"/>
        </w:rPr>
        <w:t xml:space="preserve">    </w:t>
      </w:r>
      <w:r w:rsidR="00D51306">
        <w:rPr>
          <w:sz w:val="28"/>
          <w:szCs w:val="28"/>
        </w:rPr>
        <w:tab/>
      </w:r>
      <w:r>
        <w:rPr>
          <w:sz w:val="28"/>
          <w:szCs w:val="28"/>
        </w:rPr>
        <w:t xml:space="preserve">Физический смысл </w:t>
      </w:r>
      <w:r>
        <w:rPr>
          <w:sz w:val="32"/>
          <w:szCs w:val="32"/>
          <w:lang w:val="en-US"/>
        </w:rPr>
        <w:t>k</w:t>
      </w:r>
      <w:r>
        <w:rPr>
          <w:sz w:val="32"/>
          <w:szCs w:val="32"/>
        </w:rPr>
        <w:t xml:space="preserve"> – </w:t>
      </w:r>
      <w:r>
        <w:rPr>
          <w:sz w:val="28"/>
          <w:szCs w:val="28"/>
        </w:rPr>
        <w:t>она численно равна скорости данной реакции в стандартных условиях (</w:t>
      </w:r>
      <w:r>
        <w:rPr>
          <w:sz w:val="28"/>
          <w:szCs w:val="28"/>
          <w:lang w:val="en-US"/>
        </w:rPr>
        <w:t>t</w:t>
      </w:r>
      <w:r w:rsidRPr="00E54F5F">
        <w:rPr>
          <w:sz w:val="28"/>
          <w:szCs w:val="28"/>
        </w:rPr>
        <w:t xml:space="preserve"> = </w:t>
      </w:r>
      <w:r>
        <w:rPr>
          <w:sz w:val="28"/>
          <w:szCs w:val="28"/>
        </w:rPr>
        <w:t>25</w:t>
      </w:r>
      <w:r w:rsidRPr="00E54F5F">
        <w:rPr>
          <w:sz w:val="28"/>
          <w:szCs w:val="28"/>
          <w:vertAlign w:val="superscript"/>
        </w:rPr>
        <w:t>0</w:t>
      </w:r>
      <w:r>
        <w:rPr>
          <w:sz w:val="28"/>
          <w:szCs w:val="28"/>
        </w:rPr>
        <w:t xml:space="preserve">С, Р = 1атм, а концентрации реагирующих веществ равны 1моль/л). Для каждой реакции при данной температуре константа скорости есть величина постоянная, поэтому с помощью значения </w:t>
      </w:r>
      <w:r>
        <w:rPr>
          <w:sz w:val="32"/>
          <w:szCs w:val="32"/>
          <w:lang w:val="en-US"/>
        </w:rPr>
        <w:t>k</w:t>
      </w:r>
      <w:r>
        <w:rPr>
          <w:sz w:val="32"/>
          <w:szCs w:val="32"/>
        </w:rPr>
        <w:t xml:space="preserve"> </w:t>
      </w:r>
      <w:r>
        <w:rPr>
          <w:sz w:val="28"/>
          <w:szCs w:val="28"/>
        </w:rPr>
        <w:t>можно сравнивать скорости различных реакций: чем больше значение</w:t>
      </w:r>
      <w:r w:rsidRPr="00B14A29">
        <w:rPr>
          <w:sz w:val="32"/>
          <w:szCs w:val="32"/>
        </w:rPr>
        <w:t xml:space="preserve"> </w:t>
      </w:r>
      <w:r>
        <w:rPr>
          <w:sz w:val="32"/>
          <w:szCs w:val="32"/>
          <w:lang w:val="en-US"/>
        </w:rPr>
        <w:t>k</w:t>
      </w:r>
      <w:r>
        <w:rPr>
          <w:sz w:val="28"/>
          <w:szCs w:val="28"/>
        </w:rPr>
        <w:t xml:space="preserve">, тем быстрее реагируют исходные вещества. </w:t>
      </w:r>
      <w:r w:rsidR="0028675F">
        <w:rPr>
          <w:sz w:val="28"/>
          <w:szCs w:val="28"/>
        </w:rPr>
        <w:t xml:space="preserve">В выражение закона действующих масс входят концентрации только </w:t>
      </w:r>
      <w:r w:rsidR="0028675F" w:rsidRPr="0028675F">
        <w:rPr>
          <w:sz w:val="28"/>
          <w:szCs w:val="28"/>
        </w:rPr>
        <w:t>жидких или газообразных веществ.</w:t>
      </w:r>
    </w:p>
    <w:p w:rsidR="00BF49CB" w:rsidRDefault="00BF49CB" w:rsidP="00D51306">
      <w:pPr>
        <w:jc w:val="both"/>
        <w:rPr>
          <w:sz w:val="28"/>
          <w:szCs w:val="28"/>
        </w:rPr>
      </w:pPr>
    </w:p>
    <w:p w:rsidR="00BF49CB" w:rsidRDefault="00BF49CB" w:rsidP="00D51306">
      <w:pPr>
        <w:jc w:val="center"/>
        <w:rPr>
          <w:b/>
          <w:sz w:val="28"/>
          <w:szCs w:val="28"/>
        </w:rPr>
      </w:pPr>
      <w:r>
        <w:rPr>
          <w:b/>
          <w:sz w:val="28"/>
          <w:szCs w:val="28"/>
        </w:rPr>
        <w:t>Химическое равновесие</w:t>
      </w:r>
    </w:p>
    <w:p w:rsidR="00BF49CB" w:rsidRPr="00F60253" w:rsidRDefault="00BF49CB" w:rsidP="00BF49CB">
      <w:pPr>
        <w:jc w:val="both"/>
        <w:rPr>
          <w:b/>
          <w:sz w:val="16"/>
          <w:szCs w:val="16"/>
        </w:rPr>
      </w:pPr>
    </w:p>
    <w:p w:rsidR="00BF49CB" w:rsidRDefault="00BF49CB" w:rsidP="00D51306">
      <w:pPr>
        <w:jc w:val="both"/>
        <w:rPr>
          <w:sz w:val="28"/>
          <w:szCs w:val="28"/>
        </w:rPr>
      </w:pPr>
      <w:r>
        <w:rPr>
          <w:sz w:val="28"/>
          <w:szCs w:val="28"/>
        </w:rPr>
        <w:t xml:space="preserve">    </w:t>
      </w:r>
      <w:r>
        <w:rPr>
          <w:sz w:val="28"/>
          <w:szCs w:val="28"/>
        </w:rPr>
        <w:tab/>
        <w:t xml:space="preserve">Большинство химических реакций практически не идет до конца, так как полученные продукты реакции взаимодействуют друг с другом с образованием исходных веществ. </w:t>
      </w:r>
    </w:p>
    <w:p w:rsidR="00BF49CB" w:rsidRDefault="00D51306" w:rsidP="00BF49CB">
      <w:pPr>
        <w:ind w:firstLine="708"/>
        <w:jc w:val="both"/>
        <w:rPr>
          <w:sz w:val="32"/>
          <w:szCs w:val="32"/>
        </w:rPr>
      </w:pPr>
      <w:r>
        <w:rPr>
          <w:sz w:val="28"/>
          <w:szCs w:val="28"/>
        </w:rPr>
        <w:t xml:space="preserve">В </w:t>
      </w:r>
      <w:r w:rsidR="00BF49CB">
        <w:rPr>
          <w:sz w:val="28"/>
          <w:szCs w:val="28"/>
        </w:rPr>
        <w:t>момент, когда скорости прямой и обратной реакции станут равными, наступает химическое равновесие.</w:t>
      </w:r>
      <w:r w:rsidR="00BF49CB" w:rsidRPr="00570B70">
        <w:rPr>
          <w:sz w:val="32"/>
          <w:szCs w:val="32"/>
        </w:rPr>
        <w:t xml:space="preserve"> </w:t>
      </w:r>
    </w:p>
    <w:p w:rsidR="00BF49CB" w:rsidRDefault="00BF49CB" w:rsidP="00BF49CB">
      <w:pPr>
        <w:jc w:val="both"/>
        <w:rPr>
          <w:b/>
          <w:i/>
          <w:sz w:val="28"/>
          <w:szCs w:val="28"/>
        </w:rPr>
      </w:pPr>
      <w:r>
        <w:rPr>
          <w:sz w:val="28"/>
          <w:szCs w:val="28"/>
        </w:rPr>
        <w:t xml:space="preserve">    </w:t>
      </w:r>
      <w:r>
        <w:rPr>
          <w:sz w:val="28"/>
          <w:szCs w:val="28"/>
        </w:rPr>
        <w:tab/>
      </w:r>
      <w:r w:rsidRPr="00570B70">
        <w:rPr>
          <w:b/>
          <w:i/>
          <w:sz w:val="28"/>
          <w:szCs w:val="28"/>
        </w:rPr>
        <w:t>Состояние системы, при котором скорость прямой реакции равна скорости обратной реакции, называется химическим равновесием.</w:t>
      </w:r>
    </w:p>
    <w:p w:rsidR="00BF49CB" w:rsidRDefault="00BF49CB" w:rsidP="00D51306">
      <w:pPr>
        <w:jc w:val="center"/>
        <w:rPr>
          <w:sz w:val="32"/>
          <w:szCs w:val="32"/>
        </w:rPr>
      </w:pPr>
      <w:r w:rsidRPr="0052335D">
        <w:rPr>
          <w:sz w:val="32"/>
          <w:szCs w:val="32"/>
        </w:rPr>
        <w:t>υ</w:t>
      </w:r>
      <w:r w:rsidRPr="00623251">
        <w:rPr>
          <w:sz w:val="32"/>
          <w:szCs w:val="32"/>
          <w:vertAlign w:val="subscript"/>
        </w:rPr>
        <w:t>1</w:t>
      </w:r>
      <w:r>
        <w:rPr>
          <w:sz w:val="32"/>
          <w:szCs w:val="32"/>
        </w:rPr>
        <w:t xml:space="preserve"> = </w:t>
      </w:r>
      <w:r w:rsidRPr="0052335D">
        <w:rPr>
          <w:sz w:val="32"/>
          <w:szCs w:val="32"/>
        </w:rPr>
        <w:t>υ</w:t>
      </w:r>
      <w:r>
        <w:rPr>
          <w:sz w:val="32"/>
          <w:szCs w:val="32"/>
          <w:vertAlign w:val="subscript"/>
        </w:rPr>
        <w:t>2</w:t>
      </w:r>
      <w:r>
        <w:rPr>
          <w:sz w:val="32"/>
          <w:szCs w:val="32"/>
        </w:rPr>
        <w:t>,</w:t>
      </w:r>
    </w:p>
    <w:p w:rsidR="00D51306" w:rsidRPr="00D51306" w:rsidRDefault="00D51306" w:rsidP="00D51306">
      <w:pPr>
        <w:jc w:val="both"/>
        <w:rPr>
          <w:sz w:val="28"/>
          <w:szCs w:val="28"/>
        </w:rPr>
      </w:pPr>
      <w:r>
        <w:rPr>
          <w:sz w:val="28"/>
          <w:szCs w:val="28"/>
        </w:rPr>
        <w:t>Данное состояние системы характеризуется величиной называемой константой химического равновесия. В общем виде, для любой обратимой реакции:</w:t>
      </w:r>
    </w:p>
    <w:p w:rsidR="00D51306" w:rsidRPr="00CE0469" w:rsidRDefault="00D51306" w:rsidP="00D51306">
      <w:pPr>
        <w:jc w:val="center"/>
        <w:rPr>
          <w:sz w:val="28"/>
          <w:szCs w:val="28"/>
        </w:rPr>
      </w:pPr>
      <w:r>
        <w:rPr>
          <w:sz w:val="28"/>
          <w:szCs w:val="28"/>
          <w:lang w:val="en-US"/>
        </w:rPr>
        <w:t>a</w:t>
      </w:r>
      <w:r>
        <w:rPr>
          <w:sz w:val="28"/>
          <w:szCs w:val="28"/>
        </w:rPr>
        <w:t xml:space="preserve">А + </w:t>
      </w:r>
      <w:r>
        <w:rPr>
          <w:sz w:val="28"/>
          <w:szCs w:val="28"/>
          <w:lang w:val="en-US"/>
        </w:rPr>
        <w:t>b</w:t>
      </w:r>
      <w:r>
        <w:rPr>
          <w:sz w:val="28"/>
          <w:szCs w:val="28"/>
        </w:rPr>
        <w:t xml:space="preserve">В ↔ сС + </w:t>
      </w:r>
      <w:r>
        <w:rPr>
          <w:sz w:val="28"/>
          <w:szCs w:val="28"/>
          <w:lang w:val="en-US"/>
        </w:rPr>
        <w:t>dD</w:t>
      </w:r>
    </w:p>
    <w:p w:rsidR="00D51306" w:rsidRPr="00D51306" w:rsidRDefault="00D51306" w:rsidP="00D51306">
      <w:pPr>
        <w:jc w:val="both"/>
        <w:rPr>
          <w:sz w:val="16"/>
          <w:szCs w:val="16"/>
        </w:rPr>
      </w:pPr>
    </w:p>
    <w:p w:rsidR="00D51306" w:rsidRDefault="00D51306" w:rsidP="00D51306">
      <w:pPr>
        <w:jc w:val="both"/>
        <w:rPr>
          <w:sz w:val="28"/>
          <w:szCs w:val="28"/>
        </w:rPr>
      </w:pPr>
      <w:r>
        <w:rPr>
          <w:sz w:val="28"/>
          <w:szCs w:val="28"/>
        </w:rPr>
        <w:t>выражение для константы равновесия имеет вид:</w:t>
      </w:r>
    </w:p>
    <w:p w:rsidR="00D51306" w:rsidRPr="00CE0469" w:rsidRDefault="00152025" w:rsidP="00152025">
      <w:pPr>
        <w:rPr>
          <w:sz w:val="28"/>
          <w:szCs w:val="28"/>
        </w:rPr>
      </w:pPr>
      <w:r>
        <w:rPr>
          <w:sz w:val="28"/>
          <w:szCs w:val="28"/>
        </w:rPr>
        <w:t xml:space="preserve">                                                       </w:t>
      </w:r>
      <w:r w:rsidR="00D51306" w:rsidRPr="00CE0469">
        <w:rPr>
          <w:sz w:val="28"/>
          <w:szCs w:val="28"/>
        </w:rPr>
        <w:t>[</w:t>
      </w:r>
      <w:r w:rsidR="00D51306">
        <w:rPr>
          <w:sz w:val="28"/>
          <w:szCs w:val="28"/>
          <w:lang w:val="en-US"/>
        </w:rPr>
        <w:t>C</w:t>
      </w:r>
      <w:r w:rsidR="00D51306" w:rsidRPr="00CE0469">
        <w:rPr>
          <w:sz w:val="28"/>
          <w:szCs w:val="28"/>
        </w:rPr>
        <w:t>]</w:t>
      </w:r>
      <w:r w:rsidR="00D51306" w:rsidRPr="00CE0469">
        <w:rPr>
          <w:sz w:val="28"/>
          <w:szCs w:val="28"/>
          <w:vertAlign w:val="superscript"/>
          <w:lang w:val="en-US"/>
        </w:rPr>
        <w:t>c</w:t>
      </w:r>
      <w:r w:rsidR="00D51306" w:rsidRPr="00CE0469">
        <w:rPr>
          <w:sz w:val="28"/>
          <w:szCs w:val="28"/>
        </w:rPr>
        <w:t xml:space="preserve"> ∙ [</w:t>
      </w:r>
      <w:r w:rsidR="00D51306">
        <w:rPr>
          <w:sz w:val="28"/>
          <w:szCs w:val="28"/>
          <w:lang w:val="en-US"/>
        </w:rPr>
        <w:t>D</w:t>
      </w:r>
      <w:r w:rsidR="00D51306" w:rsidRPr="00CE0469">
        <w:rPr>
          <w:sz w:val="28"/>
          <w:szCs w:val="28"/>
        </w:rPr>
        <w:t>]</w:t>
      </w:r>
      <w:r w:rsidR="00D51306" w:rsidRPr="00CE0469">
        <w:rPr>
          <w:sz w:val="28"/>
          <w:szCs w:val="28"/>
          <w:vertAlign w:val="superscript"/>
          <w:lang w:val="en-US"/>
        </w:rPr>
        <w:t>d</w:t>
      </w:r>
    </w:p>
    <w:p w:rsidR="00D51306" w:rsidRPr="00CE0469" w:rsidRDefault="00D51306" w:rsidP="00D51306">
      <w:pPr>
        <w:jc w:val="both"/>
        <w:rPr>
          <w:sz w:val="28"/>
          <w:szCs w:val="28"/>
        </w:rPr>
      </w:pPr>
      <w:r>
        <w:rPr>
          <w:sz w:val="28"/>
          <w:szCs w:val="28"/>
        </w:rPr>
        <w:t xml:space="preserve">                                             К = </w:t>
      </w:r>
      <w:r w:rsidRPr="00CE0469">
        <w:rPr>
          <w:sz w:val="28"/>
          <w:szCs w:val="28"/>
        </w:rPr>
        <w:t xml:space="preserve"> </w:t>
      </w:r>
      <w:r>
        <w:rPr>
          <w:sz w:val="28"/>
          <w:szCs w:val="28"/>
        </w:rPr>
        <w:t>—————</w:t>
      </w:r>
    </w:p>
    <w:p w:rsidR="00D51306" w:rsidRPr="00CE0469" w:rsidRDefault="00D51306" w:rsidP="00D51306">
      <w:pPr>
        <w:jc w:val="both"/>
        <w:rPr>
          <w:sz w:val="28"/>
          <w:szCs w:val="28"/>
          <w:vertAlign w:val="superscript"/>
        </w:rPr>
      </w:pPr>
      <w:r w:rsidRPr="00CE0469">
        <w:rPr>
          <w:sz w:val="28"/>
          <w:szCs w:val="28"/>
        </w:rPr>
        <w:t xml:space="preserve">       </w:t>
      </w:r>
      <w:r>
        <w:rPr>
          <w:sz w:val="28"/>
          <w:szCs w:val="28"/>
        </w:rPr>
        <w:t xml:space="preserve">                                                </w:t>
      </w:r>
      <w:r w:rsidRPr="00CE0469">
        <w:rPr>
          <w:sz w:val="28"/>
          <w:szCs w:val="28"/>
        </w:rPr>
        <w:t>[</w:t>
      </w:r>
      <w:r>
        <w:rPr>
          <w:sz w:val="28"/>
          <w:szCs w:val="28"/>
          <w:lang w:val="en-US"/>
        </w:rPr>
        <w:t>A</w:t>
      </w:r>
      <w:r w:rsidRPr="00CE0469">
        <w:rPr>
          <w:sz w:val="28"/>
          <w:szCs w:val="28"/>
        </w:rPr>
        <w:t>]</w:t>
      </w:r>
      <w:r w:rsidRPr="00CE0469">
        <w:rPr>
          <w:sz w:val="28"/>
          <w:szCs w:val="28"/>
          <w:vertAlign w:val="superscript"/>
          <w:lang w:val="en-US"/>
        </w:rPr>
        <w:t>a</w:t>
      </w:r>
      <w:r w:rsidRPr="00CE0469">
        <w:rPr>
          <w:sz w:val="28"/>
          <w:szCs w:val="28"/>
        </w:rPr>
        <w:t xml:space="preserve"> ∙ [</w:t>
      </w:r>
      <w:r>
        <w:rPr>
          <w:sz w:val="28"/>
          <w:szCs w:val="28"/>
          <w:lang w:val="en-US"/>
        </w:rPr>
        <w:t>B</w:t>
      </w:r>
      <w:r w:rsidRPr="00CE0469">
        <w:rPr>
          <w:sz w:val="28"/>
          <w:szCs w:val="28"/>
        </w:rPr>
        <w:t>]</w:t>
      </w:r>
      <w:r w:rsidRPr="00CE0469">
        <w:rPr>
          <w:sz w:val="28"/>
          <w:szCs w:val="28"/>
          <w:vertAlign w:val="superscript"/>
          <w:lang w:val="en-US"/>
        </w:rPr>
        <w:t>b</w:t>
      </w:r>
    </w:p>
    <w:p w:rsidR="00D51306" w:rsidRPr="00D51306" w:rsidRDefault="00D51306" w:rsidP="00BF49CB">
      <w:pPr>
        <w:jc w:val="both"/>
        <w:rPr>
          <w:sz w:val="16"/>
          <w:szCs w:val="16"/>
        </w:rPr>
      </w:pPr>
    </w:p>
    <w:p w:rsidR="00BF49CB" w:rsidRPr="00BF49CB" w:rsidRDefault="00BF49CB" w:rsidP="00BF49CB">
      <w:pPr>
        <w:jc w:val="both"/>
        <w:rPr>
          <w:sz w:val="28"/>
          <w:szCs w:val="28"/>
        </w:rPr>
      </w:pPr>
      <w:r>
        <w:rPr>
          <w:sz w:val="28"/>
          <w:szCs w:val="28"/>
        </w:rPr>
        <w:t xml:space="preserve">Величину </w:t>
      </w:r>
      <w:r w:rsidRPr="00CE0469">
        <w:rPr>
          <w:b/>
          <w:i/>
          <w:sz w:val="28"/>
          <w:szCs w:val="28"/>
        </w:rPr>
        <w:t>К</w:t>
      </w:r>
      <w:r>
        <w:rPr>
          <w:sz w:val="28"/>
          <w:szCs w:val="28"/>
        </w:rPr>
        <w:t xml:space="preserve"> называют </w:t>
      </w:r>
      <w:r w:rsidRPr="00CE0469">
        <w:rPr>
          <w:b/>
          <w:i/>
          <w:sz w:val="28"/>
          <w:szCs w:val="28"/>
        </w:rPr>
        <w:t>константой химического равновесия</w:t>
      </w:r>
      <w:r>
        <w:rPr>
          <w:sz w:val="28"/>
          <w:szCs w:val="28"/>
        </w:rPr>
        <w:t xml:space="preserve">. </w:t>
      </w:r>
    </w:p>
    <w:p w:rsidR="00BF49CB" w:rsidRDefault="00BF49CB" w:rsidP="00BF49CB">
      <w:pPr>
        <w:ind w:firstLine="708"/>
        <w:jc w:val="both"/>
        <w:rPr>
          <w:sz w:val="28"/>
          <w:szCs w:val="28"/>
        </w:rPr>
      </w:pPr>
      <w:r>
        <w:rPr>
          <w:sz w:val="28"/>
          <w:szCs w:val="28"/>
        </w:rPr>
        <w:t xml:space="preserve">Полученное уравнение выражает </w:t>
      </w:r>
      <w:r w:rsidRPr="00F60253">
        <w:rPr>
          <w:b/>
          <w:sz w:val="28"/>
          <w:szCs w:val="28"/>
        </w:rPr>
        <w:t xml:space="preserve">закон действующих масс для химического равновесия. </w:t>
      </w:r>
      <w:r>
        <w:rPr>
          <w:sz w:val="28"/>
          <w:szCs w:val="28"/>
        </w:rPr>
        <w:t>Этот закон формулируется следующим образом:</w:t>
      </w:r>
    </w:p>
    <w:p w:rsidR="00BF49CB" w:rsidRDefault="00BF49CB" w:rsidP="00BF49CB">
      <w:pPr>
        <w:jc w:val="both"/>
        <w:rPr>
          <w:b/>
          <w:i/>
          <w:sz w:val="28"/>
          <w:szCs w:val="28"/>
        </w:rPr>
      </w:pPr>
      <w:r>
        <w:rPr>
          <w:sz w:val="28"/>
          <w:szCs w:val="28"/>
        </w:rPr>
        <w:tab/>
      </w:r>
      <w:r>
        <w:rPr>
          <w:b/>
          <w:i/>
          <w:sz w:val="28"/>
          <w:szCs w:val="28"/>
        </w:rPr>
        <w:t xml:space="preserve">при обратимых реакциях химическое равновесие наступает тогда, когда </w:t>
      </w:r>
      <w:r w:rsidRPr="00CE0469">
        <w:rPr>
          <w:b/>
          <w:i/>
          <w:sz w:val="28"/>
          <w:szCs w:val="28"/>
        </w:rPr>
        <w:t xml:space="preserve"> отношение произведения концентраций продуктов реакции к произведению концентраций исходных веществ </w:t>
      </w:r>
      <w:r>
        <w:rPr>
          <w:b/>
          <w:i/>
          <w:sz w:val="28"/>
          <w:szCs w:val="28"/>
        </w:rPr>
        <w:t xml:space="preserve">становится равным некоторой </w:t>
      </w:r>
      <w:r w:rsidRPr="00CE0469">
        <w:rPr>
          <w:b/>
          <w:i/>
          <w:sz w:val="28"/>
          <w:szCs w:val="28"/>
        </w:rPr>
        <w:t>по</w:t>
      </w:r>
      <w:r>
        <w:rPr>
          <w:b/>
          <w:i/>
          <w:sz w:val="28"/>
          <w:szCs w:val="28"/>
        </w:rPr>
        <w:t>стоянной</w:t>
      </w:r>
      <w:r w:rsidRPr="00CE0469">
        <w:rPr>
          <w:b/>
          <w:i/>
          <w:sz w:val="28"/>
          <w:szCs w:val="28"/>
        </w:rPr>
        <w:t xml:space="preserve"> </w:t>
      </w:r>
      <w:r>
        <w:rPr>
          <w:b/>
          <w:i/>
          <w:sz w:val="28"/>
          <w:szCs w:val="28"/>
        </w:rPr>
        <w:t>величине, называющейся константой химического равновесия.</w:t>
      </w:r>
    </w:p>
    <w:p w:rsidR="00BF49CB" w:rsidRDefault="00BF49CB" w:rsidP="0028675F">
      <w:pPr>
        <w:ind w:firstLine="708"/>
        <w:jc w:val="both"/>
        <w:rPr>
          <w:i/>
          <w:sz w:val="28"/>
          <w:szCs w:val="28"/>
        </w:rPr>
      </w:pPr>
      <w:r>
        <w:rPr>
          <w:sz w:val="28"/>
          <w:szCs w:val="28"/>
        </w:rPr>
        <w:lastRenderedPageBreak/>
        <w:t xml:space="preserve">В выражение константы равновесия входят концентрации только </w:t>
      </w:r>
      <w:r w:rsidRPr="0028675F">
        <w:rPr>
          <w:sz w:val="28"/>
          <w:szCs w:val="28"/>
        </w:rPr>
        <w:t>жидких или газообразных веществ.</w:t>
      </w:r>
    </w:p>
    <w:p w:rsidR="00BF49CB" w:rsidRDefault="00BF49CB" w:rsidP="00BF49CB">
      <w:pPr>
        <w:jc w:val="both"/>
        <w:rPr>
          <w:sz w:val="28"/>
          <w:szCs w:val="28"/>
        </w:rPr>
      </w:pPr>
      <w:r>
        <w:rPr>
          <w:sz w:val="28"/>
          <w:szCs w:val="28"/>
        </w:rPr>
        <w:t xml:space="preserve">Физический смысл </w:t>
      </w:r>
      <w:r w:rsidRPr="009D59D4">
        <w:rPr>
          <w:b/>
          <w:i/>
          <w:sz w:val="28"/>
          <w:szCs w:val="28"/>
        </w:rPr>
        <w:t>К</w:t>
      </w:r>
      <w:r>
        <w:rPr>
          <w:sz w:val="28"/>
          <w:szCs w:val="28"/>
        </w:rPr>
        <w:t xml:space="preserve"> состоит в том, что она показывает, во сколько раз прямая реакция идет быстрее обратной (концентрации всех веществ при этом, должны быть равны 1 моль/л). </w:t>
      </w:r>
    </w:p>
    <w:p w:rsidR="00BF49CB" w:rsidRPr="00F60253" w:rsidRDefault="00BF49CB" w:rsidP="00BF49CB">
      <w:pPr>
        <w:jc w:val="both"/>
        <w:rPr>
          <w:sz w:val="16"/>
          <w:szCs w:val="16"/>
        </w:rPr>
      </w:pPr>
    </w:p>
    <w:p w:rsidR="00BF49CB" w:rsidRPr="009D59D4" w:rsidRDefault="00BF49CB" w:rsidP="00622C7C">
      <w:pPr>
        <w:jc w:val="center"/>
        <w:rPr>
          <w:b/>
          <w:sz w:val="28"/>
          <w:szCs w:val="28"/>
        </w:rPr>
      </w:pPr>
      <w:r w:rsidRPr="009D59D4">
        <w:rPr>
          <w:b/>
          <w:sz w:val="28"/>
          <w:szCs w:val="28"/>
        </w:rPr>
        <w:t>Факторы, вызывающие сдвиг химического равновесия</w:t>
      </w:r>
      <w:r>
        <w:rPr>
          <w:b/>
          <w:sz w:val="28"/>
          <w:szCs w:val="28"/>
        </w:rPr>
        <w:t>:</w:t>
      </w:r>
    </w:p>
    <w:p w:rsidR="00BF49CB" w:rsidRPr="00F60253" w:rsidRDefault="00BF49CB" w:rsidP="00BF49CB">
      <w:pPr>
        <w:jc w:val="both"/>
        <w:rPr>
          <w:sz w:val="16"/>
          <w:szCs w:val="16"/>
        </w:rPr>
      </w:pPr>
    </w:p>
    <w:p w:rsidR="00BF49CB" w:rsidRPr="009D59D4" w:rsidRDefault="00BF49CB" w:rsidP="00BF49CB">
      <w:pPr>
        <w:jc w:val="both"/>
        <w:rPr>
          <w:b/>
          <w:i/>
          <w:sz w:val="28"/>
          <w:szCs w:val="28"/>
        </w:rPr>
      </w:pPr>
      <w:r w:rsidRPr="009D59D4">
        <w:rPr>
          <w:b/>
          <w:i/>
          <w:sz w:val="28"/>
          <w:szCs w:val="28"/>
        </w:rPr>
        <w:t>1.</w:t>
      </w:r>
      <w:r>
        <w:rPr>
          <w:b/>
          <w:i/>
          <w:sz w:val="28"/>
          <w:szCs w:val="28"/>
        </w:rPr>
        <w:t xml:space="preserve"> Изменение концентрации веществ</w:t>
      </w:r>
    </w:p>
    <w:p w:rsidR="00BF49CB" w:rsidRDefault="00BF49CB" w:rsidP="00BF49CB">
      <w:pPr>
        <w:ind w:firstLine="708"/>
        <w:jc w:val="both"/>
        <w:rPr>
          <w:sz w:val="28"/>
          <w:szCs w:val="28"/>
        </w:rPr>
      </w:pPr>
      <w:r>
        <w:rPr>
          <w:sz w:val="28"/>
          <w:szCs w:val="28"/>
        </w:rPr>
        <w:t>Если мы увеличим концентрацию исходных веществ, то тем самым, ускорим прямую реакцию, а значит, равновесие сместится вправо</w:t>
      </w:r>
      <w:r w:rsidRPr="009D59D4">
        <w:rPr>
          <w:sz w:val="28"/>
          <w:szCs w:val="28"/>
        </w:rPr>
        <w:t xml:space="preserve"> </w:t>
      </w:r>
      <w:r>
        <w:rPr>
          <w:sz w:val="28"/>
          <w:szCs w:val="28"/>
        </w:rPr>
        <w:t>(в сторону образования продуктов). Увеличение концентрации продуктов реакции вызывает смещение равновесия влево (в сторону исходных веществ).</w:t>
      </w:r>
    </w:p>
    <w:p w:rsidR="00BF49CB" w:rsidRPr="00F60253" w:rsidRDefault="00BF49CB" w:rsidP="00BF49CB">
      <w:pPr>
        <w:jc w:val="both"/>
        <w:rPr>
          <w:sz w:val="16"/>
          <w:szCs w:val="16"/>
        </w:rPr>
      </w:pPr>
    </w:p>
    <w:p w:rsidR="00BF49CB" w:rsidRDefault="00BF49CB" w:rsidP="00BF49CB">
      <w:pPr>
        <w:jc w:val="both"/>
        <w:rPr>
          <w:b/>
          <w:i/>
          <w:sz w:val="28"/>
          <w:szCs w:val="28"/>
        </w:rPr>
      </w:pPr>
      <w:r>
        <w:rPr>
          <w:b/>
          <w:i/>
          <w:sz w:val="28"/>
          <w:szCs w:val="28"/>
        </w:rPr>
        <w:t>2. Изменение температуры</w:t>
      </w:r>
      <w:r w:rsidRPr="009D59D4">
        <w:rPr>
          <w:b/>
          <w:i/>
          <w:sz w:val="28"/>
          <w:szCs w:val="28"/>
        </w:rPr>
        <w:t xml:space="preserve"> </w:t>
      </w:r>
    </w:p>
    <w:p w:rsidR="00BF49CB" w:rsidRPr="009D59D4" w:rsidRDefault="00BF49CB" w:rsidP="00BF49CB">
      <w:pPr>
        <w:ind w:firstLine="708"/>
        <w:jc w:val="both"/>
        <w:rPr>
          <w:sz w:val="28"/>
          <w:szCs w:val="28"/>
        </w:rPr>
      </w:pPr>
      <w:r>
        <w:rPr>
          <w:sz w:val="28"/>
          <w:szCs w:val="28"/>
        </w:rPr>
        <w:t>При повышении температуры равновесие смещается в сторону эндотермической реакции, при понижении температуры равновесие смещается в сторону экзотермической реакции.</w:t>
      </w:r>
    </w:p>
    <w:p w:rsidR="00BF49CB" w:rsidRPr="00F60253" w:rsidRDefault="00BF49CB" w:rsidP="00BF49CB">
      <w:pPr>
        <w:jc w:val="both"/>
        <w:rPr>
          <w:sz w:val="16"/>
          <w:szCs w:val="16"/>
        </w:rPr>
      </w:pPr>
    </w:p>
    <w:p w:rsidR="00BF49CB" w:rsidRDefault="00BF49CB" w:rsidP="0028675F">
      <w:pPr>
        <w:jc w:val="both"/>
        <w:rPr>
          <w:sz w:val="28"/>
          <w:szCs w:val="28"/>
        </w:rPr>
      </w:pPr>
      <w:r w:rsidRPr="009D59D4">
        <w:rPr>
          <w:b/>
          <w:i/>
          <w:sz w:val="28"/>
          <w:szCs w:val="28"/>
        </w:rPr>
        <w:t>3. Изменение давления</w:t>
      </w:r>
      <w:r>
        <w:rPr>
          <w:sz w:val="28"/>
          <w:szCs w:val="28"/>
        </w:rPr>
        <w:t xml:space="preserve"> может нарушить равновесие системы при условии, если в реакции участвуют газы, причем при увеличении давления равновесие смещается в сторону образования меньшего количества газообразных веществ. При уменьшении давления равновесие смещается в сторону образования большего количества газообразных веществ. </w:t>
      </w:r>
    </w:p>
    <w:p w:rsidR="0028675F" w:rsidRPr="0028675F" w:rsidRDefault="0028675F" w:rsidP="0028675F">
      <w:pPr>
        <w:jc w:val="both"/>
        <w:rPr>
          <w:sz w:val="16"/>
          <w:szCs w:val="16"/>
        </w:rPr>
      </w:pPr>
    </w:p>
    <w:p w:rsidR="00BF49CB" w:rsidRDefault="00BF49CB" w:rsidP="00BF49CB">
      <w:pPr>
        <w:jc w:val="both"/>
        <w:rPr>
          <w:sz w:val="28"/>
          <w:szCs w:val="28"/>
        </w:rPr>
      </w:pPr>
      <w:r>
        <w:rPr>
          <w:sz w:val="28"/>
          <w:szCs w:val="28"/>
        </w:rPr>
        <w:tab/>
        <w:t>Катализаторы не смещают химическое равновесие, так как они ускоряют прямую и обратную реакции в равной степени.</w:t>
      </w:r>
    </w:p>
    <w:p w:rsidR="0028675F" w:rsidRPr="0028675F" w:rsidRDefault="0028675F" w:rsidP="00BF49CB">
      <w:pPr>
        <w:jc w:val="both"/>
        <w:rPr>
          <w:sz w:val="16"/>
          <w:szCs w:val="16"/>
        </w:rPr>
      </w:pPr>
    </w:p>
    <w:p w:rsidR="00BF49CB" w:rsidRDefault="00BF49CB" w:rsidP="00BF49CB">
      <w:pPr>
        <w:jc w:val="both"/>
        <w:rPr>
          <w:sz w:val="28"/>
          <w:szCs w:val="28"/>
        </w:rPr>
      </w:pPr>
      <w:r>
        <w:rPr>
          <w:sz w:val="28"/>
          <w:szCs w:val="28"/>
        </w:rPr>
        <w:tab/>
        <w:t xml:space="preserve">Изучение этих закономерностей позволило Ле-Шателье сформулировать следующее правило, которое так и называется </w:t>
      </w:r>
    </w:p>
    <w:p w:rsidR="00BF49CB" w:rsidRPr="009D59D4" w:rsidRDefault="00BF49CB" w:rsidP="00BF49CB">
      <w:pPr>
        <w:jc w:val="both"/>
        <w:rPr>
          <w:b/>
          <w:sz w:val="28"/>
          <w:szCs w:val="28"/>
        </w:rPr>
      </w:pPr>
      <w:r w:rsidRPr="009D59D4">
        <w:rPr>
          <w:b/>
          <w:sz w:val="28"/>
          <w:szCs w:val="28"/>
        </w:rPr>
        <w:t>принцип Ле-Шателье:</w:t>
      </w:r>
    </w:p>
    <w:p w:rsidR="00BF49CB" w:rsidRDefault="00BF49CB" w:rsidP="00BF49CB">
      <w:pPr>
        <w:ind w:firstLine="708"/>
        <w:jc w:val="both"/>
        <w:rPr>
          <w:b/>
          <w:i/>
          <w:sz w:val="28"/>
          <w:szCs w:val="28"/>
        </w:rPr>
      </w:pPr>
      <w:r w:rsidRPr="009D59D4">
        <w:rPr>
          <w:b/>
          <w:i/>
          <w:sz w:val="28"/>
          <w:szCs w:val="28"/>
        </w:rPr>
        <w:t>если на систему, находящуюся в состоянии равновесия, оказать какое-либо воздействие, то в результате протекающих в ней процессов, равновесие сместится в таком направлении, что оказанное воздействие уменьшится</w:t>
      </w:r>
      <w:r>
        <w:rPr>
          <w:b/>
          <w:i/>
          <w:sz w:val="28"/>
          <w:szCs w:val="28"/>
        </w:rPr>
        <w:t>.</w:t>
      </w:r>
    </w:p>
    <w:p w:rsidR="00BF49CB" w:rsidRPr="009D59D4" w:rsidRDefault="00BF49CB" w:rsidP="00BF49CB">
      <w:pPr>
        <w:ind w:firstLine="708"/>
        <w:jc w:val="both"/>
        <w:rPr>
          <w:sz w:val="28"/>
          <w:szCs w:val="28"/>
        </w:rPr>
      </w:pPr>
      <w:r>
        <w:rPr>
          <w:sz w:val="28"/>
          <w:szCs w:val="28"/>
        </w:rPr>
        <w:t xml:space="preserve">Смещение химического равновесия используют как в химико-аналитической практике, так и в производственных процессах для увеличения выхода продукции. Закон действующих масс имеет большое значение для качественного анализа, т.к. большая часть аналитических реакций является обратимыми и необходимо знать, как увеличить их внешний эффект, т.е. смещать равновесие в нужном направлении. </w:t>
      </w:r>
    </w:p>
    <w:p w:rsidR="00622CC8" w:rsidRDefault="00622CC8" w:rsidP="00BF49CB">
      <w:pPr>
        <w:shd w:val="clear" w:color="auto" w:fill="FFFFFF"/>
        <w:spacing w:before="120"/>
        <w:ind w:right="97"/>
        <w:jc w:val="both"/>
        <w:rPr>
          <w:bCs/>
          <w:color w:val="000000"/>
          <w:sz w:val="28"/>
        </w:rPr>
      </w:pPr>
    </w:p>
    <w:p w:rsidR="00BF49CB" w:rsidRPr="00111EF5" w:rsidRDefault="00BF49CB" w:rsidP="00BF49CB">
      <w:pPr>
        <w:ind w:left="-180" w:firstLine="540"/>
        <w:rPr>
          <w:b/>
          <w:sz w:val="28"/>
          <w:szCs w:val="28"/>
        </w:rPr>
      </w:pPr>
      <w:r w:rsidRPr="00111EF5">
        <w:rPr>
          <w:b/>
          <w:sz w:val="28"/>
          <w:szCs w:val="28"/>
        </w:rPr>
        <w:t>Перечень лабораторных работ по разделу:</w:t>
      </w:r>
    </w:p>
    <w:p w:rsidR="00BF49CB" w:rsidRPr="00BF49CB" w:rsidRDefault="00BF49CB" w:rsidP="00BF49CB">
      <w:pPr>
        <w:shd w:val="clear" w:color="auto" w:fill="FFFFFF"/>
        <w:ind w:right="97"/>
        <w:rPr>
          <w:bCs/>
          <w:color w:val="000000"/>
          <w:sz w:val="28"/>
        </w:rPr>
      </w:pPr>
      <w:r w:rsidRPr="00BF49CB">
        <w:rPr>
          <w:bCs/>
          <w:color w:val="000000"/>
          <w:sz w:val="28"/>
        </w:rPr>
        <w:t>1. Факторы, влияющие на скорость химической реакции.</w:t>
      </w:r>
    </w:p>
    <w:p w:rsidR="00622CC8" w:rsidRDefault="00BF49CB" w:rsidP="008A2FCF">
      <w:pPr>
        <w:shd w:val="clear" w:color="auto" w:fill="FFFFFF"/>
        <w:ind w:right="97"/>
        <w:rPr>
          <w:bCs/>
          <w:color w:val="000000"/>
          <w:sz w:val="28"/>
        </w:rPr>
      </w:pPr>
      <w:r w:rsidRPr="00BF49CB">
        <w:rPr>
          <w:bCs/>
          <w:color w:val="000000"/>
          <w:sz w:val="28"/>
        </w:rPr>
        <w:t>2. Условия смещения химического равновесия.</w:t>
      </w:r>
    </w:p>
    <w:p w:rsidR="009D1A04" w:rsidRDefault="009D1A04" w:rsidP="008A2FCF">
      <w:pPr>
        <w:shd w:val="clear" w:color="auto" w:fill="FFFFFF"/>
        <w:ind w:right="97"/>
        <w:rPr>
          <w:bCs/>
          <w:color w:val="000000"/>
          <w:sz w:val="28"/>
        </w:rPr>
      </w:pPr>
    </w:p>
    <w:p w:rsidR="009D1A04" w:rsidRDefault="009D1A04" w:rsidP="008A2FCF">
      <w:pPr>
        <w:shd w:val="clear" w:color="auto" w:fill="FFFFFF"/>
        <w:ind w:right="97"/>
        <w:rPr>
          <w:bCs/>
          <w:color w:val="000000"/>
          <w:sz w:val="28"/>
        </w:rPr>
      </w:pPr>
    </w:p>
    <w:p w:rsidR="00A772AD" w:rsidRPr="00AE1065" w:rsidRDefault="00A772AD" w:rsidP="00A772AD">
      <w:pPr>
        <w:jc w:val="center"/>
        <w:rPr>
          <w:b/>
        </w:rPr>
      </w:pPr>
      <w:r w:rsidRPr="00AE1065">
        <w:rPr>
          <w:b/>
        </w:rPr>
        <w:lastRenderedPageBreak/>
        <w:t>ИНСТРУКЦИОННО-ТЕХНОЛОГИЧЕСКАЯ КАРТА</w:t>
      </w:r>
    </w:p>
    <w:p w:rsidR="00A772AD" w:rsidRPr="00AE1065" w:rsidRDefault="00A772AD" w:rsidP="00A772AD">
      <w:pPr>
        <w:jc w:val="center"/>
        <w:rPr>
          <w:b/>
        </w:rPr>
      </w:pPr>
    </w:p>
    <w:p w:rsidR="00A772AD" w:rsidRPr="00AE1065" w:rsidRDefault="00A772AD" w:rsidP="00A772AD">
      <w:pPr>
        <w:rPr>
          <w:sz w:val="28"/>
          <w:szCs w:val="28"/>
        </w:rPr>
      </w:pPr>
      <w:r w:rsidRPr="00AE1065">
        <w:rPr>
          <w:sz w:val="28"/>
          <w:szCs w:val="28"/>
        </w:rPr>
        <w:t>на выполнение лабораторной работы  1</w:t>
      </w:r>
    </w:p>
    <w:p w:rsidR="00A772AD" w:rsidRPr="00AE1065" w:rsidRDefault="00A772AD" w:rsidP="00A772AD">
      <w:pPr>
        <w:rPr>
          <w:sz w:val="28"/>
          <w:szCs w:val="28"/>
        </w:rPr>
      </w:pPr>
      <w:r w:rsidRPr="00AE1065">
        <w:rPr>
          <w:sz w:val="28"/>
          <w:szCs w:val="28"/>
        </w:rPr>
        <w:t>по учебной дисциплине «Химия»</w:t>
      </w:r>
    </w:p>
    <w:p w:rsidR="00A772AD" w:rsidRPr="00756805" w:rsidRDefault="00A772AD" w:rsidP="00A772AD">
      <w:pPr>
        <w:rPr>
          <w:sz w:val="16"/>
          <w:szCs w:val="16"/>
        </w:rPr>
      </w:pPr>
    </w:p>
    <w:p w:rsidR="00A772AD" w:rsidRPr="00AE1065" w:rsidRDefault="00A772AD" w:rsidP="00A772AD">
      <w:pPr>
        <w:rPr>
          <w:sz w:val="28"/>
          <w:szCs w:val="28"/>
        </w:rPr>
      </w:pPr>
      <w:r>
        <w:rPr>
          <w:b/>
          <w:sz w:val="28"/>
          <w:szCs w:val="28"/>
        </w:rPr>
        <w:t xml:space="preserve">Тема: </w:t>
      </w:r>
      <w:r w:rsidRPr="00AE1065">
        <w:rPr>
          <w:sz w:val="28"/>
          <w:szCs w:val="28"/>
        </w:rPr>
        <w:t>«Классификация химических реакций и закономерности их протекания»</w:t>
      </w:r>
    </w:p>
    <w:p w:rsidR="00A772AD" w:rsidRPr="00756805" w:rsidRDefault="00A772AD" w:rsidP="00A772AD">
      <w:pPr>
        <w:rPr>
          <w:b/>
          <w:sz w:val="16"/>
          <w:szCs w:val="16"/>
        </w:rPr>
      </w:pPr>
    </w:p>
    <w:p w:rsidR="00A772AD" w:rsidRPr="00AE1065" w:rsidRDefault="00A772AD" w:rsidP="00A772AD">
      <w:pPr>
        <w:rPr>
          <w:sz w:val="28"/>
          <w:szCs w:val="28"/>
        </w:rPr>
      </w:pPr>
      <w:r w:rsidRPr="00AE1065">
        <w:rPr>
          <w:b/>
          <w:sz w:val="28"/>
          <w:szCs w:val="28"/>
        </w:rPr>
        <w:t>Наименование работы:</w:t>
      </w:r>
      <w:r w:rsidRPr="00AE1065">
        <w:rPr>
          <w:sz w:val="28"/>
          <w:szCs w:val="28"/>
        </w:rPr>
        <w:t xml:space="preserve"> «Факторы, влияющие на скорость химической реакции»</w:t>
      </w:r>
    </w:p>
    <w:p w:rsidR="00A772AD" w:rsidRPr="00756805" w:rsidRDefault="00A772AD" w:rsidP="00A772AD">
      <w:pPr>
        <w:rPr>
          <w:b/>
          <w:sz w:val="16"/>
          <w:szCs w:val="16"/>
        </w:rPr>
      </w:pPr>
    </w:p>
    <w:p w:rsidR="00A772AD" w:rsidRPr="00AE1065" w:rsidRDefault="00A772AD" w:rsidP="00A772AD">
      <w:pPr>
        <w:rPr>
          <w:sz w:val="28"/>
          <w:szCs w:val="28"/>
        </w:rPr>
      </w:pPr>
      <w:r w:rsidRPr="00AE1065">
        <w:rPr>
          <w:b/>
          <w:sz w:val="28"/>
          <w:szCs w:val="28"/>
        </w:rPr>
        <w:t>Цель:</w:t>
      </w:r>
      <w:r w:rsidRPr="00AE1065">
        <w:rPr>
          <w:sz w:val="28"/>
          <w:szCs w:val="28"/>
        </w:rPr>
        <w:t xml:space="preserve"> опытным путем установить зависимость скорости химической реакции от концентрации реагирующих веществ, их природы, температуры, катализатора и поверхности соприкосновения реагирующих веществ.</w:t>
      </w:r>
    </w:p>
    <w:p w:rsidR="00A772AD" w:rsidRPr="00756805" w:rsidRDefault="00A772AD" w:rsidP="00A772AD">
      <w:pPr>
        <w:rPr>
          <w:b/>
          <w:sz w:val="16"/>
          <w:szCs w:val="16"/>
        </w:rPr>
      </w:pPr>
    </w:p>
    <w:p w:rsidR="00A772AD" w:rsidRPr="00756805" w:rsidRDefault="00A772AD" w:rsidP="00A772AD">
      <w:pPr>
        <w:jc w:val="both"/>
        <w:rPr>
          <w:sz w:val="28"/>
          <w:szCs w:val="28"/>
        </w:rPr>
      </w:pPr>
      <w:r w:rsidRPr="00AE1065">
        <w:rPr>
          <w:b/>
          <w:sz w:val="28"/>
          <w:szCs w:val="28"/>
        </w:rPr>
        <w:t>Приобретаемые навыки и умения:</w:t>
      </w:r>
      <w:r w:rsidRPr="00AE1065">
        <w:rPr>
          <w:sz w:val="28"/>
          <w:szCs w:val="28"/>
        </w:rPr>
        <w:t xml:space="preserve"> эко</w:t>
      </w:r>
      <w:r>
        <w:rPr>
          <w:sz w:val="28"/>
          <w:szCs w:val="28"/>
        </w:rPr>
        <w:t>номичное расходование реактивов; применение основных законов</w:t>
      </w:r>
      <w:r w:rsidRPr="00756805">
        <w:rPr>
          <w:sz w:val="28"/>
          <w:szCs w:val="28"/>
        </w:rPr>
        <w:t xml:space="preserve"> химии для решения задач в области профессиональной деятельности; </w:t>
      </w:r>
      <w:r>
        <w:rPr>
          <w:sz w:val="28"/>
          <w:szCs w:val="28"/>
        </w:rPr>
        <w:t>описание</w:t>
      </w:r>
      <w:r w:rsidRPr="00756805">
        <w:rPr>
          <w:sz w:val="28"/>
          <w:szCs w:val="28"/>
        </w:rPr>
        <w:t xml:space="preserve"> </w:t>
      </w:r>
      <w:r>
        <w:rPr>
          <w:sz w:val="28"/>
          <w:szCs w:val="28"/>
        </w:rPr>
        <w:t>процессов, лежащих</w:t>
      </w:r>
      <w:r w:rsidRPr="00756805">
        <w:rPr>
          <w:sz w:val="28"/>
          <w:szCs w:val="28"/>
        </w:rPr>
        <w:t xml:space="preserve"> в основе производства продовольственных продуктов</w:t>
      </w:r>
      <w:r>
        <w:rPr>
          <w:sz w:val="28"/>
          <w:szCs w:val="28"/>
        </w:rPr>
        <w:t>,</w:t>
      </w:r>
      <w:r w:rsidRPr="00756805">
        <w:rPr>
          <w:sz w:val="28"/>
          <w:szCs w:val="28"/>
        </w:rPr>
        <w:t xml:space="preserve"> уравнениями химических реакций;</w:t>
      </w:r>
      <w:r w:rsidR="009D1A04">
        <w:rPr>
          <w:sz w:val="28"/>
          <w:szCs w:val="28"/>
        </w:rPr>
        <w:t xml:space="preserve"> </w:t>
      </w:r>
      <w:r>
        <w:rPr>
          <w:sz w:val="28"/>
          <w:szCs w:val="28"/>
        </w:rPr>
        <w:t>использование лабораторной посуды и оборудования с</w:t>
      </w:r>
      <w:r w:rsidRPr="00756805">
        <w:rPr>
          <w:sz w:val="28"/>
          <w:szCs w:val="28"/>
        </w:rPr>
        <w:t xml:space="preserve"> </w:t>
      </w:r>
      <w:r>
        <w:rPr>
          <w:sz w:val="28"/>
          <w:szCs w:val="28"/>
        </w:rPr>
        <w:t>соблюдением правил</w:t>
      </w:r>
      <w:r w:rsidRPr="00756805">
        <w:rPr>
          <w:sz w:val="28"/>
          <w:szCs w:val="28"/>
        </w:rPr>
        <w:t xml:space="preserve"> техники безопасности при работе в химической лаборатории</w:t>
      </w:r>
      <w:r>
        <w:rPr>
          <w:sz w:val="28"/>
          <w:szCs w:val="28"/>
        </w:rPr>
        <w:t>.</w:t>
      </w:r>
    </w:p>
    <w:p w:rsidR="00A772AD" w:rsidRPr="00756805" w:rsidRDefault="00A772AD" w:rsidP="00A772AD">
      <w:pPr>
        <w:jc w:val="both"/>
        <w:rPr>
          <w:sz w:val="16"/>
          <w:szCs w:val="16"/>
        </w:rPr>
      </w:pPr>
    </w:p>
    <w:p w:rsidR="00A772AD" w:rsidRPr="00756805" w:rsidRDefault="00A772AD" w:rsidP="00A772AD">
      <w:pPr>
        <w:jc w:val="both"/>
        <w:rPr>
          <w:sz w:val="28"/>
          <w:szCs w:val="28"/>
        </w:rPr>
      </w:pPr>
      <w:r>
        <w:rPr>
          <w:b/>
          <w:sz w:val="28"/>
          <w:szCs w:val="28"/>
        </w:rPr>
        <w:t xml:space="preserve">Формируемые компетенции: </w:t>
      </w:r>
      <w:r>
        <w:rPr>
          <w:sz w:val="28"/>
          <w:szCs w:val="28"/>
        </w:rPr>
        <w:t>ОК 1 – 9; ПК 1.1. – 4.3.</w:t>
      </w:r>
    </w:p>
    <w:p w:rsidR="00A772AD" w:rsidRPr="00A927F9" w:rsidRDefault="00A772AD" w:rsidP="00A772AD">
      <w:pPr>
        <w:rPr>
          <w:b/>
          <w:sz w:val="16"/>
          <w:szCs w:val="16"/>
        </w:rPr>
      </w:pPr>
    </w:p>
    <w:p w:rsidR="00A772AD" w:rsidRPr="00AE1065" w:rsidRDefault="00A772AD" w:rsidP="00A772AD">
      <w:pPr>
        <w:rPr>
          <w:sz w:val="28"/>
          <w:szCs w:val="28"/>
        </w:rPr>
      </w:pPr>
      <w:r w:rsidRPr="00AE1065">
        <w:rPr>
          <w:b/>
          <w:sz w:val="28"/>
          <w:szCs w:val="28"/>
        </w:rPr>
        <w:t>Норма времени:</w:t>
      </w:r>
      <w:r w:rsidRPr="00AE1065">
        <w:rPr>
          <w:sz w:val="28"/>
          <w:szCs w:val="28"/>
        </w:rPr>
        <w:t xml:space="preserve"> 2 часа</w:t>
      </w:r>
    </w:p>
    <w:p w:rsidR="00A772AD" w:rsidRPr="00AE1065" w:rsidRDefault="00A772AD" w:rsidP="00A772AD">
      <w:pPr>
        <w:rPr>
          <w:sz w:val="28"/>
          <w:szCs w:val="28"/>
        </w:rPr>
      </w:pPr>
      <w:r w:rsidRPr="00AE1065">
        <w:rPr>
          <w:b/>
          <w:sz w:val="28"/>
          <w:szCs w:val="28"/>
        </w:rPr>
        <w:t>Оснащение рабочего места:</w:t>
      </w:r>
      <w:r w:rsidRPr="00AE1065">
        <w:rPr>
          <w:sz w:val="28"/>
          <w:szCs w:val="28"/>
        </w:rPr>
        <w:t xml:space="preserve"> инструкционные карты, набор химических реактивов и лабораторного оборудования</w:t>
      </w:r>
    </w:p>
    <w:p w:rsidR="00A772AD" w:rsidRPr="00756805" w:rsidRDefault="00A772AD" w:rsidP="00A772AD">
      <w:pPr>
        <w:rPr>
          <w:b/>
          <w:sz w:val="16"/>
          <w:szCs w:val="16"/>
        </w:rPr>
      </w:pPr>
    </w:p>
    <w:p w:rsidR="00A772AD" w:rsidRPr="00AE1065" w:rsidRDefault="00A772AD" w:rsidP="00A772AD">
      <w:pPr>
        <w:rPr>
          <w:sz w:val="28"/>
          <w:szCs w:val="28"/>
        </w:rPr>
      </w:pPr>
      <w:r w:rsidRPr="00AE1065">
        <w:rPr>
          <w:b/>
          <w:sz w:val="28"/>
          <w:szCs w:val="28"/>
        </w:rPr>
        <w:t>Литература:</w:t>
      </w:r>
      <w:r w:rsidRPr="00AE1065">
        <w:rPr>
          <w:sz w:val="28"/>
          <w:szCs w:val="28"/>
        </w:rPr>
        <w:t xml:space="preserve"> Габриелян О.С. Хим</w:t>
      </w:r>
      <w:r>
        <w:rPr>
          <w:sz w:val="28"/>
          <w:szCs w:val="28"/>
        </w:rPr>
        <w:t>ия (11 класс). - М.: Дрофа, 2012</w:t>
      </w:r>
      <w:r w:rsidRPr="00AE1065">
        <w:rPr>
          <w:sz w:val="28"/>
          <w:szCs w:val="28"/>
        </w:rPr>
        <w:t>.</w:t>
      </w:r>
    </w:p>
    <w:p w:rsidR="00A772AD" w:rsidRPr="00AE1065" w:rsidRDefault="00A772AD" w:rsidP="00A772AD">
      <w:pPr>
        <w:rPr>
          <w:sz w:val="28"/>
          <w:szCs w:val="28"/>
        </w:rPr>
      </w:pPr>
      <w:r w:rsidRPr="00AE1065">
        <w:rPr>
          <w:sz w:val="28"/>
          <w:szCs w:val="28"/>
        </w:rPr>
        <w:t xml:space="preserve">                        Габриелян О.С. Контрольные и проверочные работы по химии к  </w:t>
      </w:r>
    </w:p>
    <w:p w:rsidR="00A772AD" w:rsidRPr="00AE1065" w:rsidRDefault="00A772AD" w:rsidP="00A772AD">
      <w:pPr>
        <w:rPr>
          <w:sz w:val="28"/>
          <w:szCs w:val="28"/>
        </w:rPr>
      </w:pPr>
      <w:r w:rsidRPr="00AE1065">
        <w:rPr>
          <w:sz w:val="28"/>
          <w:szCs w:val="28"/>
        </w:rPr>
        <w:t xml:space="preserve">                        учебнику О.С. Габриеля</w:t>
      </w:r>
      <w:r>
        <w:rPr>
          <w:sz w:val="28"/>
          <w:szCs w:val="28"/>
        </w:rPr>
        <w:t>н  «Химия. 11». - М.: Дрофа, 201</w:t>
      </w:r>
      <w:r w:rsidRPr="00AE1065">
        <w:rPr>
          <w:sz w:val="28"/>
          <w:szCs w:val="28"/>
        </w:rPr>
        <w:t xml:space="preserve">4. </w:t>
      </w:r>
    </w:p>
    <w:p w:rsidR="00A772AD" w:rsidRPr="00AE1065" w:rsidRDefault="00A772AD" w:rsidP="00A772AD">
      <w:pPr>
        <w:rPr>
          <w:sz w:val="28"/>
          <w:szCs w:val="28"/>
        </w:rPr>
      </w:pPr>
      <w:r w:rsidRPr="00AE1065">
        <w:rPr>
          <w:sz w:val="28"/>
          <w:szCs w:val="28"/>
        </w:rPr>
        <w:t xml:space="preserve">                        Глинка Н.Л. </w:t>
      </w:r>
      <w:r>
        <w:rPr>
          <w:sz w:val="28"/>
          <w:szCs w:val="28"/>
        </w:rPr>
        <w:t>Общая химия. - С.П.: Химия, 2012</w:t>
      </w:r>
      <w:r w:rsidRPr="00AE1065">
        <w:rPr>
          <w:sz w:val="28"/>
          <w:szCs w:val="28"/>
        </w:rPr>
        <w:t>.</w:t>
      </w:r>
    </w:p>
    <w:p w:rsidR="00A772AD" w:rsidRPr="00AE1065" w:rsidRDefault="00A772AD" w:rsidP="00A772AD">
      <w:pPr>
        <w:rPr>
          <w:sz w:val="28"/>
          <w:szCs w:val="28"/>
        </w:rPr>
      </w:pPr>
      <w:r w:rsidRPr="00AE1065">
        <w:rPr>
          <w:sz w:val="28"/>
          <w:szCs w:val="28"/>
        </w:rPr>
        <w:t xml:space="preserve">                        Глинка Н.Л. Задачи и упражнения по общей химии. - М.: </w:t>
      </w:r>
    </w:p>
    <w:p w:rsidR="00A772AD" w:rsidRPr="00AE1065" w:rsidRDefault="00A772AD" w:rsidP="00A772AD">
      <w:pPr>
        <w:rPr>
          <w:sz w:val="28"/>
          <w:szCs w:val="28"/>
        </w:rPr>
      </w:pPr>
      <w:r w:rsidRPr="00AE1065">
        <w:rPr>
          <w:sz w:val="28"/>
          <w:szCs w:val="28"/>
        </w:rPr>
        <w:t xml:space="preserve">           </w:t>
      </w:r>
      <w:r>
        <w:rPr>
          <w:sz w:val="28"/>
          <w:szCs w:val="28"/>
        </w:rPr>
        <w:t xml:space="preserve">             Интеграл-Пресс, 201</w:t>
      </w:r>
      <w:r w:rsidRPr="00AE1065">
        <w:rPr>
          <w:sz w:val="28"/>
          <w:szCs w:val="28"/>
        </w:rPr>
        <w:t xml:space="preserve">4. </w:t>
      </w:r>
    </w:p>
    <w:p w:rsidR="00A772AD" w:rsidRPr="00AE1065" w:rsidRDefault="00A772AD" w:rsidP="00A772AD">
      <w:pPr>
        <w:rPr>
          <w:sz w:val="28"/>
          <w:szCs w:val="28"/>
        </w:rPr>
      </w:pPr>
      <w:r w:rsidRPr="00AE1065">
        <w:rPr>
          <w:sz w:val="28"/>
          <w:szCs w:val="28"/>
        </w:rPr>
        <w:t xml:space="preserve">                        Демина О.В. Методические указания к лабораторным работам по</w:t>
      </w:r>
    </w:p>
    <w:p w:rsidR="00A772AD" w:rsidRPr="00AE1065" w:rsidRDefault="00A772AD" w:rsidP="00A772AD">
      <w:pPr>
        <w:rPr>
          <w:sz w:val="28"/>
          <w:szCs w:val="28"/>
        </w:rPr>
      </w:pPr>
      <w:r w:rsidRPr="00AE1065">
        <w:rPr>
          <w:sz w:val="28"/>
          <w:szCs w:val="28"/>
        </w:rPr>
        <w:t xml:space="preserve">                       </w:t>
      </w:r>
      <w:r w:rsidR="009D1A04">
        <w:rPr>
          <w:sz w:val="28"/>
          <w:szCs w:val="28"/>
        </w:rPr>
        <w:t xml:space="preserve"> общей химии. - Красноярск: КГАУ</w:t>
      </w:r>
      <w:r w:rsidRPr="00AE1065">
        <w:rPr>
          <w:sz w:val="28"/>
          <w:szCs w:val="28"/>
        </w:rPr>
        <w:t>, 1998.</w:t>
      </w:r>
    </w:p>
    <w:p w:rsidR="009D1A04" w:rsidRDefault="00A772AD" w:rsidP="00A772AD">
      <w:pPr>
        <w:rPr>
          <w:sz w:val="28"/>
          <w:szCs w:val="28"/>
        </w:rPr>
      </w:pPr>
      <w:r w:rsidRPr="00AE1065">
        <w:rPr>
          <w:sz w:val="28"/>
          <w:szCs w:val="28"/>
        </w:rPr>
        <w:t xml:space="preserve">                        Хомченко Г.П. Практикум по общей и неорганической  химии. </w:t>
      </w:r>
      <w:r w:rsidR="009D1A04">
        <w:rPr>
          <w:sz w:val="28"/>
          <w:szCs w:val="28"/>
        </w:rPr>
        <w:t>–</w:t>
      </w:r>
    </w:p>
    <w:p w:rsidR="00A772AD" w:rsidRPr="00AE1065" w:rsidRDefault="009D1A04" w:rsidP="00A772AD">
      <w:pPr>
        <w:rPr>
          <w:sz w:val="28"/>
          <w:szCs w:val="28"/>
        </w:rPr>
      </w:pPr>
      <w:r>
        <w:rPr>
          <w:sz w:val="28"/>
          <w:szCs w:val="28"/>
        </w:rPr>
        <w:t xml:space="preserve">                       </w:t>
      </w:r>
      <w:r w:rsidR="00A772AD" w:rsidRPr="00AE1065">
        <w:rPr>
          <w:sz w:val="28"/>
          <w:szCs w:val="28"/>
        </w:rPr>
        <w:t xml:space="preserve"> М.: </w:t>
      </w:r>
      <w:r w:rsidR="00A772AD">
        <w:rPr>
          <w:sz w:val="28"/>
          <w:szCs w:val="28"/>
        </w:rPr>
        <w:t>Высшая школа, 2011</w:t>
      </w:r>
      <w:r w:rsidR="00A772AD" w:rsidRPr="00AE1065">
        <w:rPr>
          <w:sz w:val="28"/>
          <w:szCs w:val="28"/>
        </w:rPr>
        <w:t xml:space="preserve">.                 </w:t>
      </w:r>
    </w:p>
    <w:p w:rsidR="00A772AD" w:rsidRPr="00756805" w:rsidRDefault="00A772AD" w:rsidP="00A772AD">
      <w:pPr>
        <w:rPr>
          <w:sz w:val="16"/>
          <w:szCs w:val="16"/>
        </w:rPr>
      </w:pPr>
    </w:p>
    <w:p w:rsidR="00A772AD" w:rsidRPr="00AE1065" w:rsidRDefault="00A772AD" w:rsidP="00A772AD">
      <w:pPr>
        <w:jc w:val="center"/>
        <w:rPr>
          <w:b/>
          <w:sz w:val="28"/>
          <w:szCs w:val="28"/>
        </w:rPr>
      </w:pPr>
      <w:r w:rsidRPr="00AE1065">
        <w:rPr>
          <w:b/>
          <w:sz w:val="28"/>
          <w:szCs w:val="28"/>
        </w:rPr>
        <w:t>Контрольные вопросы при допуске:</w:t>
      </w:r>
    </w:p>
    <w:p w:rsidR="00A772AD" w:rsidRPr="00756805" w:rsidRDefault="00A772AD" w:rsidP="00A772AD">
      <w:pPr>
        <w:rPr>
          <w:sz w:val="16"/>
          <w:szCs w:val="16"/>
        </w:rPr>
      </w:pPr>
    </w:p>
    <w:p w:rsidR="00A772AD" w:rsidRPr="00AE1065" w:rsidRDefault="00A772AD" w:rsidP="00A772AD">
      <w:pPr>
        <w:rPr>
          <w:sz w:val="28"/>
          <w:szCs w:val="28"/>
        </w:rPr>
      </w:pPr>
      <w:r w:rsidRPr="00AE1065">
        <w:rPr>
          <w:sz w:val="28"/>
          <w:szCs w:val="28"/>
        </w:rPr>
        <w:t>1. Дайте определение понятия «скорость химической реакции», каковы единицы измерения данной величины?</w:t>
      </w:r>
    </w:p>
    <w:p w:rsidR="00A772AD" w:rsidRPr="00AE1065" w:rsidRDefault="00A772AD" w:rsidP="00A772AD">
      <w:pPr>
        <w:rPr>
          <w:sz w:val="28"/>
          <w:szCs w:val="28"/>
        </w:rPr>
      </w:pPr>
      <w:r w:rsidRPr="00AE1065">
        <w:rPr>
          <w:sz w:val="28"/>
          <w:szCs w:val="28"/>
        </w:rPr>
        <w:t>2. Какие факторы влияют на скорость химической реакции?</w:t>
      </w:r>
    </w:p>
    <w:p w:rsidR="00A772AD" w:rsidRPr="00AE1065" w:rsidRDefault="00A772AD" w:rsidP="00A772AD">
      <w:pPr>
        <w:rPr>
          <w:sz w:val="28"/>
          <w:szCs w:val="28"/>
        </w:rPr>
      </w:pPr>
      <w:r w:rsidRPr="00AE1065">
        <w:rPr>
          <w:sz w:val="28"/>
          <w:szCs w:val="28"/>
        </w:rPr>
        <w:t>3. Сформулируйте правило Вант-Гоффа. Какую зависимость оно отражает?</w:t>
      </w:r>
    </w:p>
    <w:p w:rsidR="00A772AD" w:rsidRPr="00AE1065" w:rsidRDefault="00A772AD" w:rsidP="00A772AD">
      <w:pPr>
        <w:rPr>
          <w:sz w:val="28"/>
          <w:szCs w:val="28"/>
        </w:rPr>
      </w:pPr>
      <w:r w:rsidRPr="00AE1065">
        <w:rPr>
          <w:sz w:val="28"/>
          <w:szCs w:val="28"/>
        </w:rPr>
        <w:t>4. Что называют температурным коэффициентом?</w:t>
      </w:r>
    </w:p>
    <w:p w:rsidR="00A772AD" w:rsidRPr="00AE1065" w:rsidRDefault="00A772AD" w:rsidP="00A772AD">
      <w:pPr>
        <w:rPr>
          <w:sz w:val="28"/>
          <w:szCs w:val="28"/>
        </w:rPr>
      </w:pPr>
      <w:r w:rsidRPr="00AE1065">
        <w:rPr>
          <w:sz w:val="28"/>
          <w:szCs w:val="28"/>
        </w:rPr>
        <w:t>5. Сформулируйте закон действующих масс. Каковы особенности математической записи данного закона для гетерогенных реакций?</w:t>
      </w:r>
    </w:p>
    <w:p w:rsidR="00A772AD" w:rsidRPr="00AE1065" w:rsidRDefault="00A772AD" w:rsidP="00A772AD">
      <w:pPr>
        <w:rPr>
          <w:sz w:val="28"/>
          <w:szCs w:val="28"/>
        </w:rPr>
      </w:pPr>
      <w:r w:rsidRPr="00AE1065">
        <w:rPr>
          <w:sz w:val="28"/>
          <w:szCs w:val="28"/>
        </w:rPr>
        <w:t>6. Разъясните, как влияет на скорость реакции природа реагирующих веществ?</w:t>
      </w:r>
    </w:p>
    <w:p w:rsidR="00A772AD" w:rsidRPr="00AE1065" w:rsidRDefault="00A772AD" w:rsidP="00A772AD">
      <w:pPr>
        <w:rPr>
          <w:sz w:val="28"/>
          <w:szCs w:val="28"/>
        </w:rPr>
      </w:pPr>
      <w:r w:rsidRPr="00AE1065">
        <w:rPr>
          <w:sz w:val="28"/>
          <w:szCs w:val="28"/>
        </w:rPr>
        <w:t>7. Что такое катализ</w:t>
      </w:r>
      <w:r>
        <w:rPr>
          <w:sz w:val="28"/>
          <w:szCs w:val="28"/>
        </w:rPr>
        <w:t>атор</w:t>
      </w:r>
      <w:r w:rsidRPr="00AE1065">
        <w:rPr>
          <w:sz w:val="28"/>
          <w:szCs w:val="28"/>
        </w:rPr>
        <w:t xml:space="preserve">? </w:t>
      </w:r>
      <w:r>
        <w:rPr>
          <w:sz w:val="28"/>
          <w:szCs w:val="28"/>
        </w:rPr>
        <w:t>Ингибитор?</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954"/>
        <w:gridCol w:w="1881"/>
        <w:gridCol w:w="2223"/>
      </w:tblGrid>
      <w:tr w:rsidR="00A772AD" w:rsidRPr="00AE1065" w:rsidTr="00A772AD">
        <w:tc>
          <w:tcPr>
            <w:tcW w:w="399" w:type="dxa"/>
            <w:vAlign w:val="center"/>
          </w:tcPr>
          <w:p w:rsidR="00A772AD" w:rsidRPr="009D1A04" w:rsidRDefault="00A772AD" w:rsidP="00A772AD">
            <w:pPr>
              <w:jc w:val="center"/>
              <w:rPr>
                <w:b/>
              </w:rPr>
            </w:pPr>
          </w:p>
          <w:p w:rsidR="00A772AD" w:rsidRPr="009D1A04" w:rsidRDefault="00A772AD" w:rsidP="00A772AD">
            <w:pPr>
              <w:jc w:val="center"/>
              <w:rPr>
                <w:b/>
              </w:rPr>
            </w:pPr>
            <w:r w:rsidRPr="009D1A04">
              <w:rPr>
                <w:b/>
              </w:rPr>
              <w:t>№</w:t>
            </w:r>
          </w:p>
          <w:p w:rsidR="00A772AD" w:rsidRPr="009D1A04" w:rsidRDefault="00A772AD" w:rsidP="00A772AD">
            <w:pPr>
              <w:jc w:val="center"/>
              <w:rPr>
                <w:b/>
              </w:rPr>
            </w:pPr>
          </w:p>
        </w:tc>
        <w:tc>
          <w:tcPr>
            <w:tcW w:w="6954" w:type="dxa"/>
            <w:vAlign w:val="center"/>
          </w:tcPr>
          <w:p w:rsidR="00A772AD" w:rsidRPr="009D1A04" w:rsidRDefault="00A772AD" w:rsidP="00A772AD">
            <w:pPr>
              <w:jc w:val="center"/>
              <w:rPr>
                <w:b/>
              </w:rPr>
            </w:pPr>
            <w:r w:rsidRPr="009D1A04">
              <w:rPr>
                <w:b/>
              </w:rPr>
              <w:t xml:space="preserve">Содержание работы и последовательность </w:t>
            </w:r>
          </w:p>
          <w:p w:rsidR="00A772AD" w:rsidRPr="009D1A04" w:rsidRDefault="00A772AD" w:rsidP="00A772AD">
            <w:pPr>
              <w:jc w:val="center"/>
              <w:rPr>
                <w:b/>
              </w:rPr>
            </w:pPr>
            <w:r w:rsidRPr="009D1A04">
              <w:rPr>
                <w:b/>
              </w:rPr>
              <w:t>выполнения операций</w:t>
            </w:r>
          </w:p>
        </w:tc>
        <w:tc>
          <w:tcPr>
            <w:tcW w:w="1881" w:type="dxa"/>
            <w:vAlign w:val="center"/>
          </w:tcPr>
          <w:p w:rsidR="00A772AD" w:rsidRPr="009D1A04" w:rsidRDefault="00A772AD" w:rsidP="00A772AD">
            <w:pPr>
              <w:jc w:val="center"/>
              <w:rPr>
                <w:b/>
              </w:rPr>
            </w:pPr>
            <w:r w:rsidRPr="009D1A04">
              <w:rPr>
                <w:b/>
              </w:rPr>
              <w:t>Наименование оборудования и инструмента</w:t>
            </w:r>
          </w:p>
        </w:tc>
        <w:tc>
          <w:tcPr>
            <w:tcW w:w="2223" w:type="dxa"/>
            <w:vAlign w:val="center"/>
          </w:tcPr>
          <w:p w:rsidR="00A772AD" w:rsidRPr="009D1A04" w:rsidRDefault="00A772AD" w:rsidP="00A772AD">
            <w:pPr>
              <w:jc w:val="center"/>
              <w:rPr>
                <w:b/>
              </w:rPr>
            </w:pPr>
            <w:r w:rsidRPr="009D1A04">
              <w:rPr>
                <w:b/>
              </w:rPr>
              <w:t>Инструкционные указания и тех. требования</w:t>
            </w:r>
          </w:p>
        </w:tc>
      </w:tr>
      <w:tr w:rsidR="00A772AD" w:rsidRPr="00AE1065" w:rsidTr="00A772AD">
        <w:trPr>
          <w:trHeight w:val="364"/>
        </w:trPr>
        <w:tc>
          <w:tcPr>
            <w:tcW w:w="399" w:type="dxa"/>
          </w:tcPr>
          <w:p w:rsidR="00A772AD" w:rsidRPr="00A772AD" w:rsidRDefault="00A772AD" w:rsidP="00E20FC6">
            <w:pPr>
              <w:rPr>
                <w:sz w:val="28"/>
                <w:szCs w:val="28"/>
              </w:rPr>
            </w:pPr>
            <w:r w:rsidRPr="00A772AD">
              <w:rPr>
                <w:sz w:val="28"/>
                <w:szCs w:val="28"/>
              </w:rPr>
              <w:t>1</w:t>
            </w:r>
          </w:p>
        </w:tc>
        <w:tc>
          <w:tcPr>
            <w:tcW w:w="6954" w:type="dxa"/>
            <w:vMerge w:val="restart"/>
          </w:tcPr>
          <w:p w:rsidR="00A772AD" w:rsidRPr="00A772AD" w:rsidRDefault="00A772AD" w:rsidP="00E20FC6">
            <w:pPr>
              <w:rPr>
                <w:b/>
                <w:sz w:val="28"/>
                <w:szCs w:val="28"/>
              </w:rPr>
            </w:pPr>
            <w:r w:rsidRPr="00A772AD">
              <w:rPr>
                <w:b/>
                <w:sz w:val="28"/>
                <w:szCs w:val="28"/>
              </w:rPr>
              <w:t xml:space="preserve">Опыт 1. Зависимость скорости химической реакции от концентрации </w:t>
            </w:r>
          </w:p>
          <w:p w:rsidR="00A772AD" w:rsidRPr="00A772AD" w:rsidRDefault="00A772AD" w:rsidP="00E20FC6">
            <w:pPr>
              <w:rPr>
                <w:i/>
                <w:sz w:val="28"/>
                <w:szCs w:val="28"/>
              </w:rPr>
            </w:pPr>
            <w:r w:rsidRPr="00A772AD">
              <w:rPr>
                <w:b/>
                <w:sz w:val="28"/>
                <w:szCs w:val="28"/>
              </w:rPr>
              <w:t xml:space="preserve">      </w:t>
            </w:r>
            <w:r w:rsidRPr="00A772AD">
              <w:rPr>
                <w:b/>
                <w:i/>
                <w:sz w:val="28"/>
                <w:szCs w:val="28"/>
              </w:rPr>
              <w:t>а)</w:t>
            </w:r>
            <w:r w:rsidRPr="00A772AD">
              <w:rPr>
                <w:i/>
                <w:sz w:val="28"/>
                <w:szCs w:val="28"/>
              </w:rPr>
              <w:t xml:space="preserve"> взаимодействие тиосульфата натрия с серной кислотой</w:t>
            </w: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 xml:space="preserve">     В результате реакции между тиосульфатом натрия и серной кислотой образуется сера, выделяющаяся в виде мелкокристаллического осадка:</w:t>
            </w:r>
          </w:p>
          <w:p w:rsidR="00A772AD" w:rsidRPr="00A772AD" w:rsidRDefault="00A772AD" w:rsidP="00E20FC6">
            <w:pPr>
              <w:rPr>
                <w:sz w:val="28"/>
                <w:szCs w:val="28"/>
                <w:lang w:val="en-US"/>
              </w:rPr>
            </w:pPr>
            <w:r w:rsidRPr="00A772AD">
              <w:rPr>
                <w:sz w:val="28"/>
                <w:szCs w:val="28"/>
              </w:rPr>
              <w:t xml:space="preserve">          </w:t>
            </w:r>
            <w:r w:rsidRPr="00A772AD">
              <w:rPr>
                <w:sz w:val="28"/>
                <w:szCs w:val="28"/>
                <w:lang w:val="en-US"/>
              </w:rPr>
              <w:t>Na</w:t>
            </w:r>
            <w:r w:rsidRPr="00A772AD">
              <w:rPr>
                <w:sz w:val="28"/>
                <w:szCs w:val="28"/>
                <w:vertAlign w:val="subscript"/>
                <w:lang w:val="en-US"/>
              </w:rPr>
              <w:t>2</w:t>
            </w:r>
            <w:r w:rsidRPr="00A772AD">
              <w:rPr>
                <w:sz w:val="28"/>
                <w:szCs w:val="28"/>
                <w:lang w:val="en-US"/>
              </w:rPr>
              <w:t>S</w:t>
            </w:r>
            <w:r w:rsidRPr="00A772AD">
              <w:rPr>
                <w:sz w:val="28"/>
                <w:szCs w:val="28"/>
                <w:vertAlign w:val="subscript"/>
                <w:lang w:val="en-US"/>
              </w:rPr>
              <w:t>2</w:t>
            </w:r>
            <w:r w:rsidRPr="00A772AD">
              <w:rPr>
                <w:sz w:val="28"/>
                <w:szCs w:val="28"/>
                <w:lang w:val="en-US"/>
              </w:rPr>
              <w:t>O</w:t>
            </w:r>
            <w:r w:rsidRPr="00A772AD">
              <w:rPr>
                <w:sz w:val="28"/>
                <w:szCs w:val="28"/>
                <w:vertAlign w:val="subscript"/>
                <w:lang w:val="en-US"/>
              </w:rPr>
              <w:t>3</w:t>
            </w:r>
            <w:r w:rsidRPr="00A772AD">
              <w:rPr>
                <w:sz w:val="28"/>
                <w:szCs w:val="28"/>
                <w:lang w:val="en-US"/>
              </w:rPr>
              <w:t xml:space="preserve"> + H</w:t>
            </w:r>
            <w:r w:rsidRPr="00A772AD">
              <w:rPr>
                <w:sz w:val="28"/>
                <w:szCs w:val="28"/>
                <w:vertAlign w:val="subscript"/>
                <w:lang w:val="en-US"/>
              </w:rPr>
              <w:t>2</w:t>
            </w:r>
            <w:r w:rsidRPr="00A772AD">
              <w:rPr>
                <w:sz w:val="28"/>
                <w:szCs w:val="28"/>
                <w:lang w:val="en-US"/>
              </w:rPr>
              <w:t>SO</w:t>
            </w:r>
            <w:r w:rsidRPr="00A772AD">
              <w:rPr>
                <w:sz w:val="28"/>
                <w:szCs w:val="28"/>
                <w:vertAlign w:val="subscript"/>
                <w:lang w:val="en-US"/>
              </w:rPr>
              <w:t>4</w:t>
            </w:r>
            <w:r w:rsidRPr="00A772AD">
              <w:rPr>
                <w:sz w:val="28"/>
                <w:szCs w:val="28"/>
                <w:lang w:val="en-US"/>
              </w:rPr>
              <w:t xml:space="preserve"> = S↓ + Na</w:t>
            </w:r>
            <w:r w:rsidRPr="00A772AD">
              <w:rPr>
                <w:sz w:val="28"/>
                <w:szCs w:val="28"/>
                <w:vertAlign w:val="subscript"/>
                <w:lang w:val="en-US"/>
              </w:rPr>
              <w:t>2</w:t>
            </w:r>
            <w:r w:rsidRPr="00A772AD">
              <w:rPr>
                <w:sz w:val="28"/>
                <w:szCs w:val="28"/>
                <w:lang w:val="en-US"/>
              </w:rPr>
              <w:t>SO</w:t>
            </w:r>
            <w:r w:rsidRPr="00A772AD">
              <w:rPr>
                <w:sz w:val="28"/>
                <w:szCs w:val="28"/>
                <w:vertAlign w:val="subscript"/>
                <w:lang w:val="en-US"/>
              </w:rPr>
              <w:t xml:space="preserve">4 </w:t>
            </w:r>
            <w:r w:rsidRPr="00A772AD">
              <w:rPr>
                <w:sz w:val="28"/>
                <w:szCs w:val="28"/>
                <w:lang w:val="en-US"/>
              </w:rPr>
              <w:t>+ SO</w:t>
            </w:r>
            <w:r w:rsidRPr="00A772AD">
              <w:rPr>
                <w:sz w:val="28"/>
                <w:szCs w:val="28"/>
                <w:vertAlign w:val="subscript"/>
                <w:lang w:val="en-US"/>
              </w:rPr>
              <w:t>2</w:t>
            </w:r>
            <w:r w:rsidRPr="00A772AD">
              <w:rPr>
                <w:sz w:val="28"/>
                <w:szCs w:val="28"/>
                <w:lang w:val="en-US"/>
              </w:rPr>
              <w:t xml:space="preserve"> + H</w:t>
            </w:r>
            <w:r w:rsidRPr="00A772AD">
              <w:rPr>
                <w:sz w:val="28"/>
                <w:szCs w:val="28"/>
                <w:vertAlign w:val="subscript"/>
                <w:lang w:val="en-US"/>
              </w:rPr>
              <w:t>2</w:t>
            </w:r>
            <w:r w:rsidRPr="00A772AD">
              <w:rPr>
                <w:sz w:val="28"/>
                <w:szCs w:val="28"/>
                <w:lang w:val="en-US"/>
              </w:rPr>
              <w:t xml:space="preserve">O </w:t>
            </w:r>
          </w:p>
          <w:p w:rsidR="00A772AD" w:rsidRPr="00A772AD" w:rsidRDefault="00A772AD" w:rsidP="00E20FC6">
            <w:pPr>
              <w:rPr>
                <w:sz w:val="16"/>
                <w:szCs w:val="16"/>
                <w:lang w:val="en-US"/>
              </w:rPr>
            </w:pPr>
          </w:p>
          <w:p w:rsidR="00A772AD" w:rsidRPr="00A772AD" w:rsidRDefault="00A772AD" w:rsidP="00E20FC6">
            <w:pPr>
              <w:rPr>
                <w:sz w:val="28"/>
                <w:szCs w:val="28"/>
              </w:rPr>
            </w:pPr>
            <w:r w:rsidRPr="00A772AD">
              <w:rPr>
                <w:sz w:val="28"/>
                <w:szCs w:val="28"/>
                <w:lang w:val="en-US"/>
              </w:rPr>
              <w:t xml:space="preserve">     </w:t>
            </w:r>
            <w:r w:rsidRPr="00A772AD">
              <w:rPr>
                <w:sz w:val="28"/>
                <w:szCs w:val="28"/>
              </w:rPr>
              <w:t>Приготовьте три чистые пробирки. В первую пробирку налейте 1мл раствора тиосульфата натрия,</w:t>
            </w:r>
          </w:p>
          <w:p w:rsidR="00A772AD" w:rsidRPr="00A772AD" w:rsidRDefault="00A772AD" w:rsidP="00E20FC6">
            <w:pPr>
              <w:rPr>
                <w:sz w:val="28"/>
                <w:szCs w:val="28"/>
              </w:rPr>
            </w:pPr>
            <w:r w:rsidRPr="00A772AD">
              <w:rPr>
                <w:sz w:val="28"/>
                <w:szCs w:val="28"/>
              </w:rPr>
              <w:t xml:space="preserve"> во вторую – 1/2мл   </w:t>
            </w:r>
            <w:r w:rsidRPr="00A772AD">
              <w:rPr>
                <w:sz w:val="28"/>
                <w:szCs w:val="28"/>
                <w:lang w:val="en-US"/>
              </w:rPr>
              <w:t>Na</w:t>
            </w:r>
            <w:r w:rsidRPr="00A772AD">
              <w:rPr>
                <w:sz w:val="28"/>
                <w:szCs w:val="28"/>
                <w:vertAlign w:val="subscript"/>
              </w:rPr>
              <w:t>2</w:t>
            </w:r>
            <w:r w:rsidRPr="00A772AD">
              <w:rPr>
                <w:sz w:val="28"/>
                <w:szCs w:val="28"/>
                <w:lang w:val="en-US"/>
              </w:rPr>
              <w:t>S</w:t>
            </w:r>
            <w:r w:rsidRPr="00A772AD">
              <w:rPr>
                <w:sz w:val="28"/>
                <w:szCs w:val="28"/>
                <w:vertAlign w:val="subscript"/>
              </w:rPr>
              <w:t>2</w:t>
            </w:r>
            <w:r w:rsidRPr="00A772AD">
              <w:rPr>
                <w:sz w:val="28"/>
                <w:szCs w:val="28"/>
                <w:lang w:val="en-US"/>
              </w:rPr>
              <w:t>O</w:t>
            </w:r>
            <w:r w:rsidRPr="00A772AD">
              <w:rPr>
                <w:sz w:val="28"/>
                <w:szCs w:val="28"/>
                <w:vertAlign w:val="subscript"/>
              </w:rPr>
              <w:t>3</w:t>
            </w:r>
            <w:r w:rsidRPr="00A772AD">
              <w:rPr>
                <w:sz w:val="28"/>
                <w:szCs w:val="28"/>
              </w:rPr>
              <w:t xml:space="preserve"> + 1/2мл   Н</w:t>
            </w:r>
            <w:r w:rsidRPr="00A772AD">
              <w:rPr>
                <w:sz w:val="28"/>
                <w:szCs w:val="28"/>
                <w:vertAlign w:val="subscript"/>
              </w:rPr>
              <w:t>2</w:t>
            </w:r>
            <w:r w:rsidRPr="00A772AD">
              <w:rPr>
                <w:sz w:val="28"/>
                <w:szCs w:val="28"/>
              </w:rPr>
              <w:t>О</w:t>
            </w:r>
          </w:p>
          <w:p w:rsidR="00A772AD" w:rsidRPr="00A772AD" w:rsidRDefault="00A772AD" w:rsidP="00E20FC6">
            <w:pPr>
              <w:rPr>
                <w:sz w:val="28"/>
                <w:szCs w:val="28"/>
              </w:rPr>
            </w:pPr>
            <w:r w:rsidRPr="00A772AD">
              <w:rPr>
                <w:sz w:val="28"/>
                <w:szCs w:val="28"/>
              </w:rPr>
              <w:t xml:space="preserve"> в третью  –   1/3 мл  </w:t>
            </w:r>
            <w:r w:rsidRPr="00A772AD">
              <w:rPr>
                <w:sz w:val="28"/>
                <w:szCs w:val="28"/>
                <w:lang w:val="en-US"/>
              </w:rPr>
              <w:t>Na</w:t>
            </w:r>
            <w:r w:rsidRPr="00A772AD">
              <w:rPr>
                <w:sz w:val="28"/>
                <w:szCs w:val="28"/>
                <w:vertAlign w:val="subscript"/>
              </w:rPr>
              <w:t>2</w:t>
            </w:r>
            <w:r w:rsidRPr="00A772AD">
              <w:rPr>
                <w:sz w:val="28"/>
                <w:szCs w:val="28"/>
                <w:lang w:val="en-US"/>
              </w:rPr>
              <w:t>S</w:t>
            </w:r>
            <w:r w:rsidRPr="00A772AD">
              <w:rPr>
                <w:sz w:val="28"/>
                <w:szCs w:val="28"/>
                <w:vertAlign w:val="subscript"/>
              </w:rPr>
              <w:t>2</w:t>
            </w:r>
            <w:r w:rsidRPr="00A772AD">
              <w:rPr>
                <w:sz w:val="28"/>
                <w:szCs w:val="28"/>
                <w:lang w:val="en-US"/>
              </w:rPr>
              <w:t>O</w:t>
            </w:r>
            <w:r w:rsidRPr="00A772AD">
              <w:rPr>
                <w:sz w:val="28"/>
                <w:szCs w:val="28"/>
                <w:vertAlign w:val="subscript"/>
              </w:rPr>
              <w:t>3</w:t>
            </w:r>
            <w:r w:rsidRPr="00A772AD">
              <w:rPr>
                <w:sz w:val="28"/>
                <w:szCs w:val="28"/>
              </w:rPr>
              <w:t xml:space="preserve"> + 2/3мл  </w:t>
            </w:r>
            <w:r w:rsidRPr="00A772AD">
              <w:rPr>
                <w:sz w:val="28"/>
                <w:szCs w:val="28"/>
                <w:lang w:val="en-US"/>
              </w:rPr>
              <w:t>H</w:t>
            </w:r>
            <w:r w:rsidRPr="00A772AD">
              <w:rPr>
                <w:sz w:val="28"/>
                <w:szCs w:val="28"/>
                <w:vertAlign w:val="subscript"/>
              </w:rPr>
              <w:t>2</w:t>
            </w:r>
            <w:r w:rsidRPr="00A772AD">
              <w:rPr>
                <w:sz w:val="28"/>
                <w:szCs w:val="28"/>
                <w:lang w:val="en-US"/>
              </w:rPr>
              <w:t>O</w:t>
            </w:r>
            <w:r w:rsidRPr="00A772AD">
              <w:rPr>
                <w:sz w:val="28"/>
                <w:szCs w:val="28"/>
              </w:rPr>
              <w:t xml:space="preserve">  </w:t>
            </w:r>
          </w:p>
          <w:p w:rsidR="00A772AD" w:rsidRPr="00A772AD" w:rsidRDefault="00A772AD" w:rsidP="00E20FC6">
            <w:pPr>
              <w:rPr>
                <w:sz w:val="28"/>
                <w:szCs w:val="28"/>
              </w:rPr>
            </w:pPr>
            <w:r w:rsidRPr="00A772AD">
              <w:rPr>
                <w:sz w:val="28"/>
                <w:szCs w:val="28"/>
              </w:rPr>
              <w:t xml:space="preserve">     В первую пробирку добавьте 1мл серной кислоты и замерьте время до появления едва заметного помутнения смеси. </w:t>
            </w:r>
          </w:p>
          <w:p w:rsidR="00A772AD" w:rsidRPr="00A772AD" w:rsidRDefault="00A772AD" w:rsidP="00E20FC6">
            <w:pPr>
              <w:rPr>
                <w:sz w:val="28"/>
                <w:szCs w:val="28"/>
              </w:rPr>
            </w:pPr>
            <w:r w:rsidRPr="00A772AD">
              <w:rPr>
                <w:sz w:val="28"/>
                <w:szCs w:val="28"/>
              </w:rPr>
              <w:t xml:space="preserve">     Данные запишите в таблицу.</w:t>
            </w:r>
          </w:p>
          <w:p w:rsidR="00A772AD" w:rsidRPr="00A772AD" w:rsidRDefault="00A772AD" w:rsidP="00E20FC6">
            <w:pPr>
              <w:rPr>
                <w:sz w:val="28"/>
                <w:szCs w:val="28"/>
              </w:rPr>
            </w:pPr>
            <w:r w:rsidRPr="00A772AD">
              <w:rPr>
                <w:sz w:val="28"/>
                <w:szCs w:val="28"/>
              </w:rPr>
              <w:t xml:space="preserve">     Проделайте аналогичные опыты во всех остальных пробирках. Полученные результаты занесите в таблицу.</w:t>
            </w:r>
          </w:p>
          <w:p w:rsidR="00A772AD" w:rsidRPr="00A772AD" w:rsidRDefault="00A772AD" w:rsidP="00E20FC6">
            <w:pPr>
              <w:rPr>
                <w:sz w:val="28"/>
                <w:szCs w:val="28"/>
              </w:rPr>
            </w:pPr>
            <w:r w:rsidRPr="00A772AD">
              <w:rPr>
                <w:sz w:val="28"/>
                <w:szCs w:val="28"/>
              </w:rPr>
              <w:t xml:space="preserve">    Сравните время протекания данной реакции в растворах разной концентрации.</w:t>
            </w:r>
          </w:p>
          <w:p w:rsidR="00A772AD" w:rsidRPr="00A772AD" w:rsidRDefault="00A772AD" w:rsidP="00E20FC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9"/>
              <w:gridCol w:w="1709"/>
              <w:gridCol w:w="1827"/>
              <w:gridCol w:w="1592"/>
            </w:tblGrid>
            <w:tr w:rsidR="00A772AD" w:rsidRPr="00AE1065" w:rsidTr="00A772AD">
              <w:tc>
                <w:tcPr>
                  <w:tcW w:w="1709" w:type="dxa"/>
                  <w:vAlign w:val="center"/>
                </w:tcPr>
                <w:p w:rsidR="00A772AD" w:rsidRPr="00A772AD" w:rsidRDefault="00A772AD" w:rsidP="00A772AD">
                  <w:pPr>
                    <w:jc w:val="center"/>
                    <w:rPr>
                      <w:sz w:val="28"/>
                      <w:szCs w:val="28"/>
                    </w:rPr>
                  </w:pPr>
                  <w:r w:rsidRPr="00A772AD">
                    <w:rPr>
                      <w:sz w:val="28"/>
                      <w:szCs w:val="28"/>
                    </w:rPr>
                    <w:t>№ пробирки</w:t>
                  </w:r>
                </w:p>
              </w:tc>
              <w:tc>
                <w:tcPr>
                  <w:tcW w:w="1709" w:type="dxa"/>
                  <w:vAlign w:val="center"/>
                </w:tcPr>
                <w:p w:rsidR="00A772AD" w:rsidRPr="00A772AD" w:rsidRDefault="00A772AD" w:rsidP="00A772AD">
                  <w:pPr>
                    <w:jc w:val="center"/>
                    <w:rPr>
                      <w:sz w:val="28"/>
                      <w:szCs w:val="28"/>
                    </w:rPr>
                  </w:pPr>
                  <w:r w:rsidRPr="00A772AD">
                    <w:rPr>
                      <w:sz w:val="28"/>
                      <w:szCs w:val="28"/>
                      <w:lang w:val="en-US"/>
                    </w:rPr>
                    <w:t>V</w:t>
                  </w:r>
                  <w:r w:rsidRPr="00A772AD">
                    <w:rPr>
                      <w:lang w:val="en-US"/>
                    </w:rPr>
                    <w:t>H</w:t>
                  </w:r>
                  <w:r w:rsidRPr="00A772AD">
                    <w:rPr>
                      <w:vertAlign w:val="subscript"/>
                    </w:rPr>
                    <w:t>2</w:t>
                  </w:r>
                  <w:r w:rsidRPr="00A772AD">
                    <w:rPr>
                      <w:lang w:val="en-US"/>
                    </w:rPr>
                    <w:t>SO</w:t>
                  </w:r>
                  <w:r w:rsidRPr="00A772AD">
                    <w:rPr>
                      <w:vertAlign w:val="subscript"/>
                    </w:rPr>
                    <w:t>4</w:t>
                  </w:r>
                  <w:r w:rsidRPr="00A772AD">
                    <w:rPr>
                      <w:sz w:val="28"/>
                      <w:szCs w:val="28"/>
                    </w:rPr>
                    <w:t xml:space="preserve"> (мл)</w:t>
                  </w:r>
                </w:p>
              </w:tc>
              <w:tc>
                <w:tcPr>
                  <w:tcW w:w="1827" w:type="dxa"/>
                  <w:vAlign w:val="center"/>
                </w:tcPr>
                <w:p w:rsidR="00A772AD" w:rsidRPr="00AE1065" w:rsidRDefault="00A772AD" w:rsidP="00A772AD">
                  <w:pPr>
                    <w:jc w:val="center"/>
                  </w:pPr>
                  <w:r w:rsidRPr="00AE1065">
                    <w:t>Относительная концентрация</w:t>
                  </w:r>
                </w:p>
                <w:p w:rsidR="00A772AD" w:rsidRPr="00A772AD" w:rsidRDefault="00A772AD" w:rsidP="00A772AD">
                  <w:pPr>
                    <w:jc w:val="center"/>
                    <w:rPr>
                      <w:sz w:val="28"/>
                      <w:szCs w:val="28"/>
                    </w:rPr>
                  </w:pPr>
                  <w:r w:rsidRPr="00A772AD">
                    <w:rPr>
                      <w:sz w:val="28"/>
                      <w:szCs w:val="28"/>
                      <w:lang w:val="en-US"/>
                    </w:rPr>
                    <w:t>Na</w:t>
                  </w:r>
                  <w:r w:rsidRPr="00A772AD">
                    <w:rPr>
                      <w:sz w:val="28"/>
                      <w:szCs w:val="28"/>
                      <w:vertAlign w:val="subscript"/>
                    </w:rPr>
                    <w:t>2</w:t>
                  </w:r>
                  <w:r w:rsidRPr="00A772AD">
                    <w:rPr>
                      <w:sz w:val="28"/>
                      <w:szCs w:val="28"/>
                      <w:lang w:val="en-US"/>
                    </w:rPr>
                    <w:t>S</w:t>
                  </w:r>
                  <w:r w:rsidRPr="00A772AD">
                    <w:rPr>
                      <w:sz w:val="28"/>
                      <w:szCs w:val="28"/>
                      <w:vertAlign w:val="subscript"/>
                    </w:rPr>
                    <w:t>2</w:t>
                  </w:r>
                  <w:r w:rsidRPr="00A772AD">
                    <w:rPr>
                      <w:sz w:val="28"/>
                      <w:szCs w:val="28"/>
                      <w:lang w:val="en-US"/>
                    </w:rPr>
                    <w:t>O</w:t>
                  </w:r>
                  <w:r w:rsidRPr="00A772AD">
                    <w:rPr>
                      <w:sz w:val="28"/>
                      <w:szCs w:val="28"/>
                      <w:vertAlign w:val="subscript"/>
                    </w:rPr>
                    <w:t>3</w:t>
                  </w:r>
                </w:p>
              </w:tc>
              <w:tc>
                <w:tcPr>
                  <w:tcW w:w="1592" w:type="dxa"/>
                  <w:vAlign w:val="center"/>
                </w:tcPr>
                <w:p w:rsidR="00A772AD" w:rsidRPr="00A772AD" w:rsidRDefault="00A772AD" w:rsidP="00A772AD">
                  <w:pPr>
                    <w:jc w:val="center"/>
                    <w:rPr>
                      <w:sz w:val="28"/>
                      <w:szCs w:val="28"/>
                    </w:rPr>
                  </w:pPr>
                  <w:r w:rsidRPr="00A772AD">
                    <w:rPr>
                      <w:sz w:val="28"/>
                      <w:szCs w:val="28"/>
                    </w:rPr>
                    <w:t>Время (с)</w:t>
                  </w:r>
                </w:p>
              </w:tc>
            </w:tr>
            <w:tr w:rsidR="00A772AD" w:rsidRPr="00AE1065" w:rsidTr="00A772AD">
              <w:tc>
                <w:tcPr>
                  <w:tcW w:w="1709" w:type="dxa"/>
                </w:tcPr>
                <w:p w:rsidR="00A772AD" w:rsidRPr="00A772AD" w:rsidRDefault="00A772AD" w:rsidP="00A772AD">
                  <w:pPr>
                    <w:jc w:val="center"/>
                    <w:rPr>
                      <w:sz w:val="28"/>
                      <w:szCs w:val="28"/>
                    </w:rPr>
                  </w:pPr>
                  <w:r w:rsidRPr="00A772AD">
                    <w:rPr>
                      <w:sz w:val="28"/>
                      <w:szCs w:val="28"/>
                    </w:rPr>
                    <w:t>1</w:t>
                  </w:r>
                </w:p>
              </w:tc>
              <w:tc>
                <w:tcPr>
                  <w:tcW w:w="1709" w:type="dxa"/>
                </w:tcPr>
                <w:p w:rsidR="00A772AD" w:rsidRPr="00A772AD" w:rsidRDefault="00A772AD" w:rsidP="00A772AD">
                  <w:pPr>
                    <w:jc w:val="center"/>
                    <w:rPr>
                      <w:sz w:val="28"/>
                      <w:szCs w:val="28"/>
                    </w:rPr>
                  </w:pPr>
                  <w:r w:rsidRPr="00A772AD">
                    <w:rPr>
                      <w:sz w:val="28"/>
                      <w:szCs w:val="28"/>
                    </w:rPr>
                    <w:t>1</w:t>
                  </w:r>
                </w:p>
              </w:tc>
              <w:tc>
                <w:tcPr>
                  <w:tcW w:w="1827" w:type="dxa"/>
                </w:tcPr>
                <w:p w:rsidR="00A772AD" w:rsidRPr="00A772AD" w:rsidRDefault="00A772AD" w:rsidP="00A772AD">
                  <w:pPr>
                    <w:jc w:val="center"/>
                    <w:rPr>
                      <w:sz w:val="28"/>
                      <w:szCs w:val="28"/>
                    </w:rPr>
                  </w:pPr>
                  <w:r w:rsidRPr="00A772AD">
                    <w:rPr>
                      <w:sz w:val="28"/>
                      <w:szCs w:val="28"/>
                    </w:rPr>
                    <w:t>1</w:t>
                  </w:r>
                </w:p>
              </w:tc>
              <w:tc>
                <w:tcPr>
                  <w:tcW w:w="1592" w:type="dxa"/>
                </w:tcPr>
                <w:p w:rsidR="00A772AD" w:rsidRPr="00A772AD" w:rsidRDefault="00A772AD" w:rsidP="00E20FC6">
                  <w:pPr>
                    <w:rPr>
                      <w:sz w:val="28"/>
                      <w:szCs w:val="28"/>
                    </w:rPr>
                  </w:pPr>
                </w:p>
              </w:tc>
            </w:tr>
            <w:tr w:rsidR="00A772AD" w:rsidRPr="00AE1065" w:rsidTr="00A772AD">
              <w:tc>
                <w:tcPr>
                  <w:tcW w:w="1709" w:type="dxa"/>
                </w:tcPr>
                <w:p w:rsidR="00A772AD" w:rsidRPr="00A772AD" w:rsidRDefault="00A772AD" w:rsidP="00A772AD">
                  <w:pPr>
                    <w:jc w:val="center"/>
                    <w:rPr>
                      <w:sz w:val="28"/>
                      <w:szCs w:val="28"/>
                    </w:rPr>
                  </w:pPr>
                  <w:r w:rsidRPr="00A772AD">
                    <w:rPr>
                      <w:sz w:val="28"/>
                      <w:szCs w:val="28"/>
                    </w:rPr>
                    <w:t>2</w:t>
                  </w:r>
                </w:p>
              </w:tc>
              <w:tc>
                <w:tcPr>
                  <w:tcW w:w="1709" w:type="dxa"/>
                </w:tcPr>
                <w:p w:rsidR="00A772AD" w:rsidRPr="00A772AD" w:rsidRDefault="00A772AD" w:rsidP="00A772AD">
                  <w:pPr>
                    <w:jc w:val="center"/>
                    <w:rPr>
                      <w:sz w:val="28"/>
                      <w:szCs w:val="28"/>
                    </w:rPr>
                  </w:pPr>
                  <w:r w:rsidRPr="00A772AD">
                    <w:rPr>
                      <w:sz w:val="28"/>
                      <w:szCs w:val="28"/>
                    </w:rPr>
                    <w:t>1</w:t>
                  </w:r>
                </w:p>
              </w:tc>
              <w:tc>
                <w:tcPr>
                  <w:tcW w:w="1827" w:type="dxa"/>
                </w:tcPr>
                <w:p w:rsidR="00A772AD" w:rsidRPr="00A772AD" w:rsidRDefault="00A772AD" w:rsidP="00A772AD">
                  <w:pPr>
                    <w:jc w:val="center"/>
                    <w:rPr>
                      <w:sz w:val="28"/>
                      <w:szCs w:val="28"/>
                    </w:rPr>
                  </w:pPr>
                  <w:r w:rsidRPr="00A772AD">
                    <w:rPr>
                      <w:sz w:val="28"/>
                      <w:szCs w:val="28"/>
                    </w:rPr>
                    <w:t>1/2</w:t>
                  </w:r>
                </w:p>
              </w:tc>
              <w:tc>
                <w:tcPr>
                  <w:tcW w:w="1592" w:type="dxa"/>
                </w:tcPr>
                <w:p w:rsidR="00A772AD" w:rsidRPr="00A772AD" w:rsidRDefault="00A772AD" w:rsidP="00E20FC6">
                  <w:pPr>
                    <w:rPr>
                      <w:sz w:val="28"/>
                      <w:szCs w:val="28"/>
                    </w:rPr>
                  </w:pPr>
                </w:p>
              </w:tc>
            </w:tr>
            <w:tr w:rsidR="00A772AD" w:rsidRPr="00AE1065" w:rsidTr="00A772AD">
              <w:tc>
                <w:tcPr>
                  <w:tcW w:w="1709" w:type="dxa"/>
                </w:tcPr>
                <w:p w:rsidR="00A772AD" w:rsidRPr="00A772AD" w:rsidRDefault="00A772AD" w:rsidP="00A772AD">
                  <w:pPr>
                    <w:jc w:val="center"/>
                    <w:rPr>
                      <w:sz w:val="28"/>
                      <w:szCs w:val="28"/>
                    </w:rPr>
                  </w:pPr>
                  <w:r w:rsidRPr="00A772AD">
                    <w:rPr>
                      <w:sz w:val="28"/>
                      <w:szCs w:val="28"/>
                    </w:rPr>
                    <w:t>3</w:t>
                  </w:r>
                </w:p>
              </w:tc>
              <w:tc>
                <w:tcPr>
                  <w:tcW w:w="1709" w:type="dxa"/>
                </w:tcPr>
                <w:p w:rsidR="00A772AD" w:rsidRPr="00A772AD" w:rsidRDefault="00A772AD" w:rsidP="00A772AD">
                  <w:pPr>
                    <w:jc w:val="center"/>
                    <w:rPr>
                      <w:sz w:val="28"/>
                      <w:szCs w:val="28"/>
                    </w:rPr>
                  </w:pPr>
                  <w:r w:rsidRPr="00A772AD">
                    <w:rPr>
                      <w:sz w:val="28"/>
                      <w:szCs w:val="28"/>
                    </w:rPr>
                    <w:t>1</w:t>
                  </w:r>
                </w:p>
              </w:tc>
              <w:tc>
                <w:tcPr>
                  <w:tcW w:w="1827" w:type="dxa"/>
                </w:tcPr>
                <w:p w:rsidR="00A772AD" w:rsidRPr="00A772AD" w:rsidRDefault="00A772AD" w:rsidP="00A772AD">
                  <w:pPr>
                    <w:jc w:val="center"/>
                    <w:rPr>
                      <w:sz w:val="28"/>
                      <w:szCs w:val="28"/>
                    </w:rPr>
                  </w:pPr>
                  <w:r w:rsidRPr="00A772AD">
                    <w:rPr>
                      <w:sz w:val="28"/>
                      <w:szCs w:val="28"/>
                    </w:rPr>
                    <w:t>1/3</w:t>
                  </w:r>
                </w:p>
              </w:tc>
              <w:tc>
                <w:tcPr>
                  <w:tcW w:w="1592" w:type="dxa"/>
                </w:tcPr>
                <w:p w:rsidR="00A772AD" w:rsidRPr="00A772AD" w:rsidRDefault="00A772AD" w:rsidP="00E20FC6">
                  <w:pPr>
                    <w:rPr>
                      <w:sz w:val="28"/>
                      <w:szCs w:val="28"/>
                    </w:rPr>
                  </w:pPr>
                </w:p>
              </w:tc>
            </w:tr>
          </w:tbl>
          <w:p w:rsidR="00A772AD" w:rsidRPr="00A772AD" w:rsidRDefault="00A772AD" w:rsidP="00E20FC6">
            <w:pPr>
              <w:rPr>
                <w:sz w:val="28"/>
                <w:szCs w:val="28"/>
              </w:rPr>
            </w:pPr>
          </w:p>
          <w:p w:rsidR="00A772AD" w:rsidRPr="00A772AD" w:rsidRDefault="00A772AD" w:rsidP="00E20FC6">
            <w:pPr>
              <w:rPr>
                <w:b/>
                <w:sz w:val="28"/>
                <w:szCs w:val="28"/>
              </w:rPr>
            </w:pPr>
            <w:r w:rsidRPr="00A772AD">
              <w:rPr>
                <w:b/>
                <w:sz w:val="28"/>
                <w:szCs w:val="28"/>
              </w:rPr>
              <w:t>Опыт 2. Влияние катализатора и ингибитора на скорость реакции</w:t>
            </w:r>
          </w:p>
          <w:p w:rsidR="00A772AD" w:rsidRPr="00A772AD" w:rsidRDefault="00A772AD" w:rsidP="00E20FC6">
            <w:pPr>
              <w:rPr>
                <w:i/>
                <w:sz w:val="28"/>
                <w:szCs w:val="28"/>
              </w:rPr>
            </w:pPr>
            <w:r w:rsidRPr="00A772AD">
              <w:rPr>
                <w:b/>
                <w:i/>
                <w:sz w:val="28"/>
                <w:szCs w:val="28"/>
              </w:rPr>
              <w:t xml:space="preserve">     а)</w:t>
            </w:r>
            <w:r w:rsidRPr="00A772AD">
              <w:rPr>
                <w:i/>
                <w:sz w:val="28"/>
                <w:szCs w:val="28"/>
              </w:rPr>
              <w:t xml:space="preserve"> разложение пероксида водорода</w:t>
            </w:r>
          </w:p>
          <w:p w:rsidR="00A772AD" w:rsidRPr="00A772AD" w:rsidRDefault="00A772AD" w:rsidP="00E20FC6">
            <w:pPr>
              <w:rPr>
                <w:b/>
                <w:sz w:val="16"/>
                <w:szCs w:val="16"/>
              </w:rPr>
            </w:pPr>
          </w:p>
          <w:p w:rsidR="00A772AD" w:rsidRPr="00A772AD" w:rsidRDefault="00A772AD" w:rsidP="00E20FC6">
            <w:pPr>
              <w:rPr>
                <w:sz w:val="28"/>
                <w:szCs w:val="28"/>
              </w:rPr>
            </w:pPr>
            <w:r w:rsidRPr="00A772AD">
              <w:rPr>
                <w:sz w:val="28"/>
                <w:szCs w:val="28"/>
              </w:rPr>
              <w:t xml:space="preserve">    Рассмотрите пероксид водорода, находящийся в пробирке. Видны ли признаки разложения данного вещества в обычных условиях? Добавьте в пробирку немного оксида марганца (</w:t>
            </w:r>
            <w:r w:rsidRPr="00A772AD">
              <w:rPr>
                <w:sz w:val="28"/>
                <w:szCs w:val="28"/>
                <w:lang w:val="en-US"/>
              </w:rPr>
              <w:t>IV</w:t>
            </w:r>
            <w:r w:rsidRPr="00A772AD">
              <w:rPr>
                <w:sz w:val="28"/>
                <w:szCs w:val="28"/>
              </w:rPr>
              <w:t>). Что наблюдаете?</w:t>
            </w:r>
          </w:p>
          <w:p w:rsidR="00A772AD" w:rsidRPr="00A772AD" w:rsidRDefault="00A772AD" w:rsidP="00E20FC6">
            <w:pPr>
              <w:rPr>
                <w:sz w:val="16"/>
                <w:szCs w:val="16"/>
              </w:rPr>
            </w:pPr>
          </w:p>
          <w:p w:rsidR="00A772AD" w:rsidRPr="00A772AD" w:rsidRDefault="00A772AD" w:rsidP="00E20FC6">
            <w:pPr>
              <w:rPr>
                <w:i/>
                <w:sz w:val="28"/>
                <w:szCs w:val="28"/>
              </w:rPr>
            </w:pPr>
            <w:r w:rsidRPr="00A772AD">
              <w:rPr>
                <w:sz w:val="28"/>
                <w:szCs w:val="28"/>
              </w:rPr>
              <w:t xml:space="preserve">     </w:t>
            </w:r>
            <w:r w:rsidRPr="00A772AD">
              <w:rPr>
                <w:b/>
                <w:i/>
                <w:sz w:val="28"/>
                <w:szCs w:val="28"/>
              </w:rPr>
              <w:t>б)</w:t>
            </w:r>
            <w:r w:rsidRPr="00A772AD">
              <w:rPr>
                <w:i/>
                <w:sz w:val="28"/>
                <w:szCs w:val="28"/>
              </w:rPr>
              <w:t xml:space="preserve"> взаимодействие железа с серной кислотой</w:t>
            </w:r>
          </w:p>
          <w:p w:rsidR="00A772AD" w:rsidRPr="00A772AD" w:rsidRDefault="00A772AD" w:rsidP="00E20FC6">
            <w:pPr>
              <w:rPr>
                <w:b/>
                <w:sz w:val="28"/>
                <w:szCs w:val="28"/>
              </w:rPr>
            </w:pPr>
            <w:r w:rsidRPr="00A772AD">
              <w:rPr>
                <w:sz w:val="28"/>
                <w:szCs w:val="28"/>
              </w:rPr>
              <w:t xml:space="preserve">     В двух пробирках проведите параллельно два испытания. </w:t>
            </w:r>
          </w:p>
          <w:p w:rsidR="00A772AD" w:rsidRPr="00A772AD" w:rsidRDefault="00A772AD" w:rsidP="00E20FC6">
            <w:pPr>
              <w:rPr>
                <w:sz w:val="28"/>
                <w:szCs w:val="28"/>
              </w:rPr>
            </w:pPr>
            <w:r w:rsidRPr="00A772AD">
              <w:rPr>
                <w:sz w:val="28"/>
                <w:szCs w:val="28"/>
              </w:rPr>
              <w:t xml:space="preserve">     В первую пробирку налейте 1мл раствора серной кислоты, добавьте 1-2 капли раствора </w:t>
            </w:r>
            <w:r w:rsidRPr="00A772AD">
              <w:rPr>
                <w:sz w:val="28"/>
                <w:szCs w:val="28"/>
              </w:rPr>
              <w:lastRenderedPageBreak/>
              <w:t xml:space="preserve">гексацианоферрата калия </w:t>
            </w:r>
            <w:r w:rsidRPr="00A772AD">
              <w:rPr>
                <w:sz w:val="28"/>
                <w:szCs w:val="28"/>
                <w:lang w:val="en-US"/>
              </w:rPr>
              <w:t>K</w:t>
            </w:r>
            <w:r w:rsidRPr="00A772AD">
              <w:rPr>
                <w:sz w:val="28"/>
                <w:szCs w:val="28"/>
                <w:vertAlign w:val="subscript"/>
              </w:rPr>
              <w:t>3</w:t>
            </w:r>
            <w:r w:rsidRPr="00A772AD">
              <w:rPr>
                <w:sz w:val="28"/>
                <w:szCs w:val="28"/>
              </w:rPr>
              <w:t>[</w:t>
            </w:r>
            <w:r w:rsidRPr="00A772AD">
              <w:rPr>
                <w:sz w:val="28"/>
                <w:szCs w:val="28"/>
                <w:lang w:val="en-US"/>
              </w:rPr>
              <w:t>Fe</w:t>
            </w:r>
            <w:r w:rsidRPr="00A772AD">
              <w:rPr>
                <w:sz w:val="28"/>
                <w:szCs w:val="28"/>
              </w:rPr>
              <w:t>(</w:t>
            </w:r>
            <w:r w:rsidRPr="00A772AD">
              <w:rPr>
                <w:sz w:val="28"/>
                <w:szCs w:val="28"/>
                <w:lang w:val="en-US"/>
              </w:rPr>
              <w:t>CN</w:t>
            </w:r>
            <w:r w:rsidRPr="00A772AD">
              <w:rPr>
                <w:sz w:val="28"/>
                <w:szCs w:val="28"/>
              </w:rPr>
              <w:t>)</w:t>
            </w:r>
            <w:r w:rsidRPr="00A772AD">
              <w:rPr>
                <w:sz w:val="28"/>
                <w:szCs w:val="28"/>
                <w:vertAlign w:val="subscript"/>
              </w:rPr>
              <w:t>6</w:t>
            </w:r>
            <w:r w:rsidRPr="00A772AD">
              <w:rPr>
                <w:sz w:val="28"/>
                <w:szCs w:val="28"/>
              </w:rPr>
              <w:t>] и поместите железную проволоку. Что наблюдаете?</w:t>
            </w:r>
          </w:p>
          <w:p w:rsidR="00A772AD" w:rsidRPr="00A772AD" w:rsidRDefault="00A772AD" w:rsidP="00E20FC6">
            <w:pPr>
              <w:rPr>
                <w:sz w:val="28"/>
                <w:szCs w:val="28"/>
              </w:rPr>
            </w:pPr>
            <w:r w:rsidRPr="00A772AD">
              <w:rPr>
                <w:sz w:val="28"/>
                <w:szCs w:val="28"/>
              </w:rPr>
              <w:t xml:space="preserve">     Во вторую пробирку налейте 1 мл раствора серной кислоты, добавьте 1-2 капли раствора гексацианоферрата калия (</w:t>
            </w:r>
            <w:r w:rsidRPr="00A772AD">
              <w:rPr>
                <w:sz w:val="28"/>
                <w:szCs w:val="28"/>
                <w:lang w:val="en-US"/>
              </w:rPr>
              <w:t>K</w:t>
            </w:r>
            <w:r w:rsidRPr="00A772AD">
              <w:rPr>
                <w:sz w:val="28"/>
                <w:szCs w:val="28"/>
                <w:vertAlign w:val="subscript"/>
              </w:rPr>
              <w:t>3</w:t>
            </w:r>
            <w:r w:rsidRPr="00A772AD">
              <w:rPr>
                <w:sz w:val="28"/>
                <w:szCs w:val="28"/>
              </w:rPr>
              <w:t>[</w:t>
            </w:r>
            <w:r w:rsidRPr="00A772AD">
              <w:rPr>
                <w:sz w:val="28"/>
                <w:szCs w:val="28"/>
                <w:lang w:val="en-US"/>
              </w:rPr>
              <w:t>Fe</w:t>
            </w:r>
            <w:r w:rsidRPr="00A772AD">
              <w:rPr>
                <w:sz w:val="28"/>
                <w:szCs w:val="28"/>
              </w:rPr>
              <w:t>(</w:t>
            </w:r>
            <w:r w:rsidRPr="00A772AD">
              <w:rPr>
                <w:sz w:val="28"/>
                <w:szCs w:val="28"/>
                <w:lang w:val="en-US"/>
              </w:rPr>
              <w:t>CN</w:t>
            </w:r>
            <w:r w:rsidRPr="00A772AD">
              <w:rPr>
                <w:sz w:val="28"/>
                <w:szCs w:val="28"/>
              </w:rPr>
              <w:t>)</w:t>
            </w:r>
            <w:r w:rsidRPr="00A772AD">
              <w:rPr>
                <w:sz w:val="28"/>
                <w:szCs w:val="28"/>
                <w:vertAlign w:val="subscript"/>
              </w:rPr>
              <w:t>6</w:t>
            </w:r>
            <w:r w:rsidRPr="00A772AD">
              <w:rPr>
                <w:sz w:val="28"/>
                <w:szCs w:val="28"/>
              </w:rPr>
              <w:t>]), две капли ингибитора - бихромата калия (</w:t>
            </w:r>
            <w:r w:rsidRPr="00A772AD">
              <w:rPr>
                <w:sz w:val="28"/>
                <w:szCs w:val="28"/>
                <w:lang w:val="en-US"/>
              </w:rPr>
              <w:t>K</w:t>
            </w:r>
            <w:r w:rsidRPr="00A772AD">
              <w:rPr>
                <w:sz w:val="28"/>
                <w:szCs w:val="28"/>
                <w:vertAlign w:val="subscript"/>
              </w:rPr>
              <w:t>2</w:t>
            </w:r>
            <w:r w:rsidRPr="00A772AD">
              <w:rPr>
                <w:sz w:val="28"/>
                <w:szCs w:val="28"/>
                <w:lang w:val="en-US"/>
              </w:rPr>
              <w:t>Cr</w:t>
            </w:r>
            <w:r w:rsidRPr="00A772AD">
              <w:rPr>
                <w:sz w:val="28"/>
                <w:szCs w:val="28"/>
                <w:vertAlign w:val="subscript"/>
              </w:rPr>
              <w:t>2</w:t>
            </w:r>
            <w:r w:rsidRPr="00A772AD">
              <w:rPr>
                <w:sz w:val="28"/>
                <w:szCs w:val="28"/>
                <w:lang w:val="en-US"/>
              </w:rPr>
              <w:t>O</w:t>
            </w:r>
            <w:r w:rsidRPr="00A772AD">
              <w:rPr>
                <w:sz w:val="28"/>
                <w:szCs w:val="28"/>
                <w:vertAlign w:val="subscript"/>
              </w:rPr>
              <w:t>7</w:t>
            </w:r>
            <w:r w:rsidRPr="00A772AD">
              <w:rPr>
                <w:sz w:val="28"/>
                <w:szCs w:val="28"/>
              </w:rPr>
              <w:t>) и поместите железную проволоку. Что наблюдаете?</w:t>
            </w:r>
          </w:p>
          <w:p w:rsidR="00A772AD" w:rsidRPr="00A772AD" w:rsidRDefault="00A772AD" w:rsidP="00E20FC6">
            <w:pPr>
              <w:rPr>
                <w:sz w:val="28"/>
                <w:szCs w:val="28"/>
              </w:rPr>
            </w:pPr>
            <w:r w:rsidRPr="00A772AD">
              <w:rPr>
                <w:sz w:val="28"/>
                <w:szCs w:val="28"/>
              </w:rPr>
              <w:t xml:space="preserve">     </w:t>
            </w:r>
          </w:p>
          <w:p w:rsidR="00A772AD" w:rsidRPr="00A772AD" w:rsidRDefault="00A772AD" w:rsidP="00E20FC6">
            <w:pPr>
              <w:rPr>
                <w:b/>
                <w:sz w:val="28"/>
                <w:szCs w:val="28"/>
              </w:rPr>
            </w:pPr>
            <w:r w:rsidRPr="00A772AD">
              <w:rPr>
                <w:b/>
                <w:sz w:val="28"/>
                <w:szCs w:val="28"/>
              </w:rPr>
              <w:t>Опыт 3. Влияние поверхности соприкосновения реагирующих веществ на скорость химической реакции</w:t>
            </w: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 xml:space="preserve">    В две пробирки налейте по 1мл раствора серной кислоты. Подберите два одинаковых по размеру кусочка мела (со спичечную головку). Один кусочек измельчите. По очереди внесите мел в пробирки с кислотой. Замерьте время течения реакции в каждом случае – до момента прекращения выделения газа. </w:t>
            </w:r>
          </w:p>
          <w:p w:rsidR="00A772AD" w:rsidRPr="00A772AD" w:rsidRDefault="00A772AD" w:rsidP="00E20FC6">
            <w:pPr>
              <w:rPr>
                <w:b/>
                <w:sz w:val="28"/>
                <w:szCs w:val="28"/>
              </w:rPr>
            </w:pPr>
          </w:p>
          <w:p w:rsidR="00A772AD" w:rsidRPr="00A772AD" w:rsidRDefault="00A772AD" w:rsidP="00E20FC6">
            <w:pPr>
              <w:rPr>
                <w:b/>
                <w:sz w:val="28"/>
                <w:szCs w:val="28"/>
              </w:rPr>
            </w:pPr>
            <w:r w:rsidRPr="00A772AD">
              <w:rPr>
                <w:b/>
                <w:sz w:val="28"/>
                <w:szCs w:val="28"/>
              </w:rPr>
              <w:t>Опыт 4. Влияние температуры на скорость реакции</w:t>
            </w:r>
          </w:p>
          <w:p w:rsidR="00A772AD" w:rsidRPr="00A772AD" w:rsidRDefault="00A772AD" w:rsidP="00E20FC6">
            <w:pPr>
              <w:rPr>
                <w:b/>
                <w:sz w:val="16"/>
                <w:szCs w:val="16"/>
              </w:rPr>
            </w:pPr>
          </w:p>
          <w:p w:rsidR="00A772AD" w:rsidRPr="00A772AD" w:rsidRDefault="00A772AD" w:rsidP="00E20FC6">
            <w:pPr>
              <w:rPr>
                <w:sz w:val="28"/>
                <w:szCs w:val="28"/>
              </w:rPr>
            </w:pPr>
            <w:r w:rsidRPr="00A772AD">
              <w:rPr>
                <w:sz w:val="28"/>
                <w:szCs w:val="28"/>
              </w:rPr>
              <w:t xml:space="preserve">    В пробирку поместите порошок оксида меди (</w:t>
            </w:r>
            <w:r w:rsidRPr="00A772AD">
              <w:rPr>
                <w:sz w:val="28"/>
                <w:szCs w:val="28"/>
                <w:lang w:val="en-US"/>
              </w:rPr>
              <w:t>II</w:t>
            </w:r>
            <w:r w:rsidRPr="00A772AD">
              <w:rPr>
                <w:sz w:val="28"/>
                <w:szCs w:val="28"/>
              </w:rPr>
              <w:t>) и прилейте 5 – 6 капель раствора серной кислоты. Видны ли признаки реакции?  Нагрейте пробирку в пламени спиртовки. По интенсивности изменения окраски раствора установите, как влияет температура на скорость химической реакции.</w:t>
            </w:r>
          </w:p>
          <w:p w:rsidR="00A772AD" w:rsidRPr="00A772AD" w:rsidRDefault="00A772AD" w:rsidP="00E20FC6">
            <w:pPr>
              <w:rPr>
                <w:sz w:val="28"/>
                <w:szCs w:val="28"/>
              </w:rPr>
            </w:pPr>
          </w:p>
          <w:p w:rsidR="00A772AD" w:rsidRPr="00A772AD" w:rsidRDefault="00A772AD" w:rsidP="00E20FC6">
            <w:pPr>
              <w:rPr>
                <w:sz w:val="28"/>
                <w:szCs w:val="28"/>
              </w:rPr>
            </w:pPr>
          </w:p>
        </w:tc>
        <w:tc>
          <w:tcPr>
            <w:tcW w:w="1881" w:type="dxa"/>
            <w:vMerge w:val="restart"/>
          </w:tcPr>
          <w:p w:rsidR="00A772AD" w:rsidRPr="00A772AD" w:rsidRDefault="00A772AD" w:rsidP="00E20FC6">
            <w:pPr>
              <w:rPr>
                <w:sz w:val="28"/>
                <w:szCs w:val="28"/>
              </w:rPr>
            </w:pPr>
            <w:r w:rsidRPr="00A772AD">
              <w:rPr>
                <w:sz w:val="28"/>
                <w:szCs w:val="28"/>
              </w:rPr>
              <w:lastRenderedPageBreak/>
              <w:t>Штатив с пробирками; стаканчик с водой; растворы: серная кислота, тиосульфат натрия</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Штатив с пробирками; оксид марганца(</w:t>
            </w:r>
            <w:r w:rsidRPr="00A772AD">
              <w:rPr>
                <w:sz w:val="28"/>
                <w:szCs w:val="28"/>
                <w:lang w:val="en-US"/>
              </w:rPr>
              <w:t>IV</w:t>
            </w:r>
            <w:r w:rsidRPr="00A772AD">
              <w:rPr>
                <w:sz w:val="28"/>
                <w:szCs w:val="28"/>
              </w:rPr>
              <w:t>);</w:t>
            </w:r>
          </w:p>
          <w:p w:rsidR="00A772AD" w:rsidRPr="00A772AD" w:rsidRDefault="00A772AD" w:rsidP="00E20FC6">
            <w:pPr>
              <w:rPr>
                <w:sz w:val="28"/>
                <w:szCs w:val="28"/>
              </w:rPr>
            </w:pPr>
            <w:r w:rsidRPr="00A772AD">
              <w:rPr>
                <w:sz w:val="28"/>
                <w:szCs w:val="28"/>
              </w:rPr>
              <w:t xml:space="preserve">растворы: пероксид водорода; </w:t>
            </w:r>
          </w:p>
          <w:p w:rsidR="00A772AD" w:rsidRPr="00A772AD" w:rsidRDefault="00A772AD" w:rsidP="00E20FC6">
            <w:pPr>
              <w:rPr>
                <w:sz w:val="28"/>
                <w:szCs w:val="28"/>
              </w:rPr>
            </w:pPr>
            <w:r w:rsidRPr="00A772AD">
              <w:rPr>
                <w:sz w:val="28"/>
                <w:szCs w:val="28"/>
              </w:rPr>
              <w:t xml:space="preserve">железная проволока, </w:t>
            </w:r>
          </w:p>
          <w:p w:rsidR="00A772AD" w:rsidRPr="00A772AD" w:rsidRDefault="00A772AD" w:rsidP="00E20FC6">
            <w:pPr>
              <w:rPr>
                <w:sz w:val="28"/>
                <w:szCs w:val="28"/>
              </w:rPr>
            </w:pPr>
            <w:r w:rsidRPr="00A772AD">
              <w:rPr>
                <w:sz w:val="28"/>
                <w:szCs w:val="28"/>
              </w:rPr>
              <w:t>растворы: серная кислота, гексациано-</w:t>
            </w:r>
            <w:r w:rsidRPr="00A772AD">
              <w:rPr>
                <w:sz w:val="28"/>
                <w:szCs w:val="28"/>
              </w:rPr>
              <w:lastRenderedPageBreak/>
              <w:t xml:space="preserve">феррат калия, бихромат калия. </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Штатив с пробирками; карбонат кальция; раствор серной кислоты.</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Штатив с пробирками; спиртовка; спички; раствор серной кислоты; оксид меди(</w:t>
            </w:r>
            <w:r w:rsidRPr="00A772AD">
              <w:rPr>
                <w:sz w:val="28"/>
                <w:szCs w:val="28"/>
                <w:lang w:val="en-US"/>
              </w:rPr>
              <w:t>II</w:t>
            </w:r>
            <w:r w:rsidRPr="00A772AD">
              <w:rPr>
                <w:sz w:val="28"/>
                <w:szCs w:val="28"/>
              </w:rPr>
              <w:t>)</w:t>
            </w:r>
          </w:p>
        </w:tc>
        <w:tc>
          <w:tcPr>
            <w:tcW w:w="2223" w:type="dxa"/>
            <w:vMerge w:val="restart"/>
          </w:tcPr>
          <w:p w:rsidR="00A772AD" w:rsidRPr="00A772AD" w:rsidRDefault="00A772AD" w:rsidP="00E20FC6">
            <w:pPr>
              <w:rPr>
                <w:b/>
                <w:sz w:val="28"/>
                <w:szCs w:val="28"/>
              </w:rPr>
            </w:pPr>
            <w:r w:rsidRPr="00A772AD">
              <w:rPr>
                <w:b/>
                <w:sz w:val="28"/>
                <w:szCs w:val="28"/>
              </w:rPr>
              <w:lastRenderedPageBreak/>
              <w:t>Осторожная работа с кислотами и щелочами!</w:t>
            </w:r>
          </w:p>
          <w:p w:rsidR="00A772AD" w:rsidRPr="00A772AD" w:rsidRDefault="00A772AD" w:rsidP="00E20FC6">
            <w:pPr>
              <w:rPr>
                <w:i/>
                <w:sz w:val="28"/>
                <w:szCs w:val="28"/>
              </w:rPr>
            </w:pPr>
            <w:r w:rsidRPr="00A772AD">
              <w:rPr>
                <w:i/>
                <w:sz w:val="28"/>
                <w:szCs w:val="28"/>
              </w:rPr>
              <w:t>Ознакомиться с инструкцион. картой, выполнить опыты, аккуратно оформить отчет.</w:t>
            </w: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 xml:space="preserve">Опишите наблюдения, составьте уравнение реакции, заполните таблицу, </w:t>
            </w:r>
          </w:p>
          <w:p w:rsidR="00A772AD" w:rsidRPr="00A772AD" w:rsidRDefault="00A772AD" w:rsidP="00E20FC6">
            <w:pPr>
              <w:rPr>
                <w:sz w:val="28"/>
                <w:szCs w:val="28"/>
              </w:rPr>
            </w:pPr>
            <w:r w:rsidRPr="00A772AD">
              <w:rPr>
                <w:sz w:val="28"/>
                <w:szCs w:val="28"/>
              </w:rPr>
              <w:t>сделайте общий вывод о зависимости скорости реакции от концентрации веществ.</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Опишите наблюдения, составьте уравнения реакций,</w:t>
            </w:r>
          </w:p>
          <w:p w:rsidR="00A772AD" w:rsidRPr="00A772AD" w:rsidRDefault="00A772AD" w:rsidP="00E20FC6">
            <w:pPr>
              <w:rPr>
                <w:sz w:val="28"/>
                <w:szCs w:val="28"/>
              </w:rPr>
            </w:pPr>
            <w:r w:rsidRPr="00A772AD">
              <w:rPr>
                <w:sz w:val="28"/>
                <w:szCs w:val="28"/>
              </w:rPr>
              <w:t>сделайте общий вывод о зависимости скорости реакции от катализатора и ингибитора</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Опишите наблюдения, составьте уравнение реакции,</w:t>
            </w:r>
          </w:p>
          <w:p w:rsidR="00A772AD" w:rsidRPr="00A772AD" w:rsidRDefault="00A772AD" w:rsidP="00E20FC6">
            <w:pPr>
              <w:rPr>
                <w:sz w:val="28"/>
                <w:szCs w:val="28"/>
              </w:rPr>
            </w:pPr>
            <w:r w:rsidRPr="00A772AD">
              <w:rPr>
                <w:sz w:val="28"/>
                <w:szCs w:val="28"/>
              </w:rPr>
              <w:t>сделайте вывод</w:t>
            </w:r>
          </w:p>
          <w:p w:rsidR="00A772AD" w:rsidRPr="00A772AD" w:rsidRDefault="00A772AD" w:rsidP="00E20FC6">
            <w:pPr>
              <w:rPr>
                <w:sz w:val="28"/>
                <w:szCs w:val="28"/>
              </w:rPr>
            </w:pPr>
            <w:r w:rsidRPr="00A772AD">
              <w:rPr>
                <w:sz w:val="28"/>
                <w:szCs w:val="28"/>
              </w:rPr>
              <w:t xml:space="preserve"> </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r w:rsidRPr="00A772AD">
              <w:rPr>
                <w:sz w:val="28"/>
                <w:szCs w:val="28"/>
              </w:rPr>
              <w:t>Опишите наблюдения, составьте уравнение реакции,</w:t>
            </w:r>
          </w:p>
          <w:p w:rsidR="00A772AD" w:rsidRPr="00A772AD" w:rsidRDefault="00A772AD" w:rsidP="00E20FC6">
            <w:pPr>
              <w:rPr>
                <w:sz w:val="28"/>
                <w:szCs w:val="28"/>
              </w:rPr>
            </w:pPr>
            <w:r w:rsidRPr="00A772AD">
              <w:rPr>
                <w:sz w:val="28"/>
                <w:szCs w:val="28"/>
              </w:rPr>
              <w:t>сделайте вывод</w:t>
            </w:r>
          </w:p>
          <w:p w:rsidR="00A772AD" w:rsidRPr="00A772AD" w:rsidRDefault="00A772AD" w:rsidP="00E20FC6">
            <w:pPr>
              <w:rPr>
                <w:sz w:val="28"/>
                <w:szCs w:val="28"/>
              </w:rPr>
            </w:pPr>
          </w:p>
        </w:tc>
      </w:tr>
      <w:tr w:rsidR="00A772AD" w:rsidRPr="00AE1065" w:rsidTr="00A772AD">
        <w:trPr>
          <w:trHeight w:val="269"/>
        </w:trPr>
        <w:tc>
          <w:tcPr>
            <w:tcW w:w="399" w:type="dxa"/>
            <w:tcBorders>
              <w:top w:val="nil"/>
            </w:tcBorders>
          </w:tcPr>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2</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3</w:t>
            </w: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28"/>
                <w:szCs w:val="28"/>
              </w:rPr>
            </w:pPr>
          </w:p>
          <w:p w:rsidR="00A772AD" w:rsidRPr="00A772AD" w:rsidRDefault="00A772AD" w:rsidP="00E20FC6">
            <w:pPr>
              <w:rPr>
                <w:sz w:val="16"/>
                <w:szCs w:val="16"/>
              </w:rPr>
            </w:pPr>
          </w:p>
          <w:p w:rsidR="00A772AD" w:rsidRPr="00A772AD" w:rsidRDefault="00A772AD" w:rsidP="00E20FC6">
            <w:pPr>
              <w:rPr>
                <w:sz w:val="28"/>
                <w:szCs w:val="28"/>
              </w:rPr>
            </w:pPr>
            <w:r w:rsidRPr="00A772AD">
              <w:rPr>
                <w:sz w:val="28"/>
                <w:szCs w:val="28"/>
              </w:rPr>
              <w:t>4</w:t>
            </w:r>
          </w:p>
        </w:tc>
        <w:tc>
          <w:tcPr>
            <w:tcW w:w="6954" w:type="dxa"/>
            <w:vMerge/>
          </w:tcPr>
          <w:p w:rsidR="00A772AD" w:rsidRPr="00A772AD" w:rsidRDefault="00A772AD" w:rsidP="00E20FC6">
            <w:pPr>
              <w:rPr>
                <w:sz w:val="28"/>
                <w:szCs w:val="28"/>
              </w:rPr>
            </w:pPr>
          </w:p>
        </w:tc>
        <w:tc>
          <w:tcPr>
            <w:tcW w:w="1881" w:type="dxa"/>
            <w:vMerge/>
          </w:tcPr>
          <w:p w:rsidR="00A772AD" w:rsidRPr="00A772AD" w:rsidRDefault="00A772AD" w:rsidP="00E20FC6">
            <w:pPr>
              <w:rPr>
                <w:sz w:val="28"/>
                <w:szCs w:val="28"/>
              </w:rPr>
            </w:pPr>
          </w:p>
        </w:tc>
        <w:tc>
          <w:tcPr>
            <w:tcW w:w="2223" w:type="dxa"/>
            <w:vMerge/>
          </w:tcPr>
          <w:p w:rsidR="00A772AD" w:rsidRPr="00A772AD" w:rsidRDefault="00A772AD" w:rsidP="00E20FC6">
            <w:pPr>
              <w:rPr>
                <w:sz w:val="28"/>
                <w:szCs w:val="28"/>
              </w:rPr>
            </w:pPr>
          </w:p>
        </w:tc>
      </w:tr>
    </w:tbl>
    <w:p w:rsidR="00A772AD" w:rsidRPr="00AE1065" w:rsidRDefault="00A772AD" w:rsidP="00A772AD">
      <w:pPr>
        <w:rPr>
          <w:sz w:val="28"/>
          <w:szCs w:val="28"/>
        </w:rPr>
      </w:pPr>
    </w:p>
    <w:p w:rsidR="00A772AD" w:rsidRPr="00AE1065" w:rsidRDefault="00A772AD" w:rsidP="00A772AD">
      <w:pPr>
        <w:jc w:val="center"/>
        <w:rPr>
          <w:b/>
          <w:sz w:val="28"/>
          <w:szCs w:val="28"/>
        </w:rPr>
      </w:pPr>
      <w:r w:rsidRPr="00AE1065">
        <w:rPr>
          <w:b/>
          <w:sz w:val="28"/>
          <w:szCs w:val="28"/>
        </w:rPr>
        <w:t>Контрольные вопросы:</w:t>
      </w:r>
    </w:p>
    <w:p w:rsidR="00A772AD" w:rsidRPr="00AE1065" w:rsidRDefault="00A772AD" w:rsidP="00A772AD">
      <w:pPr>
        <w:rPr>
          <w:sz w:val="28"/>
          <w:szCs w:val="28"/>
        </w:rPr>
      </w:pPr>
    </w:p>
    <w:p w:rsidR="00A772AD" w:rsidRPr="00AE1065" w:rsidRDefault="00A772AD" w:rsidP="00A772AD">
      <w:pPr>
        <w:rPr>
          <w:b/>
          <w:sz w:val="28"/>
          <w:szCs w:val="28"/>
        </w:rPr>
      </w:pPr>
      <w:r w:rsidRPr="00AE1065">
        <w:rPr>
          <w:b/>
          <w:sz w:val="28"/>
          <w:szCs w:val="28"/>
        </w:rPr>
        <w:t>В-1</w:t>
      </w:r>
    </w:p>
    <w:p w:rsidR="00A772AD" w:rsidRDefault="00A772AD" w:rsidP="00A772AD">
      <w:pPr>
        <w:pStyle w:val="ab"/>
        <w:numPr>
          <w:ilvl w:val="0"/>
          <w:numId w:val="5"/>
        </w:numPr>
        <w:spacing w:after="0" w:line="240" w:lineRule="auto"/>
        <w:rPr>
          <w:rFonts w:ascii="Times New Roman" w:eastAsia="Times New Roman" w:hAnsi="Times New Roman"/>
          <w:sz w:val="28"/>
          <w:szCs w:val="28"/>
          <w:lang w:eastAsia="ru-RU"/>
        </w:rPr>
      </w:pPr>
      <w:r w:rsidRPr="005323A2">
        <w:rPr>
          <w:rFonts w:ascii="Times New Roman" w:eastAsia="Times New Roman" w:hAnsi="Times New Roman"/>
          <w:sz w:val="28"/>
          <w:szCs w:val="28"/>
          <w:lang w:eastAsia="ru-RU"/>
        </w:rPr>
        <w:t xml:space="preserve">Что называется скоростью химической реакции, каковы единицы ее измерения? </w:t>
      </w:r>
    </w:p>
    <w:p w:rsidR="00A772AD" w:rsidRPr="005323A2" w:rsidRDefault="00A772AD" w:rsidP="009D1A04">
      <w:pPr>
        <w:ind w:left="360"/>
        <w:rPr>
          <w:sz w:val="28"/>
          <w:szCs w:val="28"/>
        </w:rPr>
      </w:pPr>
      <w:r>
        <w:rPr>
          <w:sz w:val="28"/>
          <w:szCs w:val="28"/>
        </w:rPr>
        <w:t xml:space="preserve">*2. </w:t>
      </w:r>
      <w:r w:rsidRPr="00A927F9">
        <w:rPr>
          <w:sz w:val="28"/>
          <w:szCs w:val="28"/>
        </w:rPr>
        <w:t>Какую зависимость выражает закон действующих масс Гульдберга и Вааге?</w:t>
      </w:r>
      <w:r w:rsidR="009D1A04">
        <w:rPr>
          <w:sz w:val="28"/>
          <w:szCs w:val="28"/>
        </w:rPr>
        <w:t xml:space="preserve"> </w:t>
      </w:r>
      <w:r w:rsidRPr="00A927F9">
        <w:rPr>
          <w:sz w:val="28"/>
          <w:szCs w:val="28"/>
        </w:rPr>
        <w:t>Сформулируйте его и сделайте математическую запись закона для реакции</w:t>
      </w:r>
      <w:r w:rsidR="009D1A04">
        <w:rPr>
          <w:sz w:val="28"/>
          <w:szCs w:val="28"/>
        </w:rPr>
        <w:t xml:space="preserve"> </w:t>
      </w:r>
      <w:r w:rsidRPr="00AE1065">
        <w:rPr>
          <w:sz w:val="28"/>
          <w:szCs w:val="28"/>
        </w:rPr>
        <w:t>окисления оксида серы (</w:t>
      </w:r>
      <w:r w:rsidRPr="00AE1065">
        <w:rPr>
          <w:sz w:val="28"/>
          <w:szCs w:val="28"/>
          <w:lang w:val="en-US"/>
        </w:rPr>
        <w:t>IV</w:t>
      </w:r>
      <w:r w:rsidRPr="00AE1065">
        <w:rPr>
          <w:sz w:val="28"/>
          <w:szCs w:val="28"/>
        </w:rPr>
        <w:t>) в оксид серы (</w:t>
      </w:r>
      <w:r w:rsidRPr="00AE1065">
        <w:rPr>
          <w:sz w:val="28"/>
          <w:szCs w:val="28"/>
          <w:lang w:val="en-US"/>
        </w:rPr>
        <w:t>VI</w:t>
      </w:r>
      <w:r w:rsidRPr="00AE1065">
        <w:rPr>
          <w:sz w:val="28"/>
          <w:szCs w:val="28"/>
        </w:rPr>
        <w:t xml:space="preserve">). </w:t>
      </w:r>
      <w:r w:rsidRPr="005323A2">
        <w:rPr>
          <w:sz w:val="28"/>
          <w:szCs w:val="28"/>
        </w:rPr>
        <w:t xml:space="preserve">Как изменится скорость </w:t>
      </w:r>
      <w:r>
        <w:rPr>
          <w:sz w:val="28"/>
          <w:szCs w:val="28"/>
        </w:rPr>
        <w:t xml:space="preserve">данной </w:t>
      </w:r>
      <w:r w:rsidRPr="005323A2">
        <w:rPr>
          <w:sz w:val="28"/>
          <w:szCs w:val="28"/>
        </w:rPr>
        <w:t>реакции, если</w:t>
      </w:r>
      <w:r>
        <w:rPr>
          <w:sz w:val="28"/>
          <w:szCs w:val="28"/>
        </w:rPr>
        <w:t xml:space="preserve"> </w:t>
      </w:r>
      <w:r w:rsidRPr="005323A2">
        <w:rPr>
          <w:sz w:val="28"/>
          <w:szCs w:val="28"/>
        </w:rPr>
        <w:t>увеличить давление в</w:t>
      </w:r>
      <w:r>
        <w:rPr>
          <w:sz w:val="28"/>
          <w:szCs w:val="28"/>
        </w:rPr>
        <w:t xml:space="preserve"> </w:t>
      </w:r>
      <w:r w:rsidRPr="005323A2">
        <w:rPr>
          <w:sz w:val="28"/>
          <w:szCs w:val="28"/>
        </w:rPr>
        <w:t xml:space="preserve">системе в </w:t>
      </w:r>
      <w:r>
        <w:rPr>
          <w:sz w:val="28"/>
          <w:szCs w:val="28"/>
        </w:rPr>
        <w:t>2</w:t>
      </w:r>
      <w:r w:rsidRPr="005323A2">
        <w:rPr>
          <w:sz w:val="28"/>
          <w:szCs w:val="28"/>
        </w:rPr>
        <w:t xml:space="preserve"> раза;</w:t>
      </w:r>
    </w:p>
    <w:p w:rsidR="00A772AD" w:rsidRPr="00AE1065" w:rsidRDefault="00A772AD" w:rsidP="00A772AD">
      <w:pPr>
        <w:rPr>
          <w:sz w:val="28"/>
          <w:szCs w:val="28"/>
        </w:rPr>
      </w:pPr>
    </w:p>
    <w:p w:rsidR="00A772AD" w:rsidRDefault="00A772AD" w:rsidP="00A772AD">
      <w:pPr>
        <w:rPr>
          <w:sz w:val="28"/>
          <w:szCs w:val="28"/>
        </w:rPr>
      </w:pPr>
      <w:r w:rsidRPr="00AE1065">
        <w:rPr>
          <w:b/>
          <w:sz w:val="28"/>
          <w:szCs w:val="28"/>
        </w:rPr>
        <w:t>В-2</w:t>
      </w:r>
      <w:r w:rsidRPr="007C3842">
        <w:rPr>
          <w:sz w:val="28"/>
          <w:szCs w:val="28"/>
        </w:rPr>
        <w:t xml:space="preserve"> </w:t>
      </w:r>
    </w:p>
    <w:p w:rsidR="00A772AD" w:rsidRDefault="00A772AD" w:rsidP="009D1A04">
      <w:pPr>
        <w:pStyle w:val="ab"/>
        <w:numPr>
          <w:ilvl w:val="0"/>
          <w:numId w:val="6"/>
        </w:numPr>
        <w:spacing w:after="0" w:line="240" w:lineRule="auto"/>
        <w:ind w:left="426" w:hanging="357"/>
        <w:rPr>
          <w:rFonts w:ascii="Times New Roman" w:eastAsia="Times New Roman" w:hAnsi="Times New Roman"/>
          <w:sz w:val="28"/>
          <w:szCs w:val="28"/>
          <w:lang w:eastAsia="ru-RU"/>
        </w:rPr>
      </w:pPr>
      <w:r w:rsidRPr="007C3842">
        <w:rPr>
          <w:rFonts w:ascii="Times New Roman" w:eastAsia="Times New Roman" w:hAnsi="Times New Roman"/>
          <w:sz w:val="28"/>
          <w:szCs w:val="28"/>
          <w:lang w:eastAsia="ru-RU"/>
        </w:rPr>
        <w:t>Что такое константа скорости химическ</w:t>
      </w:r>
      <w:r w:rsidR="009D1A04">
        <w:rPr>
          <w:rFonts w:ascii="Times New Roman" w:eastAsia="Times New Roman" w:hAnsi="Times New Roman"/>
          <w:sz w:val="28"/>
          <w:szCs w:val="28"/>
          <w:lang w:eastAsia="ru-RU"/>
        </w:rPr>
        <w:t xml:space="preserve">ой реакции? Каков ее физический </w:t>
      </w:r>
      <w:r w:rsidRPr="007C3842">
        <w:rPr>
          <w:rFonts w:ascii="Times New Roman" w:eastAsia="Times New Roman" w:hAnsi="Times New Roman"/>
          <w:sz w:val="28"/>
          <w:szCs w:val="28"/>
          <w:lang w:eastAsia="ru-RU"/>
        </w:rPr>
        <w:t>смысл, в каких единицах она измеряется?</w:t>
      </w:r>
    </w:p>
    <w:p w:rsidR="00A772AD" w:rsidRPr="00A927F9" w:rsidRDefault="00A772AD" w:rsidP="00A772AD">
      <w:pPr>
        <w:ind w:left="360"/>
        <w:rPr>
          <w:sz w:val="28"/>
          <w:szCs w:val="28"/>
        </w:rPr>
      </w:pPr>
      <w:r>
        <w:rPr>
          <w:sz w:val="28"/>
          <w:szCs w:val="28"/>
        </w:rPr>
        <w:t xml:space="preserve">*2. </w:t>
      </w:r>
      <w:r w:rsidRPr="00A927F9">
        <w:rPr>
          <w:sz w:val="28"/>
          <w:szCs w:val="28"/>
        </w:rPr>
        <w:t>Почему при повышении температуры происходит ускорение химической реакции? Во сколько раз увеличится скорость реакции при повышении температуры от 20</w:t>
      </w:r>
      <w:r w:rsidRPr="00A927F9">
        <w:rPr>
          <w:sz w:val="28"/>
          <w:szCs w:val="28"/>
          <w:vertAlign w:val="superscript"/>
        </w:rPr>
        <w:t>0</w:t>
      </w:r>
      <w:r w:rsidRPr="00A927F9">
        <w:rPr>
          <w:sz w:val="28"/>
          <w:szCs w:val="28"/>
        </w:rPr>
        <w:t>С до 80</w:t>
      </w:r>
      <w:r w:rsidRPr="00A927F9">
        <w:rPr>
          <w:sz w:val="28"/>
          <w:szCs w:val="28"/>
          <w:vertAlign w:val="superscript"/>
        </w:rPr>
        <w:t>0</w:t>
      </w:r>
      <w:r w:rsidRPr="00A927F9">
        <w:rPr>
          <w:sz w:val="28"/>
          <w:szCs w:val="28"/>
        </w:rPr>
        <w:t>С? Температурный коэффициент равен двум.</w:t>
      </w:r>
    </w:p>
    <w:p w:rsidR="00A772AD" w:rsidRPr="00AE1065" w:rsidRDefault="00A772AD" w:rsidP="00A772AD">
      <w:pPr>
        <w:rPr>
          <w:sz w:val="28"/>
          <w:szCs w:val="28"/>
        </w:rPr>
      </w:pPr>
    </w:p>
    <w:p w:rsidR="009D1A04" w:rsidRDefault="00A772AD" w:rsidP="009D1A04">
      <w:pPr>
        <w:rPr>
          <w:b/>
          <w:sz w:val="28"/>
          <w:szCs w:val="28"/>
        </w:rPr>
      </w:pPr>
      <w:r w:rsidRPr="00AE1065">
        <w:rPr>
          <w:b/>
          <w:sz w:val="28"/>
          <w:szCs w:val="28"/>
        </w:rPr>
        <w:t>В-3</w:t>
      </w:r>
    </w:p>
    <w:p w:rsidR="00A772AD" w:rsidRPr="009D1A04" w:rsidRDefault="009D1A04" w:rsidP="009D1A04">
      <w:pPr>
        <w:rPr>
          <w:b/>
          <w:sz w:val="28"/>
          <w:szCs w:val="28"/>
        </w:rPr>
      </w:pPr>
      <w:r w:rsidRPr="009D1A04">
        <w:rPr>
          <w:sz w:val="28"/>
          <w:szCs w:val="28"/>
        </w:rPr>
        <w:t>1.</w:t>
      </w:r>
      <w:r>
        <w:rPr>
          <w:b/>
          <w:sz w:val="28"/>
          <w:szCs w:val="28"/>
        </w:rPr>
        <w:t xml:space="preserve"> </w:t>
      </w:r>
      <w:r w:rsidR="00A772AD" w:rsidRPr="007C3842">
        <w:rPr>
          <w:sz w:val="28"/>
          <w:szCs w:val="28"/>
        </w:rPr>
        <w:t xml:space="preserve">Дайте понятие катализатора и ингибитора. </w:t>
      </w:r>
      <w:r w:rsidR="00A772AD">
        <w:rPr>
          <w:sz w:val="28"/>
          <w:szCs w:val="28"/>
        </w:rPr>
        <w:t>Какие еще факторы помогают изменить скорость химической реакции?</w:t>
      </w:r>
    </w:p>
    <w:p w:rsidR="00A772AD" w:rsidRPr="00A927F9" w:rsidRDefault="00A772AD" w:rsidP="009D1A04">
      <w:pPr>
        <w:rPr>
          <w:sz w:val="28"/>
          <w:szCs w:val="28"/>
        </w:rPr>
      </w:pPr>
      <w:r>
        <w:rPr>
          <w:sz w:val="28"/>
          <w:szCs w:val="28"/>
        </w:rPr>
        <w:t xml:space="preserve">*2. </w:t>
      </w:r>
      <w:r w:rsidRPr="00A927F9">
        <w:rPr>
          <w:sz w:val="28"/>
          <w:szCs w:val="28"/>
        </w:rPr>
        <w:t>Окисление аммиака идет по уравнению:   4</w:t>
      </w:r>
      <w:r w:rsidRPr="00A927F9">
        <w:rPr>
          <w:sz w:val="28"/>
          <w:szCs w:val="28"/>
          <w:lang w:val="en-US"/>
        </w:rPr>
        <w:t>NH</w:t>
      </w:r>
      <w:r w:rsidRPr="00A927F9">
        <w:rPr>
          <w:sz w:val="28"/>
          <w:szCs w:val="28"/>
          <w:vertAlign w:val="subscript"/>
        </w:rPr>
        <w:t>3</w:t>
      </w:r>
      <w:r w:rsidRPr="00A927F9">
        <w:rPr>
          <w:sz w:val="28"/>
          <w:szCs w:val="28"/>
        </w:rPr>
        <w:t xml:space="preserve"> + 5</w:t>
      </w:r>
      <w:r w:rsidRPr="00A927F9">
        <w:rPr>
          <w:sz w:val="28"/>
          <w:szCs w:val="28"/>
          <w:lang w:val="en-US"/>
        </w:rPr>
        <w:t>O</w:t>
      </w:r>
      <w:r w:rsidRPr="00A927F9">
        <w:rPr>
          <w:sz w:val="28"/>
          <w:szCs w:val="28"/>
          <w:vertAlign w:val="subscript"/>
        </w:rPr>
        <w:t>2</w:t>
      </w:r>
      <w:r w:rsidRPr="00A927F9">
        <w:rPr>
          <w:sz w:val="28"/>
          <w:szCs w:val="28"/>
        </w:rPr>
        <w:t xml:space="preserve"> = 4</w:t>
      </w:r>
      <w:r w:rsidRPr="00A927F9">
        <w:rPr>
          <w:sz w:val="28"/>
          <w:szCs w:val="28"/>
          <w:lang w:val="en-US"/>
        </w:rPr>
        <w:t>NO</w:t>
      </w:r>
      <w:r w:rsidRPr="00A927F9">
        <w:rPr>
          <w:sz w:val="28"/>
          <w:szCs w:val="28"/>
        </w:rPr>
        <w:t xml:space="preserve"> + 6</w:t>
      </w:r>
      <w:r w:rsidRPr="00A927F9">
        <w:rPr>
          <w:sz w:val="28"/>
          <w:szCs w:val="28"/>
          <w:lang w:val="en-US"/>
        </w:rPr>
        <w:t>H</w:t>
      </w:r>
      <w:r w:rsidRPr="00A927F9">
        <w:rPr>
          <w:sz w:val="28"/>
          <w:szCs w:val="28"/>
          <w:vertAlign w:val="subscript"/>
        </w:rPr>
        <w:t>2</w:t>
      </w:r>
      <w:r w:rsidRPr="00A927F9">
        <w:rPr>
          <w:sz w:val="28"/>
          <w:szCs w:val="28"/>
          <w:lang w:val="en-US"/>
        </w:rPr>
        <w:t>O</w:t>
      </w:r>
    </w:p>
    <w:p w:rsidR="00A772AD" w:rsidRPr="00AE1065" w:rsidRDefault="00A772AD" w:rsidP="00A772AD">
      <w:pPr>
        <w:rPr>
          <w:sz w:val="28"/>
          <w:szCs w:val="28"/>
        </w:rPr>
      </w:pPr>
      <w:r w:rsidRPr="00AE1065">
        <w:rPr>
          <w:sz w:val="28"/>
          <w:szCs w:val="28"/>
        </w:rPr>
        <w:t xml:space="preserve">Как изменится скорость </w:t>
      </w:r>
      <w:r>
        <w:rPr>
          <w:sz w:val="28"/>
          <w:szCs w:val="28"/>
        </w:rPr>
        <w:t xml:space="preserve">этой </w:t>
      </w:r>
      <w:r w:rsidRPr="00AE1065">
        <w:rPr>
          <w:sz w:val="28"/>
          <w:szCs w:val="28"/>
        </w:rPr>
        <w:t>реакции, если концентрация аммиака</w:t>
      </w:r>
      <w:r w:rsidR="009D1A04">
        <w:rPr>
          <w:sz w:val="28"/>
          <w:szCs w:val="28"/>
        </w:rPr>
        <w:t xml:space="preserve"> </w:t>
      </w:r>
      <w:r w:rsidRPr="00AE1065">
        <w:rPr>
          <w:sz w:val="28"/>
          <w:szCs w:val="28"/>
        </w:rPr>
        <w:t>увеличится в три</w:t>
      </w:r>
      <w:r>
        <w:rPr>
          <w:sz w:val="28"/>
          <w:szCs w:val="28"/>
        </w:rPr>
        <w:t xml:space="preserve"> </w:t>
      </w:r>
      <w:r w:rsidRPr="00AE1065">
        <w:rPr>
          <w:sz w:val="28"/>
          <w:szCs w:val="28"/>
        </w:rPr>
        <w:t>раза, а концентрация кислорода уменьшится в два раза?</w:t>
      </w:r>
      <w:r w:rsidR="009D1A04">
        <w:rPr>
          <w:sz w:val="28"/>
          <w:szCs w:val="28"/>
        </w:rPr>
        <w:t xml:space="preserve"> </w:t>
      </w:r>
      <w:r>
        <w:rPr>
          <w:sz w:val="28"/>
          <w:szCs w:val="28"/>
        </w:rPr>
        <w:t>Какой закон вы использовали для решения данной задачи?</w:t>
      </w:r>
      <w:r w:rsidR="009D1A04">
        <w:rPr>
          <w:sz w:val="28"/>
          <w:szCs w:val="28"/>
        </w:rPr>
        <w:t xml:space="preserve"> </w:t>
      </w:r>
      <w:r>
        <w:rPr>
          <w:sz w:val="28"/>
          <w:szCs w:val="28"/>
        </w:rPr>
        <w:t>Сформулируйте его.</w:t>
      </w:r>
    </w:p>
    <w:p w:rsidR="00A772AD" w:rsidRPr="00AE1065" w:rsidRDefault="00A772AD" w:rsidP="00A772AD">
      <w:pPr>
        <w:rPr>
          <w:sz w:val="28"/>
          <w:szCs w:val="28"/>
        </w:rPr>
      </w:pPr>
    </w:p>
    <w:p w:rsidR="00A772AD" w:rsidRPr="00AE1065" w:rsidRDefault="00A772AD" w:rsidP="00A772AD">
      <w:pPr>
        <w:rPr>
          <w:b/>
          <w:sz w:val="28"/>
          <w:szCs w:val="28"/>
        </w:rPr>
      </w:pPr>
      <w:r w:rsidRPr="00AE1065">
        <w:rPr>
          <w:b/>
          <w:sz w:val="28"/>
          <w:szCs w:val="28"/>
        </w:rPr>
        <w:t>В-4</w:t>
      </w:r>
    </w:p>
    <w:p w:rsidR="00A772AD" w:rsidRDefault="009D1A04" w:rsidP="009D1A04">
      <w:pPr>
        <w:pStyle w:val="ab"/>
        <w:spacing w:after="0" w:line="240" w:lineRule="auto"/>
        <w:ind w:left="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A772AD" w:rsidRPr="007C3842">
        <w:rPr>
          <w:rFonts w:ascii="Times New Roman" w:eastAsia="Times New Roman" w:hAnsi="Times New Roman"/>
          <w:sz w:val="28"/>
          <w:szCs w:val="28"/>
          <w:lang w:eastAsia="ru-RU"/>
        </w:rPr>
        <w:t>Объясните зависимость скорости химической реакции от природы реагирующих</w:t>
      </w:r>
      <w:r w:rsidR="00A772AD">
        <w:rPr>
          <w:rFonts w:ascii="Times New Roman" w:eastAsia="Times New Roman" w:hAnsi="Times New Roman"/>
          <w:sz w:val="28"/>
          <w:szCs w:val="28"/>
          <w:lang w:eastAsia="ru-RU"/>
        </w:rPr>
        <w:t xml:space="preserve"> </w:t>
      </w:r>
      <w:r w:rsidR="00A772AD" w:rsidRPr="007C3842">
        <w:rPr>
          <w:rFonts w:ascii="Times New Roman" w:eastAsia="Times New Roman" w:hAnsi="Times New Roman"/>
          <w:sz w:val="28"/>
          <w:szCs w:val="28"/>
          <w:lang w:eastAsia="ru-RU"/>
        </w:rPr>
        <w:t>веществ</w:t>
      </w:r>
      <w:r w:rsidR="00A772AD">
        <w:rPr>
          <w:rFonts w:ascii="Times New Roman" w:eastAsia="Times New Roman" w:hAnsi="Times New Roman"/>
          <w:sz w:val="28"/>
          <w:szCs w:val="28"/>
          <w:lang w:eastAsia="ru-RU"/>
        </w:rPr>
        <w:t>, приведите примеры.</w:t>
      </w:r>
    </w:p>
    <w:p w:rsidR="00A772AD" w:rsidRPr="00A927F9" w:rsidRDefault="00A772AD" w:rsidP="009D1A04">
      <w:pPr>
        <w:rPr>
          <w:sz w:val="28"/>
          <w:szCs w:val="28"/>
        </w:rPr>
      </w:pPr>
      <w:r>
        <w:rPr>
          <w:sz w:val="28"/>
          <w:szCs w:val="28"/>
        </w:rPr>
        <w:t xml:space="preserve">*2. </w:t>
      </w:r>
      <w:r w:rsidRPr="00A927F9">
        <w:rPr>
          <w:sz w:val="28"/>
          <w:szCs w:val="28"/>
        </w:rPr>
        <w:t>Чему равен температурный коэффициент, если при повышении температуры на 30</w:t>
      </w:r>
      <w:r w:rsidRPr="00A927F9">
        <w:rPr>
          <w:sz w:val="28"/>
          <w:szCs w:val="28"/>
          <w:vertAlign w:val="superscript"/>
        </w:rPr>
        <w:t>0</w:t>
      </w:r>
      <w:r w:rsidRPr="00A927F9">
        <w:rPr>
          <w:sz w:val="28"/>
          <w:szCs w:val="28"/>
        </w:rPr>
        <w:t>С скорость реакции возросла в 64 раза? Какое правило вы использовали для решения данной задачи? Сформулируйте его.</w:t>
      </w:r>
    </w:p>
    <w:p w:rsidR="00A772AD" w:rsidRPr="00EE6021" w:rsidRDefault="00A772AD" w:rsidP="00A772AD">
      <w:pPr>
        <w:rPr>
          <w:sz w:val="28"/>
          <w:szCs w:val="28"/>
        </w:rPr>
      </w:pPr>
    </w:p>
    <w:p w:rsidR="00A772AD" w:rsidRPr="00AE1065" w:rsidRDefault="00A772AD" w:rsidP="00A772AD">
      <w:pPr>
        <w:ind w:left="720"/>
        <w:rPr>
          <w:sz w:val="28"/>
          <w:szCs w:val="28"/>
        </w:rPr>
      </w:pPr>
    </w:p>
    <w:p w:rsidR="00A772AD" w:rsidRDefault="00A772AD" w:rsidP="00A772AD">
      <w:pPr>
        <w:rPr>
          <w:sz w:val="28"/>
          <w:szCs w:val="28"/>
        </w:rPr>
      </w:pPr>
    </w:p>
    <w:p w:rsidR="009D1A04" w:rsidRDefault="009D1A04" w:rsidP="00A772AD">
      <w:pPr>
        <w:rPr>
          <w:sz w:val="28"/>
          <w:szCs w:val="28"/>
        </w:rPr>
      </w:pPr>
    </w:p>
    <w:p w:rsidR="009D1A04" w:rsidRPr="00AE1065" w:rsidRDefault="009D1A04" w:rsidP="00A772AD">
      <w:pPr>
        <w:rPr>
          <w:sz w:val="28"/>
          <w:szCs w:val="28"/>
        </w:rPr>
      </w:pPr>
    </w:p>
    <w:p w:rsidR="00A772AD" w:rsidRPr="00AE1065" w:rsidRDefault="00A772AD" w:rsidP="00A772AD">
      <w:r w:rsidRPr="00AE1065">
        <w:t xml:space="preserve">                                                                     </w:t>
      </w:r>
    </w:p>
    <w:p w:rsidR="00A772AD" w:rsidRPr="00AE1065" w:rsidRDefault="00A772AD" w:rsidP="00A772AD">
      <w:r w:rsidRPr="00AE1065">
        <w:t xml:space="preserve">                                                                            </w:t>
      </w:r>
      <w:r w:rsidRPr="00AE1065">
        <w:rPr>
          <w:sz w:val="28"/>
          <w:szCs w:val="28"/>
        </w:rPr>
        <w:t xml:space="preserve">Зав. </w:t>
      </w:r>
      <w:r>
        <w:rPr>
          <w:sz w:val="28"/>
          <w:szCs w:val="28"/>
        </w:rPr>
        <w:t xml:space="preserve">лабораторией </w:t>
      </w:r>
      <w:r w:rsidRPr="00AE1065">
        <w:rPr>
          <w:sz w:val="28"/>
          <w:szCs w:val="28"/>
        </w:rPr>
        <w:t>Грушевская А.А.</w:t>
      </w:r>
    </w:p>
    <w:p w:rsidR="00A772AD" w:rsidRDefault="00A772AD" w:rsidP="00A772AD"/>
    <w:p w:rsidR="00A772AD" w:rsidRDefault="00A772AD"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Default="009D1A04" w:rsidP="00622CC8">
      <w:pPr>
        <w:jc w:val="center"/>
        <w:rPr>
          <w:b/>
          <w:sz w:val="28"/>
          <w:szCs w:val="28"/>
        </w:rPr>
      </w:pPr>
    </w:p>
    <w:p w:rsidR="009D1A04" w:rsidRPr="00A9548C" w:rsidRDefault="009D1A04" w:rsidP="009D1A04">
      <w:pPr>
        <w:jc w:val="center"/>
        <w:rPr>
          <w:b/>
        </w:rPr>
      </w:pPr>
      <w:r w:rsidRPr="00A9548C">
        <w:rPr>
          <w:b/>
        </w:rPr>
        <w:lastRenderedPageBreak/>
        <w:t>ИНСТРУКЦИОННО-ТЕХНОЛОГИЧЕСКАЯ КАРТА</w:t>
      </w:r>
    </w:p>
    <w:p w:rsidR="009D1A04" w:rsidRPr="000B7001" w:rsidRDefault="009D1A04" w:rsidP="009D1A04">
      <w:pPr>
        <w:jc w:val="center"/>
        <w:rPr>
          <w:b/>
          <w:sz w:val="16"/>
          <w:szCs w:val="16"/>
        </w:rPr>
      </w:pPr>
    </w:p>
    <w:p w:rsidR="009D1A04" w:rsidRPr="00A9548C" w:rsidRDefault="009D1A04" w:rsidP="009D1A04">
      <w:pPr>
        <w:rPr>
          <w:sz w:val="28"/>
          <w:szCs w:val="28"/>
        </w:rPr>
      </w:pPr>
      <w:r w:rsidRPr="00A9548C">
        <w:rPr>
          <w:sz w:val="28"/>
          <w:szCs w:val="28"/>
        </w:rPr>
        <w:t>на выполнение лабораторной работы  2</w:t>
      </w:r>
    </w:p>
    <w:p w:rsidR="009D1A04" w:rsidRPr="00A9548C" w:rsidRDefault="009D1A04" w:rsidP="009D1A04">
      <w:pPr>
        <w:rPr>
          <w:sz w:val="28"/>
          <w:szCs w:val="28"/>
        </w:rPr>
      </w:pPr>
      <w:r w:rsidRPr="00A9548C">
        <w:rPr>
          <w:sz w:val="28"/>
          <w:szCs w:val="28"/>
        </w:rPr>
        <w:t>по учебной дисциплине «Химия»</w:t>
      </w:r>
    </w:p>
    <w:p w:rsidR="009D1A04" w:rsidRPr="000B7001" w:rsidRDefault="009D1A04" w:rsidP="009D1A04">
      <w:pPr>
        <w:rPr>
          <w:sz w:val="16"/>
          <w:szCs w:val="16"/>
        </w:rPr>
      </w:pPr>
    </w:p>
    <w:p w:rsidR="009D1A04" w:rsidRPr="00A9548C" w:rsidRDefault="009D1A04" w:rsidP="009D1A04">
      <w:pPr>
        <w:jc w:val="both"/>
        <w:rPr>
          <w:sz w:val="28"/>
          <w:szCs w:val="28"/>
        </w:rPr>
      </w:pPr>
      <w:r>
        <w:rPr>
          <w:b/>
          <w:sz w:val="28"/>
          <w:szCs w:val="28"/>
        </w:rPr>
        <w:t xml:space="preserve">Тема: </w:t>
      </w:r>
      <w:r w:rsidRPr="00A9548C">
        <w:rPr>
          <w:sz w:val="28"/>
          <w:szCs w:val="28"/>
        </w:rPr>
        <w:t>«Классификация химических реакций и закономерности их протекания»</w:t>
      </w:r>
    </w:p>
    <w:p w:rsidR="009D1A04" w:rsidRPr="000B7001" w:rsidRDefault="009D1A04" w:rsidP="009D1A04">
      <w:pPr>
        <w:jc w:val="both"/>
        <w:rPr>
          <w:b/>
          <w:sz w:val="16"/>
          <w:szCs w:val="16"/>
        </w:rPr>
      </w:pPr>
    </w:p>
    <w:p w:rsidR="009D1A04" w:rsidRPr="00A9548C" w:rsidRDefault="009D1A04" w:rsidP="009D1A04">
      <w:pPr>
        <w:jc w:val="both"/>
        <w:rPr>
          <w:sz w:val="28"/>
          <w:szCs w:val="28"/>
        </w:rPr>
      </w:pPr>
      <w:r w:rsidRPr="00A9548C">
        <w:rPr>
          <w:b/>
          <w:sz w:val="28"/>
          <w:szCs w:val="28"/>
        </w:rPr>
        <w:t>Наименование работы:</w:t>
      </w:r>
      <w:r w:rsidRPr="00A9548C">
        <w:rPr>
          <w:sz w:val="28"/>
          <w:szCs w:val="28"/>
        </w:rPr>
        <w:t xml:space="preserve"> «Условия смещения химического равновесия»</w:t>
      </w:r>
    </w:p>
    <w:p w:rsidR="009D1A04" w:rsidRPr="000B7001" w:rsidRDefault="009D1A04" w:rsidP="009D1A04">
      <w:pPr>
        <w:jc w:val="both"/>
        <w:rPr>
          <w:sz w:val="16"/>
          <w:szCs w:val="16"/>
        </w:rPr>
      </w:pPr>
    </w:p>
    <w:p w:rsidR="009D1A04" w:rsidRPr="00A9548C" w:rsidRDefault="009D1A04" w:rsidP="009D1A04">
      <w:pPr>
        <w:jc w:val="both"/>
        <w:rPr>
          <w:sz w:val="28"/>
          <w:szCs w:val="28"/>
        </w:rPr>
      </w:pPr>
      <w:r w:rsidRPr="00A9548C">
        <w:rPr>
          <w:b/>
          <w:sz w:val="28"/>
          <w:szCs w:val="28"/>
        </w:rPr>
        <w:t>Цель:</w:t>
      </w:r>
      <w:r w:rsidRPr="00A9548C">
        <w:rPr>
          <w:sz w:val="28"/>
          <w:szCs w:val="28"/>
        </w:rPr>
        <w:t xml:space="preserve"> опытным путем установить влияние концентрации реагирующих веществ,  температуры и рН-среды на смещение химического равновесия обратимых реакций.</w:t>
      </w:r>
    </w:p>
    <w:p w:rsidR="009D1A04" w:rsidRPr="000B7001" w:rsidRDefault="009D1A04" w:rsidP="009D1A04">
      <w:pPr>
        <w:jc w:val="both"/>
        <w:rPr>
          <w:b/>
          <w:sz w:val="16"/>
          <w:szCs w:val="16"/>
        </w:rPr>
      </w:pPr>
    </w:p>
    <w:p w:rsidR="009D1A04" w:rsidRPr="00756805" w:rsidRDefault="009D1A04" w:rsidP="009D1A04">
      <w:pPr>
        <w:jc w:val="both"/>
        <w:rPr>
          <w:sz w:val="28"/>
          <w:szCs w:val="28"/>
        </w:rPr>
      </w:pPr>
      <w:r w:rsidRPr="00AE1065">
        <w:rPr>
          <w:b/>
          <w:sz w:val="28"/>
          <w:szCs w:val="28"/>
        </w:rPr>
        <w:t>Приобретаемые навыки и умения:</w:t>
      </w:r>
      <w:r w:rsidRPr="00AE1065">
        <w:rPr>
          <w:sz w:val="28"/>
          <w:szCs w:val="28"/>
        </w:rPr>
        <w:t xml:space="preserve"> эко</w:t>
      </w:r>
      <w:r>
        <w:rPr>
          <w:sz w:val="28"/>
          <w:szCs w:val="28"/>
        </w:rPr>
        <w:t>номичное расходование реактивов; применение основных законов</w:t>
      </w:r>
      <w:r w:rsidRPr="00756805">
        <w:rPr>
          <w:sz w:val="28"/>
          <w:szCs w:val="28"/>
        </w:rPr>
        <w:t xml:space="preserve"> химии для решения задач в области профессиональной деятельности; </w:t>
      </w:r>
      <w:r>
        <w:rPr>
          <w:sz w:val="28"/>
          <w:szCs w:val="28"/>
        </w:rPr>
        <w:t>описание</w:t>
      </w:r>
      <w:r w:rsidRPr="00756805">
        <w:rPr>
          <w:sz w:val="28"/>
          <w:szCs w:val="28"/>
        </w:rPr>
        <w:t xml:space="preserve"> </w:t>
      </w:r>
      <w:r>
        <w:rPr>
          <w:sz w:val="28"/>
          <w:szCs w:val="28"/>
        </w:rPr>
        <w:t>процессов, лежащих</w:t>
      </w:r>
      <w:r w:rsidRPr="00756805">
        <w:rPr>
          <w:sz w:val="28"/>
          <w:szCs w:val="28"/>
        </w:rPr>
        <w:t xml:space="preserve"> в основе производства продовольственных продуктов</w:t>
      </w:r>
      <w:r>
        <w:rPr>
          <w:sz w:val="28"/>
          <w:szCs w:val="28"/>
        </w:rPr>
        <w:t>,</w:t>
      </w:r>
      <w:r w:rsidRPr="00756805">
        <w:rPr>
          <w:sz w:val="28"/>
          <w:szCs w:val="28"/>
        </w:rPr>
        <w:t xml:space="preserve"> уравнениями химических реакций;</w:t>
      </w:r>
      <w:r>
        <w:rPr>
          <w:sz w:val="28"/>
          <w:szCs w:val="28"/>
        </w:rPr>
        <w:t xml:space="preserve"> использование лабораторной посуды и оборудования с</w:t>
      </w:r>
      <w:r w:rsidRPr="00756805">
        <w:rPr>
          <w:sz w:val="28"/>
          <w:szCs w:val="28"/>
        </w:rPr>
        <w:t xml:space="preserve"> </w:t>
      </w:r>
      <w:r>
        <w:rPr>
          <w:sz w:val="28"/>
          <w:szCs w:val="28"/>
        </w:rPr>
        <w:t>соблюдением правил</w:t>
      </w:r>
      <w:r w:rsidRPr="00756805">
        <w:rPr>
          <w:sz w:val="28"/>
          <w:szCs w:val="28"/>
        </w:rPr>
        <w:t xml:space="preserve"> техники безопасности при работе в химической лаборатории</w:t>
      </w:r>
      <w:r>
        <w:rPr>
          <w:sz w:val="28"/>
          <w:szCs w:val="28"/>
        </w:rPr>
        <w:t>.</w:t>
      </w:r>
    </w:p>
    <w:p w:rsidR="009D1A04" w:rsidRPr="00756805" w:rsidRDefault="009D1A04" w:rsidP="009D1A04">
      <w:pPr>
        <w:jc w:val="both"/>
        <w:rPr>
          <w:sz w:val="16"/>
          <w:szCs w:val="16"/>
        </w:rPr>
      </w:pPr>
    </w:p>
    <w:p w:rsidR="009D1A04" w:rsidRPr="00756805" w:rsidRDefault="009D1A04" w:rsidP="009D1A04">
      <w:pPr>
        <w:jc w:val="both"/>
        <w:rPr>
          <w:sz w:val="28"/>
          <w:szCs w:val="28"/>
        </w:rPr>
      </w:pPr>
      <w:r>
        <w:rPr>
          <w:b/>
          <w:sz w:val="28"/>
          <w:szCs w:val="28"/>
        </w:rPr>
        <w:t xml:space="preserve">Формируемые компетенции: </w:t>
      </w:r>
      <w:r>
        <w:rPr>
          <w:sz w:val="28"/>
          <w:szCs w:val="28"/>
        </w:rPr>
        <w:t>ОК 1 – 9; ПК 1.1. – 4.3.</w:t>
      </w:r>
    </w:p>
    <w:p w:rsidR="009D1A04" w:rsidRPr="00A927F9" w:rsidRDefault="009D1A04" w:rsidP="009D1A04">
      <w:pPr>
        <w:jc w:val="both"/>
        <w:rPr>
          <w:b/>
          <w:sz w:val="16"/>
          <w:szCs w:val="16"/>
        </w:rPr>
      </w:pPr>
    </w:p>
    <w:p w:rsidR="009D1A04" w:rsidRPr="00AE1065" w:rsidRDefault="009D1A04" w:rsidP="009D1A04">
      <w:pPr>
        <w:jc w:val="both"/>
        <w:rPr>
          <w:sz w:val="28"/>
          <w:szCs w:val="28"/>
        </w:rPr>
      </w:pPr>
      <w:r w:rsidRPr="00AE1065">
        <w:rPr>
          <w:b/>
          <w:sz w:val="28"/>
          <w:szCs w:val="28"/>
        </w:rPr>
        <w:t>Норма времени:</w:t>
      </w:r>
      <w:r w:rsidRPr="00AE1065">
        <w:rPr>
          <w:sz w:val="28"/>
          <w:szCs w:val="28"/>
        </w:rPr>
        <w:t xml:space="preserve"> 2 часа</w:t>
      </w:r>
    </w:p>
    <w:p w:rsidR="009D1A04" w:rsidRPr="00756805" w:rsidRDefault="009D1A04" w:rsidP="009D1A04">
      <w:pPr>
        <w:jc w:val="both"/>
        <w:rPr>
          <w:b/>
          <w:sz w:val="16"/>
          <w:szCs w:val="16"/>
        </w:rPr>
      </w:pPr>
    </w:p>
    <w:p w:rsidR="009D1A04" w:rsidRPr="00AE1065" w:rsidRDefault="009D1A04" w:rsidP="009D1A04">
      <w:pPr>
        <w:jc w:val="both"/>
        <w:rPr>
          <w:sz w:val="28"/>
          <w:szCs w:val="28"/>
        </w:rPr>
      </w:pPr>
      <w:r w:rsidRPr="00AE1065">
        <w:rPr>
          <w:b/>
          <w:sz w:val="28"/>
          <w:szCs w:val="28"/>
        </w:rPr>
        <w:t>Оснащение рабочего места:</w:t>
      </w:r>
      <w:r w:rsidRPr="00AE1065">
        <w:rPr>
          <w:sz w:val="28"/>
          <w:szCs w:val="28"/>
        </w:rPr>
        <w:t xml:space="preserve"> инструкционные карты, набор химических реактивов и лабораторного оборудования</w:t>
      </w:r>
    </w:p>
    <w:p w:rsidR="009D1A04" w:rsidRPr="00756805" w:rsidRDefault="009D1A04" w:rsidP="009D1A04">
      <w:pPr>
        <w:rPr>
          <w:b/>
          <w:sz w:val="16"/>
          <w:szCs w:val="16"/>
        </w:rPr>
      </w:pPr>
    </w:p>
    <w:p w:rsidR="009D1A04" w:rsidRPr="00AE1065" w:rsidRDefault="009D1A04" w:rsidP="009D1A04">
      <w:pPr>
        <w:rPr>
          <w:sz w:val="28"/>
          <w:szCs w:val="28"/>
        </w:rPr>
      </w:pPr>
      <w:r w:rsidRPr="00AE1065">
        <w:rPr>
          <w:b/>
          <w:sz w:val="28"/>
          <w:szCs w:val="28"/>
        </w:rPr>
        <w:t>Литература:</w:t>
      </w:r>
      <w:r w:rsidRPr="00AE1065">
        <w:rPr>
          <w:sz w:val="28"/>
          <w:szCs w:val="28"/>
        </w:rPr>
        <w:t xml:space="preserve"> Габриелян О.С. Хим</w:t>
      </w:r>
      <w:r>
        <w:rPr>
          <w:sz w:val="28"/>
          <w:szCs w:val="28"/>
        </w:rPr>
        <w:t>ия (11 класс). - М.: Дрофа, 2012</w:t>
      </w:r>
      <w:r w:rsidRPr="00AE1065">
        <w:rPr>
          <w:sz w:val="28"/>
          <w:szCs w:val="28"/>
        </w:rPr>
        <w:t>.</w:t>
      </w:r>
    </w:p>
    <w:p w:rsidR="009D1A04" w:rsidRPr="00AE1065" w:rsidRDefault="009D1A04" w:rsidP="009D1A04">
      <w:pPr>
        <w:rPr>
          <w:sz w:val="28"/>
          <w:szCs w:val="28"/>
        </w:rPr>
      </w:pPr>
      <w:r w:rsidRPr="00AE1065">
        <w:rPr>
          <w:sz w:val="28"/>
          <w:szCs w:val="28"/>
        </w:rPr>
        <w:t xml:space="preserve">                        Габриелян О.С. Контрольные и проверочные работы по химии к  </w:t>
      </w:r>
    </w:p>
    <w:p w:rsidR="009D1A04" w:rsidRPr="00AE1065" w:rsidRDefault="009D1A04" w:rsidP="009D1A04">
      <w:pPr>
        <w:rPr>
          <w:sz w:val="28"/>
          <w:szCs w:val="28"/>
        </w:rPr>
      </w:pPr>
      <w:r w:rsidRPr="00AE1065">
        <w:rPr>
          <w:sz w:val="28"/>
          <w:szCs w:val="28"/>
        </w:rPr>
        <w:t xml:space="preserve">                        учебнику О.С. Габриеля</w:t>
      </w:r>
      <w:r>
        <w:rPr>
          <w:sz w:val="28"/>
          <w:szCs w:val="28"/>
        </w:rPr>
        <w:t>н  «Химия. 11». - М.: Дрофа, 201</w:t>
      </w:r>
      <w:r w:rsidRPr="00AE1065">
        <w:rPr>
          <w:sz w:val="28"/>
          <w:szCs w:val="28"/>
        </w:rPr>
        <w:t xml:space="preserve">4. </w:t>
      </w:r>
    </w:p>
    <w:p w:rsidR="009D1A04" w:rsidRPr="00AE1065" w:rsidRDefault="009D1A04" w:rsidP="009D1A04">
      <w:pPr>
        <w:rPr>
          <w:sz w:val="28"/>
          <w:szCs w:val="28"/>
        </w:rPr>
      </w:pPr>
      <w:r w:rsidRPr="00AE1065">
        <w:rPr>
          <w:sz w:val="28"/>
          <w:szCs w:val="28"/>
        </w:rPr>
        <w:t xml:space="preserve">                        Глинка Н.Л. </w:t>
      </w:r>
      <w:r>
        <w:rPr>
          <w:sz w:val="28"/>
          <w:szCs w:val="28"/>
        </w:rPr>
        <w:t>Общая химия. - С.П.: Химия, 2012</w:t>
      </w:r>
      <w:r w:rsidRPr="00AE1065">
        <w:rPr>
          <w:sz w:val="28"/>
          <w:szCs w:val="28"/>
        </w:rPr>
        <w:t>.</w:t>
      </w:r>
    </w:p>
    <w:p w:rsidR="009D1A04" w:rsidRPr="00AE1065" w:rsidRDefault="009D1A04" w:rsidP="009D1A04">
      <w:pPr>
        <w:rPr>
          <w:sz w:val="28"/>
          <w:szCs w:val="28"/>
        </w:rPr>
      </w:pPr>
      <w:r w:rsidRPr="00AE1065">
        <w:rPr>
          <w:sz w:val="28"/>
          <w:szCs w:val="28"/>
        </w:rPr>
        <w:t xml:space="preserve">                        Глинка Н.Л. Задачи и упражнения по общей химии. - М.: </w:t>
      </w:r>
    </w:p>
    <w:p w:rsidR="009D1A04" w:rsidRPr="00AE1065" w:rsidRDefault="009D1A04" w:rsidP="009D1A04">
      <w:pPr>
        <w:rPr>
          <w:sz w:val="28"/>
          <w:szCs w:val="28"/>
        </w:rPr>
      </w:pPr>
      <w:r w:rsidRPr="00AE1065">
        <w:rPr>
          <w:sz w:val="28"/>
          <w:szCs w:val="28"/>
        </w:rPr>
        <w:t xml:space="preserve">           </w:t>
      </w:r>
      <w:r>
        <w:rPr>
          <w:sz w:val="28"/>
          <w:szCs w:val="28"/>
        </w:rPr>
        <w:t xml:space="preserve">             Интеграл-Пресс, 201</w:t>
      </w:r>
      <w:r w:rsidRPr="00AE1065">
        <w:rPr>
          <w:sz w:val="28"/>
          <w:szCs w:val="28"/>
        </w:rPr>
        <w:t xml:space="preserve">4. </w:t>
      </w:r>
    </w:p>
    <w:p w:rsidR="009D1A04" w:rsidRPr="00AE1065" w:rsidRDefault="009D1A04" w:rsidP="009D1A04">
      <w:pPr>
        <w:rPr>
          <w:sz w:val="28"/>
          <w:szCs w:val="28"/>
        </w:rPr>
      </w:pPr>
      <w:r w:rsidRPr="00AE1065">
        <w:rPr>
          <w:sz w:val="28"/>
          <w:szCs w:val="28"/>
        </w:rPr>
        <w:t xml:space="preserve">                        Демина О.В. Методические указания к лабораторным работам по</w:t>
      </w:r>
    </w:p>
    <w:p w:rsidR="009D1A04" w:rsidRPr="00AE1065" w:rsidRDefault="009D1A04" w:rsidP="009D1A04">
      <w:pPr>
        <w:rPr>
          <w:sz w:val="28"/>
          <w:szCs w:val="28"/>
        </w:rPr>
      </w:pPr>
      <w:r w:rsidRPr="00AE1065">
        <w:rPr>
          <w:sz w:val="28"/>
          <w:szCs w:val="28"/>
        </w:rPr>
        <w:t xml:space="preserve">                        общей химии. - Красноярск: КГАУ, 1998.</w:t>
      </w:r>
    </w:p>
    <w:p w:rsidR="009D1A04" w:rsidRDefault="009D1A04" w:rsidP="009D1A04">
      <w:pPr>
        <w:rPr>
          <w:sz w:val="28"/>
          <w:szCs w:val="28"/>
        </w:rPr>
      </w:pPr>
      <w:r w:rsidRPr="00AE1065">
        <w:rPr>
          <w:sz w:val="28"/>
          <w:szCs w:val="28"/>
        </w:rPr>
        <w:t xml:space="preserve">                        Хомченко Г.П. Практикум по общей и неорганической  химии. </w:t>
      </w:r>
      <w:r>
        <w:rPr>
          <w:sz w:val="28"/>
          <w:szCs w:val="28"/>
        </w:rPr>
        <w:t>–</w:t>
      </w:r>
    </w:p>
    <w:p w:rsidR="009D1A04" w:rsidRPr="00A9548C" w:rsidRDefault="009D1A04" w:rsidP="009D1A04">
      <w:pPr>
        <w:rPr>
          <w:sz w:val="28"/>
          <w:szCs w:val="28"/>
        </w:rPr>
      </w:pPr>
      <w:r>
        <w:rPr>
          <w:sz w:val="28"/>
          <w:szCs w:val="28"/>
        </w:rPr>
        <w:t xml:space="preserve">                       </w:t>
      </w:r>
      <w:r w:rsidRPr="00AE1065">
        <w:rPr>
          <w:sz w:val="28"/>
          <w:szCs w:val="28"/>
        </w:rPr>
        <w:t xml:space="preserve"> М.: </w:t>
      </w:r>
      <w:r>
        <w:rPr>
          <w:sz w:val="28"/>
          <w:szCs w:val="28"/>
        </w:rPr>
        <w:t>Высшая школа, 2011</w:t>
      </w:r>
      <w:r w:rsidRPr="00AE1065">
        <w:rPr>
          <w:sz w:val="28"/>
          <w:szCs w:val="28"/>
        </w:rPr>
        <w:t xml:space="preserve">.                 </w:t>
      </w:r>
    </w:p>
    <w:p w:rsidR="009D1A04" w:rsidRPr="00A9548C" w:rsidRDefault="009D1A04" w:rsidP="009D1A04">
      <w:pPr>
        <w:rPr>
          <w:sz w:val="28"/>
          <w:szCs w:val="28"/>
        </w:rPr>
      </w:pPr>
    </w:p>
    <w:p w:rsidR="009D1A04" w:rsidRPr="00A9548C" w:rsidRDefault="009D1A04" w:rsidP="009D1A04">
      <w:pPr>
        <w:jc w:val="center"/>
        <w:rPr>
          <w:b/>
          <w:sz w:val="28"/>
          <w:szCs w:val="28"/>
        </w:rPr>
      </w:pPr>
      <w:r w:rsidRPr="00A9548C">
        <w:rPr>
          <w:b/>
          <w:sz w:val="28"/>
          <w:szCs w:val="28"/>
        </w:rPr>
        <w:t>Контрольные вопросы при допуске:</w:t>
      </w:r>
    </w:p>
    <w:p w:rsidR="009D1A04" w:rsidRPr="00A9548C" w:rsidRDefault="009D1A04" w:rsidP="009D1A04">
      <w:pPr>
        <w:jc w:val="center"/>
        <w:rPr>
          <w:b/>
          <w:sz w:val="28"/>
          <w:szCs w:val="28"/>
        </w:rPr>
      </w:pPr>
    </w:p>
    <w:p w:rsidR="009D1A04" w:rsidRPr="00A9548C" w:rsidRDefault="009D1A04" w:rsidP="009D1A04">
      <w:pPr>
        <w:rPr>
          <w:sz w:val="28"/>
          <w:szCs w:val="28"/>
        </w:rPr>
      </w:pPr>
      <w:r w:rsidRPr="00A9548C">
        <w:rPr>
          <w:sz w:val="28"/>
          <w:szCs w:val="28"/>
        </w:rPr>
        <w:t>1. Какое состояние системы называется состоянием химического равновесия? Для каких реакций оно характерно?</w:t>
      </w:r>
    </w:p>
    <w:p w:rsidR="009D1A04" w:rsidRPr="00A9548C" w:rsidRDefault="009D1A04" w:rsidP="009D1A04">
      <w:pPr>
        <w:rPr>
          <w:sz w:val="28"/>
          <w:szCs w:val="28"/>
        </w:rPr>
      </w:pPr>
      <w:r w:rsidRPr="00A9548C">
        <w:rPr>
          <w:sz w:val="28"/>
          <w:szCs w:val="28"/>
        </w:rPr>
        <w:t>2. Какая величина математически описывает состояние равновесия?</w:t>
      </w:r>
    </w:p>
    <w:p w:rsidR="009D1A04" w:rsidRPr="00A9548C" w:rsidRDefault="009D1A04" w:rsidP="009D1A04">
      <w:pPr>
        <w:rPr>
          <w:sz w:val="28"/>
          <w:szCs w:val="28"/>
        </w:rPr>
      </w:pPr>
      <w:r w:rsidRPr="00A9548C">
        <w:rPr>
          <w:sz w:val="28"/>
          <w:szCs w:val="28"/>
        </w:rPr>
        <w:t>3. Какие воздействия на систему могут вызвать сдвиг химического равновесия?</w:t>
      </w:r>
    </w:p>
    <w:p w:rsidR="009D1A04" w:rsidRPr="00A9548C" w:rsidRDefault="009D1A04" w:rsidP="009D1A04">
      <w:pPr>
        <w:rPr>
          <w:sz w:val="28"/>
          <w:szCs w:val="28"/>
        </w:rPr>
      </w:pPr>
      <w:r w:rsidRPr="00A9548C">
        <w:rPr>
          <w:sz w:val="28"/>
          <w:szCs w:val="28"/>
        </w:rPr>
        <w:t>4. Сформулируйте принцип Ле-Шателье.</w:t>
      </w:r>
    </w:p>
    <w:p w:rsidR="009D1A04" w:rsidRDefault="009D1A04" w:rsidP="009D1A04">
      <w:pPr>
        <w:rPr>
          <w:sz w:val="28"/>
          <w:szCs w:val="28"/>
        </w:rPr>
      </w:pPr>
      <w:r w:rsidRPr="00A9548C">
        <w:rPr>
          <w:sz w:val="28"/>
          <w:szCs w:val="28"/>
        </w:rPr>
        <w:t>5. Охарактеризуйте смещение равновесия при изменении концентрации веществ, температуры и давления.</w:t>
      </w:r>
    </w:p>
    <w:p w:rsidR="009D1A04" w:rsidRDefault="009D1A04" w:rsidP="009D1A04">
      <w:pPr>
        <w:rPr>
          <w:sz w:val="28"/>
          <w:szCs w:val="28"/>
        </w:rPr>
      </w:pPr>
    </w:p>
    <w:p w:rsidR="009D1A04" w:rsidRPr="00A9548C" w:rsidRDefault="009D1A04" w:rsidP="009D1A04">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011"/>
        <w:gridCol w:w="1824"/>
        <w:gridCol w:w="2223"/>
      </w:tblGrid>
      <w:tr w:rsidR="009D1A04" w:rsidRPr="00A9548C" w:rsidTr="00E20FC6">
        <w:tc>
          <w:tcPr>
            <w:tcW w:w="399" w:type="dxa"/>
            <w:vAlign w:val="center"/>
          </w:tcPr>
          <w:p w:rsidR="009D1A04" w:rsidRPr="000B7001" w:rsidRDefault="009D1A04" w:rsidP="00E20FC6">
            <w:pPr>
              <w:jc w:val="center"/>
              <w:rPr>
                <w:b/>
              </w:rPr>
            </w:pPr>
          </w:p>
          <w:p w:rsidR="009D1A04" w:rsidRPr="000B7001" w:rsidRDefault="009D1A04" w:rsidP="00E20FC6">
            <w:pPr>
              <w:jc w:val="center"/>
              <w:rPr>
                <w:b/>
              </w:rPr>
            </w:pPr>
            <w:r w:rsidRPr="000B7001">
              <w:rPr>
                <w:b/>
              </w:rPr>
              <w:t>№</w:t>
            </w:r>
          </w:p>
          <w:p w:rsidR="009D1A04" w:rsidRPr="000B7001" w:rsidRDefault="009D1A04" w:rsidP="00E20FC6">
            <w:pPr>
              <w:jc w:val="center"/>
              <w:rPr>
                <w:b/>
              </w:rPr>
            </w:pPr>
          </w:p>
        </w:tc>
        <w:tc>
          <w:tcPr>
            <w:tcW w:w="7011" w:type="dxa"/>
            <w:vAlign w:val="center"/>
          </w:tcPr>
          <w:p w:rsidR="009D1A04" w:rsidRPr="000B7001" w:rsidRDefault="009D1A04" w:rsidP="00E20FC6">
            <w:pPr>
              <w:jc w:val="center"/>
              <w:rPr>
                <w:b/>
              </w:rPr>
            </w:pPr>
            <w:r w:rsidRPr="000B7001">
              <w:rPr>
                <w:b/>
              </w:rPr>
              <w:t xml:space="preserve">Содержание работы и последовательность </w:t>
            </w:r>
          </w:p>
          <w:p w:rsidR="009D1A04" w:rsidRPr="000B7001" w:rsidRDefault="009D1A04" w:rsidP="00E20FC6">
            <w:pPr>
              <w:jc w:val="center"/>
              <w:rPr>
                <w:b/>
              </w:rPr>
            </w:pPr>
            <w:r w:rsidRPr="000B7001">
              <w:rPr>
                <w:b/>
              </w:rPr>
              <w:t>выполнения операций</w:t>
            </w:r>
          </w:p>
        </w:tc>
        <w:tc>
          <w:tcPr>
            <w:tcW w:w="1824" w:type="dxa"/>
            <w:vAlign w:val="center"/>
          </w:tcPr>
          <w:p w:rsidR="009D1A04" w:rsidRPr="000B7001" w:rsidRDefault="009D1A04" w:rsidP="00E20FC6">
            <w:pPr>
              <w:jc w:val="center"/>
              <w:rPr>
                <w:b/>
              </w:rPr>
            </w:pPr>
            <w:r w:rsidRPr="000B7001">
              <w:rPr>
                <w:b/>
              </w:rPr>
              <w:t>Наименование оборудования и инструмента</w:t>
            </w:r>
          </w:p>
        </w:tc>
        <w:tc>
          <w:tcPr>
            <w:tcW w:w="2223" w:type="dxa"/>
            <w:vAlign w:val="center"/>
          </w:tcPr>
          <w:p w:rsidR="009D1A04" w:rsidRPr="000B7001" w:rsidRDefault="009D1A04" w:rsidP="00E20FC6">
            <w:pPr>
              <w:jc w:val="center"/>
              <w:rPr>
                <w:b/>
              </w:rPr>
            </w:pPr>
            <w:r w:rsidRPr="000B7001">
              <w:rPr>
                <w:b/>
              </w:rPr>
              <w:t>Инструкционные указания и тех. требования</w:t>
            </w:r>
          </w:p>
        </w:tc>
      </w:tr>
      <w:tr w:rsidR="009D1A04" w:rsidRPr="00A9548C" w:rsidTr="00E20FC6">
        <w:trPr>
          <w:trHeight w:val="364"/>
        </w:trPr>
        <w:tc>
          <w:tcPr>
            <w:tcW w:w="399" w:type="dxa"/>
          </w:tcPr>
          <w:p w:rsidR="009D1A04" w:rsidRPr="00A9548C" w:rsidRDefault="009D1A04" w:rsidP="00E20FC6">
            <w:pPr>
              <w:rPr>
                <w:sz w:val="28"/>
                <w:szCs w:val="28"/>
              </w:rPr>
            </w:pPr>
            <w:r w:rsidRPr="00A9548C">
              <w:rPr>
                <w:sz w:val="28"/>
                <w:szCs w:val="28"/>
              </w:rPr>
              <w:t>1</w:t>
            </w:r>
          </w:p>
        </w:tc>
        <w:tc>
          <w:tcPr>
            <w:tcW w:w="7011" w:type="dxa"/>
            <w:vMerge w:val="restart"/>
          </w:tcPr>
          <w:p w:rsidR="009D1A04" w:rsidRPr="00A9548C" w:rsidRDefault="009D1A04" w:rsidP="00E20FC6">
            <w:pPr>
              <w:rPr>
                <w:b/>
                <w:sz w:val="28"/>
                <w:szCs w:val="28"/>
              </w:rPr>
            </w:pPr>
            <w:r w:rsidRPr="00A9548C">
              <w:rPr>
                <w:b/>
                <w:sz w:val="28"/>
                <w:szCs w:val="28"/>
              </w:rPr>
              <w:t>Опыт 1. Влияние изменения концентрации реагирующих веществ на химическое равновесие</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w:t>
            </w:r>
            <w:r w:rsidRPr="00A9548C">
              <w:rPr>
                <w:sz w:val="28"/>
                <w:szCs w:val="28"/>
              </w:rPr>
              <w:t>Смещение равновесия при изменении концентрации рассмотрим на примере обратимой реакции:</w:t>
            </w:r>
          </w:p>
          <w:p w:rsidR="009D1A04" w:rsidRPr="00A9548C" w:rsidRDefault="009D1A04" w:rsidP="00E20FC6">
            <w:pPr>
              <w:rPr>
                <w:sz w:val="16"/>
                <w:szCs w:val="16"/>
              </w:rPr>
            </w:pPr>
          </w:p>
          <w:p w:rsidR="009D1A04" w:rsidRDefault="009D1A04" w:rsidP="00E20FC6">
            <w:pPr>
              <w:rPr>
                <w:sz w:val="28"/>
                <w:szCs w:val="28"/>
              </w:rPr>
            </w:pPr>
            <w:r>
              <w:rPr>
                <w:sz w:val="28"/>
                <w:szCs w:val="28"/>
              </w:rPr>
              <w:t xml:space="preserve">                  </w:t>
            </w:r>
            <w:r w:rsidRPr="00A9548C">
              <w:rPr>
                <w:sz w:val="28"/>
                <w:szCs w:val="28"/>
                <w:lang w:val="en-US"/>
              </w:rPr>
              <w:t>FeCl</w:t>
            </w:r>
            <w:r w:rsidRPr="00A9548C">
              <w:rPr>
                <w:sz w:val="28"/>
                <w:szCs w:val="28"/>
                <w:vertAlign w:val="subscript"/>
              </w:rPr>
              <w:t>3</w:t>
            </w:r>
            <w:r w:rsidRPr="00A9548C">
              <w:rPr>
                <w:sz w:val="28"/>
                <w:szCs w:val="28"/>
              </w:rPr>
              <w:t xml:space="preserve"> + 3</w:t>
            </w:r>
            <w:r w:rsidRPr="00A9548C">
              <w:rPr>
                <w:sz w:val="28"/>
                <w:szCs w:val="28"/>
                <w:lang w:val="en-US"/>
              </w:rPr>
              <w:t>KCNS</w:t>
            </w:r>
            <w:r w:rsidRPr="00A9548C">
              <w:rPr>
                <w:sz w:val="28"/>
                <w:szCs w:val="28"/>
              </w:rPr>
              <w:t xml:space="preserve">  =  </w:t>
            </w:r>
            <w:r w:rsidRPr="00A9548C">
              <w:rPr>
                <w:sz w:val="28"/>
                <w:szCs w:val="28"/>
                <w:lang w:val="en-US"/>
              </w:rPr>
              <w:t>Fe</w:t>
            </w:r>
            <w:r w:rsidRPr="00A9548C">
              <w:rPr>
                <w:sz w:val="28"/>
                <w:szCs w:val="28"/>
              </w:rPr>
              <w:t>(</w:t>
            </w:r>
            <w:r w:rsidRPr="00A9548C">
              <w:rPr>
                <w:sz w:val="28"/>
                <w:szCs w:val="28"/>
                <w:lang w:val="en-US"/>
              </w:rPr>
              <w:t>CNS</w:t>
            </w:r>
            <w:r w:rsidRPr="00A9548C">
              <w:rPr>
                <w:sz w:val="28"/>
                <w:szCs w:val="28"/>
              </w:rPr>
              <w:t>)</w:t>
            </w:r>
            <w:r w:rsidRPr="00A9548C">
              <w:rPr>
                <w:sz w:val="28"/>
                <w:szCs w:val="28"/>
                <w:vertAlign w:val="subscript"/>
              </w:rPr>
              <w:t>3</w:t>
            </w:r>
            <w:r w:rsidRPr="00A9548C">
              <w:rPr>
                <w:sz w:val="28"/>
                <w:szCs w:val="28"/>
              </w:rPr>
              <w:t xml:space="preserve"> + 3</w:t>
            </w:r>
            <w:r w:rsidRPr="00A9548C">
              <w:rPr>
                <w:sz w:val="28"/>
                <w:szCs w:val="28"/>
                <w:lang w:val="en-US"/>
              </w:rPr>
              <w:t>KCl</w:t>
            </w:r>
          </w:p>
          <w:p w:rsidR="009D1A04" w:rsidRPr="00A9548C" w:rsidRDefault="009D1A04" w:rsidP="00E20FC6">
            <w:pPr>
              <w:rPr>
                <w:sz w:val="16"/>
                <w:szCs w:val="16"/>
              </w:rPr>
            </w:pPr>
            <w:r>
              <w:rPr>
                <w:sz w:val="16"/>
                <w:szCs w:val="16"/>
              </w:rPr>
              <w:t xml:space="preserve">                               бурый             бесцветный                  красный              бесцветный</w:t>
            </w:r>
          </w:p>
          <w:p w:rsidR="009D1A04" w:rsidRPr="00A9548C" w:rsidRDefault="009D1A04" w:rsidP="00E20FC6">
            <w:pPr>
              <w:rPr>
                <w:sz w:val="28"/>
                <w:szCs w:val="28"/>
              </w:rPr>
            </w:pPr>
            <w:r>
              <w:rPr>
                <w:sz w:val="28"/>
                <w:szCs w:val="28"/>
              </w:rPr>
              <w:t xml:space="preserve">     </w:t>
            </w:r>
            <w:r w:rsidRPr="00A9548C">
              <w:rPr>
                <w:sz w:val="28"/>
                <w:szCs w:val="28"/>
              </w:rPr>
              <w:t>Из веществ этой реакции только роданид железа окрашен в красный цвет. Поэтому всякое изменение его концентрации сказывается на интенсивности изменения окраски раствора. Это позволяет наблюдать, в каком направлении смещается равновесие при изменении концентрации реагирующих веществ.</w:t>
            </w:r>
          </w:p>
          <w:p w:rsidR="009D1A04" w:rsidRPr="00A9548C" w:rsidRDefault="009D1A04" w:rsidP="00E20FC6">
            <w:pPr>
              <w:rPr>
                <w:sz w:val="28"/>
                <w:szCs w:val="28"/>
              </w:rPr>
            </w:pPr>
            <w:r w:rsidRPr="00A9548C">
              <w:rPr>
                <w:sz w:val="28"/>
                <w:szCs w:val="28"/>
              </w:rPr>
              <w:t xml:space="preserve">   </w:t>
            </w:r>
            <w:r>
              <w:rPr>
                <w:sz w:val="28"/>
                <w:szCs w:val="28"/>
              </w:rPr>
              <w:t xml:space="preserve">  </w:t>
            </w:r>
            <w:r w:rsidRPr="00A9548C">
              <w:rPr>
                <w:sz w:val="28"/>
                <w:szCs w:val="28"/>
              </w:rPr>
              <w:t xml:space="preserve">Смешайте в </w:t>
            </w:r>
            <w:r>
              <w:rPr>
                <w:sz w:val="28"/>
                <w:szCs w:val="28"/>
              </w:rPr>
              <w:t>пробирке 1</w:t>
            </w:r>
            <w:r w:rsidRPr="00A9548C">
              <w:rPr>
                <w:sz w:val="28"/>
                <w:szCs w:val="28"/>
              </w:rPr>
              <w:t xml:space="preserve"> мл раствора хлорида железа</w:t>
            </w:r>
            <w:r>
              <w:rPr>
                <w:sz w:val="28"/>
                <w:szCs w:val="28"/>
              </w:rPr>
              <w:t xml:space="preserve"> </w:t>
            </w:r>
            <w:r w:rsidRPr="00A9548C">
              <w:rPr>
                <w:sz w:val="28"/>
                <w:szCs w:val="28"/>
              </w:rPr>
              <w:t>(</w:t>
            </w:r>
            <w:r w:rsidRPr="00A9548C">
              <w:rPr>
                <w:sz w:val="28"/>
                <w:szCs w:val="28"/>
                <w:lang w:val="en-US"/>
              </w:rPr>
              <w:t>III</w:t>
            </w:r>
            <w:r>
              <w:rPr>
                <w:sz w:val="28"/>
                <w:szCs w:val="28"/>
              </w:rPr>
              <w:t>) и 1</w:t>
            </w:r>
            <w:r w:rsidRPr="00A9548C">
              <w:rPr>
                <w:sz w:val="28"/>
                <w:szCs w:val="28"/>
              </w:rPr>
              <w:t xml:space="preserve"> мл раствора роданида калия. Разлейте полученную смесь в четыре пробирки. </w:t>
            </w:r>
          </w:p>
          <w:p w:rsidR="009D1A04" w:rsidRPr="00A9548C" w:rsidRDefault="009D1A04" w:rsidP="00E20FC6">
            <w:pPr>
              <w:rPr>
                <w:sz w:val="28"/>
                <w:szCs w:val="28"/>
              </w:rPr>
            </w:pPr>
            <w:r>
              <w:rPr>
                <w:sz w:val="28"/>
                <w:szCs w:val="28"/>
              </w:rPr>
              <w:t xml:space="preserve">     </w:t>
            </w:r>
            <w:r w:rsidRPr="00A9548C">
              <w:rPr>
                <w:sz w:val="28"/>
                <w:szCs w:val="28"/>
              </w:rPr>
              <w:t>К первой пробирке прилейте несколько капель насыщенного раствора хлорида железа (</w:t>
            </w:r>
            <w:r w:rsidRPr="00A9548C">
              <w:rPr>
                <w:sz w:val="28"/>
                <w:szCs w:val="28"/>
                <w:lang w:val="en-US"/>
              </w:rPr>
              <w:t>III</w:t>
            </w:r>
            <w:r w:rsidRPr="00A9548C">
              <w:rPr>
                <w:sz w:val="28"/>
                <w:szCs w:val="28"/>
              </w:rPr>
              <w:t>),</w:t>
            </w:r>
          </w:p>
          <w:p w:rsidR="009D1A04" w:rsidRPr="00A9548C" w:rsidRDefault="009D1A04" w:rsidP="00E20FC6">
            <w:pPr>
              <w:rPr>
                <w:sz w:val="28"/>
                <w:szCs w:val="28"/>
              </w:rPr>
            </w:pPr>
            <w:r w:rsidRPr="00A9548C">
              <w:rPr>
                <w:sz w:val="28"/>
                <w:szCs w:val="28"/>
              </w:rPr>
              <w:t>во вторую – несколько капель насыщенного раствора роданида калия,</w:t>
            </w:r>
            <w:r>
              <w:rPr>
                <w:sz w:val="28"/>
                <w:szCs w:val="28"/>
              </w:rPr>
              <w:t xml:space="preserve"> </w:t>
            </w:r>
            <w:r w:rsidRPr="00A9548C">
              <w:rPr>
                <w:sz w:val="28"/>
                <w:szCs w:val="28"/>
              </w:rPr>
              <w:t xml:space="preserve">в третью – поместите </w:t>
            </w:r>
            <w:r>
              <w:rPr>
                <w:sz w:val="28"/>
                <w:szCs w:val="28"/>
              </w:rPr>
              <w:t>кристаллы</w:t>
            </w:r>
            <w:r w:rsidRPr="00A9548C">
              <w:rPr>
                <w:sz w:val="28"/>
                <w:szCs w:val="28"/>
              </w:rPr>
              <w:t xml:space="preserve"> хлорида калия. Сравните окраску растворов в трех пробирках с окраской исходного раствора в четвертой пробирке. </w:t>
            </w:r>
          </w:p>
          <w:p w:rsidR="009D1A04" w:rsidRPr="00A9548C" w:rsidRDefault="009D1A04" w:rsidP="00E20FC6">
            <w:pPr>
              <w:rPr>
                <w:sz w:val="28"/>
                <w:szCs w:val="28"/>
              </w:rPr>
            </w:pPr>
            <w:r>
              <w:rPr>
                <w:sz w:val="28"/>
                <w:szCs w:val="28"/>
              </w:rPr>
              <w:t xml:space="preserve">     </w:t>
            </w:r>
            <w:r w:rsidRPr="00A9548C">
              <w:rPr>
                <w:sz w:val="28"/>
                <w:szCs w:val="28"/>
              </w:rPr>
              <w:t>По изменению интенсивности окраски определите, как изменилась концентрация роданида железа (</w:t>
            </w:r>
            <w:r w:rsidRPr="00A9548C">
              <w:rPr>
                <w:sz w:val="28"/>
                <w:szCs w:val="28"/>
                <w:lang w:val="en-US"/>
              </w:rPr>
              <w:t>III</w:t>
            </w:r>
            <w:r w:rsidRPr="00A9548C">
              <w:rPr>
                <w:sz w:val="28"/>
                <w:szCs w:val="28"/>
              </w:rPr>
              <w:t xml:space="preserve">)  и как сместилось равновесие в каждой из трех пробирок? </w:t>
            </w:r>
          </w:p>
          <w:p w:rsidR="009D1A04" w:rsidRPr="00A9548C" w:rsidRDefault="009D1A04" w:rsidP="00E20FC6">
            <w:pPr>
              <w:rPr>
                <w:sz w:val="28"/>
                <w:szCs w:val="28"/>
              </w:rPr>
            </w:pPr>
          </w:p>
          <w:tbl>
            <w:tblPr>
              <w:tblW w:w="6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1197"/>
              <w:gridCol w:w="757"/>
              <w:gridCol w:w="851"/>
              <w:gridCol w:w="567"/>
              <w:gridCol w:w="1134"/>
              <w:gridCol w:w="1190"/>
            </w:tblGrid>
            <w:tr w:rsidR="009D1A04" w:rsidRPr="00A9548C" w:rsidTr="00E20FC6">
              <w:trPr>
                <w:trHeight w:val="656"/>
              </w:trPr>
              <w:tc>
                <w:tcPr>
                  <w:tcW w:w="1141" w:type="dxa"/>
                  <w:vMerge w:val="restart"/>
                  <w:vAlign w:val="center"/>
                </w:tcPr>
                <w:p w:rsidR="009D1A04" w:rsidRPr="00A9548C" w:rsidRDefault="009D1A04" w:rsidP="00E20FC6">
                  <w:pPr>
                    <w:jc w:val="center"/>
                    <w:rPr>
                      <w:sz w:val="20"/>
                      <w:szCs w:val="20"/>
                    </w:rPr>
                  </w:pPr>
                  <w:r w:rsidRPr="00A9548C">
                    <w:rPr>
                      <w:sz w:val="20"/>
                      <w:szCs w:val="20"/>
                    </w:rPr>
                    <w:t>Добавлен-ный</w:t>
                  </w:r>
                </w:p>
                <w:p w:rsidR="009D1A04" w:rsidRPr="00A9548C" w:rsidRDefault="009D1A04" w:rsidP="00E20FC6">
                  <w:pPr>
                    <w:jc w:val="center"/>
                    <w:rPr>
                      <w:sz w:val="20"/>
                      <w:szCs w:val="20"/>
                    </w:rPr>
                  </w:pPr>
                  <w:r w:rsidRPr="00A9548C">
                    <w:rPr>
                      <w:sz w:val="20"/>
                      <w:szCs w:val="20"/>
                    </w:rPr>
                    <w:t>раствор</w:t>
                  </w:r>
                </w:p>
              </w:tc>
              <w:tc>
                <w:tcPr>
                  <w:tcW w:w="1197" w:type="dxa"/>
                  <w:vMerge w:val="restart"/>
                  <w:vAlign w:val="center"/>
                </w:tcPr>
                <w:p w:rsidR="009D1A04" w:rsidRPr="00A9548C" w:rsidRDefault="009D1A04" w:rsidP="00E20FC6">
                  <w:pPr>
                    <w:jc w:val="center"/>
                    <w:rPr>
                      <w:sz w:val="20"/>
                      <w:szCs w:val="20"/>
                    </w:rPr>
                  </w:pPr>
                  <w:r w:rsidRPr="00A9548C">
                    <w:rPr>
                      <w:sz w:val="20"/>
                      <w:szCs w:val="20"/>
                    </w:rPr>
                    <w:t>Изменение</w:t>
                  </w:r>
                </w:p>
                <w:p w:rsidR="009D1A04" w:rsidRPr="00A9548C" w:rsidRDefault="009D1A04" w:rsidP="00E20FC6">
                  <w:pPr>
                    <w:jc w:val="center"/>
                    <w:rPr>
                      <w:sz w:val="20"/>
                      <w:szCs w:val="20"/>
                    </w:rPr>
                  </w:pPr>
                  <w:r w:rsidRPr="00A9548C">
                    <w:rPr>
                      <w:sz w:val="20"/>
                      <w:szCs w:val="20"/>
                    </w:rPr>
                    <w:t>интенсив-ности</w:t>
                  </w:r>
                </w:p>
                <w:p w:rsidR="009D1A04" w:rsidRPr="00A9548C" w:rsidRDefault="009D1A04" w:rsidP="00E20FC6">
                  <w:pPr>
                    <w:jc w:val="center"/>
                    <w:rPr>
                      <w:sz w:val="20"/>
                      <w:szCs w:val="20"/>
                    </w:rPr>
                  </w:pPr>
                  <w:r w:rsidRPr="00A9548C">
                    <w:rPr>
                      <w:sz w:val="20"/>
                      <w:szCs w:val="20"/>
                    </w:rPr>
                    <w:t>окраски</w:t>
                  </w:r>
                </w:p>
              </w:tc>
              <w:tc>
                <w:tcPr>
                  <w:tcW w:w="3309" w:type="dxa"/>
                  <w:gridSpan w:val="4"/>
                  <w:vAlign w:val="center"/>
                </w:tcPr>
                <w:p w:rsidR="009D1A04" w:rsidRPr="00A9548C" w:rsidRDefault="009D1A04" w:rsidP="00E20FC6">
                  <w:pPr>
                    <w:jc w:val="center"/>
                    <w:rPr>
                      <w:sz w:val="20"/>
                      <w:szCs w:val="20"/>
                    </w:rPr>
                  </w:pPr>
                  <w:r w:rsidRPr="00A9548C">
                    <w:rPr>
                      <w:sz w:val="20"/>
                      <w:szCs w:val="20"/>
                    </w:rPr>
                    <w:t>Изменение концентрации компонентов:</w:t>
                  </w:r>
                </w:p>
                <w:p w:rsidR="009D1A04" w:rsidRPr="00A9548C" w:rsidRDefault="009D1A04" w:rsidP="00E20FC6">
                  <w:pPr>
                    <w:jc w:val="center"/>
                    <w:rPr>
                      <w:sz w:val="20"/>
                      <w:szCs w:val="20"/>
                    </w:rPr>
                  </w:pPr>
                  <w:r w:rsidRPr="00A9548C">
                    <w:rPr>
                      <w:sz w:val="20"/>
                      <w:szCs w:val="20"/>
                    </w:rPr>
                    <w:t>(увеличение, уменьшение)</w:t>
                  </w:r>
                </w:p>
              </w:tc>
              <w:tc>
                <w:tcPr>
                  <w:tcW w:w="1190" w:type="dxa"/>
                  <w:vMerge w:val="restart"/>
                </w:tcPr>
                <w:p w:rsidR="009D1A04" w:rsidRPr="009E6E8D" w:rsidRDefault="009D1A04" w:rsidP="00E20FC6">
                  <w:pPr>
                    <w:jc w:val="center"/>
                    <w:rPr>
                      <w:sz w:val="20"/>
                      <w:szCs w:val="20"/>
                    </w:rPr>
                  </w:pPr>
                  <w:r w:rsidRPr="009E6E8D">
                    <w:rPr>
                      <w:sz w:val="20"/>
                      <w:szCs w:val="20"/>
                    </w:rPr>
                    <w:t>Направле</w:t>
                  </w:r>
                  <w:r>
                    <w:rPr>
                      <w:sz w:val="20"/>
                      <w:szCs w:val="20"/>
                    </w:rPr>
                    <w:t>-</w:t>
                  </w:r>
                  <w:r w:rsidRPr="009E6E8D">
                    <w:rPr>
                      <w:sz w:val="20"/>
                      <w:szCs w:val="20"/>
                    </w:rPr>
                    <w:t>ние</w:t>
                  </w:r>
                </w:p>
                <w:p w:rsidR="009D1A04" w:rsidRPr="009E6E8D" w:rsidRDefault="009D1A04" w:rsidP="00E20FC6">
                  <w:pPr>
                    <w:jc w:val="center"/>
                    <w:rPr>
                      <w:sz w:val="20"/>
                      <w:szCs w:val="20"/>
                    </w:rPr>
                  </w:pPr>
                  <w:r w:rsidRPr="009E6E8D">
                    <w:rPr>
                      <w:sz w:val="20"/>
                      <w:szCs w:val="20"/>
                    </w:rPr>
                    <w:t>смещения</w:t>
                  </w:r>
                </w:p>
                <w:p w:rsidR="009D1A04" w:rsidRPr="009E6E8D" w:rsidRDefault="009D1A04" w:rsidP="00E20FC6">
                  <w:pPr>
                    <w:jc w:val="center"/>
                    <w:rPr>
                      <w:rFonts w:eastAsia="Calibri"/>
                      <w:sz w:val="20"/>
                      <w:szCs w:val="20"/>
                    </w:rPr>
                  </w:pPr>
                  <w:r w:rsidRPr="009E6E8D">
                    <w:rPr>
                      <w:sz w:val="20"/>
                      <w:szCs w:val="20"/>
                    </w:rPr>
                    <w:t>равнове</w:t>
                  </w:r>
                  <w:r>
                    <w:rPr>
                      <w:sz w:val="20"/>
                      <w:szCs w:val="20"/>
                    </w:rPr>
                    <w:t>-</w:t>
                  </w:r>
                  <w:r w:rsidRPr="009E6E8D">
                    <w:rPr>
                      <w:sz w:val="20"/>
                      <w:szCs w:val="20"/>
                    </w:rPr>
                    <w:t>сия</w:t>
                  </w:r>
                </w:p>
              </w:tc>
            </w:tr>
            <w:tr w:rsidR="009D1A04" w:rsidRPr="00A9548C" w:rsidTr="00E20FC6">
              <w:trPr>
                <w:trHeight w:val="487"/>
              </w:trPr>
              <w:tc>
                <w:tcPr>
                  <w:tcW w:w="1141" w:type="dxa"/>
                  <w:vMerge/>
                  <w:vAlign w:val="center"/>
                </w:tcPr>
                <w:p w:rsidR="009D1A04" w:rsidRPr="00A9548C" w:rsidRDefault="009D1A04" w:rsidP="00E20FC6">
                  <w:pPr>
                    <w:jc w:val="center"/>
                    <w:rPr>
                      <w:sz w:val="20"/>
                      <w:szCs w:val="20"/>
                    </w:rPr>
                  </w:pPr>
                </w:p>
              </w:tc>
              <w:tc>
                <w:tcPr>
                  <w:tcW w:w="1197" w:type="dxa"/>
                  <w:vMerge/>
                  <w:vAlign w:val="center"/>
                </w:tcPr>
                <w:p w:rsidR="009D1A04" w:rsidRPr="00A9548C" w:rsidRDefault="009D1A04" w:rsidP="00E20FC6">
                  <w:pPr>
                    <w:jc w:val="center"/>
                    <w:rPr>
                      <w:sz w:val="20"/>
                      <w:szCs w:val="20"/>
                    </w:rPr>
                  </w:pPr>
                </w:p>
              </w:tc>
              <w:tc>
                <w:tcPr>
                  <w:tcW w:w="757" w:type="dxa"/>
                  <w:vAlign w:val="center"/>
                </w:tcPr>
                <w:p w:rsidR="009D1A04" w:rsidRPr="00A9548C" w:rsidRDefault="009D1A04" w:rsidP="00E20FC6">
                  <w:pPr>
                    <w:rPr>
                      <w:sz w:val="20"/>
                      <w:szCs w:val="20"/>
                    </w:rPr>
                  </w:pPr>
                </w:p>
                <w:p w:rsidR="009D1A04" w:rsidRPr="00A9548C" w:rsidRDefault="009D1A04" w:rsidP="00E20FC6">
                  <w:pPr>
                    <w:rPr>
                      <w:sz w:val="20"/>
                      <w:szCs w:val="20"/>
                    </w:rPr>
                  </w:pPr>
                  <w:r w:rsidRPr="00A9548C">
                    <w:rPr>
                      <w:sz w:val="20"/>
                      <w:szCs w:val="20"/>
                      <w:lang w:val="en-US"/>
                    </w:rPr>
                    <w:t>FeCl</w:t>
                  </w:r>
                  <w:r w:rsidRPr="00A9548C">
                    <w:rPr>
                      <w:sz w:val="20"/>
                      <w:szCs w:val="20"/>
                      <w:vertAlign w:val="subscript"/>
                    </w:rPr>
                    <w:t>3</w:t>
                  </w:r>
                </w:p>
              </w:tc>
              <w:tc>
                <w:tcPr>
                  <w:tcW w:w="851" w:type="dxa"/>
                  <w:vAlign w:val="center"/>
                </w:tcPr>
                <w:p w:rsidR="009D1A04" w:rsidRPr="00A9548C" w:rsidRDefault="009D1A04" w:rsidP="00E20FC6">
                  <w:pPr>
                    <w:rPr>
                      <w:sz w:val="20"/>
                      <w:szCs w:val="20"/>
                    </w:rPr>
                  </w:pPr>
                </w:p>
                <w:p w:rsidR="009D1A04" w:rsidRPr="00A9548C" w:rsidRDefault="009D1A04" w:rsidP="00E20FC6">
                  <w:pPr>
                    <w:rPr>
                      <w:sz w:val="20"/>
                      <w:szCs w:val="20"/>
                    </w:rPr>
                  </w:pPr>
                  <w:r>
                    <w:rPr>
                      <w:sz w:val="20"/>
                      <w:szCs w:val="20"/>
                      <w:lang w:val="en-US"/>
                    </w:rPr>
                    <w:t>K</w:t>
                  </w:r>
                  <w:r w:rsidRPr="00A9548C">
                    <w:rPr>
                      <w:sz w:val="20"/>
                      <w:szCs w:val="20"/>
                      <w:lang w:val="en-US"/>
                    </w:rPr>
                    <w:t>CNS</w:t>
                  </w:r>
                </w:p>
              </w:tc>
              <w:tc>
                <w:tcPr>
                  <w:tcW w:w="567" w:type="dxa"/>
                  <w:vAlign w:val="center"/>
                </w:tcPr>
                <w:p w:rsidR="009D1A04" w:rsidRPr="00A9548C" w:rsidRDefault="009D1A04" w:rsidP="00E20FC6">
                  <w:pPr>
                    <w:rPr>
                      <w:sz w:val="20"/>
                      <w:szCs w:val="20"/>
                    </w:rPr>
                  </w:pPr>
                </w:p>
                <w:p w:rsidR="009D1A04" w:rsidRPr="00A9548C" w:rsidRDefault="009D1A04" w:rsidP="00E20FC6">
                  <w:pPr>
                    <w:rPr>
                      <w:sz w:val="20"/>
                      <w:szCs w:val="20"/>
                    </w:rPr>
                  </w:pPr>
                  <w:r w:rsidRPr="00A9548C">
                    <w:rPr>
                      <w:sz w:val="20"/>
                      <w:szCs w:val="20"/>
                      <w:lang w:val="en-US"/>
                    </w:rPr>
                    <w:t>KCl</w:t>
                  </w:r>
                </w:p>
              </w:tc>
              <w:tc>
                <w:tcPr>
                  <w:tcW w:w="1134" w:type="dxa"/>
                  <w:vAlign w:val="center"/>
                </w:tcPr>
                <w:p w:rsidR="009D1A04" w:rsidRDefault="009D1A04" w:rsidP="00E20FC6">
                  <w:pPr>
                    <w:rPr>
                      <w:sz w:val="20"/>
                      <w:szCs w:val="20"/>
                    </w:rPr>
                  </w:pPr>
                </w:p>
                <w:p w:rsidR="009D1A04" w:rsidRPr="00A9548C" w:rsidRDefault="009D1A04" w:rsidP="00E20FC6">
                  <w:pPr>
                    <w:rPr>
                      <w:sz w:val="20"/>
                      <w:szCs w:val="20"/>
                    </w:rPr>
                  </w:pPr>
                  <w:r w:rsidRPr="00A9548C">
                    <w:rPr>
                      <w:sz w:val="20"/>
                      <w:szCs w:val="20"/>
                      <w:lang w:val="en-US"/>
                    </w:rPr>
                    <w:t>Fe</w:t>
                  </w:r>
                  <w:r w:rsidRPr="00A9548C">
                    <w:rPr>
                      <w:sz w:val="20"/>
                      <w:szCs w:val="20"/>
                    </w:rPr>
                    <w:t>(</w:t>
                  </w:r>
                  <w:r w:rsidRPr="00A9548C">
                    <w:rPr>
                      <w:sz w:val="20"/>
                      <w:szCs w:val="20"/>
                      <w:lang w:val="en-US"/>
                    </w:rPr>
                    <w:t>CNS</w:t>
                  </w:r>
                  <w:r w:rsidRPr="00A9548C">
                    <w:rPr>
                      <w:sz w:val="20"/>
                      <w:szCs w:val="20"/>
                    </w:rPr>
                    <w:t>)</w:t>
                  </w:r>
                  <w:r w:rsidRPr="00A9548C">
                    <w:rPr>
                      <w:sz w:val="20"/>
                      <w:szCs w:val="20"/>
                      <w:vertAlign w:val="subscript"/>
                    </w:rPr>
                    <w:t>3</w:t>
                  </w:r>
                </w:p>
              </w:tc>
              <w:tc>
                <w:tcPr>
                  <w:tcW w:w="1190" w:type="dxa"/>
                  <w:vMerge/>
                  <w:vAlign w:val="center"/>
                </w:tcPr>
                <w:p w:rsidR="009D1A04" w:rsidRPr="00A9548C" w:rsidRDefault="009D1A04" w:rsidP="00E20FC6">
                  <w:pPr>
                    <w:jc w:val="center"/>
                    <w:rPr>
                      <w:sz w:val="20"/>
                      <w:szCs w:val="20"/>
                    </w:rPr>
                  </w:pPr>
                </w:p>
              </w:tc>
            </w:tr>
          </w:tbl>
          <w:p w:rsidR="009D1A04" w:rsidRPr="00A9548C" w:rsidRDefault="009D1A04" w:rsidP="00E20FC6">
            <w:pPr>
              <w:rPr>
                <w:sz w:val="28"/>
                <w:szCs w:val="28"/>
              </w:rPr>
            </w:pPr>
          </w:p>
          <w:p w:rsidR="009D1A04" w:rsidRPr="00A9548C" w:rsidRDefault="009D1A04" w:rsidP="00E20FC6">
            <w:pPr>
              <w:rPr>
                <w:b/>
                <w:sz w:val="28"/>
                <w:szCs w:val="28"/>
              </w:rPr>
            </w:pPr>
            <w:r w:rsidRPr="00A9548C">
              <w:rPr>
                <w:b/>
                <w:sz w:val="28"/>
                <w:szCs w:val="28"/>
              </w:rPr>
              <w:t>Опыт 2. Смещение химического равновесия при изменении</w:t>
            </w:r>
            <w:r>
              <w:rPr>
                <w:b/>
                <w:sz w:val="28"/>
                <w:szCs w:val="28"/>
              </w:rPr>
              <w:t xml:space="preserve"> </w:t>
            </w:r>
            <w:r w:rsidRPr="00A9548C">
              <w:rPr>
                <w:b/>
                <w:sz w:val="28"/>
                <w:szCs w:val="28"/>
              </w:rPr>
              <w:t xml:space="preserve">среды </w:t>
            </w:r>
            <w:r>
              <w:rPr>
                <w:b/>
                <w:sz w:val="28"/>
                <w:szCs w:val="28"/>
              </w:rPr>
              <w:t xml:space="preserve">раствора </w:t>
            </w:r>
            <w:r w:rsidRPr="00A9548C">
              <w:rPr>
                <w:b/>
                <w:sz w:val="28"/>
                <w:szCs w:val="28"/>
              </w:rPr>
              <w:t>(кислой или щелочной)</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w:t>
            </w:r>
            <w:r w:rsidRPr="00A9548C">
              <w:rPr>
                <w:sz w:val="28"/>
                <w:szCs w:val="28"/>
              </w:rPr>
              <w:t>В две пробирки налейте по 1 мл раствора бихромата калия, в другие две – по 1 мл раствора хромата калия. Отличаются ли они по цвету?</w:t>
            </w:r>
          </w:p>
          <w:p w:rsidR="009D1A04" w:rsidRPr="00A9548C" w:rsidRDefault="009D1A04" w:rsidP="00E20FC6">
            <w:pPr>
              <w:rPr>
                <w:sz w:val="28"/>
                <w:szCs w:val="28"/>
              </w:rPr>
            </w:pPr>
            <w:r>
              <w:rPr>
                <w:sz w:val="28"/>
                <w:szCs w:val="28"/>
              </w:rPr>
              <w:t xml:space="preserve">     </w:t>
            </w:r>
            <w:r w:rsidRPr="00A9548C">
              <w:rPr>
                <w:sz w:val="28"/>
                <w:szCs w:val="28"/>
              </w:rPr>
              <w:t xml:space="preserve">В одну из пробирок с раствором бихромата калия, </w:t>
            </w:r>
            <w:r w:rsidRPr="00A9548C">
              <w:rPr>
                <w:sz w:val="28"/>
                <w:szCs w:val="28"/>
                <w:lang w:val="en-US"/>
              </w:rPr>
              <w:t>K</w:t>
            </w:r>
            <w:r w:rsidRPr="00A9548C">
              <w:rPr>
                <w:sz w:val="28"/>
                <w:szCs w:val="28"/>
                <w:vertAlign w:val="subscript"/>
              </w:rPr>
              <w:t>2</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rPr>
              <w:t xml:space="preserve"> , прилейте 0,5 мл раствора гидроксида калия. Вторая пробирка служит для сравнения. Заметна ли разница в окраске? </w:t>
            </w:r>
          </w:p>
          <w:p w:rsidR="009D1A04" w:rsidRPr="00A9548C" w:rsidRDefault="009D1A04" w:rsidP="00E20FC6">
            <w:pPr>
              <w:rPr>
                <w:sz w:val="28"/>
                <w:szCs w:val="28"/>
              </w:rPr>
            </w:pPr>
            <w:r>
              <w:rPr>
                <w:sz w:val="28"/>
                <w:szCs w:val="28"/>
              </w:rPr>
              <w:t xml:space="preserve">     </w:t>
            </w:r>
            <w:r w:rsidRPr="00A9548C">
              <w:rPr>
                <w:sz w:val="28"/>
                <w:szCs w:val="28"/>
              </w:rPr>
              <w:t xml:space="preserve">В одну из пробирок с раствором хромата калия, </w:t>
            </w:r>
            <w:r w:rsidRPr="00A9548C">
              <w:rPr>
                <w:sz w:val="28"/>
                <w:szCs w:val="28"/>
                <w:lang w:val="en-US"/>
              </w:rPr>
              <w:lastRenderedPageBreak/>
              <w:t>K</w:t>
            </w:r>
            <w:r w:rsidRPr="00A9548C">
              <w:rPr>
                <w:sz w:val="28"/>
                <w:szCs w:val="28"/>
                <w:vertAlign w:val="subscript"/>
              </w:rPr>
              <w:t>2</w:t>
            </w:r>
            <w:r w:rsidRPr="00A9548C">
              <w:rPr>
                <w:sz w:val="28"/>
                <w:szCs w:val="28"/>
                <w:lang w:val="en-US"/>
              </w:rPr>
              <w:t>CrO</w:t>
            </w:r>
            <w:r w:rsidRPr="00A9548C">
              <w:rPr>
                <w:sz w:val="28"/>
                <w:szCs w:val="28"/>
                <w:vertAlign w:val="subscript"/>
              </w:rPr>
              <w:t>4</w:t>
            </w:r>
            <w:r w:rsidRPr="00A9548C">
              <w:rPr>
                <w:sz w:val="28"/>
                <w:szCs w:val="28"/>
              </w:rPr>
              <w:t xml:space="preserve">, прилейте 0,5 мл раствора серной кислоты. Как изменился цвет раствора? </w:t>
            </w:r>
          </w:p>
          <w:p w:rsidR="009D1A04" w:rsidRPr="00A9548C" w:rsidRDefault="009D1A04" w:rsidP="00E20FC6">
            <w:pPr>
              <w:rPr>
                <w:sz w:val="28"/>
                <w:szCs w:val="28"/>
              </w:rPr>
            </w:pPr>
            <w:r w:rsidRPr="00A9548C">
              <w:rPr>
                <w:sz w:val="28"/>
                <w:szCs w:val="28"/>
              </w:rPr>
              <w:t xml:space="preserve">          </w:t>
            </w:r>
            <w:r w:rsidRPr="00A9548C">
              <w:rPr>
                <w:sz w:val="28"/>
                <w:szCs w:val="28"/>
                <w:lang w:val="en-US"/>
              </w:rPr>
              <w:t>K</w:t>
            </w:r>
            <w:r w:rsidRPr="00A9548C">
              <w:rPr>
                <w:sz w:val="28"/>
                <w:szCs w:val="28"/>
                <w:vertAlign w:val="subscript"/>
              </w:rPr>
              <w:t>2</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rPr>
              <w:t xml:space="preserve"> + </w:t>
            </w:r>
            <w:r w:rsidRPr="00A9548C">
              <w:rPr>
                <w:sz w:val="28"/>
                <w:szCs w:val="28"/>
                <w:lang w:val="en-US"/>
              </w:rPr>
              <w:t>KOH</w:t>
            </w:r>
            <w:r w:rsidRPr="00A9548C">
              <w:rPr>
                <w:sz w:val="28"/>
                <w:szCs w:val="28"/>
              </w:rPr>
              <w:t xml:space="preserve"> = </w:t>
            </w:r>
            <w:r w:rsidRPr="00A9548C">
              <w:rPr>
                <w:sz w:val="28"/>
                <w:szCs w:val="28"/>
                <w:lang w:val="en-US"/>
              </w:rPr>
              <w:t>K</w:t>
            </w:r>
            <w:r w:rsidRPr="00A9548C">
              <w:rPr>
                <w:sz w:val="28"/>
                <w:szCs w:val="28"/>
                <w:vertAlign w:val="subscript"/>
              </w:rPr>
              <w:t>2</w:t>
            </w:r>
            <w:r w:rsidRPr="00A9548C">
              <w:rPr>
                <w:sz w:val="28"/>
                <w:szCs w:val="28"/>
                <w:lang w:val="en-US"/>
              </w:rPr>
              <w:t>CrO</w:t>
            </w:r>
            <w:r w:rsidRPr="00A9548C">
              <w:rPr>
                <w:sz w:val="28"/>
                <w:szCs w:val="28"/>
                <w:vertAlign w:val="subscript"/>
              </w:rPr>
              <w:t>4</w:t>
            </w:r>
            <w:r w:rsidRPr="00A9548C">
              <w:rPr>
                <w:sz w:val="28"/>
                <w:szCs w:val="28"/>
              </w:rPr>
              <w:t xml:space="preserve"> +</w:t>
            </w:r>
            <w:r w:rsidRPr="00A9548C">
              <w:rPr>
                <w:sz w:val="28"/>
                <w:szCs w:val="28"/>
                <w:lang w:val="en-US"/>
              </w:rPr>
              <w:t>H</w:t>
            </w:r>
            <w:r w:rsidRPr="00A9548C">
              <w:rPr>
                <w:sz w:val="28"/>
                <w:szCs w:val="28"/>
                <w:vertAlign w:val="subscript"/>
              </w:rPr>
              <w:t>2</w:t>
            </w:r>
            <w:r w:rsidRPr="00A9548C">
              <w:rPr>
                <w:sz w:val="28"/>
                <w:szCs w:val="28"/>
                <w:lang w:val="en-US"/>
              </w:rPr>
              <w:t>O</w:t>
            </w:r>
          </w:p>
          <w:p w:rsidR="009D1A04" w:rsidRPr="00A9548C" w:rsidRDefault="009D1A04" w:rsidP="00E20FC6">
            <w:pPr>
              <w:rPr>
                <w:sz w:val="28"/>
                <w:szCs w:val="28"/>
              </w:rPr>
            </w:pPr>
            <w:r w:rsidRPr="00A9548C">
              <w:rPr>
                <w:sz w:val="28"/>
                <w:szCs w:val="28"/>
              </w:rPr>
              <w:t xml:space="preserve">          </w:t>
            </w:r>
            <w:r w:rsidRPr="00A9548C">
              <w:rPr>
                <w:sz w:val="28"/>
                <w:szCs w:val="28"/>
                <w:lang w:val="en-US"/>
              </w:rPr>
              <w:t>K</w:t>
            </w:r>
            <w:r w:rsidRPr="00A9548C">
              <w:rPr>
                <w:sz w:val="28"/>
                <w:szCs w:val="28"/>
                <w:vertAlign w:val="subscript"/>
              </w:rPr>
              <w:t>2</w:t>
            </w:r>
            <w:r w:rsidRPr="00A9548C">
              <w:rPr>
                <w:sz w:val="28"/>
                <w:szCs w:val="28"/>
                <w:lang w:val="en-US"/>
              </w:rPr>
              <w:t>CrO</w:t>
            </w:r>
            <w:r w:rsidRPr="00A9548C">
              <w:rPr>
                <w:sz w:val="28"/>
                <w:szCs w:val="28"/>
                <w:vertAlign w:val="subscript"/>
              </w:rPr>
              <w:t>4</w:t>
            </w:r>
            <w:r w:rsidRPr="00A9548C">
              <w:rPr>
                <w:sz w:val="28"/>
                <w:szCs w:val="28"/>
              </w:rPr>
              <w:t xml:space="preserve"> + </w:t>
            </w:r>
            <w:r w:rsidRPr="00A9548C">
              <w:rPr>
                <w:sz w:val="28"/>
                <w:szCs w:val="28"/>
                <w:lang w:val="en-US"/>
              </w:rPr>
              <w:t>H</w:t>
            </w:r>
            <w:r w:rsidRPr="00A9548C">
              <w:rPr>
                <w:sz w:val="28"/>
                <w:szCs w:val="28"/>
                <w:vertAlign w:val="subscript"/>
              </w:rPr>
              <w:t>2</w:t>
            </w:r>
            <w:r w:rsidRPr="00A9548C">
              <w:rPr>
                <w:sz w:val="28"/>
                <w:szCs w:val="28"/>
                <w:lang w:val="en-US"/>
              </w:rPr>
              <w:t>SO</w:t>
            </w:r>
            <w:r w:rsidRPr="00A9548C">
              <w:rPr>
                <w:sz w:val="28"/>
                <w:szCs w:val="28"/>
                <w:vertAlign w:val="subscript"/>
              </w:rPr>
              <w:t>4</w:t>
            </w:r>
            <w:r w:rsidRPr="00A9548C">
              <w:rPr>
                <w:sz w:val="28"/>
                <w:szCs w:val="28"/>
              </w:rPr>
              <w:t xml:space="preserve"> = </w:t>
            </w:r>
            <w:r w:rsidRPr="00A9548C">
              <w:rPr>
                <w:sz w:val="28"/>
                <w:szCs w:val="28"/>
                <w:lang w:val="en-US"/>
              </w:rPr>
              <w:t>K</w:t>
            </w:r>
            <w:r w:rsidRPr="00A9548C">
              <w:rPr>
                <w:sz w:val="28"/>
                <w:szCs w:val="28"/>
                <w:vertAlign w:val="subscript"/>
              </w:rPr>
              <w:t>2</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rPr>
              <w:t xml:space="preserve"> + </w:t>
            </w:r>
            <w:r w:rsidRPr="00A9548C">
              <w:rPr>
                <w:sz w:val="28"/>
                <w:szCs w:val="28"/>
                <w:lang w:val="en-US"/>
              </w:rPr>
              <w:t>K</w:t>
            </w:r>
            <w:r w:rsidRPr="00A9548C">
              <w:rPr>
                <w:sz w:val="28"/>
                <w:szCs w:val="28"/>
                <w:vertAlign w:val="subscript"/>
              </w:rPr>
              <w:t>2</w:t>
            </w:r>
            <w:r w:rsidRPr="00A9548C">
              <w:rPr>
                <w:sz w:val="28"/>
                <w:szCs w:val="28"/>
                <w:lang w:val="en-US"/>
              </w:rPr>
              <w:t>SO</w:t>
            </w:r>
            <w:r w:rsidRPr="00A9548C">
              <w:rPr>
                <w:sz w:val="28"/>
                <w:szCs w:val="28"/>
                <w:vertAlign w:val="subscript"/>
              </w:rPr>
              <w:t>4</w:t>
            </w:r>
            <w:r w:rsidRPr="00A9548C">
              <w:rPr>
                <w:sz w:val="28"/>
                <w:szCs w:val="28"/>
              </w:rPr>
              <w:t xml:space="preserve"> + </w:t>
            </w:r>
            <w:r w:rsidRPr="00A9548C">
              <w:rPr>
                <w:sz w:val="28"/>
                <w:szCs w:val="28"/>
                <w:lang w:val="en-US"/>
              </w:rPr>
              <w:t>H</w:t>
            </w:r>
            <w:r w:rsidRPr="00A9548C">
              <w:rPr>
                <w:sz w:val="28"/>
                <w:szCs w:val="28"/>
                <w:vertAlign w:val="subscript"/>
              </w:rPr>
              <w:t>2</w:t>
            </w:r>
            <w:r w:rsidRPr="00A9548C">
              <w:rPr>
                <w:sz w:val="28"/>
                <w:szCs w:val="28"/>
                <w:lang w:val="en-US"/>
              </w:rPr>
              <w:t>O</w:t>
            </w:r>
          </w:p>
          <w:p w:rsidR="009D1A04" w:rsidRPr="00A9548C" w:rsidRDefault="009D1A04" w:rsidP="00E20FC6">
            <w:pPr>
              <w:rPr>
                <w:sz w:val="28"/>
                <w:szCs w:val="28"/>
              </w:rPr>
            </w:pPr>
            <w:r>
              <w:rPr>
                <w:sz w:val="28"/>
                <w:szCs w:val="28"/>
              </w:rPr>
              <w:t xml:space="preserve">     О</w:t>
            </w:r>
            <w:r w:rsidRPr="00A9548C">
              <w:rPr>
                <w:sz w:val="28"/>
                <w:szCs w:val="28"/>
              </w:rPr>
              <w:t>бъясните смещение равновесия:</w:t>
            </w:r>
          </w:p>
          <w:p w:rsidR="009D1A04" w:rsidRPr="00A9548C" w:rsidRDefault="009D1A04" w:rsidP="00E20FC6">
            <w:pPr>
              <w:rPr>
                <w:sz w:val="20"/>
                <w:szCs w:val="20"/>
              </w:rPr>
            </w:pPr>
            <w:r>
              <w:rPr>
                <w:sz w:val="20"/>
                <w:szCs w:val="20"/>
              </w:rPr>
              <w:t xml:space="preserve">                                                                 </w:t>
            </w:r>
            <w:r w:rsidRPr="00A9548C">
              <w:rPr>
                <w:sz w:val="20"/>
                <w:szCs w:val="20"/>
              </w:rPr>
              <w:t>Н</w:t>
            </w:r>
            <w:r w:rsidRPr="00A9548C">
              <w:rPr>
                <w:sz w:val="20"/>
                <w:szCs w:val="20"/>
                <w:vertAlign w:val="superscript"/>
              </w:rPr>
              <w:t>+</w:t>
            </w:r>
          </w:p>
          <w:p w:rsidR="009D1A04" w:rsidRPr="00A9548C" w:rsidRDefault="009D1A04" w:rsidP="00E20FC6">
            <w:pPr>
              <w:jc w:val="center"/>
              <w:rPr>
                <w:sz w:val="28"/>
                <w:szCs w:val="28"/>
              </w:rPr>
            </w:pPr>
            <w:r w:rsidRPr="00A9548C">
              <w:rPr>
                <w:sz w:val="28"/>
                <w:szCs w:val="28"/>
                <w:lang w:val="en-US"/>
              </w:rPr>
              <w:t>CrO</w:t>
            </w:r>
            <w:r w:rsidRPr="00A9548C">
              <w:rPr>
                <w:sz w:val="28"/>
                <w:szCs w:val="28"/>
                <w:vertAlign w:val="subscript"/>
              </w:rPr>
              <w:t>4</w:t>
            </w:r>
            <w:r w:rsidRPr="00A9548C">
              <w:rPr>
                <w:sz w:val="28"/>
                <w:szCs w:val="28"/>
                <w:vertAlign w:val="superscript"/>
              </w:rPr>
              <w:t>2-</w:t>
            </w:r>
            <w:r w:rsidRPr="00A9548C">
              <w:rPr>
                <w:sz w:val="28"/>
                <w:szCs w:val="28"/>
              </w:rPr>
              <w:t xml:space="preserve">  ↔    </w:t>
            </w:r>
            <w:r w:rsidRPr="00A9548C">
              <w:rPr>
                <w:sz w:val="28"/>
                <w:szCs w:val="28"/>
                <w:lang w:val="en-US"/>
              </w:rPr>
              <w:t>Cr</w:t>
            </w:r>
            <w:r w:rsidRPr="00A9548C">
              <w:rPr>
                <w:sz w:val="28"/>
                <w:szCs w:val="28"/>
                <w:vertAlign w:val="subscript"/>
              </w:rPr>
              <w:t>2</w:t>
            </w:r>
            <w:r w:rsidRPr="00A9548C">
              <w:rPr>
                <w:sz w:val="28"/>
                <w:szCs w:val="28"/>
                <w:lang w:val="en-US"/>
              </w:rPr>
              <w:t>O</w:t>
            </w:r>
            <w:r w:rsidRPr="00A9548C">
              <w:rPr>
                <w:sz w:val="28"/>
                <w:szCs w:val="28"/>
                <w:vertAlign w:val="subscript"/>
              </w:rPr>
              <w:t>7</w:t>
            </w:r>
            <w:r w:rsidRPr="00A9548C">
              <w:rPr>
                <w:sz w:val="28"/>
                <w:szCs w:val="28"/>
                <w:vertAlign w:val="superscript"/>
              </w:rPr>
              <w:t>2-</w:t>
            </w:r>
          </w:p>
          <w:p w:rsidR="009D1A04" w:rsidRPr="00A9548C" w:rsidRDefault="009D1A04" w:rsidP="00E20FC6">
            <w:pPr>
              <w:rPr>
                <w:b/>
                <w:sz w:val="20"/>
                <w:szCs w:val="20"/>
              </w:rPr>
            </w:pPr>
            <w:r>
              <w:rPr>
                <w:sz w:val="20"/>
                <w:szCs w:val="20"/>
              </w:rPr>
              <w:t xml:space="preserve">                                                                </w:t>
            </w:r>
            <w:r w:rsidRPr="00A9548C">
              <w:rPr>
                <w:sz w:val="20"/>
                <w:szCs w:val="20"/>
                <w:lang w:val="en-US"/>
              </w:rPr>
              <w:t>OH</w:t>
            </w:r>
            <w:r w:rsidRPr="00A9548C">
              <w:rPr>
                <w:sz w:val="20"/>
                <w:szCs w:val="20"/>
                <w:vertAlign w:val="superscript"/>
              </w:rPr>
              <w:t>-</w:t>
            </w:r>
          </w:p>
          <w:p w:rsidR="009D1A04" w:rsidRPr="00A9548C" w:rsidRDefault="009D1A04" w:rsidP="00E20FC6">
            <w:pPr>
              <w:rPr>
                <w:sz w:val="28"/>
                <w:szCs w:val="28"/>
              </w:rPr>
            </w:pPr>
            <w:r w:rsidRPr="00A9548C">
              <w:rPr>
                <w:b/>
                <w:sz w:val="28"/>
                <w:szCs w:val="28"/>
              </w:rPr>
              <w:t>Опыт 3. Влияние температуры на химическое равновесие</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w:t>
            </w:r>
            <w:r w:rsidRPr="00A9548C">
              <w:rPr>
                <w:sz w:val="28"/>
                <w:szCs w:val="28"/>
              </w:rPr>
              <w:t>При действии иода на крахмал образуется непрочное соединение сложного состава (иодокрахмал), окрашенное в синий цвет. Реакция экзотермическая и равновесие ее условно можно представить схемой:</w:t>
            </w:r>
          </w:p>
          <w:p w:rsidR="009D1A04" w:rsidRPr="00A9548C" w:rsidRDefault="009D1A04" w:rsidP="00E20FC6">
            <w:pPr>
              <w:rPr>
                <w:sz w:val="16"/>
                <w:szCs w:val="16"/>
              </w:rPr>
            </w:pPr>
            <w:r w:rsidRPr="00A9548C">
              <w:rPr>
                <w:sz w:val="28"/>
                <w:szCs w:val="28"/>
              </w:rPr>
              <w:t xml:space="preserve">  </w:t>
            </w:r>
          </w:p>
          <w:p w:rsidR="009D1A04" w:rsidRPr="00A9548C" w:rsidRDefault="009D1A04" w:rsidP="00E20FC6">
            <w:pPr>
              <w:rPr>
                <w:sz w:val="28"/>
                <w:szCs w:val="28"/>
              </w:rPr>
            </w:pPr>
            <w:r w:rsidRPr="00A9548C">
              <w:rPr>
                <w:sz w:val="28"/>
                <w:szCs w:val="28"/>
              </w:rPr>
              <w:t xml:space="preserve">                иод + крахмал  ↔  иодокрахмал + </w:t>
            </w:r>
            <w:r w:rsidRPr="00A9548C">
              <w:rPr>
                <w:sz w:val="28"/>
                <w:szCs w:val="28"/>
                <w:lang w:val="en-US"/>
              </w:rPr>
              <w:t>Q</w:t>
            </w:r>
          </w:p>
          <w:p w:rsidR="009D1A04" w:rsidRPr="00A9548C" w:rsidRDefault="009D1A04" w:rsidP="00E20FC6">
            <w:pPr>
              <w:rPr>
                <w:sz w:val="16"/>
                <w:szCs w:val="16"/>
              </w:rPr>
            </w:pPr>
          </w:p>
          <w:p w:rsidR="009D1A04" w:rsidRPr="00A9548C" w:rsidRDefault="009D1A04" w:rsidP="00E20FC6">
            <w:pPr>
              <w:rPr>
                <w:sz w:val="28"/>
                <w:szCs w:val="28"/>
              </w:rPr>
            </w:pPr>
            <w:r>
              <w:rPr>
                <w:sz w:val="28"/>
                <w:szCs w:val="28"/>
              </w:rPr>
              <w:t xml:space="preserve">     В пробирку налейте 1</w:t>
            </w:r>
            <w:r w:rsidRPr="00A9548C">
              <w:rPr>
                <w:sz w:val="28"/>
                <w:szCs w:val="28"/>
              </w:rPr>
              <w:t xml:space="preserve"> мл раствора крахмала и д</w:t>
            </w:r>
            <w:r>
              <w:rPr>
                <w:sz w:val="28"/>
                <w:szCs w:val="28"/>
              </w:rPr>
              <w:t>обавьте 1-2 капли раствора иода. Что наблюдаете?</w:t>
            </w:r>
            <w:r w:rsidRPr="00A9548C">
              <w:rPr>
                <w:sz w:val="28"/>
                <w:szCs w:val="28"/>
              </w:rPr>
              <w:t xml:space="preserve"> Нагрейте пробирку.</w:t>
            </w:r>
            <w:r>
              <w:rPr>
                <w:sz w:val="28"/>
                <w:szCs w:val="28"/>
              </w:rPr>
              <w:t xml:space="preserve"> Что наблюдаете?</w:t>
            </w:r>
            <w:r w:rsidRPr="00A9548C">
              <w:rPr>
                <w:sz w:val="28"/>
                <w:szCs w:val="28"/>
              </w:rPr>
              <w:t xml:space="preserve">  Затем охладите пробирку в стаканчике с водой</w:t>
            </w:r>
            <w:r>
              <w:rPr>
                <w:sz w:val="28"/>
                <w:szCs w:val="28"/>
              </w:rPr>
              <w:t>. Что наблюдаете?</w:t>
            </w:r>
          </w:p>
        </w:tc>
        <w:tc>
          <w:tcPr>
            <w:tcW w:w="1824" w:type="dxa"/>
            <w:vMerge w:val="restart"/>
          </w:tcPr>
          <w:p w:rsidR="009D1A04" w:rsidRPr="00A9548C" w:rsidRDefault="009D1A04" w:rsidP="00E20FC6">
            <w:pPr>
              <w:rPr>
                <w:sz w:val="28"/>
                <w:szCs w:val="28"/>
              </w:rPr>
            </w:pPr>
            <w:r w:rsidRPr="00A9548C">
              <w:rPr>
                <w:sz w:val="28"/>
                <w:szCs w:val="28"/>
              </w:rPr>
              <w:lastRenderedPageBreak/>
              <w:t xml:space="preserve">Штатив с пробирками;  растворы: </w:t>
            </w:r>
          </w:p>
          <w:p w:rsidR="009D1A04" w:rsidRPr="00A9548C" w:rsidRDefault="009D1A04" w:rsidP="00E20FC6">
            <w:pPr>
              <w:rPr>
                <w:sz w:val="28"/>
                <w:szCs w:val="28"/>
              </w:rPr>
            </w:pPr>
            <w:r w:rsidRPr="00A9548C">
              <w:rPr>
                <w:sz w:val="28"/>
                <w:szCs w:val="28"/>
              </w:rPr>
              <w:t>хлорид железа(</w:t>
            </w:r>
            <w:r w:rsidRPr="00A9548C">
              <w:rPr>
                <w:sz w:val="28"/>
                <w:szCs w:val="28"/>
                <w:lang w:val="en-US"/>
              </w:rPr>
              <w:t>III</w:t>
            </w:r>
            <w:r w:rsidRPr="00A9548C">
              <w:rPr>
                <w:sz w:val="28"/>
                <w:szCs w:val="28"/>
              </w:rPr>
              <w:t>) насыщен. и разбавлен; роданид калия насыщ. и разбавлен.;</w:t>
            </w:r>
          </w:p>
          <w:p w:rsidR="009D1A04" w:rsidRPr="00A9548C" w:rsidRDefault="009D1A04" w:rsidP="00E20FC6">
            <w:pPr>
              <w:rPr>
                <w:sz w:val="28"/>
                <w:szCs w:val="28"/>
              </w:rPr>
            </w:pPr>
            <w:r w:rsidRPr="00A9548C">
              <w:rPr>
                <w:sz w:val="28"/>
                <w:szCs w:val="28"/>
              </w:rPr>
              <w:t xml:space="preserve">хлорид калия </w:t>
            </w:r>
          </w:p>
          <w:p w:rsidR="009D1A04" w:rsidRPr="00A9548C" w:rsidRDefault="009D1A04" w:rsidP="00E20FC6">
            <w:pPr>
              <w:rPr>
                <w:sz w:val="28"/>
                <w:szCs w:val="28"/>
              </w:rPr>
            </w:pPr>
            <w:r w:rsidRPr="00A9548C">
              <w:rPr>
                <w:sz w:val="28"/>
                <w:szCs w:val="28"/>
              </w:rPr>
              <w:t>кристалл.</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085467" w:rsidRDefault="009D1A04" w:rsidP="00E20FC6">
            <w:pPr>
              <w:rPr>
                <w:sz w:val="16"/>
                <w:szCs w:val="16"/>
              </w:rPr>
            </w:pPr>
          </w:p>
          <w:p w:rsidR="009D1A04" w:rsidRPr="00A9548C" w:rsidRDefault="009D1A04" w:rsidP="00E20FC6">
            <w:pPr>
              <w:rPr>
                <w:sz w:val="28"/>
                <w:szCs w:val="28"/>
              </w:rPr>
            </w:pPr>
            <w:r w:rsidRPr="00A9548C">
              <w:rPr>
                <w:sz w:val="28"/>
                <w:szCs w:val="28"/>
              </w:rPr>
              <w:t xml:space="preserve">Штатив с пробирками; растворы: </w:t>
            </w:r>
          </w:p>
          <w:p w:rsidR="009D1A04" w:rsidRPr="00A9548C" w:rsidRDefault="009D1A04" w:rsidP="00E20FC6">
            <w:pPr>
              <w:rPr>
                <w:sz w:val="28"/>
                <w:szCs w:val="28"/>
              </w:rPr>
            </w:pPr>
            <w:r w:rsidRPr="00A9548C">
              <w:rPr>
                <w:sz w:val="28"/>
                <w:szCs w:val="28"/>
              </w:rPr>
              <w:t>бихромат калия, хромат калия, гидроксид к</w:t>
            </w:r>
            <w:r>
              <w:rPr>
                <w:sz w:val="28"/>
                <w:szCs w:val="28"/>
              </w:rPr>
              <w:t xml:space="preserve">алия, серная </w:t>
            </w:r>
            <w:r>
              <w:rPr>
                <w:sz w:val="28"/>
                <w:szCs w:val="28"/>
              </w:rPr>
              <w:lastRenderedPageBreak/>
              <w:t>кислота</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Default="009D1A04" w:rsidP="00E20FC6">
            <w:pPr>
              <w:rPr>
                <w:sz w:val="28"/>
                <w:szCs w:val="28"/>
              </w:rPr>
            </w:pPr>
          </w:p>
          <w:p w:rsidR="009D1A04" w:rsidRPr="00A9548C" w:rsidRDefault="009D1A04" w:rsidP="00E20FC6">
            <w:pPr>
              <w:rPr>
                <w:sz w:val="28"/>
                <w:szCs w:val="28"/>
              </w:rPr>
            </w:pPr>
            <w:r w:rsidRPr="00A9548C">
              <w:rPr>
                <w:sz w:val="28"/>
                <w:szCs w:val="28"/>
              </w:rPr>
              <w:t>Штатив с пробирками; стаканчик с водой; спиртовка, спички; держатель;</w:t>
            </w:r>
          </w:p>
          <w:p w:rsidR="009D1A04" w:rsidRPr="00A9548C" w:rsidRDefault="009D1A04" w:rsidP="00E20FC6">
            <w:pPr>
              <w:rPr>
                <w:sz w:val="28"/>
                <w:szCs w:val="28"/>
              </w:rPr>
            </w:pPr>
            <w:r>
              <w:rPr>
                <w:sz w:val="28"/>
                <w:szCs w:val="28"/>
              </w:rPr>
              <w:t>растворы: иод, крахмал</w:t>
            </w:r>
            <w:r w:rsidRPr="00A9548C">
              <w:rPr>
                <w:sz w:val="28"/>
                <w:szCs w:val="28"/>
              </w:rPr>
              <w:t xml:space="preserve"> </w:t>
            </w:r>
          </w:p>
          <w:p w:rsidR="009D1A04" w:rsidRPr="00A9548C" w:rsidRDefault="009D1A04" w:rsidP="00E20FC6">
            <w:pPr>
              <w:rPr>
                <w:sz w:val="28"/>
                <w:szCs w:val="28"/>
              </w:rPr>
            </w:pPr>
          </w:p>
          <w:p w:rsidR="009D1A04" w:rsidRPr="00A9548C" w:rsidRDefault="009D1A04" w:rsidP="00E20FC6">
            <w:pPr>
              <w:rPr>
                <w:sz w:val="28"/>
                <w:szCs w:val="28"/>
              </w:rPr>
            </w:pPr>
          </w:p>
        </w:tc>
        <w:tc>
          <w:tcPr>
            <w:tcW w:w="2223" w:type="dxa"/>
            <w:vMerge w:val="restart"/>
          </w:tcPr>
          <w:p w:rsidR="009D1A04" w:rsidRPr="00A9548C" w:rsidRDefault="009D1A04" w:rsidP="00E20FC6">
            <w:pPr>
              <w:rPr>
                <w:sz w:val="28"/>
                <w:szCs w:val="28"/>
              </w:rPr>
            </w:pPr>
            <w:r w:rsidRPr="00A9548C">
              <w:rPr>
                <w:sz w:val="28"/>
                <w:szCs w:val="28"/>
              </w:rPr>
              <w:lastRenderedPageBreak/>
              <w:t>Ознакомиться с инструкцион. картой, выполнить опыты, аккуратно оформить отчет</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r w:rsidRPr="00A9548C">
              <w:rPr>
                <w:sz w:val="28"/>
                <w:szCs w:val="28"/>
              </w:rPr>
              <w:t>Опишите наблюдения, составьте уравнение реакции,</w:t>
            </w:r>
          </w:p>
          <w:p w:rsidR="009D1A04" w:rsidRPr="00A9548C" w:rsidRDefault="009D1A04" w:rsidP="00E20FC6">
            <w:pPr>
              <w:rPr>
                <w:sz w:val="28"/>
                <w:szCs w:val="28"/>
              </w:rPr>
            </w:pPr>
            <w:r w:rsidRPr="00A9548C">
              <w:rPr>
                <w:sz w:val="28"/>
                <w:szCs w:val="28"/>
              </w:rPr>
              <w:t>объясните наблюдаемое явление на основе принципа Ле-Шателье. Результаты опытов запишите в таблицу</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085467" w:rsidRDefault="009D1A04" w:rsidP="00E20FC6">
            <w:pPr>
              <w:rPr>
                <w:sz w:val="16"/>
                <w:szCs w:val="16"/>
              </w:rPr>
            </w:pPr>
          </w:p>
          <w:p w:rsidR="009D1A04" w:rsidRPr="00A9548C" w:rsidRDefault="009D1A04" w:rsidP="00E20FC6">
            <w:pPr>
              <w:rPr>
                <w:sz w:val="28"/>
                <w:szCs w:val="28"/>
              </w:rPr>
            </w:pPr>
            <w:r w:rsidRPr="00A9548C">
              <w:rPr>
                <w:sz w:val="28"/>
                <w:szCs w:val="28"/>
              </w:rPr>
              <w:t>Опишите</w:t>
            </w:r>
            <w:r>
              <w:rPr>
                <w:sz w:val="28"/>
                <w:szCs w:val="28"/>
              </w:rPr>
              <w:t xml:space="preserve"> наблюдения, составьте уравнения</w:t>
            </w:r>
            <w:r w:rsidRPr="00A9548C">
              <w:rPr>
                <w:sz w:val="28"/>
                <w:szCs w:val="28"/>
              </w:rPr>
              <w:t xml:space="preserve"> реакций в молекулярной, полной и сокращенной ионной формах</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r w:rsidRPr="00A9548C">
              <w:rPr>
                <w:sz w:val="28"/>
                <w:szCs w:val="28"/>
              </w:rPr>
              <w:t xml:space="preserve">Объясните наблюдаемое явление </w:t>
            </w: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Pr="00A9548C" w:rsidRDefault="009D1A04" w:rsidP="00E20FC6">
            <w:pPr>
              <w:rPr>
                <w:sz w:val="28"/>
                <w:szCs w:val="28"/>
              </w:rPr>
            </w:pPr>
            <w:r w:rsidRPr="00A9548C">
              <w:rPr>
                <w:sz w:val="28"/>
                <w:szCs w:val="28"/>
              </w:rPr>
              <w:t>Сформулируйте общий вывод</w:t>
            </w:r>
          </w:p>
          <w:p w:rsidR="009D1A04" w:rsidRPr="00A9548C" w:rsidRDefault="009D1A04" w:rsidP="00E20FC6">
            <w:pPr>
              <w:rPr>
                <w:sz w:val="28"/>
                <w:szCs w:val="28"/>
              </w:rPr>
            </w:pPr>
          </w:p>
        </w:tc>
      </w:tr>
      <w:tr w:rsidR="009D1A04" w:rsidRPr="00A9548C" w:rsidTr="00E20FC6">
        <w:trPr>
          <w:trHeight w:val="269"/>
        </w:trPr>
        <w:tc>
          <w:tcPr>
            <w:tcW w:w="399" w:type="dxa"/>
            <w:tcBorders>
              <w:top w:val="nil"/>
            </w:tcBorders>
          </w:tcPr>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r w:rsidRPr="00A9548C">
              <w:rPr>
                <w:sz w:val="28"/>
                <w:szCs w:val="28"/>
              </w:rPr>
              <w:t>2</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lang w:val="en-US"/>
              </w:rPr>
            </w:pPr>
          </w:p>
          <w:p w:rsidR="009D1A04" w:rsidRPr="00A9548C" w:rsidRDefault="009D1A04" w:rsidP="00E20FC6">
            <w:pPr>
              <w:rPr>
                <w:sz w:val="28"/>
                <w:szCs w:val="28"/>
                <w:lang w:val="en-US"/>
              </w:rPr>
            </w:pPr>
          </w:p>
          <w:p w:rsidR="009D1A04" w:rsidRPr="00A9548C" w:rsidRDefault="009D1A04" w:rsidP="00E20FC6">
            <w:pPr>
              <w:rPr>
                <w:sz w:val="16"/>
                <w:szCs w:val="16"/>
              </w:rPr>
            </w:pPr>
          </w:p>
          <w:p w:rsidR="009D1A04" w:rsidRPr="00A9548C" w:rsidRDefault="009D1A04" w:rsidP="00E20FC6">
            <w:pPr>
              <w:rPr>
                <w:sz w:val="28"/>
                <w:szCs w:val="28"/>
              </w:rPr>
            </w:pPr>
            <w:r w:rsidRPr="00A9548C">
              <w:rPr>
                <w:sz w:val="28"/>
                <w:szCs w:val="28"/>
              </w:rPr>
              <w:t>3</w:t>
            </w: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p w:rsidR="009D1A04" w:rsidRPr="00A9548C" w:rsidRDefault="009D1A04" w:rsidP="00E20FC6">
            <w:pPr>
              <w:rPr>
                <w:sz w:val="28"/>
                <w:szCs w:val="28"/>
              </w:rPr>
            </w:pPr>
          </w:p>
        </w:tc>
        <w:tc>
          <w:tcPr>
            <w:tcW w:w="7011" w:type="dxa"/>
            <w:vMerge/>
          </w:tcPr>
          <w:p w:rsidR="009D1A04" w:rsidRPr="00A9548C" w:rsidRDefault="009D1A04" w:rsidP="00E20FC6">
            <w:pPr>
              <w:rPr>
                <w:sz w:val="28"/>
                <w:szCs w:val="28"/>
              </w:rPr>
            </w:pPr>
          </w:p>
        </w:tc>
        <w:tc>
          <w:tcPr>
            <w:tcW w:w="1824" w:type="dxa"/>
            <w:vMerge/>
          </w:tcPr>
          <w:p w:rsidR="009D1A04" w:rsidRPr="00A9548C" w:rsidRDefault="009D1A04" w:rsidP="00E20FC6">
            <w:pPr>
              <w:rPr>
                <w:sz w:val="28"/>
                <w:szCs w:val="28"/>
              </w:rPr>
            </w:pPr>
          </w:p>
        </w:tc>
        <w:tc>
          <w:tcPr>
            <w:tcW w:w="2223" w:type="dxa"/>
            <w:vMerge/>
          </w:tcPr>
          <w:p w:rsidR="009D1A04" w:rsidRPr="00A9548C" w:rsidRDefault="009D1A04" w:rsidP="00E20FC6">
            <w:pPr>
              <w:rPr>
                <w:sz w:val="28"/>
                <w:szCs w:val="28"/>
              </w:rPr>
            </w:pPr>
          </w:p>
        </w:tc>
      </w:tr>
    </w:tbl>
    <w:p w:rsidR="009D1A04" w:rsidRPr="00A9548C" w:rsidRDefault="009D1A04" w:rsidP="009D1A04">
      <w:pPr>
        <w:rPr>
          <w:sz w:val="28"/>
          <w:szCs w:val="28"/>
          <w:lang w:val="en-US"/>
        </w:rPr>
      </w:pPr>
      <w:r w:rsidRPr="00A9548C">
        <w:rPr>
          <w:sz w:val="28"/>
          <w:szCs w:val="28"/>
        </w:rPr>
        <w:t xml:space="preserve">                                   </w:t>
      </w:r>
    </w:p>
    <w:p w:rsidR="009D1A04" w:rsidRPr="00A9548C" w:rsidRDefault="009D1A04" w:rsidP="009D1A04">
      <w:pPr>
        <w:jc w:val="center"/>
        <w:rPr>
          <w:b/>
          <w:sz w:val="28"/>
          <w:szCs w:val="28"/>
        </w:rPr>
      </w:pPr>
      <w:r w:rsidRPr="00A9548C">
        <w:rPr>
          <w:b/>
          <w:sz w:val="28"/>
          <w:szCs w:val="28"/>
        </w:rPr>
        <w:t>Контрольные вопросы:</w:t>
      </w:r>
    </w:p>
    <w:p w:rsidR="009D1A04" w:rsidRPr="00A9548C" w:rsidRDefault="009D1A04" w:rsidP="009D1A04">
      <w:pPr>
        <w:jc w:val="center"/>
        <w:rPr>
          <w:b/>
          <w:sz w:val="28"/>
          <w:szCs w:val="28"/>
        </w:rPr>
      </w:pPr>
    </w:p>
    <w:p w:rsidR="009D1A04" w:rsidRPr="00A9548C" w:rsidRDefault="009D1A04" w:rsidP="009D1A04">
      <w:pPr>
        <w:rPr>
          <w:b/>
          <w:sz w:val="28"/>
          <w:szCs w:val="28"/>
        </w:rPr>
      </w:pPr>
      <w:r w:rsidRPr="00A9548C">
        <w:rPr>
          <w:b/>
          <w:sz w:val="28"/>
          <w:szCs w:val="28"/>
        </w:rPr>
        <w:t>В-1</w:t>
      </w:r>
    </w:p>
    <w:p w:rsidR="009D1A04" w:rsidRPr="00A9548C" w:rsidRDefault="009D1A04" w:rsidP="009D1A04">
      <w:pPr>
        <w:numPr>
          <w:ilvl w:val="0"/>
          <w:numId w:val="9"/>
        </w:numPr>
        <w:tabs>
          <w:tab w:val="clear" w:pos="720"/>
          <w:tab w:val="num" w:pos="284"/>
        </w:tabs>
        <w:ind w:left="0" w:firstLine="0"/>
        <w:rPr>
          <w:sz w:val="28"/>
          <w:szCs w:val="28"/>
        </w:rPr>
      </w:pPr>
      <w:r w:rsidRPr="00A9548C">
        <w:rPr>
          <w:sz w:val="28"/>
          <w:szCs w:val="28"/>
        </w:rPr>
        <w:t>Сформулируйте понятие обратимых и необратимых реакций. Дайте поняти</w:t>
      </w:r>
      <w:r>
        <w:rPr>
          <w:sz w:val="28"/>
          <w:szCs w:val="28"/>
        </w:rPr>
        <w:t xml:space="preserve">е </w:t>
      </w:r>
      <w:r w:rsidRPr="00A9548C">
        <w:rPr>
          <w:sz w:val="28"/>
          <w:szCs w:val="28"/>
        </w:rPr>
        <w:t>химического равновесия.</w:t>
      </w:r>
    </w:p>
    <w:p w:rsidR="009D1A04" w:rsidRDefault="009D1A04" w:rsidP="009D1A04">
      <w:pPr>
        <w:rPr>
          <w:sz w:val="28"/>
          <w:szCs w:val="28"/>
        </w:rPr>
      </w:pPr>
      <w:r>
        <w:rPr>
          <w:sz w:val="28"/>
          <w:szCs w:val="28"/>
        </w:rPr>
        <w:t>*2. Определите, в</w:t>
      </w:r>
      <w:r w:rsidRPr="00A9548C">
        <w:rPr>
          <w:sz w:val="28"/>
          <w:szCs w:val="28"/>
        </w:rPr>
        <w:t xml:space="preserve"> каком направлении с</w:t>
      </w:r>
      <w:r>
        <w:rPr>
          <w:sz w:val="28"/>
          <w:szCs w:val="28"/>
        </w:rPr>
        <w:t>местится равновесие системы при</w:t>
      </w:r>
    </w:p>
    <w:p w:rsidR="009D1A04" w:rsidRPr="00A9548C" w:rsidRDefault="009D1A04" w:rsidP="009D1A04">
      <w:pPr>
        <w:rPr>
          <w:sz w:val="28"/>
          <w:szCs w:val="28"/>
        </w:rPr>
      </w:pPr>
      <w:r w:rsidRPr="00A9548C">
        <w:rPr>
          <w:sz w:val="28"/>
          <w:szCs w:val="28"/>
        </w:rPr>
        <w:t>повышении температуры, увеличении концентрации водорода и</w:t>
      </w:r>
      <w:r>
        <w:rPr>
          <w:sz w:val="28"/>
          <w:szCs w:val="28"/>
        </w:rPr>
        <w:t>ли</w:t>
      </w:r>
      <w:r w:rsidRPr="00A9548C">
        <w:rPr>
          <w:sz w:val="28"/>
          <w:szCs w:val="28"/>
        </w:rPr>
        <w:t xml:space="preserve"> хлора в следующих реакциях:</w:t>
      </w:r>
    </w:p>
    <w:p w:rsidR="009D1A04" w:rsidRPr="00A9548C" w:rsidRDefault="009D1A04" w:rsidP="009D1A04">
      <w:pPr>
        <w:tabs>
          <w:tab w:val="num" w:pos="284"/>
        </w:tabs>
        <w:ind w:left="720" w:hanging="720"/>
        <w:rPr>
          <w:sz w:val="28"/>
          <w:szCs w:val="28"/>
        </w:rPr>
      </w:pPr>
      <w:r w:rsidRPr="00A9548C">
        <w:rPr>
          <w:sz w:val="28"/>
          <w:szCs w:val="28"/>
        </w:rPr>
        <w:t xml:space="preserve">а) </w:t>
      </w:r>
      <w:r w:rsidRPr="00A9548C">
        <w:rPr>
          <w:sz w:val="28"/>
          <w:szCs w:val="28"/>
          <w:lang w:val="en-US"/>
        </w:rPr>
        <w:t>N</w:t>
      </w:r>
      <w:r w:rsidRPr="00A9548C">
        <w:rPr>
          <w:sz w:val="28"/>
          <w:szCs w:val="28"/>
          <w:vertAlign w:val="subscript"/>
        </w:rPr>
        <w:t>2</w:t>
      </w:r>
      <w:r w:rsidRPr="00A9548C">
        <w:rPr>
          <w:sz w:val="28"/>
          <w:szCs w:val="28"/>
        </w:rPr>
        <w:t xml:space="preserve"> + 3</w:t>
      </w:r>
      <w:r w:rsidRPr="00A9548C">
        <w:rPr>
          <w:sz w:val="28"/>
          <w:szCs w:val="28"/>
          <w:lang w:val="en-US"/>
        </w:rPr>
        <w:t>H</w:t>
      </w:r>
      <w:r w:rsidRPr="00A9548C">
        <w:rPr>
          <w:sz w:val="28"/>
          <w:szCs w:val="28"/>
          <w:vertAlign w:val="subscript"/>
        </w:rPr>
        <w:t>2</w:t>
      </w:r>
      <w:r w:rsidRPr="00A9548C">
        <w:rPr>
          <w:sz w:val="28"/>
          <w:szCs w:val="28"/>
        </w:rPr>
        <w:t xml:space="preserve"> </w:t>
      </w:r>
      <w:r w:rsidRPr="006318FB">
        <w:rPr>
          <w:sz w:val="28"/>
          <w:szCs w:val="28"/>
        </w:rPr>
        <w:t>↔</w:t>
      </w:r>
      <w:r w:rsidRPr="00A9548C">
        <w:rPr>
          <w:sz w:val="28"/>
          <w:szCs w:val="28"/>
        </w:rPr>
        <w:t xml:space="preserve"> 2</w:t>
      </w:r>
      <w:r w:rsidRPr="00A9548C">
        <w:rPr>
          <w:sz w:val="28"/>
          <w:szCs w:val="28"/>
          <w:lang w:val="en-US"/>
        </w:rPr>
        <w:t>NH</w:t>
      </w:r>
      <w:r w:rsidRPr="00A9548C">
        <w:rPr>
          <w:sz w:val="28"/>
          <w:szCs w:val="28"/>
          <w:vertAlign w:val="subscript"/>
        </w:rPr>
        <w:t>3</w:t>
      </w:r>
      <w:r w:rsidRPr="00A9548C">
        <w:rPr>
          <w:sz w:val="28"/>
          <w:szCs w:val="28"/>
        </w:rPr>
        <w:t xml:space="preserve"> – 82,4  кДж </w:t>
      </w:r>
      <w:r>
        <w:rPr>
          <w:sz w:val="28"/>
          <w:szCs w:val="28"/>
        </w:rPr>
        <w:t xml:space="preserve">    б</w:t>
      </w:r>
      <w:r w:rsidRPr="00A9548C">
        <w:rPr>
          <w:sz w:val="28"/>
          <w:szCs w:val="28"/>
        </w:rPr>
        <w:t>) 4</w:t>
      </w:r>
      <w:r w:rsidRPr="00A9548C">
        <w:rPr>
          <w:sz w:val="28"/>
          <w:szCs w:val="28"/>
          <w:lang w:val="en-US"/>
        </w:rPr>
        <w:t>HCl</w:t>
      </w:r>
      <w:r w:rsidRPr="00A9548C">
        <w:rPr>
          <w:sz w:val="28"/>
          <w:szCs w:val="28"/>
        </w:rPr>
        <w:t xml:space="preserve"> + </w:t>
      </w:r>
      <w:r w:rsidRPr="00A9548C">
        <w:rPr>
          <w:sz w:val="28"/>
          <w:szCs w:val="28"/>
          <w:lang w:val="en-US"/>
        </w:rPr>
        <w:t>O</w:t>
      </w:r>
      <w:r w:rsidRPr="00A9548C">
        <w:rPr>
          <w:sz w:val="28"/>
          <w:szCs w:val="28"/>
          <w:vertAlign w:val="subscript"/>
        </w:rPr>
        <w:t>2</w:t>
      </w:r>
      <w:r w:rsidRPr="00A9548C">
        <w:rPr>
          <w:sz w:val="28"/>
          <w:szCs w:val="28"/>
        </w:rPr>
        <w:t xml:space="preserve"> </w:t>
      </w:r>
      <w:r w:rsidRPr="006318FB">
        <w:rPr>
          <w:sz w:val="28"/>
          <w:szCs w:val="28"/>
        </w:rPr>
        <w:t>↔</w:t>
      </w:r>
      <w:r w:rsidRPr="00A9548C">
        <w:rPr>
          <w:sz w:val="28"/>
          <w:szCs w:val="28"/>
        </w:rPr>
        <w:t xml:space="preserve"> 2</w:t>
      </w:r>
      <w:r w:rsidRPr="00A9548C">
        <w:rPr>
          <w:sz w:val="28"/>
          <w:szCs w:val="28"/>
          <w:lang w:val="en-US"/>
        </w:rPr>
        <w:t>H</w:t>
      </w:r>
      <w:r w:rsidRPr="00A9548C">
        <w:rPr>
          <w:sz w:val="28"/>
          <w:szCs w:val="28"/>
          <w:vertAlign w:val="subscript"/>
        </w:rPr>
        <w:t>2</w:t>
      </w:r>
      <w:r w:rsidRPr="00A9548C">
        <w:rPr>
          <w:sz w:val="28"/>
          <w:szCs w:val="28"/>
          <w:lang w:val="en-US"/>
        </w:rPr>
        <w:t>O</w:t>
      </w:r>
      <w:r w:rsidRPr="00A9548C">
        <w:rPr>
          <w:sz w:val="28"/>
          <w:szCs w:val="28"/>
        </w:rPr>
        <w:t xml:space="preserve"> + 2</w:t>
      </w:r>
      <w:r w:rsidRPr="00A9548C">
        <w:rPr>
          <w:sz w:val="28"/>
          <w:szCs w:val="28"/>
          <w:lang w:val="en-US"/>
        </w:rPr>
        <w:t>Cl</w:t>
      </w:r>
      <w:r w:rsidRPr="00A9548C">
        <w:rPr>
          <w:sz w:val="28"/>
          <w:szCs w:val="28"/>
          <w:vertAlign w:val="subscript"/>
        </w:rPr>
        <w:t>2</w:t>
      </w:r>
      <w:r w:rsidRPr="00A9548C">
        <w:rPr>
          <w:sz w:val="28"/>
          <w:szCs w:val="28"/>
        </w:rPr>
        <w:t xml:space="preserve"> + 112,0 кДж</w:t>
      </w:r>
    </w:p>
    <w:p w:rsidR="009D1A04" w:rsidRPr="00846C1A" w:rsidRDefault="009D1A04" w:rsidP="009D1A04">
      <w:pPr>
        <w:tabs>
          <w:tab w:val="num" w:pos="284"/>
        </w:tabs>
        <w:ind w:hanging="720"/>
        <w:rPr>
          <w:sz w:val="28"/>
          <w:szCs w:val="28"/>
        </w:rPr>
      </w:pPr>
      <w:r w:rsidRPr="006318FB">
        <w:rPr>
          <w:sz w:val="28"/>
          <w:szCs w:val="28"/>
        </w:rPr>
        <w:t xml:space="preserve">          </w:t>
      </w:r>
      <w:r w:rsidRPr="00846C1A">
        <w:rPr>
          <w:sz w:val="28"/>
          <w:szCs w:val="28"/>
        </w:rPr>
        <w:t>Запишите выражения констант равновесия для данных реакций.</w:t>
      </w:r>
    </w:p>
    <w:p w:rsidR="009D1A04" w:rsidRPr="00A9548C" w:rsidRDefault="009D1A04" w:rsidP="009D1A04">
      <w:pPr>
        <w:rPr>
          <w:sz w:val="28"/>
          <w:szCs w:val="28"/>
        </w:rPr>
      </w:pPr>
    </w:p>
    <w:p w:rsidR="009D1A04" w:rsidRPr="00A9548C" w:rsidRDefault="009D1A04" w:rsidP="009D1A04">
      <w:pPr>
        <w:rPr>
          <w:sz w:val="28"/>
          <w:szCs w:val="28"/>
        </w:rPr>
      </w:pPr>
      <w:r w:rsidRPr="00A9548C">
        <w:rPr>
          <w:b/>
          <w:sz w:val="28"/>
          <w:szCs w:val="28"/>
        </w:rPr>
        <w:t>В-2</w:t>
      </w:r>
    </w:p>
    <w:p w:rsidR="009D1A04" w:rsidRPr="00F105F1" w:rsidRDefault="009D1A04" w:rsidP="009D1A04">
      <w:pPr>
        <w:rPr>
          <w:sz w:val="28"/>
          <w:szCs w:val="28"/>
        </w:rPr>
      </w:pPr>
      <w:r w:rsidRPr="00F105F1">
        <w:rPr>
          <w:sz w:val="28"/>
          <w:szCs w:val="28"/>
        </w:rPr>
        <w:t>1.</w:t>
      </w:r>
      <w:r>
        <w:rPr>
          <w:sz w:val="28"/>
          <w:szCs w:val="28"/>
        </w:rPr>
        <w:t xml:space="preserve"> </w:t>
      </w:r>
      <w:r w:rsidRPr="00F105F1">
        <w:rPr>
          <w:sz w:val="28"/>
          <w:szCs w:val="28"/>
        </w:rPr>
        <w:t>Дайте понятие гомогенных и гетерогенных реакций. Каковы особенности</w:t>
      </w:r>
    </w:p>
    <w:p w:rsidR="009D1A04" w:rsidRDefault="009D1A04" w:rsidP="009D1A04">
      <w:pPr>
        <w:rPr>
          <w:sz w:val="28"/>
          <w:szCs w:val="28"/>
        </w:rPr>
      </w:pPr>
      <w:r w:rsidRPr="00F105F1">
        <w:rPr>
          <w:sz w:val="28"/>
          <w:szCs w:val="28"/>
        </w:rPr>
        <w:t>математической записи константы равновесия для гетерогенных реакций?</w:t>
      </w:r>
    </w:p>
    <w:p w:rsidR="009D1A04" w:rsidRPr="00A9548C" w:rsidRDefault="009D1A04" w:rsidP="009D1A04">
      <w:pPr>
        <w:rPr>
          <w:sz w:val="28"/>
          <w:szCs w:val="28"/>
        </w:rPr>
      </w:pPr>
      <w:r>
        <w:rPr>
          <w:sz w:val="28"/>
          <w:szCs w:val="28"/>
        </w:rPr>
        <w:t xml:space="preserve">*2. </w:t>
      </w:r>
      <w:r w:rsidRPr="00A9548C">
        <w:rPr>
          <w:sz w:val="28"/>
          <w:szCs w:val="28"/>
        </w:rPr>
        <w:t>Равновесие системы:</w:t>
      </w:r>
      <w:r>
        <w:rPr>
          <w:sz w:val="28"/>
          <w:szCs w:val="28"/>
        </w:rPr>
        <w:t xml:space="preserve">         </w:t>
      </w:r>
      <w:r w:rsidRPr="00A9548C">
        <w:rPr>
          <w:sz w:val="28"/>
          <w:szCs w:val="28"/>
        </w:rPr>
        <w:t>2</w:t>
      </w:r>
      <w:r w:rsidRPr="00A9548C">
        <w:rPr>
          <w:sz w:val="28"/>
          <w:szCs w:val="28"/>
          <w:lang w:val="en-US"/>
        </w:rPr>
        <w:t>SO</w:t>
      </w:r>
      <w:r w:rsidRPr="00A9548C">
        <w:rPr>
          <w:sz w:val="28"/>
          <w:szCs w:val="28"/>
          <w:vertAlign w:val="subscript"/>
        </w:rPr>
        <w:t>2</w:t>
      </w:r>
      <w:r w:rsidRPr="00A9548C">
        <w:rPr>
          <w:sz w:val="28"/>
          <w:szCs w:val="28"/>
        </w:rPr>
        <w:t xml:space="preserve"> + </w:t>
      </w:r>
      <w:r w:rsidRPr="00A9548C">
        <w:rPr>
          <w:sz w:val="28"/>
          <w:szCs w:val="28"/>
          <w:lang w:val="en-US"/>
        </w:rPr>
        <w:t>O</w:t>
      </w:r>
      <w:r w:rsidRPr="00A9548C">
        <w:rPr>
          <w:sz w:val="28"/>
          <w:szCs w:val="28"/>
          <w:vertAlign w:val="subscript"/>
        </w:rPr>
        <w:t>2</w:t>
      </w:r>
      <w:r w:rsidRPr="00A9548C">
        <w:rPr>
          <w:sz w:val="28"/>
          <w:szCs w:val="28"/>
        </w:rPr>
        <w:t xml:space="preserve"> </w:t>
      </w:r>
      <w:r w:rsidRPr="006318FB">
        <w:rPr>
          <w:sz w:val="28"/>
          <w:szCs w:val="28"/>
        </w:rPr>
        <w:t>↔</w:t>
      </w:r>
      <w:r w:rsidRPr="00A9548C">
        <w:rPr>
          <w:sz w:val="28"/>
          <w:szCs w:val="28"/>
        </w:rPr>
        <w:t xml:space="preserve"> 2</w:t>
      </w:r>
      <w:r w:rsidRPr="00A9548C">
        <w:rPr>
          <w:sz w:val="28"/>
          <w:szCs w:val="28"/>
          <w:lang w:val="en-US"/>
        </w:rPr>
        <w:t>SO</w:t>
      </w:r>
      <w:r w:rsidRPr="00A9548C">
        <w:rPr>
          <w:sz w:val="28"/>
          <w:szCs w:val="28"/>
          <w:vertAlign w:val="subscript"/>
        </w:rPr>
        <w:t>3</w:t>
      </w:r>
    </w:p>
    <w:p w:rsidR="009D1A04" w:rsidRPr="00A9548C" w:rsidRDefault="009D1A04" w:rsidP="009D1A04">
      <w:pPr>
        <w:rPr>
          <w:sz w:val="28"/>
          <w:szCs w:val="28"/>
        </w:rPr>
      </w:pPr>
      <w:r w:rsidRPr="00A9548C">
        <w:rPr>
          <w:sz w:val="28"/>
          <w:szCs w:val="28"/>
        </w:rPr>
        <w:t>установилось, когда концентрации компонентов были:</w:t>
      </w:r>
    </w:p>
    <w:p w:rsidR="009D1A04" w:rsidRDefault="009D1A04" w:rsidP="009D1A04">
      <w:pPr>
        <w:rPr>
          <w:sz w:val="28"/>
          <w:szCs w:val="28"/>
        </w:rPr>
      </w:pPr>
      <w:r w:rsidRPr="00A9548C">
        <w:rPr>
          <w:sz w:val="28"/>
          <w:szCs w:val="28"/>
        </w:rPr>
        <w:t>[</w:t>
      </w:r>
      <w:r w:rsidRPr="00A9548C">
        <w:rPr>
          <w:sz w:val="28"/>
          <w:szCs w:val="28"/>
          <w:lang w:val="en-US"/>
        </w:rPr>
        <w:t>SO</w:t>
      </w:r>
      <w:r w:rsidRPr="00A9548C">
        <w:rPr>
          <w:sz w:val="28"/>
          <w:szCs w:val="28"/>
          <w:vertAlign w:val="subscript"/>
        </w:rPr>
        <w:t>2</w:t>
      </w:r>
      <w:r w:rsidRPr="00A9548C">
        <w:rPr>
          <w:sz w:val="28"/>
          <w:szCs w:val="28"/>
        </w:rPr>
        <w:t>] = 0,6 моль./л.    [</w:t>
      </w:r>
      <w:r w:rsidRPr="00A9548C">
        <w:rPr>
          <w:sz w:val="28"/>
          <w:szCs w:val="28"/>
          <w:lang w:val="en-US"/>
        </w:rPr>
        <w:t>O</w:t>
      </w:r>
      <w:r w:rsidRPr="00A9548C">
        <w:rPr>
          <w:sz w:val="28"/>
          <w:szCs w:val="28"/>
          <w:vertAlign w:val="subscript"/>
        </w:rPr>
        <w:t>2</w:t>
      </w:r>
      <w:r w:rsidRPr="00A9548C">
        <w:rPr>
          <w:sz w:val="28"/>
          <w:szCs w:val="28"/>
        </w:rPr>
        <w:t>] = 0,24 моль/.л.    [</w:t>
      </w:r>
      <w:r w:rsidRPr="00A9548C">
        <w:rPr>
          <w:sz w:val="28"/>
          <w:szCs w:val="28"/>
          <w:lang w:val="en-US"/>
        </w:rPr>
        <w:t>SO</w:t>
      </w:r>
      <w:r w:rsidRPr="00A9548C">
        <w:rPr>
          <w:sz w:val="28"/>
          <w:szCs w:val="28"/>
          <w:vertAlign w:val="subscript"/>
        </w:rPr>
        <w:t>3</w:t>
      </w:r>
      <w:r w:rsidRPr="00A9548C">
        <w:rPr>
          <w:sz w:val="28"/>
          <w:szCs w:val="28"/>
        </w:rPr>
        <w:t>] = 0,21 моль./л.  Вычислите ко</w:t>
      </w:r>
      <w:r>
        <w:rPr>
          <w:sz w:val="28"/>
          <w:szCs w:val="28"/>
        </w:rPr>
        <w:t>нстанту равновесия этой реакции. Определите, в</w:t>
      </w:r>
      <w:r w:rsidRPr="00A9548C">
        <w:rPr>
          <w:sz w:val="28"/>
          <w:szCs w:val="28"/>
        </w:rPr>
        <w:t xml:space="preserve"> каком направлении с</w:t>
      </w:r>
      <w:r>
        <w:rPr>
          <w:sz w:val="28"/>
          <w:szCs w:val="28"/>
        </w:rPr>
        <w:t xml:space="preserve">местится равновесие системы, если концентрацию </w:t>
      </w:r>
      <w:r w:rsidRPr="00A9548C">
        <w:rPr>
          <w:sz w:val="28"/>
          <w:szCs w:val="28"/>
        </w:rPr>
        <w:t xml:space="preserve"> </w:t>
      </w:r>
      <w:r w:rsidRPr="00A9548C">
        <w:rPr>
          <w:sz w:val="28"/>
          <w:szCs w:val="28"/>
          <w:lang w:val="en-US"/>
        </w:rPr>
        <w:t>SO</w:t>
      </w:r>
      <w:r w:rsidRPr="00A9548C">
        <w:rPr>
          <w:sz w:val="28"/>
          <w:szCs w:val="28"/>
          <w:vertAlign w:val="subscript"/>
        </w:rPr>
        <w:t>2</w:t>
      </w:r>
      <w:r>
        <w:rPr>
          <w:sz w:val="28"/>
          <w:szCs w:val="28"/>
          <w:vertAlign w:val="subscript"/>
        </w:rPr>
        <w:t xml:space="preserve">  </w:t>
      </w:r>
      <w:r w:rsidRPr="00A9548C">
        <w:rPr>
          <w:sz w:val="28"/>
          <w:szCs w:val="28"/>
        </w:rPr>
        <w:t>увеличить в три раза?</w:t>
      </w:r>
      <w:r>
        <w:rPr>
          <w:sz w:val="28"/>
          <w:szCs w:val="28"/>
        </w:rPr>
        <w:t xml:space="preserve"> Скорость какой реакции (прямой или обратной) при этом возрастет и во сколько раз?</w:t>
      </w:r>
    </w:p>
    <w:p w:rsidR="009D1A04" w:rsidRDefault="009D1A04" w:rsidP="009D1A04">
      <w:pPr>
        <w:rPr>
          <w:b/>
          <w:sz w:val="28"/>
          <w:szCs w:val="28"/>
        </w:rPr>
      </w:pPr>
    </w:p>
    <w:p w:rsidR="009D1A04" w:rsidRPr="00A9548C" w:rsidRDefault="009D1A04" w:rsidP="009D1A04">
      <w:pPr>
        <w:rPr>
          <w:sz w:val="28"/>
          <w:szCs w:val="28"/>
        </w:rPr>
      </w:pPr>
      <w:r w:rsidRPr="00A9548C">
        <w:rPr>
          <w:b/>
          <w:sz w:val="28"/>
          <w:szCs w:val="28"/>
        </w:rPr>
        <w:lastRenderedPageBreak/>
        <w:t>В-3</w:t>
      </w:r>
    </w:p>
    <w:p w:rsidR="009D1A04" w:rsidRPr="00A9548C" w:rsidRDefault="009D1A04" w:rsidP="009D1A04">
      <w:pPr>
        <w:rPr>
          <w:sz w:val="28"/>
          <w:szCs w:val="28"/>
        </w:rPr>
      </w:pPr>
      <w:r w:rsidRPr="000710D3">
        <w:rPr>
          <w:sz w:val="28"/>
          <w:szCs w:val="28"/>
        </w:rPr>
        <w:t>1.</w:t>
      </w:r>
      <w:r>
        <w:rPr>
          <w:b/>
          <w:sz w:val="28"/>
          <w:szCs w:val="28"/>
        </w:rPr>
        <w:t xml:space="preserve"> </w:t>
      </w:r>
      <w:r w:rsidRPr="00A9548C">
        <w:rPr>
          <w:sz w:val="28"/>
          <w:szCs w:val="28"/>
        </w:rPr>
        <w:t xml:space="preserve">Сформулируйте принцип Ле-Шателье. Каковы особенности смещения  химического равновесия системы при повышении давления путем ее сжатия? </w:t>
      </w:r>
    </w:p>
    <w:p w:rsidR="009D1A04" w:rsidRPr="00A9548C" w:rsidRDefault="009D1A04" w:rsidP="009D1A04">
      <w:pPr>
        <w:rPr>
          <w:sz w:val="28"/>
          <w:szCs w:val="28"/>
        </w:rPr>
      </w:pPr>
      <w:r>
        <w:rPr>
          <w:sz w:val="28"/>
          <w:szCs w:val="28"/>
        </w:rPr>
        <w:t>*2. Запишите выражения</w:t>
      </w:r>
      <w:r w:rsidRPr="00A9548C">
        <w:rPr>
          <w:sz w:val="28"/>
          <w:szCs w:val="28"/>
        </w:rPr>
        <w:t xml:space="preserve"> </w:t>
      </w:r>
      <w:r>
        <w:rPr>
          <w:sz w:val="28"/>
          <w:szCs w:val="28"/>
        </w:rPr>
        <w:t>констант</w:t>
      </w:r>
      <w:r w:rsidRPr="00A9548C">
        <w:rPr>
          <w:sz w:val="28"/>
          <w:szCs w:val="28"/>
        </w:rPr>
        <w:t xml:space="preserve"> равновесия </w:t>
      </w:r>
      <w:r>
        <w:rPr>
          <w:sz w:val="28"/>
          <w:szCs w:val="28"/>
        </w:rPr>
        <w:t xml:space="preserve">для </w:t>
      </w:r>
      <w:r w:rsidRPr="00A9548C">
        <w:rPr>
          <w:sz w:val="28"/>
          <w:szCs w:val="28"/>
        </w:rPr>
        <w:t>следующих обратимых реакций:</w:t>
      </w:r>
    </w:p>
    <w:p w:rsidR="009D1A04" w:rsidRPr="00A9548C" w:rsidRDefault="009D1A04" w:rsidP="009D1A04">
      <w:pPr>
        <w:rPr>
          <w:sz w:val="28"/>
          <w:szCs w:val="28"/>
          <w:lang w:val="en-US"/>
        </w:rPr>
      </w:pPr>
      <w:r w:rsidRPr="00A9548C">
        <w:rPr>
          <w:sz w:val="28"/>
          <w:szCs w:val="28"/>
        </w:rPr>
        <w:t>а</w:t>
      </w:r>
      <w:r w:rsidRPr="00A9548C">
        <w:rPr>
          <w:sz w:val="28"/>
          <w:szCs w:val="28"/>
          <w:lang w:val="en-US"/>
        </w:rPr>
        <w:t>)</w:t>
      </w:r>
      <w:r w:rsidRPr="00A9548C">
        <w:rPr>
          <w:b/>
          <w:sz w:val="28"/>
          <w:szCs w:val="28"/>
          <w:lang w:val="en-US"/>
        </w:rPr>
        <w:t xml:space="preserve">  </w:t>
      </w:r>
      <w:r w:rsidRPr="00A9548C">
        <w:rPr>
          <w:sz w:val="28"/>
          <w:szCs w:val="28"/>
          <w:lang w:val="en-US"/>
        </w:rPr>
        <w:t>2NaCl</w:t>
      </w:r>
      <w:r w:rsidRPr="00A9548C">
        <w:rPr>
          <w:sz w:val="28"/>
          <w:szCs w:val="28"/>
          <w:vertAlign w:val="subscript"/>
          <w:lang w:val="en-US"/>
        </w:rPr>
        <w:t>(p)</w:t>
      </w:r>
      <w:r w:rsidRPr="00A9548C">
        <w:rPr>
          <w:sz w:val="28"/>
          <w:szCs w:val="28"/>
          <w:lang w:val="en-US"/>
        </w:rPr>
        <w:t xml:space="preserve"> + K</w:t>
      </w:r>
      <w:r w:rsidRPr="00A9548C">
        <w:rPr>
          <w:sz w:val="28"/>
          <w:szCs w:val="28"/>
          <w:vertAlign w:val="subscript"/>
          <w:lang w:val="en-US"/>
        </w:rPr>
        <w:t>2</w:t>
      </w:r>
      <w:r w:rsidRPr="00A9548C">
        <w:rPr>
          <w:sz w:val="28"/>
          <w:szCs w:val="28"/>
          <w:lang w:val="en-US"/>
        </w:rPr>
        <w:t>SO</w:t>
      </w:r>
      <w:r w:rsidRPr="00A9548C">
        <w:rPr>
          <w:sz w:val="28"/>
          <w:szCs w:val="28"/>
          <w:vertAlign w:val="subscript"/>
          <w:lang w:val="en-US"/>
        </w:rPr>
        <w:t xml:space="preserve">4(p) </w:t>
      </w:r>
      <w:r w:rsidRPr="00D36CB7">
        <w:rPr>
          <w:sz w:val="28"/>
          <w:szCs w:val="28"/>
          <w:lang w:val="en-US"/>
        </w:rPr>
        <w:t>↔</w:t>
      </w:r>
      <w:r w:rsidRPr="00A9548C">
        <w:rPr>
          <w:sz w:val="28"/>
          <w:szCs w:val="28"/>
          <w:lang w:val="en-US"/>
        </w:rPr>
        <w:t xml:space="preserve"> 2KCl</w:t>
      </w:r>
      <w:r w:rsidRPr="00A9548C">
        <w:rPr>
          <w:sz w:val="28"/>
          <w:szCs w:val="28"/>
          <w:vertAlign w:val="subscript"/>
          <w:lang w:val="en-US"/>
        </w:rPr>
        <w:t>(p)</w:t>
      </w:r>
      <w:r w:rsidRPr="00A9548C">
        <w:rPr>
          <w:sz w:val="28"/>
          <w:szCs w:val="28"/>
          <w:lang w:val="en-US"/>
        </w:rPr>
        <w:t xml:space="preserve"> + Na</w:t>
      </w:r>
      <w:r w:rsidRPr="00A9548C">
        <w:rPr>
          <w:sz w:val="28"/>
          <w:szCs w:val="28"/>
          <w:vertAlign w:val="subscript"/>
          <w:lang w:val="en-US"/>
        </w:rPr>
        <w:t>2</w:t>
      </w:r>
      <w:r w:rsidRPr="00A9548C">
        <w:rPr>
          <w:sz w:val="28"/>
          <w:szCs w:val="28"/>
          <w:lang w:val="en-US"/>
        </w:rPr>
        <w:t>SO</w:t>
      </w:r>
      <w:r w:rsidRPr="00A9548C">
        <w:rPr>
          <w:sz w:val="28"/>
          <w:szCs w:val="28"/>
          <w:vertAlign w:val="subscript"/>
          <w:lang w:val="en-US"/>
        </w:rPr>
        <w:t>4(p)</w:t>
      </w:r>
      <w:r w:rsidRPr="00D36CB7">
        <w:rPr>
          <w:sz w:val="28"/>
          <w:szCs w:val="28"/>
          <w:lang w:val="en-US"/>
        </w:rPr>
        <w:t xml:space="preserve"> + </w:t>
      </w:r>
      <w:r w:rsidRPr="00846C1A">
        <w:rPr>
          <w:sz w:val="28"/>
          <w:szCs w:val="28"/>
          <w:lang w:val="en-US"/>
        </w:rPr>
        <w:t>Q</w:t>
      </w:r>
    </w:p>
    <w:p w:rsidR="009D1A04" w:rsidRPr="00A9548C" w:rsidRDefault="009D1A04" w:rsidP="009D1A04">
      <w:pPr>
        <w:rPr>
          <w:sz w:val="28"/>
          <w:szCs w:val="28"/>
        </w:rPr>
      </w:pPr>
      <w:r>
        <w:rPr>
          <w:sz w:val="28"/>
          <w:szCs w:val="28"/>
        </w:rPr>
        <w:t>б</w:t>
      </w:r>
      <w:r w:rsidRPr="00A9548C">
        <w:rPr>
          <w:sz w:val="28"/>
          <w:szCs w:val="28"/>
        </w:rPr>
        <w:t xml:space="preserve">)  </w:t>
      </w:r>
      <w:r w:rsidRPr="00A9548C">
        <w:rPr>
          <w:sz w:val="28"/>
          <w:szCs w:val="28"/>
          <w:lang w:val="en-US"/>
        </w:rPr>
        <w:t>C</w:t>
      </w:r>
      <w:r w:rsidRPr="00A9548C">
        <w:rPr>
          <w:sz w:val="28"/>
          <w:szCs w:val="28"/>
          <w:vertAlign w:val="subscript"/>
        </w:rPr>
        <w:t>(т)</w:t>
      </w:r>
      <w:r w:rsidRPr="00A9548C">
        <w:rPr>
          <w:sz w:val="28"/>
          <w:szCs w:val="28"/>
        </w:rPr>
        <w:t xml:space="preserve"> + 2</w:t>
      </w:r>
      <w:r w:rsidRPr="00A9548C">
        <w:rPr>
          <w:sz w:val="28"/>
          <w:szCs w:val="28"/>
          <w:lang w:val="en-US"/>
        </w:rPr>
        <w:t>H</w:t>
      </w:r>
      <w:r w:rsidRPr="00A9548C">
        <w:rPr>
          <w:sz w:val="28"/>
          <w:szCs w:val="28"/>
          <w:vertAlign w:val="subscript"/>
        </w:rPr>
        <w:t>2</w:t>
      </w:r>
      <w:r w:rsidRPr="00A9548C">
        <w:rPr>
          <w:sz w:val="28"/>
          <w:szCs w:val="28"/>
        </w:rPr>
        <w:t xml:space="preserve"> </w:t>
      </w:r>
      <w:r w:rsidRPr="000710D3">
        <w:rPr>
          <w:sz w:val="28"/>
          <w:szCs w:val="28"/>
        </w:rPr>
        <w:t>↔</w:t>
      </w:r>
      <w:r w:rsidRPr="00A9548C">
        <w:rPr>
          <w:sz w:val="28"/>
          <w:szCs w:val="28"/>
        </w:rPr>
        <w:t xml:space="preserve"> </w:t>
      </w:r>
      <w:r w:rsidRPr="00A9548C">
        <w:rPr>
          <w:sz w:val="28"/>
          <w:szCs w:val="28"/>
          <w:lang w:val="en-US"/>
        </w:rPr>
        <w:t>CH</w:t>
      </w:r>
      <w:r w:rsidRPr="00A9548C">
        <w:rPr>
          <w:sz w:val="28"/>
          <w:szCs w:val="28"/>
          <w:vertAlign w:val="subscript"/>
        </w:rPr>
        <w:t>4</w:t>
      </w:r>
      <w:r>
        <w:rPr>
          <w:sz w:val="28"/>
          <w:szCs w:val="28"/>
        </w:rPr>
        <w:t xml:space="preserve"> - </w:t>
      </w:r>
      <w:r w:rsidRPr="00846C1A">
        <w:rPr>
          <w:sz w:val="28"/>
          <w:szCs w:val="28"/>
          <w:lang w:val="en-US"/>
        </w:rPr>
        <w:t>Q</w:t>
      </w:r>
    </w:p>
    <w:p w:rsidR="009D1A04" w:rsidRDefault="009D1A04" w:rsidP="009D1A04">
      <w:pPr>
        <w:rPr>
          <w:sz w:val="28"/>
          <w:szCs w:val="28"/>
        </w:rPr>
      </w:pPr>
      <w:r>
        <w:rPr>
          <w:sz w:val="28"/>
          <w:szCs w:val="28"/>
        </w:rPr>
        <w:t>Определите, в</w:t>
      </w:r>
      <w:r w:rsidRPr="00A9548C">
        <w:rPr>
          <w:sz w:val="28"/>
          <w:szCs w:val="28"/>
        </w:rPr>
        <w:t xml:space="preserve"> каком направлении с</w:t>
      </w:r>
      <w:r>
        <w:rPr>
          <w:sz w:val="28"/>
          <w:szCs w:val="28"/>
        </w:rPr>
        <w:t>местится равновесие в данных системах при</w:t>
      </w:r>
    </w:p>
    <w:p w:rsidR="009D1A04" w:rsidRPr="00A9548C" w:rsidRDefault="009D1A04" w:rsidP="009D1A04">
      <w:pPr>
        <w:rPr>
          <w:b/>
          <w:sz w:val="28"/>
          <w:szCs w:val="28"/>
        </w:rPr>
      </w:pPr>
      <w:r>
        <w:rPr>
          <w:sz w:val="28"/>
          <w:szCs w:val="28"/>
        </w:rPr>
        <w:t>повышении давления</w:t>
      </w:r>
      <w:r w:rsidRPr="00A9548C">
        <w:rPr>
          <w:sz w:val="28"/>
          <w:szCs w:val="28"/>
        </w:rPr>
        <w:t>, увеличении концентрации хлор</w:t>
      </w:r>
      <w:r>
        <w:rPr>
          <w:sz w:val="28"/>
          <w:szCs w:val="28"/>
        </w:rPr>
        <w:t>ида натрия и метана?</w:t>
      </w:r>
    </w:p>
    <w:p w:rsidR="009D1A04" w:rsidRDefault="009D1A04" w:rsidP="009D1A04">
      <w:pPr>
        <w:rPr>
          <w:b/>
          <w:sz w:val="28"/>
          <w:szCs w:val="28"/>
        </w:rPr>
      </w:pPr>
    </w:p>
    <w:p w:rsidR="009D1A04" w:rsidRDefault="009D1A04" w:rsidP="009D1A04">
      <w:pPr>
        <w:rPr>
          <w:b/>
          <w:sz w:val="28"/>
          <w:szCs w:val="28"/>
        </w:rPr>
      </w:pPr>
      <w:r w:rsidRPr="00A9548C">
        <w:rPr>
          <w:b/>
          <w:sz w:val="28"/>
          <w:szCs w:val="28"/>
        </w:rPr>
        <w:t>В-4</w:t>
      </w:r>
    </w:p>
    <w:p w:rsidR="009D1A04" w:rsidRPr="00A9548C" w:rsidRDefault="009D1A04" w:rsidP="009D1A04">
      <w:pPr>
        <w:rPr>
          <w:b/>
          <w:sz w:val="28"/>
          <w:szCs w:val="28"/>
        </w:rPr>
      </w:pPr>
      <w:r>
        <w:rPr>
          <w:sz w:val="28"/>
          <w:szCs w:val="28"/>
        </w:rPr>
        <w:t xml:space="preserve">1. </w:t>
      </w:r>
      <w:r w:rsidRPr="00A9548C">
        <w:rPr>
          <w:sz w:val="28"/>
          <w:szCs w:val="28"/>
        </w:rPr>
        <w:t>Выведите выражение константы равновесия для обратимой реакции:</w:t>
      </w:r>
    </w:p>
    <w:p w:rsidR="009D1A04" w:rsidRDefault="009D1A04" w:rsidP="009D1A04">
      <w:pPr>
        <w:rPr>
          <w:sz w:val="28"/>
          <w:szCs w:val="28"/>
        </w:rPr>
      </w:pPr>
      <w:r w:rsidRPr="00A9548C">
        <w:rPr>
          <w:sz w:val="28"/>
          <w:szCs w:val="28"/>
        </w:rPr>
        <w:t xml:space="preserve">        </w:t>
      </w:r>
      <w:r w:rsidRPr="00A9548C">
        <w:rPr>
          <w:sz w:val="28"/>
          <w:szCs w:val="28"/>
          <w:lang w:val="en-US"/>
        </w:rPr>
        <w:t>xX</w:t>
      </w:r>
      <w:r w:rsidRPr="00A9548C">
        <w:rPr>
          <w:sz w:val="28"/>
          <w:szCs w:val="28"/>
        </w:rPr>
        <w:t xml:space="preserve"> + </w:t>
      </w:r>
      <w:r w:rsidRPr="00A9548C">
        <w:rPr>
          <w:sz w:val="28"/>
          <w:szCs w:val="28"/>
          <w:lang w:val="en-US"/>
        </w:rPr>
        <w:t>yY</w:t>
      </w:r>
      <w:r w:rsidRPr="00A9548C">
        <w:rPr>
          <w:sz w:val="28"/>
          <w:szCs w:val="28"/>
        </w:rPr>
        <w:t xml:space="preserve">  </w:t>
      </w:r>
      <w:r w:rsidRPr="000710D3">
        <w:rPr>
          <w:sz w:val="28"/>
          <w:szCs w:val="28"/>
        </w:rPr>
        <w:t>↔</w:t>
      </w:r>
      <w:r w:rsidRPr="00A9548C">
        <w:rPr>
          <w:sz w:val="28"/>
          <w:szCs w:val="28"/>
        </w:rPr>
        <w:t xml:space="preserve">  </w:t>
      </w:r>
      <w:r w:rsidRPr="00A9548C">
        <w:rPr>
          <w:sz w:val="28"/>
          <w:szCs w:val="28"/>
          <w:lang w:val="en-US"/>
        </w:rPr>
        <w:t>nN</w:t>
      </w:r>
      <w:r w:rsidRPr="00A9548C">
        <w:rPr>
          <w:sz w:val="28"/>
          <w:szCs w:val="28"/>
        </w:rPr>
        <w:t xml:space="preserve"> + </w:t>
      </w:r>
      <w:r w:rsidRPr="00A9548C">
        <w:rPr>
          <w:sz w:val="28"/>
          <w:szCs w:val="28"/>
          <w:lang w:val="en-US"/>
        </w:rPr>
        <w:t>mM</w:t>
      </w:r>
    </w:p>
    <w:p w:rsidR="009D1A04" w:rsidRDefault="009D1A04" w:rsidP="009D1A04">
      <w:pPr>
        <w:rPr>
          <w:sz w:val="28"/>
          <w:szCs w:val="28"/>
        </w:rPr>
      </w:pPr>
      <w:r>
        <w:rPr>
          <w:sz w:val="28"/>
          <w:szCs w:val="28"/>
        </w:rPr>
        <w:t>Какие факторы могут вызвать сдвиг химического равновесия?</w:t>
      </w:r>
      <w:r w:rsidRPr="00A9548C">
        <w:rPr>
          <w:sz w:val="28"/>
          <w:szCs w:val="28"/>
        </w:rPr>
        <w:t xml:space="preserve"> </w:t>
      </w:r>
    </w:p>
    <w:p w:rsidR="009D1A04" w:rsidRPr="00A9548C" w:rsidRDefault="009D1A04" w:rsidP="009D1A04">
      <w:pPr>
        <w:rPr>
          <w:sz w:val="28"/>
          <w:szCs w:val="28"/>
        </w:rPr>
      </w:pPr>
      <w:r>
        <w:rPr>
          <w:sz w:val="28"/>
          <w:szCs w:val="28"/>
        </w:rPr>
        <w:t xml:space="preserve">*2. </w:t>
      </w:r>
      <w:r w:rsidRPr="00A9548C">
        <w:rPr>
          <w:sz w:val="28"/>
          <w:szCs w:val="28"/>
        </w:rPr>
        <w:t>Химическое равновесие в системе</w:t>
      </w:r>
      <w:r>
        <w:rPr>
          <w:sz w:val="28"/>
          <w:szCs w:val="28"/>
        </w:rPr>
        <w:t>:</w:t>
      </w:r>
      <w:r w:rsidRPr="00A9548C">
        <w:rPr>
          <w:sz w:val="28"/>
          <w:szCs w:val="28"/>
        </w:rPr>
        <w:t xml:space="preserve">    Н</w:t>
      </w:r>
      <w:r w:rsidRPr="00A9548C">
        <w:rPr>
          <w:sz w:val="28"/>
          <w:szCs w:val="28"/>
          <w:vertAlign w:val="subscript"/>
        </w:rPr>
        <w:t>2</w:t>
      </w:r>
      <w:r w:rsidRPr="00A9548C">
        <w:rPr>
          <w:sz w:val="28"/>
          <w:szCs w:val="28"/>
        </w:rPr>
        <w:t xml:space="preserve"> + </w:t>
      </w:r>
      <w:r w:rsidRPr="00A9548C">
        <w:rPr>
          <w:sz w:val="28"/>
          <w:szCs w:val="28"/>
          <w:lang w:val="en-US"/>
        </w:rPr>
        <w:t>Cl</w:t>
      </w:r>
      <w:r w:rsidRPr="00A9548C">
        <w:rPr>
          <w:sz w:val="28"/>
          <w:szCs w:val="28"/>
          <w:vertAlign w:val="subscript"/>
        </w:rPr>
        <w:t>2</w:t>
      </w:r>
      <w:r w:rsidRPr="00A9548C">
        <w:rPr>
          <w:sz w:val="28"/>
          <w:szCs w:val="28"/>
        </w:rPr>
        <w:t xml:space="preserve"> </w:t>
      </w:r>
      <w:r w:rsidRPr="000710D3">
        <w:rPr>
          <w:sz w:val="28"/>
          <w:szCs w:val="28"/>
        </w:rPr>
        <w:t>↔</w:t>
      </w:r>
      <w:r w:rsidRPr="00A9548C">
        <w:rPr>
          <w:sz w:val="28"/>
          <w:szCs w:val="28"/>
        </w:rPr>
        <w:t xml:space="preserve"> 2</w:t>
      </w:r>
      <w:r w:rsidRPr="00A9548C">
        <w:rPr>
          <w:sz w:val="28"/>
          <w:szCs w:val="28"/>
          <w:lang w:val="en-US"/>
        </w:rPr>
        <w:t>HCl</w:t>
      </w:r>
      <w:r w:rsidRPr="00A9548C">
        <w:t xml:space="preserve"> </w:t>
      </w:r>
    </w:p>
    <w:p w:rsidR="009D1A04" w:rsidRPr="00A9548C" w:rsidRDefault="009D1A04" w:rsidP="009D1A04">
      <w:pPr>
        <w:rPr>
          <w:sz w:val="28"/>
          <w:szCs w:val="28"/>
        </w:rPr>
      </w:pPr>
      <w:r w:rsidRPr="00A9548C">
        <w:rPr>
          <w:sz w:val="28"/>
          <w:szCs w:val="28"/>
        </w:rPr>
        <w:t xml:space="preserve">установилось при следующих концентрациях: </w:t>
      </w:r>
    </w:p>
    <w:p w:rsidR="009D1A04" w:rsidRDefault="009D1A04" w:rsidP="009D1A04">
      <w:r w:rsidRPr="00A9548C">
        <w:rPr>
          <w:sz w:val="28"/>
          <w:szCs w:val="28"/>
        </w:rPr>
        <w:t>[</w:t>
      </w:r>
      <w:r w:rsidRPr="00A9548C">
        <w:rPr>
          <w:sz w:val="28"/>
          <w:szCs w:val="28"/>
          <w:lang w:val="en-US"/>
        </w:rPr>
        <w:t>H</w:t>
      </w:r>
      <w:r w:rsidRPr="00A9548C">
        <w:rPr>
          <w:sz w:val="28"/>
          <w:szCs w:val="28"/>
          <w:vertAlign w:val="subscript"/>
        </w:rPr>
        <w:t>2</w:t>
      </w:r>
      <w:r w:rsidRPr="00A9548C">
        <w:rPr>
          <w:sz w:val="28"/>
          <w:szCs w:val="28"/>
        </w:rPr>
        <w:t>] = 0,03 моль/л,     [</w:t>
      </w:r>
      <w:r w:rsidRPr="00A9548C">
        <w:rPr>
          <w:sz w:val="28"/>
          <w:szCs w:val="28"/>
          <w:lang w:val="en-US"/>
        </w:rPr>
        <w:t>Cl</w:t>
      </w:r>
      <w:r w:rsidRPr="00A9548C">
        <w:rPr>
          <w:sz w:val="28"/>
          <w:szCs w:val="28"/>
          <w:vertAlign w:val="subscript"/>
        </w:rPr>
        <w:t>2</w:t>
      </w:r>
      <w:r w:rsidRPr="00A9548C">
        <w:rPr>
          <w:sz w:val="28"/>
          <w:szCs w:val="28"/>
        </w:rPr>
        <w:t>] = 0,025 моль/л,     [</w:t>
      </w:r>
      <w:r w:rsidRPr="00A9548C">
        <w:rPr>
          <w:sz w:val="28"/>
          <w:szCs w:val="28"/>
          <w:lang w:val="en-US"/>
        </w:rPr>
        <w:t>HCl</w:t>
      </w:r>
      <w:r w:rsidRPr="00A9548C">
        <w:rPr>
          <w:sz w:val="28"/>
          <w:szCs w:val="28"/>
        </w:rPr>
        <w:t>] = 0,046 моль/л</w:t>
      </w:r>
      <w:r w:rsidRPr="00A9548C">
        <w:t>.</w:t>
      </w:r>
    </w:p>
    <w:p w:rsidR="009D1A04" w:rsidRDefault="009D1A04" w:rsidP="009D1A04">
      <w:pPr>
        <w:rPr>
          <w:sz w:val="28"/>
          <w:szCs w:val="28"/>
        </w:rPr>
      </w:pPr>
      <w:r w:rsidRPr="00A9548C">
        <w:rPr>
          <w:sz w:val="28"/>
          <w:szCs w:val="28"/>
        </w:rPr>
        <w:t>Вычислите ко</w:t>
      </w:r>
      <w:r>
        <w:rPr>
          <w:sz w:val="28"/>
          <w:szCs w:val="28"/>
        </w:rPr>
        <w:t xml:space="preserve">нстанту равновесия этой реакции. Определите, в каком </w:t>
      </w:r>
      <w:r w:rsidRPr="00A9548C">
        <w:rPr>
          <w:sz w:val="28"/>
          <w:szCs w:val="28"/>
        </w:rPr>
        <w:t>направлении с</w:t>
      </w:r>
      <w:r>
        <w:rPr>
          <w:sz w:val="28"/>
          <w:szCs w:val="28"/>
        </w:rPr>
        <w:t xml:space="preserve">местится равновесие этой системы, если концентрацию </w:t>
      </w:r>
      <w:r w:rsidRPr="00A9548C">
        <w:rPr>
          <w:sz w:val="28"/>
          <w:szCs w:val="28"/>
        </w:rPr>
        <w:t xml:space="preserve"> </w:t>
      </w:r>
      <w:r>
        <w:rPr>
          <w:sz w:val="28"/>
          <w:szCs w:val="28"/>
        </w:rPr>
        <w:t>хлоро</w:t>
      </w:r>
      <w:r w:rsidRPr="00A9548C">
        <w:rPr>
          <w:sz w:val="28"/>
          <w:szCs w:val="28"/>
        </w:rPr>
        <w:t>водорода увеличить</w:t>
      </w:r>
      <w:r>
        <w:rPr>
          <w:sz w:val="28"/>
          <w:szCs w:val="28"/>
        </w:rPr>
        <w:t xml:space="preserve"> в два раза</w:t>
      </w:r>
      <w:r w:rsidRPr="00A9548C">
        <w:rPr>
          <w:sz w:val="28"/>
          <w:szCs w:val="28"/>
        </w:rPr>
        <w:t>?</w:t>
      </w:r>
      <w:r>
        <w:rPr>
          <w:sz w:val="28"/>
          <w:szCs w:val="28"/>
        </w:rPr>
        <w:t xml:space="preserve"> Скорость какой реакции (прямой или обратной) при этом возрастет и во сколько раз?</w:t>
      </w:r>
    </w:p>
    <w:p w:rsidR="009D1A04" w:rsidRPr="00A9548C" w:rsidRDefault="009D1A04" w:rsidP="009D1A04">
      <w:r w:rsidRPr="00A9548C">
        <w:t xml:space="preserve">                                                                            </w:t>
      </w:r>
    </w:p>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Pr="00A9548C" w:rsidRDefault="009D1A04" w:rsidP="009D1A04"/>
    <w:p w:rsidR="009D1A04" w:rsidRPr="00A9548C" w:rsidRDefault="009D1A04" w:rsidP="009D1A04"/>
    <w:p w:rsidR="009D1A04" w:rsidRPr="00A9548C" w:rsidRDefault="009D1A04" w:rsidP="009D1A04">
      <w:r w:rsidRPr="00A9548C">
        <w:t xml:space="preserve">                                                                                    </w:t>
      </w:r>
      <w:r w:rsidRPr="00A9548C">
        <w:rPr>
          <w:sz w:val="28"/>
          <w:szCs w:val="28"/>
        </w:rPr>
        <w:t>Зав.</w:t>
      </w:r>
      <w:r>
        <w:rPr>
          <w:sz w:val="28"/>
          <w:szCs w:val="28"/>
        </w:rPr>
        <w:t xml:space="preserve"> лабораторией </w:t>
      </w:r>
      <w:r w:rsidRPr="00A9548C">
        <w:rPr>
          <w:sz w:val="28"/>
          <w:szCs w:val="28"/>
        </w:rPr>
        <w:t>Грушевская А.А.</w:t>
      </w:r>
    </w:p>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622CC8">
      <w:pPr>
        <w:jc w:val="center"/>
        <w:rPr>
          <w:b/>
          <w:sz w:val="28"/>
          <w:szCs w:val="28"/>
        </w:rPr>
      </w:pPr>
    </w:p>
    <w:p w:rsidR="00D34086" w:rsidRDefault="00622CC8" w:rsidP="00622CC8">
      <w:pPr>
        <w:jc w:val="center"/>
        <w:rPr>
          <w:b/>
          <w:sz w:val="28"/>
          <w:szCs w:val="28"/>
        </w:rPr>
      </w:pPr>
      <w:r>
        <w:rPr>
          <w:b/>
          <w:sz w:val="28"/>
          <w:szCs w:val="28"/>
        </w:rPr>
        <w:lastRenderedPageBreak/>
        <w:t>Раздел 2</w:t>
      </w:r>
      <w:r w:rsidR="00AE0C55" w:rsidRPr="00A32C91">
        <w:rPr>
          <w:b/>
          <w:sz w:val="28"/>
          <w:szCs w:val="28"/>
        </w:rPr>
        <w:t>. Качественный анализ</w:t>
      </w:r>
    </w:p>
    <w:p w:rsidR="00D34086" w:rsidRPr="00D34086" w:rsidRDefault="00622CC8" w:rsidP="00D34086">
      <w:pPr>
        <w:ind w:left="360"/>
        <w:jc w:val="center"/>
        <w:rPr>
          <w:b/>
          <w:sz w:val="28"/>
          <w:szCs w:val="28"/>
        </w:rPr>
      </w:pPr>
      <w:r>
        <w:rPr>
          <w:b/>
          <w:sz w:val="28"/>
          <w:szCs w:val="28"/>
        </w:rPr>
        <w:t>Тема 2.1</w:t>
      </w:r>
      <w:r w:rsidR="00D34086" w:rsidRPr="00D34086">
        <w:rPr>
          <w:b/>
          <w:sz w:val="28"/>
          <w:szCs w:val="28"/>
        </w:rPr>
        <w:t xml:space="preserve">. </w:t>
      </w:r>
      <w:r w:rsidRPr="00622CC8">
        <w:rPr>
          <w:sz w:val="28"/>
          <w:szCs w:val="28"/>
        </w:rPr>
        <w:t>Качественные реакции отдельных ионов</w:t>
      </w:r>
    </w:p>
    <w:p w:rsidR="003F7D9C" w:rsidRDefault="00622CC8" w:rsidP="00A32C91">
      <w:pPr>
        <w:ind w:left="360"/>
        <w:jc w:val="center"/>
        <w:rPr>
          <w:sz w:val="28"/>
          <w:szCs w:val="28"/>
        </w:rPr>
      </w:pPr>
      <w:r w:rsidRPr="00622CC8">
        <w:rPr>
          <w:b/>
          <w:sz w:val="28"/>
          <w:szCs w:val="28"/>
        </w:rPr>
        <w:t xml:space="preserve">Тема 2.2. </w:t>
      </w:r>
      <w:r w:rsidRPr="00622CC8">
        <w:rPr>
          <w:sz w:val="28"/>
          <w:szCs w:val="28"/>
        </w:rPr>
        <w:t>Качественные реакции неорганических и органических веществ</w:t>
      </w:r>
    </w:p>
    <w:p w:rsidR="00622CC8" w:rsidRPr="00622CC8" w:rsidRDefault="00622CC8" w:rsidP="00A32C91">
      <w:pPr>
        <w:ind w:left="360"/>
        <w:jc w:val="center"/>
        <w:rPr>
          <w:b/>
          <w:sz w:val="28"/>
          <w:szCs w:val="28"/>
        </w:rPr>
      </w:pPr>
    </w:p>
    <w:p w:rsidR="00FC6309" w:rsidRDefault="00A32C91" w:rsidP="0028675F">
      <w:pPr>
        <w:ind w:left="-180" w:firstLine="540"/>
        <w:jc w:val="both"/>
        <w:rPr>
          <w:sz w:val="28"/>
          <w:szCs w:val="28"/>
        </w:rPr>
      </w:pPr>
      <w:r>
        <w:rPr>
          <w:sz w:val="28"/>
          <w:szCs w:val="28"/>
        </w:rPr>
        <w:t xml:space="preserve">Основной задачей качественного анализа неорганических веществ является установление химического состава, т.е. обнаружение </w:t>
      </w:r>
      <w:r w:rsidR="003F7D9C">
        <w:rPr>
          <w:sz w:val="28"/>
          <w:szCs w:val="28"/>
        </w:rPr>
        <w:t xml:space="preserve">катионов и анионов, содержащихся в анализируемом веществе. </w:t>
      </w:r>
      <w:r w:rsidR="00BF74CC">
        <w:rPr>
          <w:sz w:val="28"/>
          <w:szCs w:val="28"/>
        </w:rPr>
        <w:t xml:space="preserve">При проведении качественного анализа реакции и реактивы, используемые для разделения и обнаружения ионов, подразделяются на </w:t>
      </w:r>
      <w:r w:rsidR="00BF74CC" w:rsidRPr="00FC6309">
        <w:rPr>
          <w:b/>
          <w:i/>
          <w:sz w:val="28"/>
          <w:szCs w:val="28"/>
        </w:rPr>
        <w:t xml:space="preserve">общие </w:t>
      </w:r>
      <w:r w:rsidR="00BF74CC" w:rsidRPr="00FC6309">
        <w:rPr>
          <w:i/>
          <w:sz w:val="28"/>
          <w:szCs w:val="28"/>
        </w:rPr>
        <w:t>(групповые)</w:t>
      </w:r>
      <w:r w:rsidR="00BF74CC">
        <w:rPr>
          <w:sz w:val="28"/>
          <w:szCs w:val="28"/>
        </w:rPr>
        <w:t xml:space="preserve"> и </w:t>
      </w:r>
      <w:r w:rsidR="00BF74CC" w:rsidRPr="00FC6309">
        <w:rPr>
          <w:b/>
          <w:i/>
          <w:sz w:val="28"/>
          <w:szCs w:val="28"/>
        </w:rPr>
        <w:t>характерные</w:t>
      </w:r>
      <w:r w:rsidR="00BF74CC">
        <w:rPr>
          <w:sz w:val="28"/>
          <w:szCs w:val="28"/>
        </w:rPr>
        <w:t xml:space="preserve"> </w:t>
      </w:r>
      <w:r w:rsidR="00BF74CC" w:rsidRPr="00FC6309">
        <w:rPr>
          <w:i/>
          <w:sz w:val="28"/>
          <w:szCs w:val="28"/>
        </w:rPr>
        <w:t>(частные).</w:t>
      </w:r>
      <w:r w:rsidR="00BF74CC">
        <w:rPr>
          <w:sz w:val="28"/>
          <w:szCs w:val="28"/>
        </w:rPr>
        <w:t xml:space="preserve"> </w:t>
      </w:r>
    </w:p>
    <w:p w:rsidR="003F7D9C" w:rsidRDefault="00BF74CC" w:rsidP="00BB65B2">
      <w:pPr>
        <w:ind w:left="-180" w:firstLine="540"/>
        <w:jc w:val="both"/>
        <w:rPr>
          <w:sz w:val="28"/>
          <w:szCs w:val="28"/>
        </w:rPr>
      </w:pPr>
      <w:r>
        <w:rPr>
          <w:sz w:val="28"/>
          <w:szCs w:val="28"/>
        </w:rPr>
        <w:t xml:space="preserve">Если добавляемый реактив взаимодействует в растворе одновременно с несколькими ионами, давая сходный внешний эффект, то он называется </w:t>
      </w:r>
      <w:r w:rsidR="00FC6309" w:rsidRPr="00FC6309">
        <w:rPr>
          <w:b/>
          <w:i/>
          <w:sz w:val="28"/>
          <w:szCs w:val="28"/>
        </w:rPr>
        <w:t xml:space="preserve">групповым </w:t>
      </w:r>
      <w:r w:rsidR="00FC6309" w:rsidRPr="00FC6309">
        <w:rPr>
          <w:i/>
          <w:sz w:val="28"/>
          <w:szCs w:val="28"/>
        </w:rPr>
        <w:t>(общим)</w:t>
      </w:r>
      <w:r w:rsidR="00FC6309">
        <w:rPr>
          <w:sz w:val="28"/>
          <w:szCs w:val="28"/>
        </w:rPr>
        <w:t xml:space="preserve"> реактивом, а реакция – </w:t>
      </w:r>
      <w:r w:rsidR="00FC6309" w:rsidRPr="00FC6309">
        <w:rPr>
          <w:b/>
          <w:i/>
          <w:sz w:val="28"/>
          <w:szCs w:val="28"/>
        </w:rPr>
        <w:t>групповой</w:t>
      </w:r>
      <w:r w:rsidR="00FC6309" w:rsidRPr="00FC6309">
        <w:rPr>
          <w:i/>
          <w:sz w:val="28"/>
          <w:szCs w:val="28"/>
        </w:rPr>
        <w:t xml:space="preserve"> (общей).</w:t>
      </w:r>
      <w:r w:rsidR="00FC6309">
        <w:rPr>
          <w:sz w:val="28"/>
          <w:szCs w:val="28"/>
        </w:rPr>
        <w:t xml:space="preserve"> С помощью общих реакций можно сделать заключение о наличии или отсутствии целой группы катионов, а также отделить эту группу от других ионов, содержащихся в  данном растворе, т.к. чаще всего в качестве общих реакций применяют реакции осаждения.</w:t>
      </w:r>
    </w:p>
    <w:p w:rsidR="00FC6309" w:rsidRPr="0028675F" w:rsidRDefault="00FC6309" w:rsidP="00BB65B2">
      <w:pPr>
        <w:ind w:left="-180" w:firstLine="540"/>
        <w:jc w:val="both"/>
        <w:rPr>
          <w:sz w:val="28"/>
          <w:szCs w:val="28"/>
        </w:rPr>
      </w:pPr>
      <w:r>
        <w:rPr>
          <w:sz w:val="28"/>
          <w:szCs w:val="28"/>
        </w:rPr>
        <w:t xml:space="preserve">Реактив, с помощью которого в исследуемом растворе обнаруживают какой-либо отдельный, определенный ион, называют </w:t>
      </w:r>
      <w:r w:rsidRPr="00FC6309">
        <w:rPr>
          <w:b/>
          <w:i/>
          <w:sz w:val="28"/>
          <w:szCs w:val="28"/>
        </w:rPr>
        <w:t>характерным</w:t>
      </w:r>
      <w:r>
        <w:rPr>
          <w:sz w:val="28"/>
          <w:szCs w:val="28"/>
        </w:rPr>
        <w:t xml:space="preserve"> реактивом, а реакцию – </w:t>
      </w:r>
      <w:r w:rsidRPr="00FC6309">
        <w:rPr>
          <w:b/>
          <w:i/>
          <w:sz w:val="28"/>
          <w:szCs w:val="28"/>
        </w:rPr>
        <w:t>характерной</w:t>
      </w:r>
      <w:r w:rsidRPr="00FC6309">
        <w:rPr>
          <w:i/>
          <w:sz w:val="28"/>
          <w:szCs w:val="28"/>
        </w:rPr>
        <w:t xml:space="preserve"> (частной).</w:t>
      </w:r>
    </w:p>
    <w:p w:rsidR="00FC6309" w:rsidRPr="00FC6309" w:rsidRDefault="00FC6309" w:rsidP="00BB65B2">
      <w:pPr>
        <w:ind w:left="-180" w:firstLine="540"/>
        <w:jc w:val="both"/>
        <w:rPr>
          <w:sz w:val="28"/>
          <w:szCs w:val="28"/>
        </w:rPr>
      </w:pPr>
      <w:r>
        <w:rPr>
          <w:sz w:val="28"/>
          <w:szCs w:val="28"/>
        </w:rPr>
        <w:t xml:space="preserve">В качественном анализе не все химические реакции можно использовать для обнаружения и отделения одних ионов от других. Применяют лишь реакции, удовлетворяющие </w:t>
      </w:r>
      <w:r w:rsidR="002A47F2">
        <w:rPr>
          <w:sz w:val="28"/>
          <w:szCs w:val="28"/>
        </w:rPr>
        <w:t>определенным требованиям</w:t>
      </w:r>
    </w:p>
    <w:p w:rsidR="00A32C91" w:rsidRPr="0028675F" w:rsidRDefault="00A32C91" w:rsidP="00BB65B2">
      <w:pPr>
        <w:jc w:val="both"/>
        <w:rPr>
          <w:b/>
          <w:sz w:val="16"/>
          <w:szCs w:val="16"/>
        </w:rPr>
      </w:pPr>
    </w:p>
    <w:p w:rsidR="00F77CB2" w:rsidRPr="002C2B13" w:rsidRDefault="00F77CB2" w:rsidP="00622C7C">
      <w:pPr>
        <w:jc w:val="center"/>
        <w:rPr>
          <w:b/>
          <w:sz w:val="28"/>
          <w:szCs w:val="28"/>
        </w:rPr>
      </w:pPr>
      <w:r w:rsidRPr="002C2B13">
        <w:rPr>
          <w:b/>
          <w:sz w:val="28"/>
          <w:szCs w:val="28"/>
        </w:rPr>
        <w:t>Требования, предъявляемые к химическим реакциям:</w:t>
      </w:r>
    </w:p>
    <w:p w:rsidR="00F77CB2" w:rsidRDefault="00F77CB2" w:rsidP="00BB65B2">
      <w:pPr>
        <w:jc w:val="both"/>
        <w:rPr>
          <w:sz w:val="28"/>
          <w:szCs w:val="28"/>
        </w:rPr>
      </w:pPr>
      <w:r>
        <w:rPr>
          <w:sz w:val="28"/>
          <w:szCs w:val="28"/>
        </w:rPr>
        <w:t xml:space="preserve">1. Высокая скорость химической реакции (реакция должна протекать быстро, </w:t>
      </w:r>
    </w:p>
    <w:p w:rsidR="00F77CB2" w:rsidRDefault="00F77CB2" w:rsidP="00BB65B2">
      <w:pPr>
        <w:jc w:val="both"/>
        <w:rPr>
          <w:sz w:val="28"/>
          <w:szCs w:val="28"/>
        </w:rPr>
      </w:pPr>
      <w:r>
        <w:rPr>
          <w:sz w:val="28"/>
          <w:szCs w:val="28"/>
        </w:rPr>
        <w:t xml:space="preserve">    мгновенно).</w:t>
      </w:r>
    </w:p>
    <w:p w:rsidR="0028675F" w:rsidRPr="0028675F" w:rsidRDefault="0028675F" w:rsidP="00F77CB2">
      <w:pPr>
        <w:rPr>
          <w:sz w:val="16"/>
          <w:szCs w:val="16"/>
        </w:rPr>
      </w:pPr>
    </w:p>
    <w:p w:rsidR="00F77CB2" w:rsidRDefault="00F77CB2" w:rsidP="00F77CB2">
      <w:pPr>
        <w:rPr>
          <w:sz w:val="28"/>
          <w:szCs w:val="28"/>
        </w:rPr>
      </w:pPr>
      <w:r>
        <w:rPr>
          <w:sz w:val="28"/>
          <w:szCs w:val="28"/>
        </w:rPr>
        <w:t>2. Реакция должна быть необратимой.</w:t>
      </w:r>
    </w:p>
    <w:p w:rsidR="002A47F2" w:rsidRPr="0028675F" w:rsidRDefault="002A47F2" w:rsidP="00F77CB2">
      <w:pPr>
        <w:rPr>
          <w:sz w:val="16"/>
          <w:szCs w:val="16"/>
        </w:rPr>
      </w:pPr>
    </w:p>
    <w:p w:rsidR="00F77CB2" w:rsidRDefault="00F77CB2" w:rsidP="00F77CB2">
      <w:pPr>
        <w:rPr>
          <w:sz w:val="28"/>
          <w:szCs w:val="28"/>
        </w:rPr>
      </w:pPr>
      <w:r>
        <w:rPr>
          <w:sz w:val="28"/>
          <w:szCs w:val="28"/>
        </w:rPr>
        <w:t>3. Реакция должна сопровождаться внешним эффектом:</w:t>
      </w:r>
    </w:p>
    <w:p w:rsidR="00F77CB2" w:rsidRDefault="00F77CB2" w:rsidP="00F77CB2">
      <w:pPr>
        <w:rPr>
          <w:sz w:val="28"/>
          <w:szCs w:val="28"/>
        </w:rPr>
      </w:pPr>
      <w:r>
        <w:rPr>
          <w:sz w:val="28"/>
          <w:szCs w:val="28"/>
        </w:rPr>
        <w:t xml:space="preserve">    а) изменением окраски раствора;</w:t>
      </w:r>
    </w:p>
    <w:p w:rsidR="00F77CB2" w:rsidRDefault="00F77CB2" w:rsidP="00F77CB2">
      <w:pPr>
        <w:rPr>
          <w:sz w:val="28"/>
          <w:szCs w:val="28"/>
        </w:rPr>
      </w:pPr>
      <w:r>
        <w:rPr>
          <w:sz w:val="28"/>
          <w:szCs w:val="28"/>
        </w:rPr>
        <w:t xml:space="preserve">    б) осаждением или растворением осадка;</w:t>
      </w:r>
    </w:p>
    <w:p w:rsidR="00F77CB2" w:rsidRDefault="00F77CB2" w:rsidP="00F77CB2">
      <w:pPr>
        <w:rPr>
          <w:sz w:val="28"/>
          <w:szCs w:val="28"/>
        </w:rPr>
      </w:pPr>
      <w:r>
        <w:rPr>
          <w:sz w:val="28"/>
          <w:szCs w:val="28"/>
        </w:rPr>
        <w:t xml:space="preserve">    в) выделением газообразного вещества;</w:t>
      </w:r>
    </w:p>
    <w:p w:rsidR="00F77CB2" w:rsidRDefault="00F77CB2" w:rsidP="00F77CB2">
      <w:pPr>
        <w:rPr>
          <w:sz w:val="28"/>
          <w:szCs w:val="28"/>
        </w:rPr>
      </w:pPr>
      <w:r>
        <w:rPr>
          <w:sz w:val="28"/>
          <w:szCs w:val="28"/>
        </w:rPr>
        <w:t xml:space="preserve">    г) окрашиванием пламени;</w:t>
      </w:r>
    </w:p>
    <w:p w:rsidR="00F77CB2" w:rsidRDefault="00F77CB2" w:rsidP="00F77CB2">
      <w:pPr>
        <w:rPr>
          <w:sz w:val="28"/>
          <w:szCs w:val="28"/>
        </w:rPr>
      </w:pPr>
      <w:r>
        <w:rPr>
          <w:sz w:val="28"/>
          <w:szCs w:val="28"/>
        </w:rPr>
        <w:t xml:space="preserve">    д) изменением значения рН раствора и изменением окраски индикатора;</w:t>
      </w:r>
    </w:p>
    <w:p w:rsidR="00F77CB2" w:rsidRDefault="00F77CB2" w:rsidP="00F77CB2">
      <w:pPr>
        <w:rPr>
          <w:sz w:val="28"/>
          <w:szCs w:val="28"/>
        </w:rPr>
      </w:pPr>
      <w:r>
        <w:rPr>
          <w:sz w:val="28"/>
          <w:szCs w:val="28"/>
        </w:rPr>
        <w:t xml:space="preserve">    е) изменением электродного потенциала.</w:t>
      </w:r>
    </w:p>
    <w:p w:rsidR="00F77CB2" w:rsidRDefault="00F77CB2" w:rsidP="00BB65B2">
      <w:pPr>
        <w:jc w:val="both"/>
        <w:rPr>
          <w:b/>
          <w:i/>
          <w:sz w:val="28"/>
          <w:szCs w:val="28"/>
        </w:rPr>
      </w:pPr>
      <w:r>
        <w:rPr>
          <w:sz w:val="28"/>
          <w:szCs w:val="28"/>
        </w:rPr>
        <w:t xml:space="preserve">    </w:t>
      </w:r>
      <w:r w:rsidRPr="009A66AB">
        <w:rPr>
          <w:b/>
          <w:i/>
          <w:sz w:val="28"/>
          <w:szCs w:val="28"/>
        </w:rPr>
        <w:t>Реакции, сопровождающиеся указанными эффектами, называются аналитическими реакциями.</w:t>
      </w:r>
    </w:p>
    <w:p w:rsidR="00F77CB2" w:rsidRPr="0028675F" w:rsidRDefault="00F77CB2" w:rsidP="00F77CB2">
      <w:pPr>
        <w:rPr>
          <w:b/>
          <w:i/>
          <w:sz w:val="16"/>
          <w:szCs w:val="16"/>
        </w:rPr>
      </w:pPr>
    </w:p>
    <w:p w:rsidR="000A4200" w:rsidRDefault="00F77CB2" w:rsidP="00BB65B2">
      <w:pPr>
        <w:jc w:val="both"/>
        <w:rPr>
          <w:sz w:val="28"/>
          <w:szCs w:val="28"/>
        </w:rPr>
      </w:pPr>
      <w:r>
        <w:rPr>
          <w:sz w:val="28"/>
          <w:szCs w:val="28"/>
        </w:rPr>
        <w:t xml:space="preserve">4. Реакция должна отличаться </w:t>
      </w:r>
      <w:r w:rsidRPr="00E15729">
        <w:rPr>
          <w:i/>
          <w:sz w:val="28"/>
          <w:szCs w:val="28"/>
        </w:rPr>
        <w:t>высокой чувствительностью и специфичностью</w:t>
      </w:r>
      <w:r>
        <w:rPr>
          <w:sz w:val="28"/>
          <w:szCs w:val="28"/>
        </w:rPr>
        <w:t>.</w:t>
      </w:r>
    </w:p>
    <w:p w:rsidR="00F77CB2" w:rsidRPr="0018546A" w:rsidRDefault="00F77CB2" w:rsidP="00BB65B2">
      <w:pPr>
        <w:jc w:val="both"/>
        <w:rPr>
          <w:i/>
          <w:sz w:val="28"/>
          <w:szCs w:val="28"/>
        </w:rPr>
      </w:pPr>
      <w:r>
        <w:rPr>
          <w:sz w:val="28"/>
          <w:szCs w:val="28"/>
        </w:rPr>
        <w:t xml:space="preserve">    </w:t>
      </w:r>
      <w:r w:rsidRPr="0018546A">
        <w:rPr>
          <w:b/>
          <w:i/>
          <w:sz w:val="28"/>
          <w:szCs w:val="28"/>
        </w:rPr>
        <w:t>Чувствительная реакция</w:t>
      </w:r>
      <w:r>
        <w:rPr>
          <w:sz w:val="28"/>
          <w:szCs w:val="28"/>
        </w:rPr>
        <w:t xml:space="preserve"> – </w:t>
      </w:r>
      <w:r w:rsidRPr="0018546A">
        <w:rPr>
          <w:i/>
          <w:sz w:val="28"/>
          <w:szCs w:val="28"/>
        </w:rPr>
        <w:t>это такая реакция, внешний эффект (аналитический сигнал) которой, проявляется даже в том случае, если концентрация определяемого компонента ничтожно мала.</w:t>
      </w:r>
    </w:p>
    <w:p w:rsidR="00F77CB2" w:rsidRDefault="00F77CB2" w:rsidP="00BB65B2">
      <w:pPr>
        <w:jc w:val="both"/>
        <w:rPr>
          <w:i/>
          <w:sz w:val="28"/>
          <w:szCs w:val="28"/>
        </w:rPr>
      </w:pPr>
      <w:r w:rsidRPr="00E15729">
        <w:rPr>
          <w:b/>
          <w:sz w:val="28"/>
          <w:szCs w:val="28"/>
        </w:rPr>
        <w:t xml:space="preserve">    </w:t>
      </w:r>
      <w:r w:rsidRPr="00E15729">
        <w:rPr>
          <w:b/>
          <w:i/>
          <w:sz w:val="28"/>
          <w:szCs w:val="28"/>
        </w:rPr>
        <w:t>Специфической реакцией</w:t>
      </w:r>
      <w:r w:rsidRPr="00E15729">
        <w:rPr>
          <w:i/>
          <w:sz w:val="28"/>
          <w:szCs w:val="28"/>
        </w:rPr>
        <w:t xml:space="preserve"> на данный ион называется такая реакция, которая позволяет обнаружить его в присутствии других ионов.</w:t>
      </w:r>
    </w:p>
    <w:p w:rsidR="002A47F2" w:rsidRPr="0028675F" w:rsidRDefault="002A47F2" w:rsidP="00F77CB2">
      <w:pPr>
        <w:rPr>
          <w:i/>
          <w:sz w:val="16"/>
          <w:szCs w:val="16"/>
        </w:rPr>
      </w:pPr>
    </w:p>
    <w:p w:rsidR="002A47F2" w:rsidRPr="00FC5336" w:rsidRDefault="002A47F2" w:rsidP="008A2FCF">
      <w:pPr>
        <w:ind w:left="-180" w:firstLine="888"/>
        <w:jc w:val="both"/>
        <w:rPr>
          <w:b/>
          <w:sz w:val="28"/>
          <w:szCs w:val="28"/>
        </w:rPr>
      </w:pPr>
      <w:r>
        <w:rPr>
          <w:sz w:val="28"/>
          <w:szCs w:val="28"/>
        </w:rPr>
        <w:lastRenderedPageBreak/>
        <w:t xml:space="preserve">Все катионы </w:t>
      </w:r>
      <w:r w:rsidR="001C66B7">
        <w:rPr>
          <w:sz w:val="28"/>
          <w:szCs w:val="28"/>
        </w:rPr>
        <w:t xml:space="preserve">и анионы </w:t>
      </w:r>
      <w:r>
        <w:rPr>
          <w:sz w:val="28"/>
          <w:szCs w:val="28"/>
        </w:rPr>
        <w:t xml:space="preserve">подразделяются на аналитические группы. Это разделение основывается на химических свойствах их соединений и связано с положением элементов  в периодической системе Д.И. Менделеева.  В аналитической химии чаще всего используется кислотно-основная классификация катионов. В ее основу положено разное отношение катионов к действию на них различных кислот и оснований. </w:t>
      </w:r>
      <w:r w:rsidR="00FC5336">
        <w:rPr>
          <w:b/>
          <w:sz w:val="28"/>
          <w:szCs w:val="28"/>
        </w:rPr>
        <w:t>В соответствии с этим выделяют шесть</w:t>
      </w:r>
      <w:r w:rsidRPr="00FC5336">
        <w:rPr>
          <w:b/>
          <w:sz w:val="28"/>
          <w:szCs w:val="28"/>
        </w:rPr>
        <w:t xml:space="preserve"> аналитических групп катионов:</w:t>
      </w:r>
    </w:p>
    <w:p w:rsidR="009A4B9C" w:rsidRPr="0028675F" w:rsidRDefault="009A4B9C" w:rsidP="00BB65B2">
      <w:pPr>
        <w:ind w:left="-180" w:firstLine="540"/>
        <w:jc w:val="both"/>
        <w:rPr>
          <w:sz w:val="16"/>
          <w:szCs w:val="16"/>
        </w:rPr>
      </w:pPr>
    </w:p>
    <w:p w:rsidR="002A47F2" w:rsidRDefault="002A47F2" w:rsidP="00BB65B2">
      <w:pPr>
        <w:ind w:left="-180" w:firstLine="540"/>
        <w:jc w:val="both"/>
        <w:rPr>
          <w:sz w:val="28"/>
          <w:szCs w:val="28"/>
        </w:rPr>
      </w:pPr>
      <w:r w:rsidRPr="002A47F2">
        <w:rPr>
          <w:b/>
          <w:i/>
          <w:sz w:val="28"/>
          <w:szCs w:val="28"/>
        </w:rPr>
        <w:t xml:space="preserve">1 группа: </w:t>
      </w:r>
      <w:r w:rsidRPr="002A47F2">
        <w:rPr>
          <w:b/>
          <w:i/>
          <w:sz w:val="28"/>
          <w:szCs w:val="28"/>
          <w:lang w:val="en-US"/>
        </w:rPr>
        <w:t>Na</w:t>
      </w:r>
      <w:r w:rsidRPr="002A47F2">
        <w:rPr>
          <w:b/>
          <w:i/>
          <w:sz w:val="28"/>
          <w:szCs w:val="28"/>
          <w:vertAlign w:val="superscript"/>
        </w:rPr>
        <w:t>+</w:t>
      </w:r>
      <w:r w:rsidRPr="002A47F2">
        <w:rPr>
          <w:b/>
          <w:i/>
          <w:sz w:val="28"/>
          <w:szCs w:val="28"/>
        </w:rPr>
        <w:t xml:space="preserve">, </w:t>
      </w:r>
      <w:r w:rsidRPr="002A47F2">
        <w:rPr>
          <w:b/>
          <w:i/>
          <w:sz w:val="28"/>
          <w:szCs w:val="28"/>
          <w:lang w:val="en-US"/>
        </w:rPr>
        <w:t>K</w:t>
      </w:r>
      <w:r w:rsidRPr="002A47F2">
        <w:rPr>
          <w:b/>
          <w:i/>
          <w:sz w:val="28"/>
          <w:szCs w:val="28"/>
          <w:vertAlign w:val="superscript"/>
        </w:rPr>
        <w:t>+</w:t>
      </w:r>
      <w:r w:rsidRPr="002A47F2">
        <w:rPr>
          <w:b/>
          <w:i/>
          <w:sz w:val="28"/>
          <w:szCs w:val="28"/>
        </w:rPr>
        <w:t xml:space="preserve">, </w:t>
      </w:r>
      <w:r w:rsidRPr="002A47F2">
        <w:rPr>
          <w:b/>
          <w:i/>
          <w:sz w:val="28"/>
          <w:szCs w:val="28"/>
          <w:lang w:val="en-US"/>
        </w:rPr>
        <w:t>NH</w:t>
      </w:r>
      <w:r w:rsidRPr="002A47F2">
        <w:rPr>
          <w:b/>
          <w:i/>
          <w:sz w:val="28"/>
          <w:szCs w:val="28"/>
          <w:vertAlign w:val="subscript"/>
        </w:rPr>
        <w:t>4</w:t>
      </w:r>
      <w:r w:rsidRPr="002A47F2">
        <w:rPr>
          <w:b/>
          <w:i/>
          <w:sz w:val="28"/>
          <w:szCs w:val="28"/>
          <w:vertAlign w:val="superscript"/>
        </w:rPr>
        <w:t>+</w:t>
      </w:r>
      <w:r w:rsidRPr="002A47F2">
        <w:rPr>
          <w:sz w:val="28"/>
          <w:szCs w:val="28"/>
        </w:rPr>
        <w:t xml:space="preserve"> - </w:t>
      </w:r>
      <w:r>
        <w:rPr>
          <w:sz w:val="28"/>
          <w:szCs w:val="28"/>
        </w:rPr>
        <w:t>группового реа</w:t>
      </w:r>
      <w:r w:rsidR="001C66B7">
        <w:rPr>
          <w:sz w:val="28"/>
          <w:szCs w:val="28"/>
        </w:rPr>
        <w:t>ктив</w:t>
      </w:r>
      <w:r>
        <w:rPr>
          <w:sz w:val="28"/>
          <w:szCs w:val="28"/>
        </w:rPr>
        <w:t>а не имеют, т.к. все их соли хорошо растворимы в воде. Катионы первой группы определяются с помощью характерных реакций.</w:t>
      </w:r>
    </w:p>
    <w:p w:rsidR="002A47F2" w:rsidRDefault="007E227E" w:rsidP="00BB65B2">
      <w:pPr>
        <w:ind w:left="-180" w:firstLine="540"/>
        <w:jc w:val="both"/>
        <w:rPr>
          <w:sz w:val="28"/>
          <w:szCs w:val="28"/>
        </w:rPr>
      </w:pPr>
      <w:r w:rsidRPr="007E227E">
        <w:rPr>
          <w:b/>
          <w:i/>
          <w:sz w:val="28"/>
          <w:szCs w:val="28"/>
        </w:rPr>
        <w:t>2 группа:</w:t>
      </w:r>
      <w:r w:rsidR="002A47F2" w:rsidRPr="007E227E">
        <w:rPr>
          <w:b/>
          <w:i/>
          <w:sz w:val="28"/>
          <w:szCs w:val="28"/>
        </w:rPr>
        <w:t xml:space="preserve"> </w:t>
      </w:r>
      <w:r w:rsidR="002A47F2" w:rsidRPr="007E227E">
        <w:rPr>
          <w:b/>
          <w:i/>
          <w:sz w:val="28"/>
          <w:szCs w:val="28"/>
          <w:lang w:val="en-US"/>
        </w:rPr>
        <w:t>Ag</w:t>
      </w:r>
      <w:r w:rsidR="002A47F2" w:rsidRPr="007E227E">
        <w:rPr>
          <w:b/>
          <w:i/>
          <w:sz w:val="28"/>
          <w:szCs w:val="28"/>
          <w:vertAlign w:val="superscript"/>
        </w:rPr>
        <w:t>+</w:t>
      </w:r>
      <w:r w:rsidR="002A47F2" w:rsidRPr="007E227E">
        <w:rPr>
          <w:b/>
          <w:i/>
          <w:sz w:val="28"/>
          <w:szCs w:val="28"/>
        </w:rPr>
        <w:t xml:space="preserve">, </w:t>
      </w:r>
      <w:r w:rsidR="002A47F2" w:rsidRPr="007E227E">
        <w:rPr>
          <w:b/>
          <w:i/>
          <w:sz w:val="28"/>
          <w:szCs w:val="28"/>
          <w:lang w:val="en-US"/>
        </w:rPr>
        <w:t>Hg</w:t>
      </w:r>
      <w:r w:rsidR="002A47F2" w:rsidRPr="007E227E">
        <w:rPr>
          <w:b/>
          <w:i/>
          <w:sz w:val="28"/>
          <w:szCs w:val="28"/>
          <w:vertAlign w:val="superscript"/>
        </w:rPr>
        <w:t>2+</w:t>
      </w:r>
      <w:r w:rsidR="002A47F2" w:rsidRPr="007E227E">
        <w:rPr>
          <w:b/>
          <w:i/>
          <w:sz w:val="28"/>
          <w:szCs w:val="28"/>
        </w:rPr>
        <w:t xml:space="preserve">, </w:t>
      </w:r>
      <w:r w:rsidR="002A47F2" w:rsidRPr="007E227E">
        <w:rPr>
          <w:b/>
          <w:i/>
          <w:sz w:val="28"/>
          <w:szCs w:val="28"/>
          <w:lang w:val="en-US"/>
        </w:rPr>
        <w:t>Pb</w:t>
      </w:r>
      <w:r w:rsidR="002A47F2" w:rsidRPr="007E227E">
        <w:rPr>
          <w:b/>
          <w:i/>
          <w:sz w:val="28"/>
          <w:szCs w:val="28"/>
          <w:vertAlign w:val="superscript"/>
        </w:rPr>
        <w:t>2+</w:t>
      </w:r>
      <w:r w:rsidR="002A47F2" w:rsidRPr="002A47F2">
        <w:rPr>
          <w:sz w:val="28"/>
          <w:szCs w:val="28"/>
        </w:rPr>
        <w:t xml:space="preserve"> - </w:t>
      </w:r>
      <w:r w:rsidR="002A47F2">
        <w:rPr>
          <w:sz w:val="28"/>
          <w:szCs w:val="28"/>
        </w:rPr>
        <w:t>групповой реа</w:t>
      </w:r>
      <w:r w:rsidR="001C66B7">
        <w:rPr>
          <w:sz w:val="28"/>
          <w:szCs w:val="28"/>
        </w:rPr>
        <w:t>ктив</w:t>
      </w:r>
      <w:r w:rsidR="002A47F2">
        <w:rPr>
          <w:sz w:val="28"/>
          <w:szCs w:val="28"/>
        </w:rPr>
        <w:t xml:space="preserve"> – раствор соляной кислоты. Хлориды этих катионов малорастворимы и выпадают в виде белых или желтоватых творожистых осадков.</w:t>
      </w:r>
    </w:p>
    <w:p w:rsidR="007E227E" w:rsidRDefault="007E227E" w:rsidP="00BB65B2">
      <w:pPr>
        <w:ind w:left="-180" w:firstLine="540"/>
        <w:jc w:val="both"/>
        <w:rPr>
          <w:sz w:val="28"/>
          <w:szCs w:val="28"/>
        </w:rPr>
      </w:pPr>
      <w:r w:rsidRPr="007E227E">
        <w:rPr>
          <w:b/>
          <w:i/>
          <w:sz w:val="28"/>
          <w:szCs w:val="28"/>
        </w:rPr>
        <w:t xml:space="preserve">3 группа: </w:t>
      </w:r>
      <w:r w:rsidRPr="007E227E">
        <w:rPr>
          <w:b/>
          <w:i/>
          <w:sz w:val="28"/>
          <w:szCs w:val="28"/>
          <w:lang w:val="en-US"/>
        </w:rPr>
        <w:t>Ca</w:t>
      </w:r>
      <w:r w:rsidRPr="007E227E">
        <w:rPr>
          <w:b/>
          <w:i/>
          <w:sz w:val="28"/>
          <w:szCs w:val="28"/>
          <w:vertAlign w:val="superscript"/>
        </w:rPr>
        <w:t>2+</w:t>
      </w:r>
      <w:r w:rsidRPr="007E227E">
        <w:rPr>
          <w:b/>
          <w:i/>
          <w:sz w:val="28"/>
          <w:szCs w:val="28"/>
        </w:rPr>
        <w:t xml:space="preserve">, </w:t>
      </w:r>
      <w:r w:rsidRPr="007E227E">
        <w:rPr>
          <w:b/>
          <w:i/>
          <w:sz w:val="28"/>
          <w:szCs w:val="28"/>
          <w:lang w:val="en-US"/>
        </w:rPr>
        <w:t>Ba</w:t>
      </w:r>
      <w:r w:rsidRPr="007E227E">
        <w:rPr>
          <w:b/>
          <w:i/>
          <w:sz w:val="28"/>
          <w:szCs w:val="28"/>
          <w:vertAlign w:val="superscript"/>
        </w:rPr>
        <w:t>2+</w:t>
      </w:r>
      <w:r w:rsidRPr="007E227E">
        <w:rPr>
          <w:b/>
          <w:i/>
          <w:sz w:val="28"/>
          <w:szCs w:val="28"/>
        </w:rPr>
        <w:t xml:space="preserve">, </w:t>
      </w:r>
      <w:r w:rsidRPr="007E227E">
        <w:rPr>
          <w:b/>
          <w:i/>
          <w:sz w:val="28"/>
          <w:szCs w:val="28"/>
          <w:lang w:val="en-US"/>
        </w:rPr>
        <w:t>Sr</w:t>
      </w:r>
      <w:r w:rsidRPr="007E227E">
        <w:rPr>
          <w:b/>
          <w:i/>
          <w:sz w:val="28"/>
          <w:szCs w:val="28"/>
          <w:vertAlign w:val="superscript"/>
        </w:rPr>
        <w:t>2+</w:t>
      </w:r>
      <w:r w:rsidRPr="007E227E">
        <w:rPr>
          <w:sz w:val="28"/>
          <w:szCs w:val="28"/>
        </w:rPr>
        <w:t xml:space="preserve"> - </w:t>
      </w:r>
      <w:r>
        <w:rPr>
          <w:sz w:val="28"/>
          <w:szCs w:val="28"/>
        </w:rPr>
        <w:t>групповой реа</w:t>
      </w:r>
      <w:r w:rsidR="001C66B7">
        <w:rPr>
          <w:sz w:val="28"/>
          <w:szCs w:val="28"/>
        </w:rPr>
        <w:t>ктив</w:t>
      </w:r>
      <w:r>
        <w:rPr>
          <w:sz w:val="28"/>
          <w:szCs w:val="28"/>
        </w:rPr>
        <w:t xml:space="preserve"> – раствор серной кислоты. Образующиеся сульфаты выпадают в виде белых осадков.</w:t>
      </w:r>
    </w:p>
    <w:p w:rsidR="007E227E" w:rsidRDefault="007E227E" w:rsidP="00BB65B2">
      <w:pPr>
        <w:ind w:left="-180" w:firstLine="540"/>
        <w:jc w:val="both"/>
        <w:rPr>
          <w:sz w:val="28"/>
          <w:szCs w:val="28"/>
        </w:rPr>
      </w:pPr>
      <w:r w:rsidRPr="007E227E">
        <w:rPr>
          <w:b/>
          <w:i/>
          <w:sz w:val="28"/>
          <w:szCs w:val="28"/>
        </w:rPr>
        <w:t xml:space="preserve">4 группа: </w:t>
      </w:r>
      <w:r w:rsidRPr="007E227E">
        <w:rPr>
          <w:b/>
          <w:i/>
          <w:sz w:val="28"/>
          <w:szCs w:val="28"/>
          <w:lang w:val="en-US"/>
        </w:rPr>
        <w:t>Al</w:t>
      </w:r>
      <w:r w:rsidRPr="007E227E">
        <w:rPr>
          <w:b/>
          <w:i/>
          <w:sz w:val="28"/>
          <w:szCs w:val="28"/>
          <w:vertAlign w:val="superscript"/>
        </w:rPr>
        <w:t>3+</w:t>
      </w:r>
      <w:r w:rsidRPr="007E227E">
        <w:rPr>
          <w:b/>
          <w:i/>
          <w:sz w:val="28"/>
          <w:szCs w:val="28"/>
        </w:rPr>
        <w:t xml:space="preserve">, </w:t>
      </w:r>
      <w:r w:rsidRPr="007E227E">
        <w:rPr>
          <w:b/>
          <w:i/>
          <w:sz w:val="28"/>
          <w:szCs w:val="28"/>
          <w:lang w:val="en-US"/>
        </w:rPr>
        <w:t>Cr</w:t>
      </w:r>
      <w:r w:rsidRPr="007E227E">
        <w:rPr>
          <w:b/>
          <w:i/>
          <w:sz w:val="28"/>
          <w:szCs w:val="28"/>
          <w:vertAlign w:val="superscript"/>
        </w:rPr>
        <w:t>3+</w:t>
      </w:r>
      <w:r w:rsidRPr="007E227E">
        <w:rPr>
          <w:b/>
          <w:i/>
          <w:sz w:val="28"/>
          <w:szCs w:val="28"/>
        </w:rPr>
        <w:t xml:space="preserve">, </w:t>
      </w:r>
      <w:r w:rsidRPr="007E227E">
        <w:rPr>
          <w:b/>
          <w:i/>
          <w:sz w:val="28"/>
          <w:szCs w:val="28"/>
          <w:lang w:val="en-US"/>
        </w:rPr>
        <w:t>Zn</w:t>
      </w:r>
      <w:r w:rsidRPr="007E227E">
        <w:rPr>
          <w:b/>
          <w:i/>
          <w:sz w:val="28"/>
          <w:szCs w:val="28"/>
          <w:vertAlign w:val="superscript"/>
        </w:rPr>
        <w:t>2+</w:t>
      </w:r>
      <w:r w:rsidRPr="007E227E">
        <w:rPr>
          <w:b/>
          <w:i/>
          <w:sz w:val="28"/>
          <w:szCs w:val="28"/>
        </w:rPr>
        <w:t xml:space="preserve">, </w:t>
      </w:r>
      <w:r w:rsidRPr="007E227E">
        <w:rPr>
          <w:b/>
          <w:i/>
          <w:sz w:val="28"/>
          <w:szCs w:val="28"/>
          <w:lang w:val="en-US"/>
        </w:rPr>
        <w:t>Sn</w:t>
      </w:r>
      <w:r w:rsidRPr="007E227E">
        <w:rPr>
          <w:b/>
          <w:i/>
          <w:sz w:val="28"/>
          <w:szCs w:val="28"/>
          <w:vertAlign w:val="superscript"/>
        </w:rPr>
        <w:t>2+</w:t>
      </w:r>
      <w:r w:rsidRPr="007E227E">
        <w:rPr>
          <w:b/>
          <w:i/>
          <w:sz w:val="28"/>
          <w:szCs w:val="28"/>
        </w:rPr>
        <w:t xml:space="preserve">, </w:t>
      </w:r>
      <w:r w:rsidRPr="007E227E">
        <w:rPr>
          <w:b/>
          <w:i/>
          <w:sz w:val="28"/>
          <w:szCs w:val="28"/>
          <w:lang w:val="en-US"/>
        </w:rPr>
        <w:t>Sn</w:t>
      </w:r>
      <w:r w:rsidRPr="007E227E">
        <w:rPr>
          <w:b/>
          <w:i/>
          <w:sz w:val="28"/>
          <w:szCs w:val="28"/>
          <w:vertAlign w:val="superscript"/>
        </w:rPr>
        <w:t>4+</w:t>
      </w:r>
      <w:r w:rsidRPr="007E227E">
        <w:rPr>
          <w:sz w:val="28"/>
          <w:szCs w:val="28"/>
        </w:rPr>
        <w:t xml:space="preserve"> - </w:t>
      </w:r>
      <w:r>
        <w:rPr>
          <w:sz w:val="28"/>
          <w:szCs w:val="28"/>
        </w:rPr>
        <w:t>групповой реа</w:t>
      </w:r>
      <w:r w:rsidR="001C66B7">
        <w:rPr>
          <w:sz w:val="28"/>
          <w:szCs w:val="28"/>
        </w:rPr>
        <w:t>ктив</w:t>
      </w:r>
      <w:r>
        <w:rPr>
          <w:sz w:val="28"/>
          <w:szCs w:val="28"/>
        </w:rPr>
        <w:t xml:space="preserve"> – раствор гидроксида натрия. Гидроксиды данных катионов выпадают в виде осадков, обладающих амфотерными свойствами, поэтому растворяются и в кислотах, и в избытке щелочей.</w:t>
      </w:r>
    </w:p>
    <w:p w:rsidR="007E227E" w:rsidRDefault="007E227E" w:rsidP="00BB65B2">
      <w:pPr>
        <w:ind w:left="-180" w:firstLine="540"/>
        <w:jc w:val="both"/>
        <w:rPr>
          <w:sz w:val="28"/>
          <w:szCs w:val="28"/>
        </w:rPr>
      </w:pPr>
      <w:r w:rsidRPr="007E227E">
        <w:rPr>
          <w:b/>
          <w:i/>
          <w:sz w:val="28"/>
          <w:szCs w:val="28"/>
        </w:rPr>
        <w:t xml:space="preserve">5 группа: </w:t>
      </w:r>
      <w:r w:rsidRPr="007E227E">
        <w:rPr>
          <w:b/>
          <w:i/>
          <w:sz w:val="28"/>
          <w:szCs w:val="28"/>
          <w:lang w:val="en-US"/>
        </w:rPr>
        <w:t>Bi</w:t>
      </w:r>
      <w:r w:rsidRPr="007E227E">
        <w:rPr>
          <w:b/>
          <w:i/>
          <w:sz w:val="28"/>
          <w:szCs w:val="28"/>
          <w:vertAlign w:val="superscript"/>
        </w:rPr>
        <w:t>3+</w:t>
      </w:r>
      <w:r w:rsidRPr="007E227E">
        <w:rPr>
          <w:b/>
          <w:i/>
          <w:sz w:val="28"/>
          <w:szCs w:val="28"/>
        </w:rPr>
        <w:t xml:space="preserve">, </w:t>
      </w:r>
      <w:r w:rsidRPr="007E227E">
        <w:rPr>
          <w:b/>
          <w:i/>
          <w:sz w:val="28"/>
          <w:szCs w:val="28"/>
          <w:lang w:val="en-US"/>
        </w:rPr>
        <w:t>Fe</w:t>
      </w:r>
      <w:r w:rsidRPr="007E227E">
        <w:rPr>
          <w:b/>
          <w:i/>
          <w:sz w:val="28"/>
          <w:szCs w:val="28"/>
          <w:vertAlign w:val="superscript"/>
        </w:rPr>
        <w:t>2+</w:t>
      </w:r>
      <w:r w:rsidRPr="007E227E">
        <w:rPr>
          <w:b/>
          <w:i/>
          <w:sz w:val="28"/>
          <w:szCs w:val="28"/>
        </w:rPr>
        <w:t xml:space="preserve">, </w:t>
      </w:r>
      <w:r w:rsidRPr="007E227E">
        <w:rPr>
          <w:b/>
          <w:i/>
          <w:sz w:val="28"/>
          <w:szCs w:val="28"/>
          <w:lang w:val="en-US"/>
        </w:rPr>
        <w:t>Fe</w:t>
      </w:r>
      <w:r w:rsidRPr="007E227E">
        <w:rPr>
          <w:b/>
          <w:i/>
          <w:sz w:val="28"/>
          <w:szCs w:val="28"/>
          <w:vertAlign w:val="superscript"/>
        </w:rPr>
        <w:t>3+</w:t>
      </w:r>
      <w:r w:rsidRPr="007E227E">
        <w:rPr>
          <w:b/>
          <w:i/>
          <w:sz w:val="28"/>
          <w:szCs w:val="28"/>
        </w:rPr>
        <w:t xml:space="preserve">, </w:t>
      </w:r>
      <w:r w:rsidRPr="007E227E">
        <w:rPr>
          <w:b/>
          <w:i/>
          <w:sz w:val="28"/>
          <w:szCs w:val="28"/>
          <w:lang w:val="en-US"/>
        </w:rPr>
        <w:t>Mg</w:t>
      </w:r>
      <w:r w:rsidRPr="007E227E">
        <w:rPr>
          <w:b/>
          <w:i/>
          <w:sz w:val="28"/>
          <w:szCs w:val="28"/>
          <w:vertAlign w:val="superscript"/>
        </w:rPr>
        <w:t>2+</w:t>
      </w:r>
      <w:r w:rsidRPr="007E227E">
        <w:rPr>
          <w:b/>
          <w:i/>
          <w:sz w:val="28"/>
          <w:szCs w:val="28"/>
        </w:rPr>
        <w:t xml:space="preserve">, </w:t>
      </w:r>
      <w:r w:rsidRPr="007E227E">
        <w:rPr>
          <w:b/>
          <w:i/>
          <w:sz w:val="28"/>
          <w:szCs w:val="28"/>
          <w:lang w:val="en-US"/>
        </w:rPr>
        <w:t>Mn</w:t>
      </w:r>
      <w:r w:rsidRPr="007E227E">
        <w:rPr>
          <w:b/>
          <w:i/>
          <w:sz w:val="28"/>
          <w:szCs w:val="28"/>
          <w:vertAlign w:val="superscript"/>
        </w:rPr>
        <w:t>2+</w:t>
      </w:r>
      <w:r w:rsidRPr="007E227E">
        <w:rPr>
          <w:sz w:val="28"/>
          <w:szCs w:val="28"/>
        </w:rPr>
        <w:t xml:space="preserve"> - </w:t>
      </w:r>
      <w:r>
        <w:rPr>
          <w:sz w:val="28"/>
          <w:szCs w:val="28"/>
        </w:rPr>
        <w:t>групповой реа</w:t>
      </w:r>
      <w:r w:rsidR="001C66B7">
        <w:rPr>
          <w:sz w:val="28"/>
          <w:szCs w:val="28"/>
        </w:rPr>
        <w:t>ктив</w:t>
      </w:r>
      <w:r>
        <w:rPr>
          <w:sz w:val="28"/>
          <w:szCs w:val="28"/>
        </w:rPr>
        <w:t xml:space="preserve"> – раствор гидроксида натрия. Гидроксиды данных катионов выпадают в виде осадков, не растворяющихся  в избытке щелочей.</w:t>
      </w:r>
    </w:p>
    <w:p w:rsidR="007E227E" w:rsidRPr="001C66B7" w:rsidRDefault="007E227E" w:rsidP="00BB65B2">
      <w:pPr>
        <w:ind w:left="-180" w:firstLine="540"/>
        <w:jc w:val="both"/>
        <w:rPr>
          <w:sz w:val="28"/>
          <w:szCs w:val="28"/>
        </w:rPr>
      </w:pPr>
      <w:r w:rsidRPr="001C66B7">
        <w:rPr>
          <w:b/>
          <w:i/>
          <w:sz w:val="28"/>
          <w:szCs w:val="28"/>
        </w:rPr>
        <w:t>6 группа: С</w:t>
      </w:r>
      <w:r w:rsidR="001C66B7" w:rsidRPr="001C66B7">
        <w:rPr>
          <w:b/>
          <w:i/>
          <w:sz w:val="28"/>
          <w:szCs w:val="28"/>
          <w:lang w:val="en-US"/>
        </w:rPr>
        <w:t>u</w:t>
      </w:r>
      <w:r w:rsidRPr="001C66B7">
        <w:rPr>
          <w:b/>
          <w:i/>
          <w:sz w:val="28"/>
          <w:szCs w:val="28"/>
          <w:vertAlign w:val="superscript"/>
        </w:rPr>
        <w:t>2+</w:t>
      </w:r>
      <w:r w:rsidR="001C66B7" w:rsidRPr="001C66B7">
        <w:rPr>
          <w:b/>
          <w:i/>
          <w:sz w:val="28"/>
          <w:szCs w:val="28"/>
        </w:rPr>
        <w:t>, Со</w:t>
      </w:r>
      <w:r w:rsidRPr="001C66B7">
        <w:rPr>
          <w:b/>
          <w:i/>
          <w:sz w:val="28"/>
          <w:szCs w:val="28"/>
          <w:vertAlign w:val="superscript"/>
        </w:rPr>
        <w:t>2+</w:t>
      </w:r>
      <w:r w:rsidR="001C66B7" w:rsidRPr="001C66B7">
        <w:rPr>
          <w:b/>
          <w:i/>
          <w:sz w:val="28"/>
          <w:szCs w:val="28"/>
        </w:rPr>
        <w:t>,</w:t>
      </w:r>
      <w:r w:rsidRPr="001C66B7">
        <w:rPr>
          <w:b/>
          <w:i/>
          <w:sz w:val="28"/>
          <w:szCs w:val="28"/>
        </w:rPr>
        <w:t xml:space="preserve"> С</w:t>
      </w:r>
      <w:r w:rsidR="001C66B7">
        <w:rPr>
          <w:b/>
          <w:i/>
          <w:sz w:val="28"/>
          <w:szCs w:val="28"/>
          <w:lang w:val="en-US"/>
        </w:rPr>
        <w:t>d</w:t>
      </w:r>
      <w:r w:rsidRPr="001C66B7">
        <w:rPr>
          <w:b/>
          <w:i/>
          <w:sz w:val="28"/>
          <w:szCs w:val="28"/>
          <w:vertAlign w:val="superscript"/>
        </w:rPr>
        <w:t>2+</w:t>
      </w:r>
      <w:r>
        <w:rPr>
          <w:sz w:val="28"/>
          <w:szCs w:val="28"/>
        </w:rPr>
        <w:t xml:space="preserve"> - </w:t>
      </w:r>
      <w:r w:rsidR="001C66B7">
        <w:rPr>
          <w:sz w:val="28"/>
          <w:szCs w:val="28"/>
        </w:rPr>
        <w:t>групповой реактив – раствор гидроксида аммония. В результате реакции образуются аммиакаты – комплексные соединения с характерной яркой окраской.</w:t>
      </w:r>
    </w:p>
    <w:p w:rsidR="007E227E" w:rsidRPr="0028675F" w:rsidRDefault="007E227E" w:rsidP="007E227E">
      <w:pPr>
        <w:ind w:left="-180" w:firstLine="540"/>
        <w:rPr>
          <w:sz w:val="16"/>
          <w:szCs w:val="16"/>
        </w:rPr>
      </w:pPr>
    </w:p>
    <w:p w:rsidR="002A47F2" w:rsidRPr="00BB65B2" w:rsidRDefault="001C66B7" w:rsidP="00622C7C">
      <w:pPr>
        <w:ind w:left="-180" w:firstLine="540"/>
        <w:jc w:val="center"/>
        <w:rPr>
          <w:b/>
          <w:sz w:val="28"/>
          <w:szCs w:val="28"/>
        </w:rPr>
      </w:pPr>
      <w:r w:rsidRPr="00BB65B2">
        <w:rPr>
          <w:b/>
          <w:sz w:val="28"/>
          <w:szCs w:val="28"/>
        </w:rPr>
        <w:t>Анионы подразделяются на три аналитические группы:</w:t>
      </w:r>
    </w:p>
    <w:p w:rsidR="009A4B9C" w:rsidRPr="0028675F" w:rsidRDefault="009A4B9C" w:rsidP="002A47F2">
      <w:pPr>
        <w:ind w:left="-180" w:firstLine="540"/>
        <w:rPr>
          <w:sz w:val="16"/>
          <w:szCs w:val="16"/>
        </w:rPr>
      </w:pPr>
    </w:p>
    <w:p w:rsidR="001C66B7" w:rsidRDefault="001C66B7" w:rsidP="00BB65B2">
      <w:pPr>
        <w:ind w:left="-180" w:firstLine="540"/>
        <w:jc w:val="both"/>
        <w:rPr>
          <w:sz w:val="28"/>
          <w:szCs w:val="28"/>
        </w:rPr>
      </w:pPr>
      <w:r w:rsidRPr="00D34086">
        <w:rPr>
          <w:b/>
          <w:i/>
          <w:sz w:val="28"/>
          <w:szCs w:val="28"/>
        </w:rPr>
        <w:t xml:space="preserve">1 группа: </w:t>
      </w:r>
      <w:r w:rsidRPr="00D34086">
        <w:rPr>
          <w:b/>
          <w:i/>
          <w:sz w:val="28"/>
          <w:szCs w:val="28"/>
          <w:lang w:val="en-US"/>
        </w:rPr>
        <w:t>Cl</w:t>
      </w:r>
      <w:r w:rsidRPr="00D34086">
        <w:rPr>
          <w:b/>
          <w:i/>
          <w:sz w:val="28"/>
          <w:szCs w:val="28"/>
          <w:vertAlign w:val="superscript"/>
        </w:rPr>
        <w:t>-</w:t>
      </w:r>
      <w:r w:rsidRPr="00D34086">
        <w:rPr>
          <w:b/>
          <w:i/>
          <w:sz w:val="28"/>
          <w:szCs w:val="28"/>
        </w:rPr>
        <w:t xml:space="preserve">, </w:t>
      </w:r>
      <w:r w:rsidRPr="00D34086">
        <w:rPr>
          <w:b/>
          <w:i/>
          <w:sz w:val="28"/>
          <w:szCs w:val="28"/>
          <w:lang w:val="en-US"/>
        </w:rPr>
        <w:t>I</w:t>
      </w:r>
      <w:r w:rsidRPr="00D34086">
        <w:rPr>
          <w:b/>
          <w:i/>
          <w:sz w:val="28"/>
          <w:szCs w:val="28"/>
          <w:vertAlign w:val="superscript"/>
        </w:rPr>
        <w:t>-</w:t>
      </w:r>
      <w:r w:rsidRPr="00D34086">
        <w:rPr>
          <w:b/>
          <w:i/>
          <w:sz w:val="28"/>
          <w:szCs w:val="28"/>
        </w:rPr>
        <w:t xml:space="preserve">, </w:t>
      </w:r>
      <w:r w:rsidRPr="00D34086">
        <w:rPr>
          <w:b/>
          <w:i/>
          <w:sz w:val="28"/>
          <w:szCs w:val="28"/>
          <w:lang w:val="en-US"/>
        </w:rPr>
        <w:t>Br</w:t>
      </w:r>
      <w:r w:rsidRPr="00D34086">
        <w:rPr>
          <w:b/>
          <w:i/>
          <w:sz w:val="28"/>
          <w:szCs w:val="28"/>
          <w:vertAlign w:val="superscript"/>
        </w:rPr>
        <w:t>-</w:t>
      </w:r>
      <w:r w:rsidRPr="00D34086">
        <w:rPr>
          <w:b/>
          <w:i/>
          <w:sz w:val="28"/>
          <w:szCs w:val="28"/>
        </w:rPr>
        <w:t xml:space="preserve">, </w:t>
      </w:r>
      <w:r w:rsidRPr="00D34086">
        <w:rPr>
          <w:b/>
          <w:i/>
          <w:sz w:val="28"/>
          <w:szCs w:val="28"/>
          <w:lang w:val="en-US"/>
        </w:rPr>
        <w:t>S</w:t>
      </w:r>
      <w:r w:rsidRPr="00D34086">
        <w:rPr>
          <w:b/>
          <w:i/>
          <w:sz w:val="28"/>
          <w:szCs w:val="28"/>
          <w:vertAlign w:val="superscript"/>
        </w:rPr>
        <w:t>2-</w:t>
      </w:r>
      <w:r w:rsidRPr="001C66B7">
        <w:rPr>
          <w:sz w:val="28"/>
          <w:szCs w:val="28"/>
        </w:rPr>
        <w:t xml:space="preserve"> - </w:t>
      </w:r>
      <w:r>
        <w:rPr>
          <w:sz w:val="28"/>
          <w:szCs w:val="28"/>
        </w:rPr>
        <w:t>групповой</w:t>
      </w:r>
      <w:r w:rsidR="00D34086">
        <w:rPr>
          <w:sz w:val="28"/>
          <w:szCs w:val="28"/>
        </w:rPr>
        <w:t xml:space="preserve"> реактив - раствор нитрата серебра. Образующиеся соли малорастворимы в воде и в азотной кислоте.</w:t>
      </w:r>
    </w:p>
    <w:p w:rsidR="00D34086" w:rsidRDefault="00D34086" w:rsidP="00BB65B2">
      <w:pPr>
        <w:ind w:left="-180" w:firstLine="540"/>
        <w:jc w:val="both"/>
        <w:rPr>
          <w:sz w:val="28"/>
          <w:szCs w:val="28"/>
        </w:rPr>
      </w:pPr>
      <w:r w:rsidRPr="00D34086">
        <w:rPr>
          <w:b/>
          <w:i/>
          <w:sz w:val="28"/>
          <w:szCs w:val="28"/>
        </w:rPr>
        <w:t xml:space="preserve">2 группа: </w:t>
      </w:r>
      <w:r w:rsidRPr="00D34086">
        <w:rPr>
          <w:b/>
          <w:i/>
          <w:sz w:val="28"/>
          <w:szCs w:val="28"/>
          <w:lang w:val="en-US"/>
        </w:rPr>
        <w:t>SO</w:t>
      </w:r>
      <w:r w:rsidRPr="00D34086">
        <w:rPr>
          <w:b/>
          <w:i/>
          <w:sz w:val="28"/>
          <w:szCs w:val="28"/>
          <w:vertAlign w:val="subscript"/>
        </w:rPr>
        <w:t>4</w:t>
      </w:r>
      <w:r w:rsidRPr="00D34086">
        <w:rPr>
          <w:b/>
          <w:i/>
          <w:sz w:val="28"/>
          <w:szCs w:val="28"/>
          <w:vertAlign w:val="superscript"/>
        </w:rPr>
        <w:t>2-</w:t>
      </w:r>
      <w:r w:rsidRPr="00D34086">
        <w:rPr>
          <w:b/>
          <w:i/>
          <w:sz w:val="28"/>
          <w:szCs w:val="28"/>
        </w:rPr>
        <w:t xml:space="preserve">, </w:t>
      </w:r>
      <w:r w:rsidRPr="00D34086">
        <w:rPr>
          <w:b/>
          <w:i/>
          <w:sz w:val="28"/>
          <w:szCs w:val="28"/>
          <w:lang w:val="en-US"/>
        </w:rPr>
        <w:t>SO</w:t>
      </w:r>
      <w:r w:rsidRPr="00D34086">
        <w:rPr>
          <w:b/>
          <w:i/>
          <w:sz w:val="28"/>
          <w:szCs w:val="28"/>
          <w:vertAlign w:val="subscript"/>
        </w:rPr>
        <w:t>3</w:t>
      </w:r>
      <w:r w:rsidRPr="00D34086">
        <w:rPr>
          <w:b/>
          <w:i/>
          <w:sz w:val="28"/>
          <w:szCs w:val="28"/>
          <w:vertAlign w:val="superscript"/>
        </w:rPr>
        <w:t>2-</w:t>
      </w:r>
      <w:r w:rsidRPr="00D34086">
        <w:rPr>
          <w:b/>
          <w:i/>
          <w:sz w:val="28"/>
          <w:szCs w:val="28"/>
        </w:rPr>
        <w:t xml:space="preserve">, </w:t>
      </w:r>
      <w:r w:rsidRPr="00D34086">
        <w:rPr>
          <w:b/>
          <w:i/>
          <w:sz w:val="28"/>
          <w:szCs w:val="28"/>
          <w:lang w:val="en-US"/>
        </w:rPr>
        <w:t>CO</w:t>
      </w:r>
      <w:r w:rsidRPr="00D34086">
        <w:rPr>
          <w:b/>
          <w:i/>
          <w:sz w:val="28"/>
          <w:szCs w:val="28"/>
          <w:vertAlign w:val="subscript"/>
        </w:rPr>
        <w:t>3</w:t>
      </w:r>
      <w:r w:rsidRPr="00D34086">
        <w:rPr>
          <w:b/>
          <w:i/>
          <w:sz w:val="28"/>
          <w:szCs w:val="28"/>
          <w:vertAlign w:val="superscript"/>
        </w:rPr>
        <w:t>2-</w:t>
      </w:r>
      <w:r w:rsidRPr="00D34086">
        <w:rPr>
          <w:b/>
          <w:i/>
          <w:sz w:val="28"/>
          <w:szCs w:val="28"/>
        </w:rPr>
        <w:t xml:space="preserve">, </w:t>
      </w:r>
      <w:r w:rsidRPr="00D34086">
        <w:rPr>
          <w:b/>
          <w:i/>
          <w:sz w:val="28"/>
          <w:szCs w:val="28"/>
          <w:lang w:val="en-US"/>
        </w:rPr>
        <w:t>SiO</w:t>
      </w:r>
      <w:r w:rsidRPr="00D34086">
        <w:rPr>
          <w:b/>
          <w:i/>
          <w:sz w:val="28"/>
          <w:szCs w:val="28"/>
          <w:vertAlign w:val="subscript"/>
        </w:rPr>
        <w:t>3</w:t>
      </w:r>
      <w:r w:rsidRPr="00D34086">
        <w:rPr>
          <w:b/>
          <w:i/>
          <w:sz w:val="28"/>
          <w:szCs w:val="28"/>
          <w:vertAlign w:val="superscript"/>
        </w:rPr>
        <w:t>2-</w:t>
      </w:r>
      <w:r w:rsidRPr="00D34086">
        <w:rPr>
          <w:b/>
          <w:i/>
          <w:sz w:val="28"/>
          <w:szCs w:val="28"/>
        </w:rPr>
        <w:t xml:space="preserve">, </w:t>
      </w:r>
      <w:r w:rsidRPr="00D34086">
        <w:rPr>
          <w:b/>
          <w:i/>
          <w:sz w:val="28"/>
          <w:szCs w:val="28"/>
          <w:lang w:val="en-US"/>
        </w:rPr>
        <w:t>PO</w:t>
      </w:r>
      <w:r w:rsidRPr="00D34086">
        <w:rPr>
          <w:b/>
          <w:i/>
          <w:sz w:val="28"/>
          <w:szCs w:val="28"/>
          <w:vertAlign w:val="subscript"/>
        </w:rPr>
        <w:t>4</w:t>
      </w:r>
      <w:r w:rsidRPr="00D34086">
        <w:rPr>
          <w:b/>
          <w:i/>
          <w:sz w:val="28"/>
          <w:szCs w:val="28"/>
          <w:vertAlign w:val="superscript"/>
        </w:rPr>
        <w:t>3-</w:t>
      </w:r>
      <w:r w:rsidRPr="00D34086">
        <w:rPr>
          <w:sz w:val="28"/>
          <w:szCs w:val="28"/>
        </w:rPr>
        <w:t xml:space="preserve"> - </w:t>
      </w:r>
      <w:r>
        <w:rPr>
          <w:sz w:val="28"/>
          <w:szCs w:val="28"/>
        </w:rPr>
        <w:t xml:space="preserve">групповой реактив – раствор хлорида бария. Образующиеся соли малорастворимы в воде, но растворяются в кислотах (кроме </w:t>
      </w:r>
      <w:r>
        <w:rPr>
          <w:sz w:val="28"/>
          <w:szCs w:val="28"/>
          <w:lang w:val="en-US"/>
        </w:rPr>
        <w:t>BaSO</w:t>
      </w:r>
      <w:r w:rsidRPr="00D34086">
        <w:rPr>
          <w:sz w:val="28"/>
          <w:szCs w:val="28"/>
          <w:vertAlign w:val="subscript"/>
        </w:rPr>
        <w:t>4</w:t>
      </w:r>
      <w:r w:rsidRPr="00D34086">
        <w:rPr>
          <w:sz w:val="28"/>
          <w:szCs w:val="28"/>
        </w:rPr>
        <w:t>)</w:t>
      </w:r>
      <w:r>
        <w:rPr>
          <w:sz w:val="28"/>
          <w:szCs w:val="28"/>
        </w:rPr>
        <w:t>.</w:t>
      </w:r>
    </w:p>
    <w:p w:rsidR="00D34086" w:rsidRDefault="00D34086" w:rsidP="00BB65B2">
      <w:pPr>
        <w:ind w:left="-180" w:firstLine="540"/>
        <w:jc w:val="both"/>
        <w:rPr>
          <w:sz w:val="28"/>
          <w:szCs w:val="28"/>
        </w:rPr>
      </w:pPr>
      <w:r w:rsidRPr="00D34086">
        <w:rPr>
          <w:b/>
          <w:i/>
          <w:sz w:val="28"/>
          <w:szCs w:val="28"/>
        </w:rPr>
        <w:t xml:space="preserve">3 группа: </w:t>
      </w:r>
      <w:r w:rsidRPr="00D34086">
        <w:rPr>
          <w:b/>
          <w:i/>
          <w:sz w:val="28"/>
          <w:szCs w:val="28"/>
          <w:lang w:val="en-US"/>
        </w:rPr>
        <w:t>NO</w:t>
      </w:r>
      <w:r w:rsidRPr="00D34086">
        <w:rPr>
          <w:b/>
          <w:i/>
          <w:sz w:val="28"/>
          <w:szCs w:val="28"/>
          <w:vertAlign w:val="subscript"/>
        </w:rPr>
        <w:t>3</w:t>
      </w:r>
      <w:r w:rsidRPr="00D34086">
        <w:rPr>
          <w:b/>
          <w:i/>
          <w:sz w:val="28"/>
          <w:szCs w:val="28"/>
          <w:vertAlign w:val="superscript"/>
        </w:rPr>
        <w:t>-</w:t>
      </w:r>
      <w:r w:rsidRPr="00D34086">
        <w:rPr>
          <w:b/>
          <w:i/>
          <w:sz w:val="28"/>
          <w:szCs w:val="28"/>
        </w:rPr>
        <w:t xml:space="preserve">, </w:t>
      </w:r>
      <w:r w:rsidRPr="00D34086">
        <w:rPr>
          <w:b/>
          <w:i/>
          <w:sz w:val="28"/>
          <w:szCs w:val="28"/>
          <w:lang w:val="en-US"/>
        </w:rPr>
        <w:t>NO</w:t>
      </w:r>
      <w:r w:rsidRPr="00D34086">
        <w:rPr>
          <w:b/>
          <w:i/>
          <w:sz w:val="28"/>
          <w:szCs w:val="28"/>
          <w:vertAlign w:val="subscript"/>
        </w:rPr>
        <w:t>2</w:t>
      </w:r>
      <w:r w:rsidRPr="00D34086">
        <w:rPr>
          <w:b/>
          <w:i/>
          <w:sz w:val="28"/>
          <w:szCs w:val="28"/>
          <w:vertAlign w:val="superscript"/>
        </w:rPr>
        <w:t>-</w:t>
      </w:r>
      <w:r w:rsidRPr="00D34086">
        <w:rPr>
          <w:b/>
          <w:i/>
          <w:sz w:val="28"/>
          <w:szCs w:val="28"/>
        </w:rPr>
        <w:t xml:space="preserve">, </w:t>
      </w:r>
      <w:r w:rsidRPr="00D34086">
        <w:rPr>
          <w:b/>
          <w:i/>
          <w:sz w:val="28"/>
          <w:szCs w:val="28"/>
          <w:lang w:val="en-US"/>
        </w:rPr>
        <w:t>CH</w:t>
      </w:r>
      <w:r w:rsidRPr="00D34086">
        <w:rPr>
          <w:b/>
          <w:i/>
          <w:sz w:val="28"/>
          <w:szCs w:val="28"/>
          <w:vertAlign w:val="subscript"/>
        </w:rPr>
        <w:t>3</w:t>
      </w:r>
      <w:r w:rsidRPr="00D34086">
        <w:rPr>
          <w:b/>
          <w:i/>
          <w:sz w:val="28"/>
          <w:szCs w:val="28"/>
          <w:lang w:val="en-US"/>
        </w:rPr>
        <w:t>COO</w:t>
      </w:r>
      <w:r w:rsidRPr="00D34086">
        <w:rPr>
          <w:b/>
          <w:i/>
          <w:sz w:val="28"/>
          <w:szCs w:val="28"/>
          <w:vertAlign w:val="superscript"/>
        </w:rPr>
        <w:t>-</w:t>
      </w:r>
      <w:r w:rsidRPr="00D34086">
        <w:rPr>
          <w:sz w:val="28"/>
          <w:szCs w:val="28"/>
        </w:rPr>
        <w:t xml:space="preserve"> - </w:t>
      </w:r>
      <w:r>
        <w:rPr>
          <w:sz w:val="28"/>
          <w:szCs w:val="28"/>
        </w:rPr>
        <w:t>группового реактива не имеют, определяются при помощи характерных реакций.</w:t>
      </w:r>
    </w:p>
    <w:p w:rsidR="00D34086" w:rsidRPr="0028675F" w:rsidRDefault="00D34086" w:rsidP="002A47F2">
      <w:pPr>
        <w:ind w:left="-180" w:firstLine="540"/>
        <w:rPr>
          <w:sz w:val="28"/>
          <w:szCs w:val="28"/>
        </w:rPr>
      </w:pPr>
    </w:p>
    <w:p w:rsidR="00D34086" w:rsidRPr="00111EF5" w:rsidRDefault="00111EF5" w:rsidP="002A47F2">
      <w:pPr>
        <w:ind w:left="-180" w:firstLine="540"/>
        <w:rPr>
          <w:b/>
          <w:sz w:val="28"/>
          <w:szCs w:val="28"/>
        </w:rPr>
      </w:pPr>
      <w:r w:rsidRPr="00111EF5">
        <w:rPr>
          <w:b/>
          <w:sz w:val="28"/>
          <w:szCs w:val="28"/>
        </w:rPr>
        <w:t>Перечень лабораторных работ по разделу:</w:t>
      </w:r>
    </w:p>
    <w:p w:rsidR="00D34086" w:rsidRPr="0028675F" w:rsidRDefault="00D34086" w:rsidP="002A47F2">
      <w:pPr>
        <w:ind w:left="-180" w:firstLine="540"/>
        <w:rPr>
          <w:sz w:val="16"/>
          <w:szCs w:val="16"/>
        </w:rPr>
      </w:pPr>
    </w:p>
    <w:p w:rsidR="00111EF5" w:rsidRDefault="00111EF5" w:rsidP="00111EF5">
      <w:pPr>
        <w:ind w:left="-180" w:firstLine="540"/>
        <w:rPr>
          <w:sz w:val="28"/>
          <w:szCs w:val="28"/>
        </w:rPr>
      </w:pPr>
      <w:r w:rsidRPr="00111EF5">
        <w:rPr>
          <w:sz w:val="28"/>
          <w:szCs w:val="28"/>
        </w:rPr>
        <w:t xml:space="preserve">1. Аналитические реакции некоторых катионов s-элементов </w:t>
      </w:r>
    </w:p>
    <w:p w:rsidR="00111EF5" w:rsidRPr="00111EF5" w:rsidRDefault="00111EF5" w:rsidP="00111EF5">
      <w:pPr>
        <w:ind w:left="-180" w:firstLine="540"/>
        <w:rPr>
          <w:sz w:val="28"/>
          <w:szCs w:val="28"/>
        </w:rPr>
      </w:pPr>
      <w:r>
        <w:rPr>
          <w:sz w:val="28"/>
          <w:szCs w:val="28"/>
        </w:rPr>
        <w:t xml:space="preserve">    </w:t>
      </w:r>
      <w:r w:rsidRPr="00111EF5">
        <w:rPr>
          <w:sz w:val="28"/>
          <w:szCs w:val="28"/>
        </w:rPr>
        <w:t>(I  аналитическая группа)</w:t>
      </w:r>
      <w:r>
        <w:rPr>
          <w:sz w:val="28"/>
          <w:szCs w:val="28"/>
        </w:rPr>
        <w:t>.</w:t>
      </w:r>
    </w:p>
    <w:p w:rsidR="00111EF5" w:rsidRPr="00111EF5" w:rsidRDefault="00111EF5" w:rsidP="00111EF5">
      <w:pPr>
        <w:ind w:left="-180" w:firstLine="540"/>
        <w:rPr>
          <w:sz w:val="28"/>
          <w:szCs w:val="28"/>
        </w:rPr>
      </w:pPr>
      <w:r w:rsidRPr="00111EF5">
        <w:rPr>
          <w:sz w:val="28"/>
          <w:szCs w:val="28"/>
        </w:rPr>
        <w:t>2. Аналитические реакции некоторых катионов s- и d-элементов</w:t>
      </w:r>
    </w:p>
    <w:p w:rsidR="00111EF5" w:rsidRPr="00111EF5" w:rsidRDefault="00111EF5" w:rsidP="00111EF5">
      <w:pPr>
        <w:ind w:left="-180" w:firstLine="540"/>
        <w:rPr>
          <w:sz w:val="28"/>
          <w:szCs w:val="28"/>
        </w:rPr>
      </w:pPr>
      <w:r>
        <w:rPr>
          <w:sz w:val="28"/>
          <w:szCs w:val="28"/>
        </w:rPr>
        <w:t xml:space="preserve">    </w:t>
      </w:r>
      <w:r w:rsidRPr="00111EF5">
        <w:rPr>
          <w:sz w:val="28"/>
          <w:szCs w:val="28"/>
        </w:rPr>
        <w:t>(II – III  аналитические группы)</w:t>
      </w:r>
      <w:r>
        <w:rPr>
          <w:sz w:val="28"/>
          <w:szCs w:val="28"/>
        </w:rPr>
        <w:t>.</w:t>
      </w:r>
    </w:p>
    <w:p w:rsidR="00111EF5" w:rsidRPr="00111EF5" w:rsidRDefault="00111EF5" w:rsidP="00111EF5">
      <w:pPr>
        <w:ind w:left="-180" w:firstLine="540"/>
        <w:rPr>
          <w:sz w:val="28"/>
          <w:szCs w:val="28"/>
        </w:rPr>
      </w:pPr>
      <w:r w:rsidRPr="00111EF5">
        <w:rPr>
          <w:sz w:val="28"/>
          <w:szCs w:val="28"/>
        </w:rPr>
        <w:t xml:space="preserve">3. Аналитические реакции некоторых катионов p-элементов </w:t>
      </w:r>
    </w:p>
    <w:p w:rsidR="00111EF5" w:rsidRPr="00111EF5" w:rsidRDefault="00111EF5" w:rsidP="00111EF5">
      <w:pPr>
        <w:ind w:left="-180" w:firstLine="540"/>
        <w:rPr>
          <w:sz w:val="28"/>
          <w:szCs w:val="28"/>
        </w:rPr>
      </w:pPr>
      <w:r>
        <w:rPr>
          <w:sz w:val="28"/>
          <w:szCs w:val="28"/>
        </w:rPr>
        <w:t xml:space="preserve">    </w:t>
      </w:r>
      <w:r w:rsidRPr="00111EF5">
        <w:rPr>
          <w:sz w:val="28"/>
          <w:szCs w:val="28"/>
        </w:rPr>
        <w:t>(IV аналитическая группа)</w:t>
      </w:r>
      <w:r>
        <w:rPr>
          <w:sz w:val="28"/>
          <w:szCs w:val="28"/>
        </w:rPr>
        <w:t>.</w:t>
      </w:r>
    </w:p>
    <w:p w:rsidR="00111EF5" w:rsidRPr="00111EF5" w:rsidRDefault="00111EF5" w:rsidP="00111EF5">
      <w:pPr>
        <w:ind w:left="-180" w:firstLine="540"/>
        <w:rPr>
          <w:sz w:val="28"/>
          <w:szCs w:val="28"/>
        </w:rPr>
      </w:pPr>
      <w:r w:rsidRPr="00111EF5">
        <w:rPr>
          <w:sz w:val="28"/>
          <w:szCs w:val="28"/>
        </w:rPr>
        <w:t>4. Аналитические реакции некоторых катионов</w:t>
      </w:r>
      <w:r>
        <w:rPr>
          <w:sz w:val="28"/>
          <w:szCs w:val="28"/>
        </w:rPr>
        <w:t xml:space="preserve"> </w:t>
      </w:r>
      <w:r w:rsidRPr="00111EF5">
        <w:rPr>
          <w:sz w:val="28"/>
          <w:szCs w:val="28"/>
        </w:rPr>
        <w:t>d-элементов</w:t>
      </w:r>
    </w:p>
    <w:p w:rsidR="00111EF5" w:rsidRPr="00111EF5" w:rsidRDefault="00111EF5" w:rsidP="00111EF5">
      <w:pPr>
        <w:ind w:left="-180" w:firstLine="540"/>
        <w:rPr>
          <w:sz w:val="28"/>
          <w:szCs w:val="28"/>
        </w:rPr>
      </w:pPr>
      <w:r>
        <w:rPr>
          <w:sz w:val="28"/>
          <w:szCs w:val="28"/>
        </w:rPr>
        <w:lastRenderedPageBreak/>
        <w:t xml:space="preserve">    </w:t>
      </w:r>
      <w:r w:rsidRPr="00111EF5">
        <w:rPr>
          <w:sz w:val="28"/>
          <w:szCs w:val="28"/>
        </w:rPr>
        <w:t>(V – VI аналитические группы)</w:t>
      </w:r>
      <w:r>
        <w:rPr>
          <w:sz w:val="28"/>
          <w:szCs w:val="28"/>
        </w:rPr>
        <w:t>.</w:t>
      </w:r>
    </w:p>
    <w:p w:rsidR="00111EF5" w:rsidRPr="00111EF5" w:rsidRDefault="00111EF5" w:rsidP="00111EF5">
      <w:pPr>
        <w:ind w:left="-180" w:firstLine="540"/>
        <w:rPr>
          <w:sz w:val="28"/>
          <w:szCs w:val="28"/>
        </w:rPr>
      </w:pPr>
      <w:r w:rsidRPr="00111EF5">
        <w:rPr>
          <w:sz w:val="28"/>
          <w:szCs w:val="28"/>
        </w:rPr>
        <w:t>5. Аналитические реакции хлорид-, бромид-, иодид- анионов</w:t>
      </w:r>
      <w:r>
        <w:rPr>
          <w:sz w:val="28"/>
          <w:szCs w:val="28"/>
        </w:rPr>
        <w:t>.</w:t>
      </w:r>
    </w:p>
    <w:p w:rsidR="00111EF5" w:rsidRPr="00111EF5" w:rsidRDefault="00111EF5" w:rsidP="00111EF5">
      <w:pPr>
        <w:ind w:left="-180" w:firstLine="540"/>
        <w:rPr>
          <w:sz w:val="28"/>
          <w:szCs w:val="28"/>
        </w:rPr>
      </w:pPr>
      <w:r w:rsidRPr="00111EF5">
        <w:rPr>
          <w:sz w:val="28"/>
          <w:szCs w:val="28"/>
        </w:rPr>
        <w:t>6. Аналитические реакции сульфат-, сульфит-, карбонат- анионов</w:t>
      </w:r>
      <w:r>
        <w:rPr>
          <w:sz w:val="28"/>
          <w:szCs w:val="28"/>
        </w:rPr>
        <w:t>.</w:t>
      </w:r>
    </w:p>
    <w:p w:rsidR="00111EF5" w:rsidRPr="00111EF5" w:rsidRDefault="00111EF5" w:rsidP="00111EF5">
      <w:pPr>
        <w:ind w:left="-180" w:firstLine="540"/>
        <w:rPr>
          <w:sz w:val="28"/>
          <w:szCs w:val="28"/>
        </w:rPr>
      </w:pPr>
      <w:r w:rsidRPr="00111EF5">
        <w:rPr>
          <w:sz w:val="28"/>
          <w:szCs w:val="28"/>
        </w:rPr>
        <w:t>7. Аналитические реакции нитрат- и ацетат- анионов</w:t>
      </w:r>
      <w:r>
        <w:rPr>
          <w:sz w:val="28"/>
          <w:szCs w:val="28"/>
        </w:rPr>
        <w:t>.</w:t>
      </w:r>
    </w:p>
    <w:p w:rsidR="00CD5690" w:rsidRPr="00111EF5" w:rsidRDefault="00111EF5" w:rsidP="0028675F">
      <w:pPr>
        <w:ind w:left="-180" w:firstLine="540"/>
        <w:rPr>
          <w:sz w:val="28"/>
          <w:szCs w:val="28"/>
        </w:rPr>
      </w:pPr>
      <w:r w:rsidRPr="00111EF5">
        <w:rPr>
          <w:sz w:val="28"/>
          <w:szCs w:val="28"/>
        </w:rPr>
        <w:t>8. Анализ соли, растворимой в воде</w:t>
      </w:r>
      <w:r>
        <w:rPr>
          <w:sz w:val="28"/>
          <w:szCs w:val="28"/>
        </w:rPr>
        <w:t>.</w:t>
      </w:r>
    </w:p>
    <w:p w:rsidR="000A4200" w:rsidRDefault="000A4200"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622C7C" w:rsidRDefault="00622C7C" w:rsidP="000A4200">
      <w:pPr>
        <w:rPr>
          <w:sz w:val="28"/>
          <w:szCs w:val="28"/>
        </w:rPr>
      </w:pPr>
    </w:p>
    <w:p w:rsidR="009D1A04" w:rsidRDefault="009D1A04" w:rsidP="000A4200">
      <w:pPr>
        <w:rPr>
          <w:sz w:val="28"/>
          <w:szCs w:val="28"/>
        </w:rPr>
      </w:pPr>
    </w:p>
    <w:p w:rsidR="009D1A04" w:rsidRDefault="009D1A04" w:rsidP="000A4200">
      <w:pPr>
        <w:rPr>
          <w:sz w:val="28"/>
          <w:szCs w:val="28"/>
        </w:rPr>
      </w:pPr>
    </w:p>
    <w:p w:rsidR="009D1A04" w:rsidRDefault="009D1A04" w:rsidP="000A4200">
      <w:pPr>
        <w:rPr>
          <w:sz w:val="28"/>
          <w:szCs w:val="28"/>
        </w:rPr>
      </w:pPr>
    </w:p>
    <w:p w:rsidR="00622C7C" w:rsidRDefault="00622C7C" w:rsidP="000A4200">
      <w:pPr>
        <w:rPr>
          <w:sz w:val="28"/>
          <w:szCs w:val="28"/>
        </w:rPr>
      </w:pPr>
    </w:p>
    <w:p w:rsidR="009D1A04" w:rsidRPr="005D47BB" w:rsidRDefault="009D1A04" w:rsidP="009D1A04">
      <w:pPr>
        <w:jc w:val="center"/>
        <w:rPr>
          <w:b/>
        </w:rPr>
      </w:pPr>
      <w:r w:rsidRPr="005D47BB">
        <w:rPr>
          <w:b/>
        </w:rPr>
        <w:lastRenderedPageBreak/>
        <w:t>ИНСТРУКЦИОННО-ТЕХНОЛОГИЧЕСКАЯ КАРТА</w:t>
      </w:r>
    </w:p>
    <w:p w:rsidR="009D1A04" w:rsidRPr="005D47BB" w:rsidRDefault="009D1A04" w:rsidP="009D1A04">
      <w:pPr>
        <w:jc w:val="center"/>
        <w:rPr>
          <w:b/>
        </w:rPr>
      </w:pPr>
    </w:p>
    <w:p w:rsidR="009D1A04" w:rsidRPr="005D47BB" w:rsidRDefault="009D1A04" w:rsidP="009D1A04">
      <w:r w:rsidRPr="005D47BB">
        <w:t xml:space="preserve">на выполнение лабораторной работы  3      </w:t>
      </w:r>
    </w:p>
    <w:p w:rsidR="009D1A04" w:rsidRPr="005D47BB" w:rsidRDefault="009D1A04" w:rsidP="009D1A04">
      <w:r w:rsidRPr="005D47BB">
        <w:t>по учебной дисциплине «Химия»</w:t>
      </w:r>
    </w:p>
    <w:p w:rsidR="009D1A04" w:rsidRPr="005D47BB" w:rsidRDefault="009D1A04" w:rsidP="009D1A04">
      <w:pPr>
        <w:rPr>
          <w:b/>
        </w:rPr>
      </w:pPr>
    </w:p>
    <w:p w:rsidR="009D1A04" w:rsidRPr="005D47BB" w:rsidRDefault="009D1A04" w:rsidP="009D1A04">
      <w:pPr>
        <w:rPr>
          <w:b/>
        </w:rPr>
      </w:pPr>
      <w:r w:rsidRPr="005D47BB">
        <w:rPr>
          <w:b/>
        </w:rPr>
        <w:t xml:space="preserve">Тема: </w:t>
      </w:r>
      <w:r w:rsidRPr="005D47BB">
        <w:t>«Качественные реакции отдельных ионов»</w:t>
      </w:r>
    </w:p>
    <w:p w:rsidR="009D1A04" w:rsidRPr="005D47BB" w:rsidRDefault="009D1A04" w:rsidP="009D1A04">
      <w:pPr>
        <w:rPr>
          <w:b/>
        </w:rPr>
      </w:pPr>
    </w:p>
    <w:p w:rsidR="009D1A04" w:rsidRDefault="009D1A04" w:rsidP="009D1A04">
      <w:r w:rsidRPr="005D47BB">
        <w:rPr>
          <w:b/>
        </w:rPr>
        <w:t>Наименование работы:</w:t>
      </w:r>
      <w:r w:rsidRPr="005D47BB">
        <w:t xml:space="preserve"> «Аналитические реакции некоторых катионов </w:t>
      </w:r>
      <w:r w:rsidRPr="005D47BB">
        <w:rPr>
          <w:lang w:val="en-US"/>
        </w:rPr>
        <w:t>s</w:t>
      </w:r>
      <w:r w:rsidRPr="005D47BB">
        <w:t xml:space="preserve">-элементов </w:t>
      </w:r>
    </w:p>
    <w:p w:rsidR="009D1A04" w:rsidRPr="005D47BB" w:rsidRDefault="009D1A04" w:rsidP="009D1A04">
      <w:r w:rsidRPr="005D47BB">
        <w:t>(</w:t>
      </w:r>
      <w:r w:rsidRPr="005D47BB">
        <w:rPr>
          <w:lang w:val="en-US"/>
        </w:rPr>
        <w:t>I</w:t>
      </w:r>
      <w:r w:rsidRPr="005D47BB">
        <w:t xml:space="preserve">  аналитическая группа)»</w:t>
      </w:r>
    </w:p>
    <w:p w:rsidR="009D1A04" w:rsidRPr="005D47BB" w:rsidRDefault="009D1A04" w:rsidP="009D1A04">
      <w:pPr>
        <w:rPr>
          <w:b/>
        </w:rPr>
      </w:pPr>
    </w:p>
    <w:p w:rsidR="009D1A04" w:rsidRPr="005D47BB" w:rsidRDefault="009D1A04" w:rsidP="009D1A04">
      <w:r w:rsidRPr="005D47BB">
        <w:rPr>
          <w:b/>
        </w:rPr>
        <w:t>Цель:</w:t>
      </w:r>
      <w:r w:rsidRPr="005D47BB">
        <w:t xml:space="preserve"> научиться определять по характерным реакциям наличие катионов </w:t>
      </w:r>
      <w:r w:rsidRPr="005D47BB">
        <w:rPr>
          <w:lang w:val="en-US"/>
        </w:rPr>
        <w:t>I</w:t>
      </w:r>
      <w:r w:rsidRPr="005D47BB">
        <w:t xml:space="preserve"> аналитической группы</w:t>
      </w:r>
    </w:p>
    <w:p w:rsidR="009D1A04" w:rsidRPr="005D47BB" w:rsidRDefault="009D1A04" w:rsidP="009D1A04">
      <w:pPr>
        <w:rPr>
          <w:b/>
        </w:rPr>
      </w:pPr>
    </w:p>
    <w:p w:rsidR="009D1A04" w:rsidRPr="005D47BB" w:rsidRDefault="009D1A04" w:rsidP="009D1A04">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9D1A04" w:rsidRDefault="009D1A04" w:rsidP="009D1A04">
      <w:pPr>
        <w:rPr>
          <w:b/>
          <w:sz w:val="28"/>
          <w:szCs w:val="28"/>
        </w:rPr>
      </w:pPr>
    </w:p>
    <w:p w:rsidR="009D1A04" w:rsidRPr="00FD17B5" w:rsidRDefault="009D1A04" w:rsidP="009D1A04">
      <w:r w:rsidRPr="00FD17B5">
        <w:rPr>
          <w:b/>
        </w:rPr>
        <w:t xml:space="preserve">Формируемые компетенции: </w:t>
      </w:r>
      <w:r w:rsidRPr="00FD17B5">
        <w:t>ОК 1 – 9; ПК 1.2., 2.1.,3.1.,4.1.</w:t>
      </w:r>
    </w:p>
    <w:p w:rsidR="009D1A04" w:rsidRPr="005D47BB" w:rsidRDefault="009D1A04" w:rsidP="009D1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D1A04" w:rsidRPr="005D47BB" w:rsidRDefault="009D1A04" w:rsidP="009D1A04">
      <w:r w:rsidRPr="005D47BB">
        <w:rPr>
          <w:b/>
        </w:rPr>
        <w:t>Норма времени:</w:t>
      </w:r>
      <w:r w:rsidRPr="005D47BB">
        <w:t xml:space="preserve"> 2 часа</w:t>
      </w:r>
    </w:p>
    <w:p w:rsidR="009D1A04" w:rsidRDefault="009D1A04" w:rsidP="009D1A04">
      <w:pPr>
        <w:jc w:val="both"/>
        <w:rPr>
          <w:b/>
        </w:rPr>
      </w:pPr>
    </w:p>
    <w:p w:rsidR="009D1A04" w:rsidRPr="005D47BB" w:rsidRDefault="009D1A04" w:rsidP="009D1A04">
      <w:pPr>
        <w:jc w:val="both"/>
      </w:pPr>
      <w:r w:rsidRPr="005D47BB">
        <w:rPr>
          <w:b/>
        </w:rPr>
        <w:t>Оснащение рабочего места:</w:t>
      </w:r>
      <w:r w:rsidRPr="005D47BB">
        <w:t xml:space="preserve"> инструкционные карты, периодическая система           </w:t>
      </w:r>
    </w:p>
    <w:p w:rsidR="009D1A04" w:rsidRPr="005D47BB" w:rsidRDefault="009D1A04" w:rsidP="009D1A04">
      <w:pPr>
        <w:jc w:val="both"/>
      </w:pPr>
      <w:r w:rsidRPr="005D47BB">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r>
        <w:t>.</w:t>
      </w:r>
    </w:p>
    <w:p w:rsidR="009D1A04" w:rsidRPr="005D47BB" w:rsidRDefault="009D1A04" w:rsidP="009D1A04">
      <w:pPr>
        <w:rPr>
          <w:b/>
        </w:rPr>
      </w:pPr>
    </w:p>
    <w:p w:rsidR="009D1A04" w:rsidRPr="005D47BB" w:rsidRDefault="009D1A04" w:rsidP="009D1A04">
      <w:r w:rsidRPr="005D47BB">
        <w:rPr>
          <w:b/>
        </w:rPr>
        <w:t>Литература</w:t>
      </w:r>
      <w:r w:rsidRPr="005D47BB">
        <w:t>: Беляева И.И. Задачи и упражнения по общей и неорганической</w:t>
      </w:r>
    </w:p>
    <w:p w:rsidR="009D1A04" w:rsidRPr="005D47BB" w:rsidRDefault="009D1A04" w:rsidP="009D1A04">
      <w:r w:rsidRPr="005D47BB">
        <w:t xml:space="preserve">                     </w:t>
      </w:r>
      <w:r>
        <w:t xml:space="preserve">  химии. – М.: Просвещение, 2012</w:t>
      </w:r>
      <w:r w:rsidRPr="005D47BB">
        <w:t>.</w:t>
      </w:r>
    </w:p>
    <w:p w:rsidR="009D1A04" w:rsidRPr="005D47BB" w:rsidRDefault="009D1A04" w:rsidP="009D1A04">
      <w:r w:rsidRPr="005D47BB">
        <w:t xml:space="preserve">                       Васильев В.П. Анали</w:t>
      </w:r>
      <w:r>
        <w:t>тическая химия. – М.: Дрофа, 201</w:t>
      </w:r>
      <w:r w:rsidRPr="005D47BB">
        <w:t>5.</w:t>
      </w:r>
    </w:p>
    <w:p w:rsidR="009D1A04" w:rsidRPr="005D47BB" w:rsidRDefault="009D1A04" w:rsidP="009D1A04">
      <w:r w:rsidRPr="005D47BB">
        <w:t xml:space="preserve">                       Глинка Н.Л. Общая хи</w:t>
      </w:r>
      <w:r>
        <w:t>мия. – М.: Интеграл – Пресс, 201</w:t>
      </w:r>
      <w:r w:rsidRPr="005D47BB">
        <w:t>2.</w:t>
      </w:r>
    </w:p>
    <w:p w:rsidR="009D1A04" w:rsidRPr="005D47BB" w:rsidRDefault="009D1A04" w:rsidP="009D1A04">
      <w:r w:rsidRPr="005D47BB">
        <w:t xml:space="preserve">                       Глинка Н.Л. Задачи и упражнения по общей химии. – М.: </w:t>
      </w:r>
    </w:p>
    <w:p w:rsidR="009D1A04" w:rsidRPr="005D47BB" w:rsidRDefault="009D1A04" w:rsidP="009D1A04">
      <w:r w:rsidRPr="005D47BB">
        <w:t xml:space="preserve">            </w:t>
      </w:r>
      <w:r>
        <w:t xml:space="preserve">           Интеграл – Пресс, 201</w:t>
      </w:r>
      <w:r w:rsidRPr="005D47BB">
        <w:t>4.</w:t>
      </w:r>
    </w:p>
    <w:p w:rsidR="009D1A04" w:rsidRPr="005D47BB" w:rsidRDefault="009D1A04" w:rsidP="009D1A04">
      <w:r w:rsidRPr="005D47BB">
        <w:t xml:space="preserve">                       Ерохин</w:t>
      </w:r>
      <w:r>
        <w:t xml:space="preserve"> Ю.М. Химия. – М.: Академия, 201</w:t>
      </w:r>
      <w:r w:rsidRPr="005D47BB">
        <w:t>1.</w:t>
      </w:r>
    </w:p>
    <w:p w:rsidR="009D1A04" w:rsidRPr="005D47BB" w:rsidRDefault="009D1A04" w:rsidP="009D1A04">
      <w:r w:rsidRPr="005D47BB">
        <w:t xml:space="preserve">                       Золотов Ю.А. Основы аналитической химии. Задачи и вопросы. </w:t>
      </w:r>
    </w:p>
    <w:p w:rsidR="009D1A04" w:rsidRPr="005D47BB" w:rsidRDefault="009D1A04" w:rsidP="009D1A04">
      <w:r w:rsidRPr="005D47BB">
        <w:t xml:space="preserve">              </w:t>
      </w:r>
      <w:r>
        <w:t xml:space="preserve">         – М.: Высшая школа, 201</w:t>
      </w:r>
      <w:r w:rsidRPr="005D47BB">
        <w:t>4.</w:t>
      </w:r>
    </w:p>
    <w:p w:rsidR="009D1A04" w:rsidRPr="005D47BB" w:rsidRDefault="009D1A04" w:rsidP="009D1A04">
      <w:r w:rsidRPr="005D47BB">
        <w:t xml:space="preserve">                       Ищенко А.А. Аналитич</w:t>
      </w:r>
      <w:r>
        <w:t>еская химия. – М.: Академия, 201</w:t>
      </w:r>
      <w:r w:rsidRPr="005D47BB">
        <w:t>4.</w:t>
      </w:r>
    </w:p>
    <w:p w:rsidR="009D1A04" w:rsidRPr="005D47BB" w:rsidRDefault="009D1A04" w:rsidP="009D1A04">
      <w:r w:rsidRPr="005D47BB">
        <w:t xml:space="preserve">                       Логинов Н.Я. Аналитическ</w:t>
      </w:r>
      <w:r>
        <w:t>ая химия. – М.: Просвещение, 201</w:t>
      </w:r>
      <w:r w:rsidRPr="005D47BB">
        <w:t>5.</w:t>
      </w:r>
    </w:p>
    <w:p w:rsidR="009D1A04" w:rsidRPr="005D47BB" w:rsidRDefault="009D1A04" w:rsidP="009D1A04"/>
    <w:p w:rsidR="009D1A04" w:rsidRPr="005D47BB" w:rsidRDefault="009D1A04" w:rsidP="009D1A04">
      <w:pPr>
        <w:jc w:val="center"/>
        <w:rPr>
          <w:b/>
        </w:rPr>
      </w:pPr>
      <w:r w:rsidRPr="005D47BB">
        <w:rPr>
          <w:b/>
        </w:rPr>
        <w:t>Контрольные вопросы при допуске:</w:t>
      </w:r>
    </w:p>
    <w:p w:rsidR="009D1A04" w:rsidRPr="005D47BB" w:rsidRDefault="009D1A04" w:rsidP="009D1A04"/>
    <w:p w:rsidR="009D1A04" w:rsidRPr="005D47BB" w:rsidRDefault="009D1A04" w:rsidP="009D1A04">
      <w:r w:rsidRPr="005D47BB">
        <w:t>1. Какие реакции называются аналитическими?</w:t>
      </w:r>
    </w:p>
    <w:p w:rsidR="009D1A04" w:rsidRPr="005D47BB" w:rsidRDefault="009D1A04" w:rsidP="009D1A04">
      <w:r w:rsidRPr="005D47BB">
        <w:t>2. Дайте определение и приведите примеры аналитических сигналов.</w:t>
      </w:r>
    </w:p>
    <w:p w:rsidR="009D1A04" w:rsidRPr="005D47BB" w:rsidRDefault="009D1A04" w:rsidP="009D1A04">
      <w:r w:rsidRPr="005D47BB">
        <w:t>3. Какие требования предъявляются к аналитическим реакциям?</w:t>
      </w:r>
    </w:p>
    <w:p w:rsidR="009D1A04" w:rsidRPr="005D47BB" w:rsidRDefault="009D1A04" w:rsidP="009D1A04">
      <w:r w:rsidRPr="005D47BB">
        <w:t>4. Перечислите условия проведения качественных реакций.</w:t>
      </w:r>
    </w:p>
    <w:p w:rsidR="009D1A04" w:rsidRPr="005D47BB" w:rsidRDefault="009D1A04" w:rsidP="009D1A04">
      <w:r w:rsidRPr="005D47BB">
        <w:t>5. Дайте определение группового реагента.</w:t>
      </w:r>
    </w:p>
    <w:p w:rsidR="009D1A04" w:rsidRPr="005D47BB" w:rsidRDefault="009D1A04" w:rsidP="009D1A04">
      <w:r w:rsidRPr="005D47BB">
        <w:t>6. Какие группы катионов выделяют в аналитической химии? Какой признак</w:t>
      </w:r>
    </w:p>
    <w:p w:rsidR="009D1A04" w:rsidRPr="005D47BB" w:rsidRDefault="009D1A04" w:rsidP="009D1A04">
      <w:r w:rsidRPr="005D47BB">
        <w:t xml:space="preserve">   лежит в основе этой классификации?</w:t>
      </w:r>
    </w:p>
    <w:p w:rsidR="009D1A04" w:rsidRDefault="009D1A04" w:rsidP="009D1A04">
      <w:r w:rsidRPr="005D47BB">
        <w:t xml:space="preserve">7. Перечислите катионы </w:t>
      </w:r>
      <w:r w:rsidRPr="005D47BB">
        <w:rPr>
          <w:lang w:val="en-US"/>
        </w:rPr>
        <w:t>I</w:t>
      </w:r>
      <w:r w:rsidRPr="005D47BB">
        <w:t xml:space="preserve"> аналитической группы. Что их объединяет?</w:t>
      </w:r>
    </w:p>
    <w:p w:rsidR="009D1A04" w:rsidRPr="005D47BB" w:rsidRDefault="009D1A04" w:rsidP="009D1A0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9D1A04" w:rsidRPr="00C861F8" w:rsidTr="00E20FC6">
        <w:tc>
          <w:tcPr>
            <w:tcW w:w="399" w:type="dxa"/>
          </w:tcPr>
          <w:p w:rsidR="009D1A04" w:rsidRPr="00C861F8" w:rsidRDefault="009D1A04" w:rsidP="00E20FC6">
            <w:pPr>
              <w:rPr>
                <w:b/>
              </w:rPr>
            </w:pPr>
          </w:p>
          <w:p w:rsidR="009D1A04" w:rsidRPr="00C861F8" w:rsidRDefault="009D1A04" w:rsidP="00E20FC6">
            <w:pPr>
              <w:rPr>
                <w:b/>
              </w:rPr>
            </w:pPr>
            <w:r w:rsidRPr="00C861F8">
              <w:rPr>
                <w:b/>
              </w:rPr>
              <w:t>№</w:t>
            </w:r>
          </w:p>
          <w:p w:rsidR="009D1A04" w:rsidRPr="00C861F8" w:rsidRDefault="009D1A04" w:rsidP="00E20FC6">
            <w:pPr>
              <w:rPr>
                <w:b/>
              </w:rPr>
            </w:pPr>
          </w:p>
        </w:tc>
        <w:tc>
          <w:tcPr>
            <w:tcW w:w="6042" w:type="dxa"/>
            <w:vAlign w:val="center"/>
          </w:tcPr>
          <w:p w:rsidR="009D1A04" w:rsidRPr="00C861F8" w:rsidRDefault="009D1A04" w:rsidP="00E20FC6">
            <w:pPr>
              <w:jc w:val="center"/>
              <w:rPr>
                <w:b/>
              </w:rPr>
            </w:pPr>
            <w:r w:rsidRPr="00C861F8">
              <w:rPr>
                <w:b/>
              </w:rPr>
              <w:t>Содержание работы и последовательность</w:t>
            </w:r>
          </w:p>
          <w:p w:rsidR="009D1A04" w:rsidRPr="00C861F8" w:rsidRDefault="009D1A04" w:rsidP="00E20FC6">
            <w:pPr>
              <w:jc w:val="center"/>
              <w:rPr>
                <w:b/>
              </w:rPr>
            </w:pPr>
            <w:r w:rsidRPr="00C861F8">
              <w:rPr>
                <w:b/>
              </w:rPr>
              <w:t>выполнения операций</w:t>
            </w:r>
          </w:p>
        </w:tc>
        <w:tc>
          <w:tcPr>
            <w:tcW w:w="1995" w:type="dxa"/>
          </w:tcPr>
          <w:p w:rsidR="009D1A04" w:rsidRPr="00C861F8" w:rsidRDefault="009D1A04" w:rsidP="00E20FC6">
            <w:pPr>
              <w:jc w:val="center"/>
              <w:rPr>
                <w:b/>
              </w:rPr>
            </w:pPr>
            <w:r w:rsidRPr="00C861F8">
              <w:rPr>
                <w:b/>
              </w:rPr>
              <w:t>Наименование оборудования и инструмента</w:t>
            </w:r>
          </w:p>
        </w:tc>
        <w:tc>
          <w:tcPr>
            <w:tcW w:w="3021" w:type="dxa"/>
            <w:vAlign w:val="center"/>
          </w:tcPr>
          <w:p w:rsidR="009D1A04" w:rsidRPr="00C861F8" w:rsidRDefault="009D1A04" w:rsidP="00E20FC6">
            <w:pPr>
              <w:jc w:val="center"/>
              <w:rPr>
                <w:b/>
              </w:rPr>
            </w:pPr>
            <w:r w:rsidRPr="00C861F8">
              <w:rPr>
                <w:b/>
              </w:rPr>
              <w:t>Инструкционные указания и тех. требования</w:t>
            </w:r>
          </w:p>
        </w:tc>
      </w:tr>
      <w:tr w:rsidR="009D1A04" w:rsidRPr="00C861F8" w:rsidTr="00E20FC6">
        <w:trPr>
          <w:trHeight w:val="5560"/>
        </w:trPr>
        <w:tc>
          <w:tcPr>
            <w:tcW w:w="399" w:type="dxa"/>
          </w:tcPr>
          <w:p w:rsidR="009D1A04" w:rsidRPr="00C861F8" w:rsidRDefault="009D1A04" w:rsidP="00E20FC6">
            <w:pPr>
              <w:rPr>
                <w:sz w:val="28"/>
                <w:szCs w:val="28"/>
              </w:rPr>
            </w:pPr>
            <w:r w:rsidRPr="00C861F8">
              <w:rPr>
                <w:sz w:val="28"/>
                <w:szCs w:val="28"/>
              </w:rPr>
              <w:t>1</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2</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3</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tc>
        <w:tc>
          <w:tcPr>
            <w:tcW w:w="6042" w:type="dxa"/>
          </w:tcPr>
          <w:p w:rsidR="009D1A04" w:rsidRPr="00C861F8" w:rsidRDefault="009D1A04" w:rsidP="00E20FC6">
            <w:pPr>
              <w:rPr>
                <w:sz w:val="28"/>
                <w:szCs w:val="28"/>
              </w:rPr>
            </w:pPr>
            <w:r w:rsidRPr="00C861F8">
              <w:rPr>
                <w:b/>
                <w:sz w:val="28"/>
                <w:szCs w:val="28"/>
              </w:rPr>
              <w:lastRenderedPageBreak/>
              <w:t>Опыт 1. Аналитические реакции катиона натрия (</w:t>
            </w:r>
            <w:r w:rsidRPr="00C861F8">
              <w:rPr>
                <w:b/>
                <w:sz w:val="28"/>
                <w:szCs w:val="28"/>
                <w:lang w:val="en-US"/>
              </w:rPr>
              <w:t>Na</w:t>
            </w:r>
            <w:r w:rsidRPr="00C861F8">
              <w:rPr>
                <w:b/>
                <w:sz w:val="28"/>
                <w:szCs w:val="28"/>
                <w:vertAlign w:val="superscript"/>
              </w:rPr>
              <w:t>+</w:t>
            </w:r>
            <w:r w:rsidRPr="00C861F8">
              <w:rPr>
                <w:b/>
                <w:sz w:val="28"/>
                <w:szCs w:val="28"/>
              </w:rPr>
              <w:t>).</w:t>
            </w:r>
            <w:r w:rsidRPr="00C861F8">
              <w:rPr>
                <w:sz w:val="28"/>
                <w:szCs w:val="28"/>
              </w:rPr>
              <w:t xml:space="preserve"> </w:t>
            </w:r>
          </w:p>
          <w:p w:rsidR="009D1A04" w:rsidRPr="00C861F8" w:rsidRDefault="009D1A04" w:rsidP="00E20FC6">
            <w:pPr>
              <w:rPr>
                <w:b/>
                <w:i/>
                <w:sz w:val="28"/>
                <w:szCs w:val="28"/>
              </w:rPr>
            </w:pPr>
            <w:r w:rsidRPr="00C861F8">
              <w:rPr>
                <w:b/>
                <w:i/>
                <w:sz w:val="28"/>
                <w:szCs w:val="28"/>
              </w:rPr>
              <w:t xml:space="preserve"> </w:t>
            </w:r>
            <w:r w:rsidRPr="00C861F8">
              <w:rPr>
                <w:b/>
                <w:i/>
                <w:sz w:val="28"/>
                <w:szCs w:val="28"/>
                <w:lang w:val="en-US"/>
              </w:rPr>
              <w:t>Na</w:t>
            </w:r>
            <w:r w:rsidRPr="00C861F8">
              <w:rPr>
                <w:b/>
                <w:i/>
                <w:sz w:val="28"/>
                <w:szCs w:val="28"/>
                <w:vertAlign w:val="superscript"/>
              </w:rPr>
              <w:t>+</w:t>
            </w:r>
            <w:r w:rsidRPr="00C861F8">
              <w:rPr>
                <w:b/>
                <w:i/>
                <w:sz w:val="28"/>
                <w:szCs w:val="28"/>
              </w:rPr>
              <w:t>- бесцветный катион</w:t>
            </w:r>
          </w:p>
          <w:p w:rsidR="009D1A04" w:rsidRPr="00C861F8" w:rsidRDefault="009D1A04" w:rsidP="00E20FC6">
            <w:pPr>
              <w:rPr>
                <w:b/>
                <w:i/>
                <w:sz w:val="28"/>
                <w:szCs w:val="28"/>
              </w:rPr>
            </w:pPr>
          </w:p>
          <w:p w:rsidR="009D1A04" w:rsidRPr="00C861F8" w:rsidRDefault="009D1A04" w:rsidP="00E20FC6">
            <w:pPr>
              <w:rPr>
                <w:b/>
                <w:sz w:val="28"/>
                <w:szCs w:val="28"/>
              </w:rPr>
            </w:pPr>
            <w:r w:rsidRPr="00C861F8">
              <w:rPr>
                <w:b/>
                <w:sz w:val="28"/>
                <w:szCs w:val="28"/>
              </w:rPr>
              <w:t xml:space="preserve">   а) окрашивание пламени соединениями натрия</w:t>
            </w:r>
          </w:p>
          <w:p w:rsidR="009D1A04" w:rsidRPr="00C861F8" w:rsidRDefault="009D1A04" w:rsidP="00E20FC6">
            <w:pPr>
              <w:rPr>
                <w:sz w:val="28"/>
                <w:szCs w:val="28"/>
              </w:rPr>
            </w:pPr>
            <w:r w:rsidRPr="00C861F8">
              <w:rPr>
                <w:sz w:val="28"/>
                <w:szCs w:val="28"/>
              </w:rPr>
              <w:t xml:space="preserve">    Прокалите железную проволоку в пламени спиртовки, затем смочите ее в исследуемом растворе хлорида натрия и внесите в верхнюю часть пламени спиртовки. Пламя спиртовки окрашивается в желтый цвет.</w:t>
            </w:r>
          </w:p>
          <w:p w:rsidR="009D1A04" w:rsidRPr="00C861F8" w:rsidRDefault="009D1A04" w:rsidP="00E20FC6">
            <w:pPr>
              <w:rPr>
                <w:b/>
                <w:sz w:val="28"/>
                <w:szCs w:val="28"/>
              </w:rPr>
            </w:pPr>
            <w:r w:rsidRPr="00C861F8">
              <w:rPr>
                <w:b/>
                <w:sz w:val="28"/>
                <w:szCs w:val="28"/>
              </w:rPr>
              <w:t xml:space="preserve">     </w:t>
            </w:r>
          </w:p>
          <w:p w:rsidR="009D1A04" w:rsidRPr="00C861F8" w:rsidRDefault="009D1A04" w:rsidP="00E20FC6">
            <w:pPr>
              <w:rPr>
                <w:b/>
                <w:sz w:val="28"/>
                <w:szCs w:val="28"/>
              </w:rPr>
            </w:pPr>
            <w:r w:rsidRPr="00C861F8">
              <w:rPr>
                <w:b/>
                <w:sz w:val="28"/>
                <w:szCs w:val="28"/>
              </w:rPr>
              <w:t>Опыт 2. Аналитические реакции катиона калия (К</w:t>
            </w:r>
            <w:r w:rsidRPr="00C861F8">
              <w:rPr>
                <w:b/>
                <w:sz w:val="28"/>
                <w:szCs w:val="28"/>
                <w:vertAlign w:val="superscript"/>
              </w:rPr>
              <w:t>+</w:t>
            </w:r>
            <w:r w:rsidRPr="00C861F8">
              <w:rPr>
                <w:b/>
                <w:sz w:val="28"/>
                <w:szCs w:val="28"/>
              </w:rPr>
              <w:t>).</w:t>
            </w:r>
          </w:p>
          <w:p w:rsidR="009D1A04" w:rsidRPr="00C861F8" w:rsidRDefault="009D1A04" w:rsidP="00E20FC6">
            <w:pPr>
              <w:rPr>
                <w:sz w:val="28"/>
                <w:szCs w:val="28"/>
              </w:rPr>
            </w:pPr>
            <w:r w:rsidRPr="00C861F8">
              <w:rPr>
                <w:sz w:val="28"/>
                <w:szCs w:val="28"/>
              </w:rPr>
              <w:t xml:space="preserve"> </w:t>
            </w:r>
            <w:r w:rsidRPr="00C861F8">
              <w:rPr>
                <w:b/>
                <w:i/>
                <w:sz w:val="28"/>
                <w:szCs w:val="28"/>
              </w:rPr>
              <w:t>К</w:t>
            </w:r>
            <w:r w:rsidRPr="00C861F8">
              <w:rPr>
                <w:b/>
                <w:i/>
                <w:sz w:val="28"/>
                <w:szCs w:val="28"/>
                <w:vertAlign w:val="superscript"/>
              </w:rPr>
              <w:t>+</w:t>
            </w:r>
            <w:r w:rsidRPr="00C861F8">
              <w:rPr>
                <w:b/>
                <w:i/>
                <w:sz w:val="28"/>
                <w:szCs w:val="28"/>
              </w:rPr>
              <w:t xml:space="preserve"> - бесцветный катион</w:t>
            </w:r>
          </w:p>
          <w:p w:rsidR="009D1A04" w:rsidRPr="00C861F8" w:rsidRDefault="009D1A04" w:rsidP="00E20FC6">
            <w:pPr>
              <w:rPr>
                <w:sz w:val="28"/>
                <w:szCs w:val="28"/>
              </w:rPr>
            </w:pPr>
          </w:p>
          <w:p w:rsidR="009D1A04" w:rsidRPr="00C861F8" w:rsidRDefault="009D1A04" w:rsidP="00E20FC6">
            <w:pPr>
              <w:rPr>
                <w:b/>
                <w:sz w:val="28"/>
                <w:szCs w:val="28"/>
              </w:rPr>
            </w:pPr>
            <w:r w:rsidRPr="00C861F8">
              <w:rPr>
                <w:b/>
                <w:sz w:val="28"/>
                <w:szCs w:val="28"/>
              </w:rPr>
              <w:t xml:space="preserve">   а) окрашивание пламени соединениями калия   </w:t>
            </w:r>
          </w:p>
          <w:p w:rsidR="009D1A04" w:rsidRPr="00C861F8" w:rsidRDefault="009D1A04" w:rsidP="00E20FC6">
            <w:pPr>
              <w:rPr>
                <w:sz w:val="28"/>
                <w:szCs w:val="28"/>
              </w:rPr>
            </w:pPr>
            <w:r w:rsidRPr="00C861F8">
              <w:rPr>
                <w:sz w:val="28"/>
                <w:szCs w:val="28"/>
              </w:rPr>
              <w:t xml:space="preserve">    Прокалите железную проволоку в пламени спиртовки, затем смочите ее в исследуемом растворе хлорида калия и внесите в верхнюю часть пламени спиртовки. Пламя спиртовки окрашивается в бледно-фиолетовый цвет.</w:t>
            </w:r>
          </w:p>
          <w:p w:rsidR="009D1A04" w:rsidRPr="00C861F8" w:rsidRDefault="009D1A04" w:rsidP="00E20FC6">
            <w:pPr>
              <w:rPr>
                <w:sz w:val="28"/>
                <w:szCs w:val="28"/>
              </w:rPr>
            </w:pPr>
          </w:p>
          <w:p w:rsidR="009D1A04" w:rsidRPr="00C861F8" w:rsidRDefault="009D1A04" w:rsidP="00E20FC6">
            <w:pPr>
              <w:rPr>
                <w:b/>
                <w:sz w:val="28"/>
                <w:szCs w:val="28"/>
              </w:rPr>
            </w:pPr>
            <w:r w:rsidRPr="00C861F8">
              <w:rPr>
                <w:b/>
                <w:sz w:val="28"/>
                <w:szCs w:val="28"/>
              </w:rPr>
              <w:t xml:space="preserve">   б) реакция с гексанитрокобальтатом (</w:t>
            </w:r>
            <w:r w:rsidRPr="00C861F8">
              <w:rPr>
                <w:b/>
                <w:sz w:val="28"/>
                <w:szCs w:val="28"/>
                <w:lang w:val="en-US"/>
              </w:rPr>
              <w:t>III</w:t>
            </w:r>
            <w:r w:rsidRPr="00C861F8">
              <w:rPr>
                <w:b/>
                <w:sz w:val="28"/>
                <w:szCs w:val="28"/>
              </w:rPr>
              <w:t xml:space="preserve">) натрия  </w:t>
            </w:r>
            <w:r w:rsidRPr="00C861F8">
              <w:rPr>
                <w:b/>
                <w:sz w:val="28"/>
                <w:szCs w:val="28"/>
                <w:lang w:val="en-US"/>
              </w:rPr>
              <w:t>Na</w:t>
            </w:r>
            <w:r w:rsidRPr="00C861F8">
              <w:rPr>
                <w:b/>
                <w:sz w:val="28"/>
                <w:szCs w:val="28"/>
                <w:vertAlign w:val="subscript"/>
              </w:rPr>
              <w:t>3</w:t>
            </w:r>
            <w:r w:rsidRPr="00C861F8">
              <w:rPr>
                <w:b/>
                <w:sz w:val="28"/>
                <w:szCs w:val="28"/>
              </w:rPr>
              <w:t>[</w:t>
            </w:r>
            <w:r w:rsidRPr="00C861F8">
              <w:rPr>
                <w:b/>
                <w:sz w:val="28"/>
                <w:szCs w:val="28"/>
                <w:lang w:val="en-US"/>
              </w:rPr>
              <w:t>Co</w:t>
            </w:r>
            <w:r w:rsidRPr="00C861F8">
              <w:rPr>
                <w:b/>
                <w:sz w:val="28"/>
                <w:szCs w:val="28"/>
              </w:rPr>
              <w:t>(</w:t>
            </w:r>
            <w:r w:rsidRPr="00C861F8">
              <w:rPr>
                <w:b/>
                <w:sz w:val="28"/>
                <w:szCs w:val="28"/>
                <w:lang w:val="en-US"/>
              </w:rPr>
              <w:t>NO</w:t>
            </w:r>
            <w:r w:rsidRPr="00C861F8">
              <w:rPr>
                <w:b/>
                <w:sz w:val="28"/>
                <w:szCs w:val="28"/>
                <w:vertAlign w:val="subscript"/>
              </w:rPr>
              <w:t>2</w:t>
            </w:r>
            <w:r w:rsidRPr="00C861F8">
              <w:rPr>
                <w:b/>
                <w:sz w:val="28"/>
                <w:szCs w:val="28"/>
              </w:rPr>
              <w:t>)</w:t>
            </w:r>
            <w:r w:rsidRPr="00C861F8">
              <w:rPr>
                <w:b/>
                <w:sz w:val="28"/>
                <w:szCs w:val="28"/>
                <w:vertAlign w:val="subscript"/>
              </w:rPr>
              <w:t>6</w:t>
            </w:r>
            <w:r w:rsidRPr="00C861F8">
              <w:rPr>
                <w:b/>
                <w:sz w:val="28"/>
                <w:szCs w:val="28"/>
              </w:rPr>
              <w:t>]</w:t>
            </w:r>
          </w:p>
          <w:p w:rsidR="009D1A04" w:rsidRPr="00C861F8" w:rsidRDefault="009D1A04" w:rsidP="00E20FC6">
            <w:pPr>
              <w:rPr>
                <w:sz w:val="28"/>
                <w:szCs w:val="28"/>
              </w:rPr>
            </w:pPr>
            <w:r w:rsidRPr="00C861F8">
              <w:rPr>
                <w:sz w:val="28"/>
                <w:szCs w:val="28"/>
              </w:rPr>
              <w:t xml:space="preserve">    К 2 – 3 каплям исследуемого раствора хлорида калия добавьте 1 – 2 капли раствора гексанитрокобальтата (</w:t>
            </w:r>
            <w:r w:rsidRPr="00C861F8">
              <w:rPr>
                <w:sz w:val="28"/>
                <w:szCs w:val="28"/>
                <w:lang w:val="en-US"/>
              </w:rPr>
              <w:t>III</w:t>
            </w:r>
            <w:r w:rsidRPr="00C861F8">
              <w:rPr>
                <w:sz w:val="28"/>
                <w:szCs w:val="28"/>
              </w:rPr>
              <w:t>) натрия. Наблюдайте выпадение желтого осадка вследствие образования  гексанитрокобальтата (</w:t>
            </w:r>
            <w:r w:rsidRPr="00C861F8">
              <w:rPr>
                <w:sz w:val="28"/>
                <w:szCs w:val="28"/>
                <w:lang w:val="en-US"/>
              </w:rPr>
              <w:t>III</w:t>
            </w:r>
            <w:r w:rsidRPr="00C861F8">
              <w:rPr>
                <w:sz w:val="28"/>
                <w:szCs w:val="28"/>
              </w:rPr>
              <w:t>) калия-натрия   К</w:t>
            </w:r>
            <w:r w:rsidRPr="00C861F8">
              <w:rPr>
                <w:sz w:val="28"/>
                <w:szCs w:val="28"/>
                <w:vertAlign w:val="subscript"/>
              </w:rPr>
              <w:t>2</w:t>
            </w:r>
            <w:r w:rsidRPr="00C861F8">
              <w:rPr>
                <w:sz w:val="28"/>
                <w:szCs w:val="28"/>
                <w:lang w:val="en-US"/>
              </w:rPr>
              <w:t>Na</w:t>
            </w:r>
            <w:r w:rsidRPr="00C861F8">
              <w:rPr>
                <w:sz w:val="28"/>
                <w:szCs w:val="28"/>
              </w:rPr>
              <w:t>[</w:t>
            </w:r>
            <w:r w:rsidRPr="00C861F8">
              <w:rPr>
                <w:sz w:val="28"/>
                <w:szCs w:val="28"/>
                <w:lang w:val="en-US"/>
              </w:rPr>
              <w:t>Co</w:t>
            </w:r>
            <w:r w:rsidRPr="00C861F8">
              <w:rPr>
                <w:sz w:val="28"/>
                <w:szCs w:val="28"/>
              </w:rPr>
              <w:t>(</w:t>
            </w:r>
            <w:r w:rsidRPr="00C861F8">
              <w:rPr>
                <w:sz w:val="28"/>
                <w:szCs w:val="28"/>
                <w:lang w:val="en-US"/>
              </w:rPr>
              <w:t>NO</w:t>
            </w:r>
            <w:r w:rsidRPr="00C861F8">
              <w:rPr>
                <w:sz w:val="28"/>
                <w:szCs w:val="28"/>
                <w:vertAlign w:val="subscript"/>
              </w:rPr>
              <w:t>2</w:t>
            </w:r>
            <w:r w:rsidRPr="00C861F8">
              <w:rPr>
                <w:sz w:val="28"/>
                <w:szCs w:val="28"/>
              </w:rPr>
              <w:t>)</w:t>
            </w:r>
            <w:r w:rsidRPr="00C861F8">
              <w:rPr>
                <w:sz w:val="28"/>
                <w:szCs w:val="28"/>
                <w:vertAlign w:val="subscript"/>
              </w:rPr>
              <w:t>6</w:t>
            </w:r>
            <w:r w:rsidRPr="00C861F8">
              <w:rPr>
                <w:sz w:val="28"/>
                <w:szCs w:val="28"/>
              </w:rPr>
              <w:t>]</w:t>
            </w:r>
          </w:p>
          <w:p w:rsidR="009D1A04" w:rsidRPr="00C861F8" w:rsidRDefault="009D1A04" w:rsidP="00E20FC6">
            <w:pPr>
              <w:rPr>
                <w:sz w:val="28"/>
                <w:szCs w:val="28"/>
              </w:rPr>
            </w:pPr>
          </w:p>
          <w:p w:rsidR="009D1A04" w:rsidRPr="00C861F8" w:rsidRDefault="009D1A04" w:rsidP="00E20FC6">
            <w:pPr>
              <w:rPr>
                <w:sz w:val="28"/>
                <w:szCs w:val="28"/>
              </w:rPr>
            </w:pPr>
            <w:r w:rsidRPr="00C861F8">
              <w:rPr>
                <w:b/>
                <w:sz w:val="28"/>
                <w:szCs w:val="28"/>
              </w:rPr>
              <w:t xml:space="preserve">Опыт 3. Аналитические реакции катиона </w:t>
            </w:r>
            <w:r w:rsidRPr="00C861F8">
              <w:rPr>
                <w:sz w:val="28"/>
                <w:szCs w:val="28"/>
              </w:rPr>
              <w:t xml:space="preserve"> </w:t>
            </w:r>
            <w:r w:rsidRPr="00C861F8">
              <w:rPr>
                <w:b/>
                <w:sz w:val="28"/>
                <w:szCs w:val="28"/>
              </w:rPr>
              <w:t xml:space="preserve">аммония </w:t>
            </w:r>
            <w:r w:rsidRPr="00C861F8">
              <w:rPr>
                <w:sz w:val="28"/>
                <w:szCs w:val="28"/>
              </w:rPr>
              <w:t xml:space="preserve"> </w:t>
            </w:r>
            <w:r w:rsidRPr="00C861F8">
              <w:rPr>
                <w:b/>
                <w:sz w:val="28"/>
                <w:szCs w:val="28"/>
                <w:lang w:val="en-US"/>
              </w:rPr>
              <w:t>NH</w:t>
            </w:r>
            <w:r w:rsidRPr="00C861F8">
              <w:rPr>
                <w:b/>
                <w:sz w:val="28"/>
                <w:szCs w:val="28"/>
                <w:vertAlign w:val="subscript"/>
              </w:rPr>
              <w:t>4</w:t>
            </w:r>
            <w:r w:rsidRPr="00C861F8">
              <w:rPr>
                <w:b/>
                <w:sz w:val="28"/>
                <w:szCs w:val="28"/>
                <w:vertAlign w:val="superscript"/>
              </w:rPr>
              <w:t>+</w:t>
            </w:r>
            <w:r w:rsidRPr="00C861F8">
              <w:rPr>
                <w:sz w:val="28"/>
                <w:szCs w:val="28"/>
              </w:rPr>
              <w:t xml:space="preserve"> </w:t>
            </w:r>
          </w:p>
          <w:p w:rsidR="009D1A04" w:rsidRPr="00C861F8" w:rsidRDefault="009D1A04" w:rsidP="00E20FC6">
            <w:pPr>
              <w:rPr>
                <w:b/>
                <w:i/>
                <w:sz w:val="28"/>
                <w:szCs w:val="28"/>
              </w:rPr>
            </w:pPr>
            <w:r w:rsidRPr="00C861F8">
              <w:rPr>
                <w:b/>
                <w:i/>
                <w:sz w:val="28"/>
                <w:szCs w:val="28"/>
              </w:rPr>
              <w:t xml:space="preserve"> </w:t>
            </w:r>
            <w:r w:rsidRPr="00C861F8">
              <w:rPr>
                <w:b/>
                <w:i/>
                <w:sz w:val="28"/>
                <w:szCs w:val="28"/>
                <w:lang w:val="en-US"/>
              </w:rPr>
              <w:t>NH</w:t>
            </w:r>
            <w:r w:rsidRPr="00C861F8">
              <w:rPr>
                <w:b/>
                <w:i/>
                <w:sz w:val="28"/>
                <w:szCs w:val="28"/>
                <w:vertAlign w:val="subscript"/>
              </w:rPr>
              <w:t>4</w:t>
            </w:r>
            <w:r w:rsidRPr="00C861F8">
              <w:rPr>
                <w:b/>
                <w:i/>
                <w:sz w:val="28"/>
                <w:szCs w:val="28"/>
                <w:vertAlign w:val="superscript"/>
              </w:rPr>
              <w:t>+</w:t>
            </w:r>
            <w:r w:rsidRPr="00C861F8">
              <w:rPr>
                <w:b/>
                <w:i/>
                <w:sz w:val="28"/>
                <w:szCs w:val="28"/>
              </w:rPr>
              <w:t>- бесцветный катион</w:t>
            </w:r>
          </w:p>
          <w:p w:rsidR="009D1A04" w:rsidRPr="00C861F8" w:rsidRDefault="009D1A04" w:rsidP="00E20FC6">
            <w:pPr>
              <w:rPr>
                <w:b/>
                <w:i/>
                <w:sz w:val="28"/>
                <w:szCs w:val="28"/>
              </w:rPr>
            </w:pPr>
          </w:p>
          <w:p w:rsidR="009D1A04" w:rsidRPr="00C861F8" w:rsidRDefault="009D1A04" w:rsidP="00E20FC6">
            <w:pPr>
              <w:rPr>
                <w:b/>
                <w:sz w:val="28"/>
                <w:szCs w:val="28"/>
              </w:rPr>
            </w:pPr>
            <w:r w:rsidRPr="00C861F8">
              <w:rPr>
                <w:b/>
                <w:i/>
                <w:sz w:val="28"/>
                <w:szCs w:val="28"/>
              </w:rPr>
              <w:t xml:space="preserve">  </w:t>
            </w:r>
            <w:r w:rsidRPr="00C861F8">
              <w:rPr>
                <w:b/>
                <w:sz w:val="28"/>
                <w:szCs w:val="28"/>
              </w:rPr>
              <w:t xml:space="preserve">а) реакция с реактивом Несслера </w:t>
            </w:r>
            <w:r w:rsidRPr="00C861F8">
              <w:rPr>
                <w:b/>
                <w:sz w:val="28"/>
                <w:szCs w:val="28"/>
                <w:lang w:val="en-US"/>
              </w:rPr>
              <w:t>K</w:t>
            </w:r>
            <w:r w:rsidRPr="00C861F8">
              <w:rPr>
                <w:b/>
                <w:sz w:val="28"/>
                <w:szCs w:val="28"/>
                <w:vertAlign w:val="subscript"/>
              </w:rPr>
              <w:t>2</w:t>
            </w:r>
            <w:r w:rsidRPr="00C861F8">
              <w:rPr>
                <w:b/>
                <w:sz w:val="28"/>
                <w:szCs w:val="28"/>
              </w:rPr>
              <w:t>[</w:t>
            </w:r>
            <w:r w:rsidRPr="00C861F8">
              <w:rPr>
                <w:b/>
                <w:sz w:val="28"/>
                <w:szCs w:val="28"/>
                <w:lang w:val="en-US"/>
              </w:rPr>
              <w:t>HgI</w:t>
            </w:r>
            <w:r w:rsidRPr="00C861F8">
              <w:rPr>
                <w:b/>
                <w:sz w:val="28"/>
                <w:szCs w:val="28"/>
                <w:vertAlign w:val="subscript"/>
              </w:rPr>
              <w:t>4</w:t>
            </w:r>
            <w:r w:rsidRPr="00C861F8">
              <w:rPr>
                <w:b/>
                <w:sz w:val="28"/>
                <w:szCs w:val="28"/>
              </w:rPr>
              <w:t xml:space="preserve">]   </w:t>
            </w:r>
          </w:p>
          <w:p w:rsidR="009D1A04" w:rsidRPr="00C861F8" w:rsidRDefault="009D1A04" w:rsidP="00E20FC6">
            <w:pPr>
              <w:rPr>
                <w:sz w:val="28"/>
                <w:szCs w:val="28"/>
              </w:rPr>
            </w:pPr>
            <w:r w:rsidRPr="00C861F8">
              <w:rPr>
                <w:sz w:val="28"/>
                <w:szCs w:val="28"/>
              </w:rPr>
              <w:t xml:space="preserve">    К 1 – 2 каплям исследуемого раствора хлорида аммония добавьте 3 – 5 капель раствора тетраиодомеркурата (</w:t>
            </w:r>
            <w:r w:rsidRPr="00C861F8">
              <w:rPr>
                <w:sz w:val="28"/>
                <w:szCs w:val="28"/>
                <w:lang w:val="en-US"/>
              </w:rPr>
              <w:t>II</w:t>
            </w:r>
            <w:r w:rsidRPr="00C861F8">
              <w:rPr>
                <w:sz w:val="28"/>
                <w:szCs w:val="28"/>
              </w:rPr>
              <w:t xml:space="preserve">) калия. В присутствии катионов аммония выпадает </w:t>
            </w:r>
            <w:r w:rsidRPr="00C861F8">
              <w:rPr>
                <w:sz w:val="28"/>
                <w:szCs w:val="28"/>
              </w:rPr>
              <w:lastRenderedPageBreak/>
              <w:t xml:space="preserve">красно-бурый осадок, при незначительной концентрации </w:t>
            </w:r>
            <w:r w:rsidRPr="00C861F8">
              <w:rPr>
                <w:sz w:val="28"/>
                <w:szCs w:val="28"/>
                <w:lang w:val="en-US"/>
              </w:rPr>
              <w:t>NH</w:t>
            </w:r>
            <w:r w:rsidRPr="00C861F8">
              <w:rPr>
                <w:sz w:val="28"/>
                <w:szCs w:val="28"/>
                <w:vertAlign w:val="subscript"/>
              </w:rPr>
              <w:t>4</w:t>
            </w:r>
            <w:r w:rsidRPr="00C861F8">
              <w:rPr>
                <w:sz w:val="28"/>
                <w:szCs w:val="28"/>
                <w:vertAlign w:val="superscript"/>
              </w:rPr>
              <w:t>+</w:t>
            </w:r>
            <w:r w:rsidRPr="00C861F8">
              <w:rPr>
                <w:sz w:val="28"/>
                <w:szCs w:val="28"/>
              </w:rPr>
              <w:t xml:space="preserve"> раствор окрашивается</w:t>
            </w:r>
          </w:p>
          <w:p w:rsidR="009D1A04" w:rsidRPr="00C861F8" w:rsidRDefault="009D1A04" w:rsidP="00E20FC6">
            <w:pPr>
              <w:rPr>
                <w:sz w:val="28"/>
                <w:szCs w:val="28"/>
              </w:rPr>
            </w:pPr>
            <w:r w:rsidRPr="00C861F8">
              <w:rPr>
                <w:sz w:val="28"/>
                <w:szCs w:val="28"/>
              </w:rPr>
              <w:t>в желтоватый цвет</w:t>
            </w:r>
            <w:r>
              <w:rPr>
                <w:sz w:val="28"/>
                <w:szCs w:val="28"/>
              </w:rPr>
              <w:t xml:space="preserve"> (сделайте вывод о концентрации данных ионов в выданном вам растворе)</w:t>
            </w:r>
            <w:r w:rsidRPr="00C861F8">
              <w:rPr>
                <w:sz w:val="28"/>
                <w:szCs w:val="28"/>
              </w:rPr>
              <w:t>.</w:t>
            </w:r>
            <w:r>
              <w:rPr>
                <w:sz w:val="28"/>
                <w:szCs w:val="28"/>
              </w:rPr>
              <w:t xml:space="preserve"> </w:t>
            </w:r>
          </w:p>
          <w:p w:rsidR="009D1A04" w:rsidRPr="00A74765" w:rsidRDefault="009D1A04" w:rsidP="00E20FC6">
            <w:pPr>
              <w:rPr>
                <w:sz w:val="28"/>
                <w:szCs w:val="28"/>
                <w:lang w:val="en-US"/>
              </w:rPr>
            </w:pPr>
            <w:r w:rsidRPr="00C861F8">
              <w:rPr>
                <w:sz w:val="28"/>
                <w:szCs w:val="28"/>
                <w:lang w:val="en-US"/>
              </w:rPr>
              <w:t>NH</w:t>
            </w:r>
            <w:r w:rsidRPr="00C861F8">
              <w:rPr>
                <w:sz w:val="28"/>
                <w:szCs w:val="28"/>
                <w:vertAlign w:val="subscript"/>
                <w:lang w:val="en-US"/>
              </w:rPr>
              <w:t>4</w:t>
            </w:r>
            <w:r w:rsidRPr="00C861F8">
              <w:rPr>
                <w:sz w:val="28"/>
                <w:szCs w:val="28"/>
                <w:lang w:val="en-US"/>
              </w:rPr>
              <w:t>Cl + 2K</w:t>
            </w:r>
            <w:r w:rsidRPr="00C861F8">
              <w:rPr>
                <w:sz w:val="28"/>
                <w:szCs w:val="28"/>
                <w:vertAlign w:val="subscript"/>
                <w:lang w:val="en-US"/>
              </w:rPr>
              <w:t>2</w:t>
            </w:r>
            <w:r w:rsidRPr="00C861F8">
              <w:rPr>
                <w:sz w:val="28"/>
                <w:szCs w:val="28"/>
                <w:lang w:val="en-US"/>
              </w:rPr>
              <w:t>[HgI</w:t>
            </w:r>
            <w:r w:rsidRPr="00C861F8">
              <w:rPr>
                <w:sz w:val="28"/>
                <w:szCs w:val="28"/>
                <w:vertAlign w:val="subscript"/>
                <w:lang w:val="en-US"/>
              </w:rPr>
              <w:t>4</w:t>
            </w:r>
            <w:r w:rsidRPr="00C861F8">
              <w:rPr>
                <w:sz w:val="28"/>
                <w:szCs w:val="28"/>
                <w:lang w:val="en-US"/>
              </w:rPr>
              <w:t xml:space="preserve">] + 2KOH </w:t>
            </w:r>
            <w:r w:rsidRPr="00C861F8">
              <w:rPr>
                <w:sz w:val="28"/>
                <w:szCs w:val="28"/>
                <w:lang w:val="en-US"/>
              </w:rPr>
              <w:sym w:font="Wingdings" w:char="F0E0"/>
            </w:r>
            <w:r w:rsidRPr="00C861F8">
              <w:rPr>
                <w:sz w:val="28"/>
                <w:szCs w:val="28"/>
                <w:lang w:val="en-US"/>
              </w:rPr>
              <w:t xml:space="preserve"> [Hg</w:t>
            </w:r>
            <w:r w:rsidRPr="00C861F8">
              <w:rPr>
                <w:sz w:val="28"/>
                <w:szCs w:val="28"/>
                <w:vertAlign w:val="subscript"/>
                <w:lang w:val="en-US"/>
              </w:rPr>
              <w:t>2</w:t>
            </w:r>
            <w:r w:rsidRPr="00C861F8">
              <w:rPr>
                <w:sz w:val="28"/>
                <w:szCs w:val="28"/>
                <w:lang w:val="en-US"/>
              </w:rPr>
              <w:t>I</w:t>
            </w:r>
            <w:r w:rsidRPr="00C861F8">
              <w:rPr>
                <w:sz w:val="28"/>
                <w:szCs w:val="28"/>
                <w:vertAlign w:val="subscript"/>
                <w:lang w:val="en-US"/>
              </w:rPr>
              <w:t>2</w:t>
            </w:r>
            <w:r w:rsidRPr="00C861F8">
              <w:rPr>
                <w:sz w:val="28"/>
                <w:szCs w:val="28"/>
                <w:lang w:val="en-US"/>
              </w:rPr>
              <w:t>NH</w:t>
            </w:r>
            <w:r w:rsidRPr="00C861F8">
              <w:rPr>
                <w:sz w:val="28"/>
                <w:szCs w:val="28"/>
                <w:vertAlign w:val="subscript"/>
                <w:lang w:val="en-US"/>
              </w:rPr>
              <w:t>2</w:t>
            </w:r>
            <w:r w:rsidRPr="00C861F8">
              <w:rPr>
                <w:sz w:val="28"/>
                <w:szCs w:val="28"/>
                <w:lang w:val="en-US"/>
              </w:rPr>
              <w:t>]I + KCl + 5KI + 2H</w:t>
            </w:r>
            <w:r w:rsidRPr="00C861F8">
              <w:rPr>
                <w:sz w:val="28"/>
                <w:szCs w:val="28"/>
                <w:vertAlign w:val="subscript"/>
                <w:lang w:val="en-US"/>
              </w:rPr>
              <w:t>2</w:t>
            </w:r>
            <w:r w:rsidRPr="00C861F8">
              <w:rPr>
                <w:sz w:val="28"/>
                <w:szCs w:val="28"/>
                <w:lang w:val="en-US"/>
              </w:rPr>
              <w:t>O</w:t>
            </w:r>
          </w:p>
          <w:p w:rsidR="009D1A04" w:rsidRPr="00A74765" w:rsidRDefault="009D1A04" w:rsidP="00E20FC6">
            <w:pPr>
              <w:rPr>
                <w:sz w:val="28"/>
                <w:szCs w:val="28"/>
                <w:lang w:val="en-US"/>
              </w:rPr>
            </w:pPr>
            <w:r w:rsidRPr="00A74765">
              <w:rPr>
                <w:sz w:val="28"/>
                <w:szCs w:val="28"/>
                <w:lang w:val="en-US"/>
              </w:rPr>
              <w:t xml:space="preserve">  </w:t>
            </w:r>
            <w:r w:rsidRPr="00A74765">
              <w:rPr>
                <w:b/>
                <w:sz w:val="28"/>
                <w:szCs w:val="28"/>
                <w:lang w:val="en-US"/>
              </w:rPr>
              <w:t xml:space="preserve">    </w:t>
            </w:r>
          </w:p>
          <w:p w:rsidR="009D1A04" w:rsidRPr="00C861F8" w:rsidRDefault="009D1A04" w:rsidP="00E20FC6">
            <w:pPr>
              <w:rPr>
                <w:sz w:val="28"/>
                <w:szCs w:val="28"/>
              </w:rPr>
            </w:pPr>
            <w:r w:rsidRPr="00A74765">
              <w:rPr>
                <w:b/>
                <w:sz w:val="28"/>
                <w:szCs w:val="28"/>
                <w:lang w:val="en-US"/>
              </w:rPr>
              <w:t xml:space="preserve">  </w:t>
            </w:r>
            <w:r w:rsidRPr="00C861F8">
              <w:rPr>
                <w:b/>
                <w:sz w:val="28"/>
                <w:szCs w:val="28"/>
              </w:rPr>
              <w:t xml:space="preserve">б) реакция со щелочами </w:t>
            </w:r>
            <w:r w:rsidRPr="00C861F8">
              <w:rPr>
                <w:b/>
                <w:sz w:val="28"/>
                <w:szCs w:val="28"/>
                <w:lang w:val="en-US"/>
              </w:rPr>
              <w:t>Na</w:t>
            </w:r>
            <w:r w:rsidRPr="00C861F8">
              <w:rPr>
                <w:b/>
                <w:sz w:val="28"/>
                <w:szCs w:val="28"/>
              </w:rPr>
              <w:t>ОН</w:t>
            </w:r>
            <w:r w:rsidRPr="00C861F8">
              <w:rPr>
                <w:sz w:val="28"/>
                <w:szCs w:val="28"/>
              </w:rPr>
              <w:t xml:space="preserve"> </w:t>
            </w:r>
          </w:p>
          <w:p w:rsidR="009D1A04" w:rsidRPr="00C861F8" w:rsidRDefault="009D1A04" w:rsidP="00E20FC6">
            <w:pPr>
              <w:rPr>
                <w:sz w:val="28"/>
                <w:szCs w:val="28"/>
              </w:rPr>
            </w:pPr>
            <w:r w:rsidRPr="00C861F8">
              <w:rPr>
                <w:b/>
                <w:sz w:val="28"/>
                <w:szCs w:val="28"/>
              </w:rPr>
              <w:t xml:space="preserve">    </w:t>
            </w:r>
            <w:r w:rsidRPr="00C861F8">
              <w:rPr>
                <w:sz w:val="28"/>
                <w:szCs w:val="28"/>
              </w:rPr>
              <w:t xml:space="preserve">К 5 – 8 каплям раствора </w:t>
            </w:r>
            <w:r w:rsidRPr="00C861F8">
              <w:rPr>
                <w:sz w:val="28"/>
                <w:szCs w:val="28"/>
                <w:lang w:val="en-US"/>
              </w:rPr>
              <w:t>NH</w:t>
            </w:r>
            <w:r w:rsidRPr="00C861F8">
              <w:rPr>
                <w:sz w:val="28"/>
                <w:szCs w:val="28"/>
                <w:vertAlign w:val="subscript"/>
              </w:rPr>
              <w:t>4</w:t>
            </w:r>
            <w:r w:rsidRPr="00C861F8">
              <w:rPr>
                <w:sz w:val="28"/>
                <w:szCs w:val="28"/>
                <w:lang w:val="en-US"/>
              </w:rPr>
              <w:t>Cl</w:t>
            </w:r>
            <w:r w:rsidRPr="00C861F8">
              <w:rPr>
                <w:sz w:val="28"/>
                <w:szCs w:val="28"/>
              </w:rPr>
              <w:t xml:space="preserve"> добавьте 5 – 6 капель гидроксида натрия, слегка нагрейте пробирку в пламени спиртовки.  Обратите внимание на запах выделяющегося газа.</w:t>
            </w:r>
          </w:p>
          <w:p w:rsidR="009D1A04" w:rsidRPr="00C861F8" w:rsidRDefault="009D1A04" w:rsidP="00E20FC6">
            <w:pPr>
              <w:rPr>
                <w:sz w:val="28"/>
                <w:szCs w:val="28"/>
              </w:rPr>
            </w:pPr>
            <w:r w:rsidRPr="00C861F8">
              <w:rPr>
                <w:sz w:val="28"/>
                <w:szCs w:val="28"/>
              </w:rPr>
              <w:t xml:space="preserve">   Для</w:t>
            </w:r>
            <w:r>
              <w:rPr>
                <w:sz w:val="28"/>
                <w:szCs w:val="28"/>
              </w:rPr>
              <w:t xml:space="preserve"> о</w:t>
            </w:r>
            <w:r w:rsidRPr="00C861F8">
              <w:rPr>
                <w:sz w:val="28"/>
                <w:szCs w:val="28"/>
              </w:rPr>
              <w:t>бна</w:t>
            </w:r>
            <w:r>
              <w:rPr>
                <w:sz w:val="28"/>
                <w:szCs w:val="28"/>
              </w:rPr>
              <w:t>ружения</w:t>
            </w:r>
            <w:r w:rsidRPr="00C861F8">
              <w:rPr>
                <w:sz w:val="28"/>
                <w:szCs w:val="28"/>
              </w:rPr>
              <w:t xml:space="preserve"> аммиак</w:t>
            </w:r>
            <w:r>
              <w:rPr>
                <w:sz w:val="28"/>
                <w:szCs w:val="28"/>
              </w:rPr>
              <w:t>а</w:t>
            </w:r>
            <w:r w:rsidRPr="00C861F8">
              <w:rPr>
                <w:sz w:val="28"/>
                <w:szCs w:val="28"/>
              </w:rPr>
              <w:t xml:space="preserve"> </w:t>
            </w:r>
            <w:r>
              <w:rPr>
                <w:sz w:val="28"/>
                <w:szCs w:val="28"/>
              </w:rPr>
              <w:t>отверстие пробирки н</w:t>
            </w:r>
            <w:r w:rsidRPr="00C861F8">
              <w:rPr>
                <w:sz w:val="28"/>
                <w:szCs w:val="28"/>
              </w:rPr>
              <w:t>акройте влажной лакмусовой бумагой</w:t>
            </w:r>
            <w:r>
              <w:rPr>
                <w:sz w:val="28"/>
                <w:szCs w:val="28"/>
              </w:rPr>
              <w:t xml:space="preserve">, </w:t>
            </w:r>
            <w:r w:rsidRPr="00C861F8">
              <w:rPr>
                <w:sz w:val="28"/>
                <w:szCs w:val="28"/>
              </w:rPr>
              <w:t>продолжайте осторожно нагревать пробирку со смесью. Что наблюдаете?</w:t>
            </w:r>
          </w:p>
        </w:tc>
        <w:tc>
          <w:tcPr>
            <w:tcW w:w="1995" w:type="dxa"/>
          </w:tcPr>
          <w:p w:rsidR="009D1A04" w:rsidRPr="00C861F8" w:rsidRDefault="009D1A04" w:rsidP="00E20FC6">
            <w:pPr>
              <w:rPr>
                <w:sz w:val="28"/>
                <w:szCs w:val="28"/>
              </w:rPr>
            </w:pPr>
            <w:r w:rsidRPr="00C861F8">
              <w:rPr>
                <w:sz w:val="28"/>
                <w:szCs w:val="28"/>
              </w:rPr>
              <w:lastRenderedPageBreak/>
              <w:t xml:space="preserve">Штатив с пробирками,  раствор хлорида натрия, спиртовка, спички, железная проволока </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 xml:space="preserve">Штатив с пробирками, </w:t>
            </w:r>
          </w:p>
          <w:p w:rsidR="009D1A04" w:rsidRPr="00C861F8" w:rsidRDefault="009D1A04" w:rsidP="00E20FC6">
            <w:pPr>
              <w:rPr>
                <w:sz w:val="28"/>
                <w:szCs w:val="28"/>
              </w:rPr>
            </w:pPr>
            <w:r w:rsidRPr="00C861F8">
              <w:rPr>
                <w:sz w:val="28"/>
                <w:szCs w:val="28"/>
              </w:rPr>
              <w:t xml:space="preserve">таблица растворимос-ти, спиртовка, спички, железная проволока, растворы: хлорид калия, </w:t>
            </w:r>
          </w:p>
          <w:p w:rsidR="009D1A04" w:rsidRPr="00C861F8" w:rsidRDefault="009D1A04" w:rsidP="00E20FC6">
            <w:pPr>
              <w:rPr>
                <w:sz w:val="28"/>
                <w:szCs w:val="28"/>
              </w:rPr>
            </w:pPr>
            <w:r w:rsidRPr="00C861F8">
              <w:rPr>
                <w:sz w:val="28"/>
                <w:szCs w:val="28"/>
              </w:rPr>
              <w:t>гексанитро- кобальтат (</w:t>
            </w:r>
            <w:r w:rsidRPr="00C861F8">
              <w:rPr>
                <w:sz w:val="28"/>
                <w:szCs w:val="28"/>
                <w:lang w:val="en-US"/>
              </w:rPr>
              <w:t>III</w:t>
            </w:r>
            <w:r w:rsidRPr="00C861F8">
              <w:rPr>
                <w:sz w:val="28"/>
                <w:szCs w:val="28"/>
              </w:rPr>
              <w:t xml:space="preserve">) натрия </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 xml:space="preserve">Штатив с пробирками, </w:t>
            </w:r>
          </w:p>
          <w:p w:rsidR="009D1A04" w:rsidRPr="00C861F8" w:rsidRDefault="009D1A04" w:rsidP="00E20FC6">
            <w:pPr>
              <w:rPr>
                <w:sz w:val="28"/>
                <w:szCs w:val="28"/>
              </w:rPr>
            </w:pPr>
            <w:r w:rsidRPr="00C861F8">
              <w:rPr>
                <w:sz w:val="28"/>
                <w:szCs w:val="28"/>
              </w:rPr>
              <w:t>таблица растворимос-ти, универс. лакмус,</w:t>
            </w:r>
          </w:p>
          <w:p w:rsidR="009D1A04" w:rsidRPr="00C861F8" w:rsidRDefault="009D1A04" w:rsidP="00E20FC6">
            <w:pPr>
              <w:rPr>
                <w:sz w:val="28"/>
                <w:szCs w:val="28"/>
              </w:rPr>
            </w:pPr>
            <w:r w:rsidRPr="00C861F8">
              <w:rPr>
                <w:sz w:val="28"/>
                <w:szCs w:val="28"/>
              </w:rPr>
              <w:t xml:space="preserve">растворы: хлорид аммония, </w:t>
            </w:r>
            <w:r w:rsidRPr="00C861F8">
              <w:rPr>
                <w:sz w:val="28"/>
                <w:szCs w:val="28"/>
              </w:rPr>
              <w:lastRenderedPageBreak/>
              <w:t>реактив Несслера, гидроксид натрия</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tc>
        <w:tc>
          <w:tcPr>
            <w:tcW w:w="3021" w:type="dxa"/>
          </w:tcPr>
          <w:p w:rsidR="009D1A04" w:rsidRPr="00C861F8" w:rsidRDefault="009D1A04" w:rsidP="00E20FC6">
            <w:pPr>
              <w:rPr>
                <w:b/>
                <w:sz w:val="28"/>
                <w:szCs w:val="28"/>
              </w:rPr>
            </w:pPr>
            <w:r w:rsidRPr="00C861F8">
              <w:rPr>
                <w:b/>
                <w:sz w:val="28"/>
                <w:szCs w:val="28"/>
              </w:rPr>
              <w:lastRenderedPageBreak/>
              <w:t xml:space="preserve">Осторожная работа </w:t>
            </w:r>
          </w:p>
          <w:p w:rsidR="009D1A04" w:rsidRPr="00C861F8" w:rsidRDefault="009D1A04" w:rsidP="00E20FC6">
            <w:pPr>
              <w:rPr>
                <w:b/>
                <w:sz w:val="28"/>
                <w:szCs w:val="28"/>
              </w:rPr>
            </w:pPr>
            <w:r w:rsidRPr="00C861F8">
              <w:rPr>
                <w:b/>
                <w:sz w:val="28"/>
                <w:szCs w:val="28"/>
              </w:rPr>
              <w:t>со щелочами и спиртовкой!</w:t>
            </w:r>
          </w:p>
          <w:p w:rsidR="009D1A04" w:rsidRPr="00C861F8" w:rsidRDefault="009D1A04" w:rsidP="00E20FC6">
            <w:pPr>
              <w:rPr>
                <w:i/>
                <w:sz w:val="28"/>
                <w:szCs w:val="28"/>
              </w:rPr>
            </w:pPr>
            <w:r w:rsidRPr="00C861F8">
              <w:rPr>
                <w:i/>
                <w:sz w:val="28"/>
                <w:szCs w:val="28"/>
              </w:rPr>
              <w:t>Ознакомиться с инструкционной картой, выполнить опыты, аккуратно оформить отчет</w:t>
            </w: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Опишите наблюдения</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Опишите наблюдения</w:t>
            </w:r>
          </w:p>
          <w:p w:rsidR="009D1A04" w:rsidRPr="00C861F8" w:rsidRDefault="009D1A04" w:rsidP="00E20FC6">
            <w:pPr>
              <w:rPr>
                <w:sz w:val="28"/>
                <w:szCs w:val="28"/>
              </w:rPr>
            </w:pPr>
            <w:r w:rsidRPr="00C861F8">
              <w:rPr>
                <w:sz w:val="28"/>
                <w:szCs w:val="28"/>
              </w:rPr>
              <w:t xml:space="preserve">Составьте уравнения возможных реакций в молекулярной, полной и сокращенной ионной формах. </w:t>
            </w: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t>Опишите наблюдения,</w:t>
            </w:r>
          </w:p>
          <w:p w:rsidR="009D1A04" w:rsidRPr="00C861F8" w:rsidRDefault="009D1A04" w:rsidP="00E20FC6">
            <w:pPr>
              <w:rPr>
                <w:sz w:val="28"/>
                <w:szCs w:val="28"/>
              </w:rPr>
            </w:pPr>
            <w:r w:rsidRPr="00C861F8">
              <w:rPr>
                <w:sz w:val="28"/>
                <w:szCs w:val="28"/>
              </w:rPr>
              <w:t xml:space="preserve">составьте уравнения всех реакций, </w:t>
            </w:r>
          </w:p>
          <w:p w:rsidR="009D1A04" w:rsidRPr="00C861F8" w:rsidRDefault="009D1A04" w:rsidP="00E20FC6">
            <w:pPr>
              <w:rPr>
                <w:sz w:val="28"/>
                <w:szCs w:val="28"/>
              </w:rPr>
            </w:pPr>
            <w:r w:rsidRPr="00C861F8">
              <w:rPr>
                <w:sz w:val="28"/>
                <w:szCs w:val="28"/>
              </w:rPr>
              <w:t xml:space="preserve">назовите все комплексные соединения, </w:t>
            </w:r>
          </w:p>
          <w:p w:rsidR="009D1A04" w:rsidRPr="00C861F8" w:rsidRDefault="009D1A04" w:rsidP="00E20FC6">
            <w:pPr>
              <w:rPr>
                <w:sz w:val="28"/>
                <w:szCs w:val="28"/>
              </w:rPr>
            </w:pPr>
            <w:r w:rsidRPr="00C861F8">
              <w:rPr>
                <w:sz w:val="28"/>
                <w:szCs w:val="28"/>
                <w:lang w:val="en-US"/>
              </w:rPr>
              <w:t>c</w:t>
            </w:r>
            <w:r w:rsidRPr="00C861F8">
              <w:rPr>
                <w:sz w:val="28"/>
                <w:szCs w:val="28"/>
              </w:rPr>
              <w:t xml:space="preserve">оставьте схемы их диссоциации, </w:t>
            </w:r>
          </w:p>
          <w:p w:rsidR="009D1A04" w:rsidRPr="00C861F8" w:rsidRDefault="009D1A04" w:rsidP="00E20FC6">
            <w:pPr>
              <w:rPr>
                <w:sz w:val="28"/>
                <w:szCs w:val="28"/>
              </w:rPr>
            </w:pPr>
          </w:p>
          <w:p w:rsidR="009D1A04" w:rsidRPr="00C861F8" w:rsidRDefault="009D1A04" w:rsidP="00E20FC6">
            <w:pPr>
              <w:rPr>
                <w:sz w:val="28"/>
                <w:szCs w:val="28"/>
              </w:rPr>
            </w:pPr>
            <w:r w:rsidRPr="00C861F8">
              <w:rPr>
                <w:sz w:val="28"/>
                <w:szCs w:val="28"/>
              </w:rPr>
              <w:lastRenderedPageBreak/>
              <w:t>рассчитайте заряды ионов-комплексообразова-телей</w:t>
            </w:r>
          </w:p>
          <w:p w:rsidR="009D1A04" w:rsidRPr="00C861F8" w:rsidRDefault="009D1A04" w:rsidP="00E20FC6">
            <w:pPr>
              <w:rPr>
                <w:sz w:val="28"/>
                <w:szCs w:val="28"/>
              </w:rPr>
            </w:pPr>
          </w:p>
          <w:p w:rsidR="009D1A04" w:rsidRPr="00C861F8"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Default="009D1A04" w:rsidP="00E20FC6">
            <w:pPr>
              <w:rPr>
                <w:sz w:val="28"/>
                <w:szCs w:val="28"/>
              </w:rPr>
            </w:pPr>
          </w:p>
          <w:p w:rsidR="009D1A04" w:rsidRPr="00C861F8" w:rsidRDefault="009D1A04" w:rsidP="00E20FC6">
            <w:pPr>
              <w:rPr>
                <w:sz w:val="28"/>
                <w:szCs w:val="28"/>
              </w:rPr>
            </w:pPr>
            <w:r w:rsidRPr="00C861F8">
              <w:rPr>
                <w:sz w:val="28"/>
                <w:szCs w:val="28"/>
              </w:rPr>
              <w:t>Объясните изменение окраски лакмуса, приведите уравнения происходящих процессов в молекулярной и ионной форм</w:t>
            </w:r>
            <w:r>
              <w:rPr>
                <w:sz w:val="28"/>
                <w:szCs w:val="28"/>
              </w:rPr>
              <w:t>ах.</w:t>
            </w:r>
          </w:p>
          <w:p w:rsidR="009D1A04" w:rsidRPr="00C861F8" w:rsidRDefault="009D1A04" w:rsidP="00E20FC6">
            <w:pPr>
              <w:rPr>
                <w:sz w:val="28"/>
                <w:szCs w:val="28"/>
              </w:rPr>
            </w:pPr>
          </w:p>
        </w:tc>
      </w:tr>
    </w:tbl>
    <w:p w:rsidR="009D1A04" w:rsidRDefault="009D1A04" w:rsidP="009D1A04">
      <w:pPr>
        <w:rPr>
          <w:sz w:val="28"/>
          <w:szCs w:val="28"/>
        </w:rPr>
      </w:pPr>
    </w:p>
    <w:p w:rsidR="009D1A04" w:rsidRPr="00047F72" w:rsidRDefault="009D1A04" w:rsidP="009D1A04">
      <w:pPr>
        <w:jc w:val="center"/>
        <w:rPr>
          <w:b/>
          <w:sz w:val="28"/>
          <w:szCs w:val="28"/>
        </w:rPr>
      </w:pPr>
      <w:r w:rsidRPr="00047F72">
        <w:rPr>
          <w:b/>
          <w:sz w:val="28"/>
          <w:szCs w:val="28"/>
        </w:rPr>
        <w:t>Контрольные вопросы:</w:t>
      </w:r>
    </w:p>
    <w:p w:rsidR="009D1A04" w:rsidRPr="00047F72" w:rsidRDefault="009D1A04" w:rsidP="009D1A04">
      <w:pPr>
        <w:rPr>
          <w:b/>
          <w:sz w:val="28"/>
          <w:szCs w:val="28"/>
        </w:rPr>
      </w:pPr>
      <w:r w:rsidRPr="00047F72">
        <w:rPr>
          <w:b/>
          <w:sz w:val="28"/>
          <w:szCs w:val="28"/>
        </w:rPr>
        <w:t>В – 1</w:t>
      </w:r>
    </w:p>
    <w:p w:rsidR="009D1A04" w:rsidRDefault="009D1A04" w:rsidP="009D1A04">
      <w:pPr>
        <w:rPr>
          <w:sz w:val="28"/>
          <w:szCs w:val="28"/>
        </w:rPr>
      </w:pPr>
      <w:r>
        <w:rPr>
          <w:sz w:val="28"/>
          <w:szCs w:val="28"/>
        </w:rPr>
        <w:t>*1. Катионы К</w:t>
      </w:r>
      <w:r w:rsidRPr="00047F72">
        <w:rPr>
          <w:sz w:val="28"/>
          <w:szCs w:val="28"/>
          <w:vertAlign w:val="superscript"/>
        </w:rPr>
        <w:t>+</w:t>
      </w:r>
      <w:r>
        <w:rPr>
          <w:sz w:val="28"/>
          <w:szCs w:val="28"/>
        </w:rPr>
        <w:t xml:space="preserve"> можно обнаружить в исследуемом растворе при рН = 5. </w:t>
      </w:r>
    </w:p>
    <w:p w:rsidR="009D1A04" w:rsidRDefault="009D1A04" w:rsidP="009D1A04">
      <w:pPr>
        <w:rPr>
          <w:sz w:val="28"/>
          <w:szCs w:val="28"/>
        </w:rPr>
      </w:pPr>
      <w:r>
        <w:rPr>
          <w:sz w:val="28"/>
          <w:szCs w:val="28"/>
        </w:rPr>
        <w:t xml:space="preserve">    Какова концентрация Н</w:t>
      </w:r>
      <w:r w:rsidRPr="00047F72">
        <w:rPr>
          <w:sz w:val="28"/>
          <w:szCs w:val="28"/>
          <w:vertAlign w:val="superscript"/>
        </w:rPr>
        <w:t>+</w:t>
      </w:r>
      <w:r>
        <w:rPr>
          <w:sz w:val="28"/>
          <w:szCs w:val="28"/>
        </w:rPr>
        <w:t xml:space="preserve"> в данном растворе?</w:t>
      </w:r>
    </w:p>
    <w:p w:rsidR="009D1A04" w:rsidRDefault="009D1A04" w:rsidP="009D1A04">
      <w:pPr>
        <w:rPr>
          <w:sz w:val="28"/>
          <w:szCs w:val="28"/>
        </w:rPr>
      </w:pPr>
      <w:r>
        <w:rPr>
          <w:sz w:val="28"/>
          <w:szCs w:val="28"/>
        </w:rPr>
        <w:t xml:space="preserve">2. Аналитические реакции должны отличаться высокой чувствительностью. </w:t>
      </w:r>
    </w:p>
    <w:p w:rsidR="009D1A04" w:rsidRDefault="009D1A04" w:rsidP="009D1A04">
      <w:pPr>
        <w:rPr>
          <w:sz w:val="28"/>
          <w:szCs w:val="28"/>
        </w:rPr>
      </w:pPr>
      <w:r>
        <w:rPr>
          <w:sz w:val="28"/>
          <w:szCs w:val="28"/>
        </w:rPr>
        <w:t xml:space="preserve">    Что это означает?</w:t>
      </w:r>
    </w:p>
    <w:p w:rsidR="009D1A04" w:rsidRDefault="009D1A04" w:rsidP="009D1A04">
      <w:pPr>
        <w:rPr>
          <w:b/>
          <w:sz w:val="28"/>
          <w:szCs w:val="28"/>
        </w:rPr>
      </w:pPr>
    </w:p>
    <w:p w:rsidR="009D1A04" w:rsidRPr="00047F72" w:rsidRDefault="009D1A04" w:rsidP="009D1A04">
      <w:pPr>
        <w:rPr>
          <w:b/>
          <w:sz w:val="28"/>
          <w:szCs w:val="28"/>
        </w:rPr>
      </w:pPr>
      <w:r w:rsidRPr="00047F72">
        <w:rPr>
          <w:b/>
          <w:sz w:val="28"/>
          <w:szCs w:val="28"/>
        </w:rPr>
        <w:t>В – 2</w:t>
      </w:r>
    </w:p>
    <w:p w:rsidR="009D1A04" w:rsidRDefault="009D1A04" w:rsidP="009D1A04">
      <w:pPr>
        <w:rPr>
          <w:sz w:val="28"/>
          <w:szCs w:val="28"/>
        </w:rPr>
      </w:pPr>
      <w:r>
        <w:rPr>
          <w:sz w:val="28"/>
          <w:szCs w:val="28"/>
        </w:rPr>
        <w:t>*1. В растворе одновременно присутствуют ионы К</w:t>
      </w:r>
      <w:r w:rsidRPr="00047F72">
        <w:rPr>
          <w:sz w:val="28"/>
          <w:szCs w:val="28"/>
          <w:vertAlign w:val="superscript"/>
        </w:rPr>
        <w:t>+</w:t>
      </w:r>
      <w:r>
        <w:rPr>
          <w:sz w:val="28"/>
          <w:szCs w:val="28"/>
        </w:rPr>
        <w:t xml:space="preserve"> и </w:t>
      </w:r>
      <w:r>
        <w:rPr>
          <w:sz w:val="28"/>
          <w:szCs w:val="28"/>
          <w:lang w:val="en-US"/>
        </w:rPr>
        <w:t>NH</w:t>
      </w:r>
      <w:r w:rsidRPr="00047F72">
        <w:rPr>
          <w:sz w:val="28"/>
          <w:szCs w:val="28"/>
          <w:vertAlign w:val="subscript"/>
        </w:rPr>
        <w:t>4</w:t>
      </w:r>
      <w:r w:rsidRPr="00047F72">
        <w:rPr>
          <w:sz w:val="28"/>
          <w:szCs w:val="28"/>
          <w:vertAlign w:val="superscript"/>
        </w:rPr>
        <w:t>+</w:t>
      </w:r>
      <w:r>
        <w:rPr>
          <w:sz w:val="28"/>
          <w:szCs w:val="28"/>
        </w:rPr>
        <w:t>. С помощью</w:t>
      </w:r>
    </w:p>
    <w:p w:rsidR="009D1A04" w:rsidRDefault="009D1A04" w:rsidP="009D1A04">
      <w:pPr>
        <w:rPr>
          <w:sz w:val="28"/>
          <w:szCs w:val="28"/>
        </w:rPr>
      </w:pPr>
      <w:r>
        <w:rPr>
          <w:sz w:val="28"/>
          <w:szCs w:val="28"/>
        </w:rPr>
        <w:t xml:space="preserve">    каких реакций можно разделить эти катионы? </w:t>
      </w:r>
    </w:p>
    <w:p w:rsidR="009D1A04" w:rsidRDefault="009D1A04" w:rsidP="009D1A04">
      <w:pPr>
        <w:rPr>
          <w:sz w:val="28"/>
          <w:szCs w:val="28"/>
        </w:rPr>
      </w:pPr>
      <w:r>
        <w:rPr>
          <w:sz w:val="28"/>
          <w:szCs w:val="28"/>
        </w:rPr>
        <w:t xml:space="preserve">2. Аналитические реакции должны отличаться высокой специфичностью. </w:t>
      </w:r>
    </w:p>
    <w:p w:rsidR="009D1A04" w:rsidRDefault="009D1A04" w:rsidP="009D1A04">
      <w:pPr>
        <w:rPr>
          <w:sz w:val="28"/>
          <w:szCs w:val="28"/>
        </w:rPr>
      </w:pPr>
      <w:r>
        <w:rPr>
          <w:sz w:val="28"/>
          <w:szCs w:val="28"/>
        </w:rPr>
        <w:t xml:space="preserve">    Что это означает?</w:t>
      </w:r>
    </w:p>
    <w:p w:rsidR="009D1A04" w:rsidRDefault="009D1A04" w:rsidP="009D1A04">
      <w:pPr>
        <w:rPr>
          <w:b/>
          <w:sz w:val="28"/>
          <w:szCs w:val="28"/>
        </w:rPr>
      </w:pPr>
    </w:p>
    <w:p w:rsidR="009D1A04" w:rsidRPr="009F7B8B" w:rsidRDefault="009D1A04" w:rsidP="009D1A04">
      <w:pPr>
        <w:rPr>
          <w:b/>
          <w:sz w:val="28"/>
          <w:szCs w:val="28"/>
        </w:rPr>
      </w:pPr>
      <w:r w:rsidRPr="009F7B8B">
        <w:rPr>
          <w:b/>
          <w:sz w:val="28"/>
          <w:szCs w:val="28"/>
        </w:rPr>
        <w:t>В – 3</w:t>
      </w:r>
    </w:p>
    <w:p w:rsidR="009D1A04" w:rsidRDefault="009D1A04" w:rsidP="009D1A04">
      <w:pPr>
        <w:rPr>
          <w:sz w:val="28"/>
          <w:szCs w:val="28"/>
        </w:rPr>
      </w:pPr>
      <w:r>
        <w:rPr>
          <w:sz w:val="28"/>
          <w:szCs w:val="28"/>
        </w:rPr>
        <w:t xml:space="preserve">*1. Назовите комплексное соединение </w:t>
      </w:r>
      <w:r w:rsidRPr="00F937EA">
        <w:rPr>
          <w:sz w:val="28"/>
          <w:szCs w:val="28"/>
        </w:rPr>
        <w:t>[</w:t>
      </w:r>
      <w:r>
        <w:rPr>
          <w:sz w:val="28"/>
          <w:szCs w:val="28"/>
          <w:lang w:val="en-US"/>
        </w:rPr>
        <w:t>Pt</w:t>
      </w:r>
      <w:r w:rsidRPr="00F937EA">
        <w:rPr>
          <w:sz w:val="28"/>
          <w:szCs w:val="28"/>
        </w:rPr>
        <w:t>(</w:t>
      </w:r>
      <w:r>
        <w:rPr>
          <w:sz w:val="28"/>
          <w:szCs w:val="28"/>
          <w:lang w:val="en-US"/>
        </w:rPr>
        <w:t>NH</w:t>
      </w:r>
      <w:r w:rsidRPr="00C861F8">
        <w:rPr>
          <w:sz w:val="28"/>
          <w:szCs w:val="28"/>
          <w:vertAlign w:val="subscript"/>
        </w:rPr>
        <w:t>3</w:t>
      </w:r>
      <w:r w:rsidRPr="00F937EA">
        <w:rPr>
          <w:sz w:val="28"/>
          <w:szCs w:val="28"/>
        </w:rPr>
        <w:t>)</w:t>
      </w:r>
      <w:r w:rsidRPr="00F937EA">
        <w:rPr>
          <w:sz w:val="28"/>
          <w:szCs w:val="28"/>
          <w:vertAlign w:val="subscript"/>
        </w:rPr>
        <w:t>4</w:t>
      </w:r>
      <w:r>
        <w:rPr>
          <w:sz w:val="28"/>
          <w:szCs w:val="28"/>
          <w:lang w:val="en-US"/>
        </w:rPr>
        <w:t>Cl</w:t>
      </w:r>
      <w:r w:rsidRPr="00C861F8">
        <w:rPr>
          <w:sz w:val="28"/>
          <w:szCs w:val="28"/>
          <w:vertAlign w:val="subscript"/>
        </w:rPr>
        <w:t>2</w:t>
      </w:r>
      <w:r w:rsidRPr="00F937EA">
        <w:rPr>
          <w:sz w:val="28"/>
          <w:szCs w:val="28"/>
        </w:rPr>
        <w:t>]</w:t>
      </w:r>
      <w:r>
        <w:rPr>
          <w:sz w:val="28"/>
          <w:szCs w:val="28"/>
          <w:lang w:val="en-US"/>
        </w:rPr>
        <w:t>Cl</w:t>
      </w:r>
      <w:r w:rsidRPr="00C861F8">
        <w:rPr>
          <w:sz w:val="28"/>
          <w:szCs w:val="28"/>
          <w:vertAlign w:val="subscript"/>
        </w:rPr>
        <w:t>2</w:t>
      </w:r>
      <w:r>
        <w:rPr>
          <w:sz w:val="28"/>
          <w:szCs w:val="28"/>
        </w:rPr>
        <w:t xml:space="preserve">, составьте схему его </w:t>
      </w:r>
    </w:p>
    <w:p w:rsidR="009D1A04" w:rsidRDefault="009D1A04" w:rsidP="009D1A04">
      <w:pPr>
        <w:rPr>
          <w:sz w:val="28"/>
          <w:szCs w:val="28"/>
        </w:rPr>
      </w:pPr>
      <w:r>
        <w:rPr>
          <w:sz w:val="28"/>
          <w:szCs w:val="28"/>
        </w:rPr>
        <w:t xml:space="preserve">    диссоциации, рассчитайте заряд иона-комплексообразователя.</w:t>
      </w:r>
    </w:p>
    <w:p w:rsidR="009D1A04" w:rsidRDefault="009D1A04" w:rsidP="009D1A04">
      <w:pPr>
        <w:rPr>
          <w:sz w:val="28"/>
          <w:szCs w:val="28"/>
        </w:rPr>
      </w:pPr>
      <w:r>
        <w:rPr>
          <w:sz w:val="28"/>
          <w:szCs w:val="28"/>
        </w:rPr>
        <w:t>2. Каковы задачи качественного анализа?</w:t>
      </w:r>
    </w:p>
    <w:p w:rsidR="009D1A04" w:rsidRDefault="009D1A04" w:rsidP="009D1A04">
      <w:pPr>
        <w:rPr>
          <w:b/>
          <w:sz w:val="28"/>
          <w:szCs w:val="28"/>
        </w:rPr>
      </w:pPr>
    </w:p>
    <w:p w:rsidR="009D1A04" w:rsidRPr="0002425E" w:rsidRDefault="009D1A04" w:rsidP="009D1A04">
      <w:pPr>
        <w:rPr>
          <w:b/>
          <w:sz w:val="28"/>
          <w:szCs w:val="28"/>
        </w:rPr>
      </w:pPr>
      <w:r w:rsidRPr="0002425E">
        <w:rPr>
          <w:b/>
          <w:sz w:val="28"/>
          <w:szCs w:val="28"/>
        </w:rPr>
        <w:t>В – 4</w:t>
      </w:r>
    </w:p>
    <w:p w:rsidR="009D1A04" w:rsidRDefault="009D1A04" w:rsidP="009D1A04">
      <w:pPr>
        <w:rPr>
          <w:sz w:val="28"/>
          <w:szCs w:val="28"/>
        </w:rPr>
      </w:pPr>
      <w:r w:rsidRPr="00A74765">
        <w:rPr>
          <w:sz w:val="28"/>
          <w:szCs w:val="28"/>
        </w:rPr>
        <w:t>1.</w:t>
      </w:r>
      <w:r>
        <w:rPr>
          <w:sz w:val="28"/>
          <w:szCs w:val="28"/>
        </w:rPr>
        <w:t xml:space="preserve"> Вычислить степень диссоциации и концентрацию ионов в 0,001 М</w:t>
      </w:r>
    </w:p>
    <w:p w:rsidR="009D1A04" w:rsidRDefault="009D1A04" w:rsidP="009D1A04">
      <w:pPr>
        <w:rPr>
          <w:sz w:val="28"/>
          <w:szCs w:val="28"/>
        </w:rPr>
      </w:pPr>
      <w:r>
        <w:rPr>
          <w:sz w:val="28"/>
          <w:szCs w:val="28"/>
        </w:rPr>
        <w:t xml:space="preserve">    растворе азотистой кислоты.  </w:t>
      </w:r>
    </w:p>
    <w:p w:rsidR="009D1A04" w:rsidRDefault="009D1A04" w:rsidP="009D1A04">
      <w:pPr>
        <w:rPr>
          <w:sz w:val="28"/>
          <w:szCs w:val="28"/>
        </w:rPr>
      </w:pPr>
      <w:r>
        <w:rPr>
          <w:sz w:val="28"/>
          <w:szCs w:val="28"/>
        </w:rPr>
        <w:t xml:space="preserve">*2. К какому типу по тепловому эффекту относится реакция, осуществленная </w:t>
      </w:r>
    </w:p>
    <w:p w:rsidR="009D1A04" w:rsidRDefault="009D1A04" w:rsidP="009D1A04">
      <w:pPr>
        <w:rPr>
          <w:sz w:val="28"/>
          <w:szCs w:val="28"/>
        </w:rPr>
      </w:pPr>
      <w:r>
        <w:rPr>
          <w:sz w:val="28"/>
          <w:szCs w:val="28"/>
        </w:rPr>
        <w:t xml:space="preserve">    вами в последнем опыте? Ответ обоснуйте.   </w:t>
      </w: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r>
        <w:rPr>
          <w:sz w:val="28"/>
          <w:szCs w:val="28"/>
        </w:rPr>
        <w:t xml:space="preserve">                                                                  Зав. лабораторией Грушевская А.А.</w:t>
      </w:r>
    </w:p>
    <w:p w:rsidR="009D1A04" w:rsidRDefault="009D1A04" w:rsidP="009D1A04">
      <w:pPr>
        <w:rPr>
          <w:b/>
        </w:rPr>
      </w:pPr>
    </w:p>
    <w:p w:rsidR="009D1A04" w:rsidRPr="0037595B" w:rsidRDefault="009D1A04" w:rsidP="009D1A04">
      <w:pPr>
        <w:jc w:val="center"/>
        <w:rPr>
          <w:b/>
        </w:rPr>
      </w:pPr>
      <w:r w:rsidRPr="0037595B">
        <w:rPr>
          <w:b/>
        </w:rPr>
        <w:lastRenderedPageBreak/>
        <w:t>ИНСТРУКЦИОННО-ТЕХНОЛОГИЧЕСКАЯ КАРТА</w:t>
      </w:r>
    </w:p>
    <w:p w:rsidR="009D1A04" w:rsidRPr="0037595B" w:rsidRDefault="009D1A04" w:rsidP="009D1A04">
      <w:pPr>
        <w:jc w:val="center"/>
        <w:rPr>
          <w:b/>
        </w:rPr>
      </w:pPr>
    </w:p>
    <w:p w:rsidR="009D1A04" w:rsidRPr="0037595B" w:rsidRDefault="009D1A04" w:rsidP="009D1A04">
      <w:r w:rsidRPr="0037595B">
        <w:t xml:space="preserve">на выполнение лабораторной работы  4      </w:t>
      </w:r>
    </w:p>
    <w:p w:rsidR="009D1A04" w:rsidRPr="0037595B" w:rsidRDefault="009D1A04" w:rsidP="009D1A04">
      <w:r w:rsidRPr="0037595B">
        <w:t>по учебной дисциплине «Химия»</w:t>
      </w:r>
    </w:p>
    <w:p w:rsidR="009D1A04" w:rsidRPr="0037595B" w:rsidRDefault="009D1A04" w:rsidP="009D1A04">
      <w:pPr>
        <w:rPr>
          <w:b/>
        </w:rPr>
      </w:pPr>
    </w:p>
    <w:p w:rsidR="009D1A04" w:rsidRPr="0037595B" w:rsidRDefault="009D1A04" w:rsidP="009D1A04">
      <w:pPr>
        <w:rPr>
          <w:b/>
        </w:rPr>
      </w:pPr>
      <w:r w:rsidRPr="0037595B">
        <w:rPr>
          <w:b/>
        </w:rPr>
        <w:t xml:space="preserve">Тема: </w:t>
      </w:r>
      <w:r w:rsidRPr="0037595B">
        <w:t>«Качественные реакции отдельных ионов»</w:t>
      </w:r>
    </w:p>
    <w:p w:rsidR="009D1A04" w:rsidRPr="0037595B" w:rsidRDefault="009D1A04" w:rsidP="009D1A04">
      <w:pPr>
        <w:rPr>
          <w:b/>
        </w:rPr>
      </w:pPr>
    </w:p>
    <w:p w:rsidR="009D1A04" w:rsidRPr="0037595B" w:rsidRDefault="009D1A04" w:rsidP="009D1A04">
      <w:r w:rsidRPr="0037595B">
        <w:rPr>
          <w:b/>
        </w:rPr>
        <w:t>Наименование работы:</w:t>
      </w:r>
      <w:r w:rsidRPr="0037595B">
        <w:t xml:space="preserve"> </w:t>
      </w:r>
      <w:r>
        <w:t>«</w:t>
      </w:r>
      <w:r w:rsidRPr="0037595B">
        <w:t>Аналитические реакции некоторых катионов</w:t>
      </w:r>
      <w:r>
        <w:t>»</w:t>
      </w:r>
      <w:r w:rsidRPr="0037595B">
        <w:t xml:space="preserve"> </w:t>
      </w:r>
    </w:p>
    <w:p w:rsidR="009D1A04" w:rsidRPr="0037595B" w:rsidRDefault="009D1A04" w:rsidP="009D1A04">
      <w:r w:rsidRPr="0037595B">
        <w:t xml:space="preserve"> (</w:t>
      </w:r>
      <w:r w:rsidRPr="0037595B">
        <w:rPr>
          <w:lang w:val="en-US"/>
        </w:rPr>
        <w:t>II</w:t>
      </w:r>
      <w:r w:rsidRPr="0037595B">
        <w:t xml:space="preserve"> – </w:t>
      </w:r>
      <w:r w:rsidRPr="0037595B">
        <w:rPr>
          <w:lang w:val="en-US"/>
        </w:rPr>
        <w:t>III</w:t>
      </w:r>
      <w:r w:rsidRPr="0037595B">
        <w:t xml:space="preserve"> аналитическая группа)</w:t>
      </w:r>
    </w:p>
    <w:p w:rsidR="009D1A04" w:rsidRPr="0037595B" w:rsidRDefault="009D1A04" w:rsidP="009D1A04">
      <w:pPr>
        <w:rPr>
          <w:b/>
        </w:rPr>
      </w:pPr>
    </w:p>
    <w:p w:rsidR="009D1A04" w:rsidRPr="0037595B" w:rsidRDefault="009D1A04" w:rsidP="009D1A04">
      <w:r w:rsidRPr="0037595B">
        <w:rPr>
          <w:b/>
        </w:rPr>
        <w:t>Цель:</w:t>
      </w:r>
      <w:r w:rsidRPr="0037595B">
        <w:t xml:space="preserve"> научиться определять по групповым и характерным реакциям наличие катионов </w:t>
      </w:r>
      <w:r w:rsidRPr="0037595B">
        <w:rPr>
          <w:lang w:val="en-US"/>
        </w:rPr>
        <w:t>II</w:t>
      </w:r>
      <w:r w:rsidRPr="0037595B">
        <w:t xml:space="preserve"> и </w:t>
      </w:r>
      <w:r w:rsidRPr="0037595B">
        <w:rPr>
          <w:lang w:val="en-US"/>
        </w:rPr>
        <w:t>III</w:t>
      </w:r>
      <w:r w:rsidRPr="0037595B">
        <w:t xml:space="preserve"> аналитической группы</w:t>
      </w:r>
    </w:p>
    <w:p w:rsidR="009D1A04" w:rsidRPr="0037595B" w:rsidRDefault="009D1A04" w:rsidP="009D1A04">
      <w:pPr>
        <w:rPr>
          <w:b/>
        </w:rPr>
      </w:pPr>
    </w:p>
    <w:p w:rsidR="009D1A04" w:rsidRPr="0037595B" w:rsidRDefault="009D1A04" w:rsidP="009D1A04">
      <w:pPr>
        <w:jc w:val="both"/>
      </w:pPr>
      <w:r w:rsidRPr="0037595B">
        <w:rPr>
          <w:b/>
        </w:rPr>
        <w:t>Приобретаемые умения и навыки:</w:t>
      </w:r>
      <w:r w:rsidRPr="0037595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9D1A04" w:rsidRPr="0037595B" w:rsidRDefault="009D1A04" w:rsidP="009D1A04">
      <w:pPr>
        <w:rPr>
          <w:b/>
        </w:rPr>
      </w:pPr>
    </w:p>
    <w:p w:rsidR="009D1A04" w:rsidRPr="0037595B" w:rsidRDefault="009D1A04" w:rsidP="009D1A04">
      <w:r w:rsidRPr="0037595B">
        <w:rPr>
          <w:b/>
        </w:rPr>
        <w:t xml:space="preserve">Формируемые компетенции: </w:t>
      </w:r>
      <w:r w:rsidRPr="0037595B">
        <w:t>ОК 1 – 9; ПК 1.2., 2.1.,3.1.,4.1.</w:t>
      </w:r>
    </w:p>
    <w:p w:rsidR="009D1A04" w:rsidRPr="0037595B" w:rsidRDefault="009D1A04" w:rsidP="009D1A04">
      <w:pPr>
        <w:rPr>
          <w:b/>
        </w:rPr>
      </w:pPr>
    </w:p>
    <w:p w:rsidR="009D1A04" w:rsidRPr="0037595B" w:rsidRDefault="009D1A04" w:rsidP="009D1A04">
      <w:r w:rsidRPr="0037595B">
        <w:rPr>
          <w:b/>
        </w:rPr>
        <w:t>Норма времени:</w:t>
      </w:r>
      <w:r w:rsidRPr="0037595B">
        <w:t xml:space="preserve"> 2 часа</w:t>
      </w:r>
    </w:p>
    <w:p w:rsidR="009D1A04" w:rsidRPr="0037595B" w:rsidRDefault="009D1A04" w:rsidP="009D1A04">
      <w:pPr>
        <w:rPr>
          <w:b/>
        </w:rPr>
      </w:pPr>
    </w:p>
    <w:p w:rsidR="009D1A04" w:rsidRPr="0037595B" w:rsidRDefault="009D1A04" w:rsidP="009D1A04">
      <w:pPr>
        <w:jc w:val="both"/>
      </w:pPr>
      <w:r w:rsidRPr="0037595B">
        <w:rPr>
          <w:b/>
        </w:rPr>
        <w:t>Оснащение рабочего места:</w:t>
      </w:r>
      <w:r w:rsidRPr="0037595B">
        <w:t xml:space="preserve"> инструкционные карты, периодическая система           </w:t>
      </w:r>
    </w:p>
    <w:p w:rsidR="009D1A04" w:rsidRPr="0037595B" w:rsidRDefault="009D1A04" w:rsidP="009D1A04">
      <w:pPr>
        <w:jc w:val="both"/>
      </w:pPr>
      <w:r w:rsidRPr="0037595B">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9D1A04" w:rsidRPr="0037595B" w:rsidRDefault="009D1A04" w:rsidP="009D1A04">
      <w:pPr>
        <w:rPr>
          <w:b/>
        </w:rPr>
      </w:pPr>
    </w:p>
    <w:p w:rsidR="009D1A04" w:rsidRPr="0037595B" w:rsidRDefault="009D1A04" w:rsidP="009D1A04">
      <w:r w:rsidRPr="0037595B">
        <w:rPr>
          <w:b/>
        </w:rPr>
        <w:t>Литература</w:t>
      </w:r>
      <w:r w:rsidRPr="0037595B">
        <w:t>: Беляева И.И. Задачи и упражнения по общей и неорганической</w:t>
      </w:r>
    </w:p>
    <w:p w:rsidR="009D1A04" w:rsidRPr="0037595B" w:rsidRDefault="009D1A04" w:rsidP="009D1A04">
      <w:r w:rsidRPr="0037595B">
        <w:t xml:space="preserve">                       химии. – М.: Просвещение, 2012.</w:t>
      </w:r>
    </w:p>
    <w:p w:rsidR="009D1A04" w:rsidRPr="0037595B" w:rsidRDefault="009D1A04" w:rsidP="009D1A04">
      <w:r w:rsidRPr="0037595B">
        <w:t xml:space="preserve">                       Васильев В.П. Аналитическая химия. – М.: Дрофа, 2015.</w:t>
      </w:r>
    </w:p>
    <w:p w:rsidR="009D1A04" w:rsidRPr="0037595B" w:rsidRDefault="009D1A04" w:rsidP="009D1A04">
      <w:r w:rsidRPr="0037595B">
        <w:t xml:space="preserve">                       Глинка Н.Л. Общая химия. – М.: Интеграл – Пресс, 2012.</w:t>
      </w:r>
    </w:p>
    <w:p w:rsidR="009D1A04" w:rsidRPr="0037595B" w:rsidRDefault="009D1A04" w:rsidP="009D1A04">
      <w:r w:rsidRPr="0037595B">
        <w:t xml:space="preserve">                       Глинка Н.Л. Задачи и упражнения по общей химии. – М.: </w:t>
      </w:r>
    </w:p>
    <w:p w:rsidR="009D1A04" w:rsidRPr="0037595B" w:rsidRDefault="009D1A04" w:rsidP="009D1A04">
      <w:r w:rsidRPr="0037595B">
        <w:t xml:space="preserve">                       Интеграл – Пресс, 2014.</w:t>
      </w:r>
    </w:p>
    <w:p w:rsidR="009D1A04" w:rsidRPr="0037595B" w:rsidRDefault="009D1A04" w:rsidP="009D1A04">
      <w:r w:rsidRPr="0037595B">
        <w:t xml:space="preserve">                       Ерохин Ю.М. Химия. – М.: Академия, 2011.</w:t>
      </w:r>
    </w:p>
    <w:p w:rsidR="009D1A04" w:rsidRPr="0037595B" w:rsidRDefault="009D1A04" w:rsidP="009D1A04">
      <w:r w:rsidRPr="0037595B">
        <w:t xml:space="preserve">                       Золотов Ю.А. Основы аналитической химии. Задачи и вопросы. </w:t>
      </w:r>
    </w:p>
    <w:p w:rsidR="009D1A04" w:rsidRPr="0037595B" w:rsidRDefault="009D1A04" w:rsidP="009D1A04">
      <w:r w:rsidRPr="0037595B">
        <w:t xml:space="preserve">                       – М.: Высшая школа, 2014.</w:t>
      </w:r>
    </w:p>
    <w:p w:rsidR="009D1A04" w:rsidRPr="0037595B" w:rsidRDefault="009D1A04" w:rsidP="009D1A04">
      <w:r w:rsidRPr="0037595B">
        <w:t xml:space="preserve">                       Ищенко А.А. Аналитическая химия. – М.: Академия, 2014.</w:t>
      </w:r>
    </w:p>
    <w:p w:rsidR="009D1A04" w:rsidRPr="005D47BB" w:rsidRDefault="009D1A04" w:rsidP="009D1A04">
      <w:r w:rsidRPr="0037595B">
        <w:t xml:space="preserve">                       </w:t>
      </w:r>
      <w:r w:rsidRPr="005D47BB">
        <w:t>Логинов Н.Я. Аналитическ</w:t>
      </w:r>
      <w:r>
        <w:t>ая химия. – М.: Просвещение, 201</w:t>
      </w:r>
      <w:r w:rsidRPr="005D47BB">
        <w:t>5.</w:t>
      </w:r>
    </w:p>
    <w:p w:rsidR="009D1A04" w:rsidRPr="0037595B" w:rsidRDefault="009D1A04" w:rsidP="009D1A04"/>
    <w:p w:rsidR="009D1A04" w:rsidRPr="0037595B" w:rsidRDefault="009D1A04" w:rsidP="009D1A04">
      <w:pPr>
        <w:jc w:val="center"/>
        <w:rPr>
          <w:b/>
        </w:rPr>
      </w:pPr>
      <w:r w:rsidRPr="0037595B">
        <w:rPr>
          <w:b/>
        </w:rPr>
        <w:t>Контрольные вопросы при допуске:</w:t>
      </w:r>
    </w:p>
    <w:p w:rsidR="009D1A04" w:rsidRPr="0037595B" w:rsidRDefault="009D1A04" w:rsidP="009D1A04">
      <w:pPr>
        <w:rPr>
          <w:b/>
        </w:rPr>
      </w:pPr>
    </w:p>
    <w:p w:rsidR="009D1A04" w:rsidRPr="0037595B" w:rsidRDefault="009D1A04" w:rsidP="009D1A04">
      <w:r w:rsidRPr="0037595B">
        <w:t>1. Какие катионы входят во вторую аналитическую группу? Какой реагент</w:t>
      </w:r>
    </w:p>
    <w:p w:rsidR="009D1A04" w:rsidRPr="0037595B" w:rsidRDefault="009D1A04" w:rsidP="009D1A04">
      <w:r w:rsidRPr="0037595B">
        <w:t xml:space="preserve">    является групповым для данных катионов?</w:t>
      </w:r>
    </w:p>
    <w:p w:rsidR="009D1A04" w:rsidRPr="0037595B" w:rsidRDefault="009D1A04" w:rsidP="009D1A04">
      <w:r w:rsidRPr="0037595B">
        <w:t xml:space="preserve">2. Какие катионы входят в третью аналитическую группу? Какой реагент </w:t>
      </w:r>
    </w:p>
    <w:p w:rsidR="009D1A04" w:rsidRPr="0037595B" w:rsidRDefault="009D1A04" w:rsidP="009D1A04">
      <w:r w:rsidRPr="0037595B">
        <w:t xml:space="preserve">    является групповым для данных катионов?</w:t>
      </w:r>
    </w:p>
    <w:p w:rsidR="009D1A04" w:rsidRPr="0037595B" w:rsidRDefault="009D1A04" w:rsidP="009D1A04">
      <w:r w:rsidRPr="0037595B">
        <w:t xml:space="preserve">3. Аналитические реакции должны отличаться высокой чувствительностью. </w:t>
      </w:r>
    </w:p>
    <w:p w:rsidR="009D1A04" w:rsidRPr="0037595B" w:rsidRDefault="009D1A04" w:rsidP="009D1A04">
      <w:r w:rsidRPr="0037595B">
        <w:t xml:space="preserve">    Что это означает?</w:t>
      </w:r>
    </w:p>
    <w:p w:rsidR="009D1A04" w:rsidRPr="0037595B" w:rsidRDefault="009D1A04" w:rsidP="009D1A04">
      <w:r w:rsidRPr="0037595B">
        <w:t xml:space="preserve">4. Аналитические реакции должны отличаться высокой специфичностью. </w:t>
      </w:r>
    </w:p>
    <w:p w:rsidR="009D1A04" w:rsidRPr="0037595B" w:rsidRDefault="009D1A04" w:rsidP="009D1A04">
      <w:r w:rsidRPr="0037595B">
        <w:t xml:space="preserve">    Что это означает?</w:t>
      </w:r>
    </w:p>
    <w:p w:rsidR="009D1A04" w:rsidRPr="0037595B" w:rsidRDefault="009D1A04" w:rsidP="009D1A04">
      <w:r w:rsidRPr="0037595B">
        <w:t>5. Может ли групповая реакция быть специфичной? Почему?</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9D1A04" w:rsidRPr="00E355F5" w:rsidTr="00E20FC6">
        <w:tc>
          <w:tcPr>
            <w:tcW w:w="399" w:type="dxa"/>
            <w:vAlign w:val="center"/>
          </w:tcPr>
          <w:p w:rsidR="009D1A04" w:rsidRPr="00E355F5" w:rsidRDefault="009D1A04" w:rsidP="00E20FC6">
            <w:pPr>
              <w:jc w:val="center"/>
              <w:rPr>
                <w:b/>
              </w:rPr>
            </w:pPr>
          </w:p>
          <w:p w:rsidR="009D1A04" w:rsidRPr="00E355F5" w:rsidRDefault="009D1A04" w:rsidP="00E20FC6">
            <w:pPr>
              <w:jc w:val="center"/>
              <w:rPr>
                <w:b/>
              </w:rPr>
            </w:pPr>
            <w:r w:rsidRPr="00E355F5">
              <w:rPr>
                <w:b/>
              </w:rPr>
              <w:t>№</w:t>
            </w:r>
          </w:p>
          <w:p w:rsidR="009D1A04" w:rsidRPr="00E355F5" w:rsidRDefault="009D1A04" w:rsidP="00E20FC6">
            <w:pPr>
              <w:jc w:val="center"/>
              <w:rPr>
                <w:b/>
              </w:rPr>
            </w:pPr>
          </w:p>
        </w:tc>
        <w:tc>
          <w:tcPr>
            <w:tcW w:w="6042" w:type="dxa"/>
            <w:vAlign w:val="center"/>
          </w:tcPr>
          <w:p w:rsidR="009D1A04" w:rsidRPr="00E355F5" w:rsidRDefault="009D1A04" w:rsidP="00E20FC6">
            <w:pPr>
              <w:jc w:val="center"/>
              <w:rPr>
                <w:b/>
              </w:rPr>
            </w:pPr>
            <w:r w:rsidRPr="00E355F5">
              <w:rPr>
                <w:b/>
              </w:rPr>
              <w:t>Содержание работы и последовательность</w:t>
            </w:r>
          </w:p>
          <w:p w:rsidR="009D1A04" w:rsidRPr="00E355F5" w:rsidRDefault="009D1A04" w:rsidP="00E20FC6">
            <w:pPr>
              <w:jc w:val="center"/>
              <w:rPr>
                <w:b/>
              </w:rPr>
            </w:pPr>
            <w:r w:rsidRPr="00E355F5">
              <w:rPr>
                <w:b/>
              </w:rPr>
              <w:t>выполнения операций</w:t>
            </w:r>
          </w:p>
        </w:tc>
        <w:tc>
          <w:tcPr>
            <w:tcW w:w="1995" w:type="dxa"/>
            <w:vAlign w:val="center"/>
          </w:tcPr>
          <w:p w:rsidR="009D1A04" w:rsidRPr="00E355F5" w:rsidRDefault="009D1A04" w:rsidP="00E20FC6">
            <w:pPr>
              <w:jc w:val="center"/>
              <w:rPr>
                <w:b/>
              </w:rPr>
            </w:pPr>
            <w:r w:rsidRPr="00E355F5">
              <w:rPr>
                <w:b/>
              </w:rPr>
              <w:t>Наименование оборудования и инструмента</w:t>
            </w:r>
          </w:p>
        </w:tc>
        <w:tc>
          <w:tcPr>
            <w:tcW w:w="3021" w:type="dxa"/>
            <w:vAlign w:val="center"/>
          </w:tcPr>
          <w:p w:rsidR="009D1A04" w:rsidRPr="00E355F5" w:rsidRDefault="009D1A04" w:rsidP="00E20FC6">
            <w:pPr>
              <w:jc w:val="center"/>
              <w:rPr>
                <w:b/>
              </w:rPr>
            </w:pPr>
            <w:r w:rsidRPr="00E355F5">
              <w:rPr>
                <w:b/>
              </w:rPr>
              <w:t>Инструкционные указания и тех. требования</w:t>
            </w:r>
          </w:p>
        </w:tc>
      </w:tr>
      <w:tr w:rsidR="009D1A04" w:rsidRPr="00E355F5" w:rsidTr="00E20FC6">
        <w:trPr>
          <w:trHeight w:val="73"/>
        </w:trPr>
        <w:tc>
          <w:tcPr>
            <w:tcW w:w="399" w:type="dxa"/>
          </w:tcPr>
          <w:p w:rsidR="009D1A04" w:rsidRPr="00E355F5" w:rsidRDefault="009D1A04" w:rsidP="00E20FC6">
            <w:pPr>
              <w:rPr>
                <w:sz w:val="28"/>
                <w:szCs w:val="28"/>
              </w:rPr>
            </w:pPr>
            <w:r w:rsidRPr="00E355F5">
              <w:rPr>
                <w:sz w:val="28"/>
                <w:szCs w:val="28"/>
              </w:rPr>
              <w:t>1</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16"/>
                <w:szCs w:val="16"/>
              </w:rPr>
            </w:pPr>
          </w:p>
          <w:p w:rsidR="009D1A04" w:rsidRPr="00E355F5" w:rsidRDefault="009D1A04" w:rsidP="00E20FC6">
            <w:pPr>
              <w:rPr>
                <w:sz w:val="28"/>
                <w:szCs w:val="28"/>
              </w:rPr>
            </w:pPr>
          </w:p>
          <w:p w:rsidR="009D1A04" w:rsidRPr="00E355F5" w:rsidRDefault="009D1A04" w:rsidP="00E20FC6">
            <w:pPr>
              <w:rPr>
                <w:sz w:val="16"/>
                <w:szCs w:val="16"/>
              </w:rPr>
            </w:pPr>
          </w:p>
          <w:p w:rsidR="009D1A04" w:rsidRPr="00E355F5" w:rsidRDefault="009D1A04" w:rsidP="00E20FC6">
            <w:pPr>
              <w:rPr>
                <w:sz w:val="28"/>
                <w:szCs w:val="28"/>
              </w:rPr>
            </w:pPr>
          </w:p>
          <w:p w:rsidR="009D1A04" w:rsidRPr="00E355F5" w:rsidRDefault="009D1A04" w:rsidP="00E20FC6">
            <w:pPr>
              <w:rPr>
                <w:sz w:val="4"/>
                <w:szCs w:val="4"/>
              </w:rPr>
            </w:pPr>
          </w:p>
          <w:p w:rsidR="009D1A04" w:rsidRPr="00E355F5" w:rsidRDefault="009D1A04" w:rsidP="00E20FC6">
            <w:pPr>
              <w:rPr>
                <w:sz w:val="12"/>
                <w:szCs w:val="12"/>
              </w:rPr>
            </w:pPr>
          </w:p>
          <w:p w:rsidR="009D1A04" w:rsidRPr="00E355F5" w:rsidRDefault="009D1A04" w:rsidP="00E20FC6">
            <w:pPr>
              <w:rPr>
                <w:sz w:val="28"/>
                <w:szCs w:val="28"/>
              </w:rPr>
            </w:pPr>
            <w:r w:rsidRPr="00E355F5">
              <w:rPr>
                <w:sz w:val="28"/>
                <w:szCs w:val="28"/>
              </w:rPr>
              <w:t>2</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tc>
        <w:tc>
          <w:tcPr>
            <w:tcW w:w="6042" w:type="dxa"/>
          </w:tcPr>
          <w:p w:rsidR="009D1A04" w:rsidRPr="00E355F5" w:rsidRDefault="009D1A04" w:rsidP="00E20FC6">
            <w:pPr>
              <w:rPr>
                <w:b/>
                <w:sz w:val="28"/>
                <w:szCs w:val="28"/>
              </w:rPr>
            </w:pPr>
            <w:r w:rsidRPr="00E355F5">
              <w:rPr>
                <w:b/>
                <w:sz w:val="28"/>
                <w:szCs w:val="28"/>
              </w:rPr>
              <w:lastRenderedPageBreak/>
              <w:t xml:space="preserve">Опыт 1. Аналитические реакции катионов </w:t>
            </w:r>
            <w:r w:rsidRPr="00E355F5">
              <w:rPr>
                <w:b/>
                <w:sz w:val="28"/>
                <w:szCs w:val="28"/>
                <w:lang w:val="en-US"/>
              </w:rPr>
              <w:t>II</w:t>
            </w:r>
            <w:r w:rsidRPr="00E355F5">
              <w:rPr>
                <w:b/>
                <w:sz w:val="28"/>
                <w:szCs w:val="28"/>
              </w:rPr>
              <w:t xml:space="preserve"> группы. </w:t>
            </w:r>
          </w:p>
          <w:p w:rsidR="009D1A04" w:rsidRPr="00E355F5" w:rsidRDefault="009D1A04" w:rsidP="00E20FC6">
            <w:pPr>
              <w:rPr>
                <w:b/>
                <w:i/>
                <w:sz w:val="28"/>
                <w:szCs w:val="28"/>
              </w:rPr>
            </w:pPr>
            <w:r w:rsidRPr="00E355F5">
              <w:rPr>
                <w:b/>
                <w:i/>
                <w:sz w:val="28"/>
                <w:szCs w:val="28"/>
              </w:rPr>
              <w:t xml:space="preserve">Аналитические реакции катиона серебра </w:t>
            </w:r>
            <w:r w:rsidRPr="00E355F5">
              <w:rPr>
                <w:b/>
                <w:i/>
                <w:sz w:val="28"/>
                <w:szCs w:val="28"/>
                <w:lang w:val="en-US"/>
              </w:rPr>
              <w:t>Ag</w:t>
            </w:r>
            <w:r w:rsidRPr="00E355F5">
              <w:rPr>
                <w:b/>
                <w:i/>
                <w:sz w:val="28"/>
                <w:szCs w:val="28"/>
                <w:vertAlign w:val="superscript"/>
              </w:rPr>
              <w:t>+</w:t>
            </w:r>
          </w:p>
          <w:p w:rsidR="009D1A04" w:rsidRPr="00E355F5" w:rsidRDefault="009D1A04" w:rsidP="00E20FC6">
            <w:pPr>
              <w:rPr>
                <w:b/>
                <w:i/>
              </w:rPr>
            </w:pPr>
            <w:r w:rsidRPr="00E355F5">
              <w:rPr>
                <w:b/>
                <w:i/>
              </w:rPr>
              <w:t xml:space="preserve">                        </w:t>
            </w:r>
            <w:r w:rsidRPr="00E355F5">
              <w:rPr>
                <w:b/>
                <w:i/>
                <w:lang w:val="en-US"/>
              </w:rPr>
              <w:t>Ag</w:t>
            </w:r>
            <w:r w:rsidRPr="00E355F5">
              <w:rPr>
                <w:b/>
                <w:i/>
                <w:vertAlign w:val="superscript"/>
              </w:rPr>
              <w:t>+</w:t>
            </w:r>
            <w:r w:rsidRPr="00E355F5">
              <w:rPr>
                <w:b/>
                <w:i/>
              </w:rPr>
              <w:t xml:space="preserve"> - бесцветный катион</w:t>
            </w:r>
          </w:p>
          <w:p w:rsidR="009D1A04" w:rsidRPr="00E355F5" w:rsidRDefault="009D1A04" w:rsidP="00E20FC6">
            <w:pPr>
              <w:rPr>
                <w:b/>
                <w:i/>
                <w:sz w:val="16"/>
                <w:szCs w:val="16"/>
              </w:rPr>
            </w:pPr>
          </w:p>
          <w:p w:rsidR="009D1A04" w:rsidRPr="00E355F5" w:rsidRDefault="009D1A04" w:rsidP="00E20FC6">
            <w:pPr>
              <w:rPr>
                <w:b/>
                <w:sz w:val="28"/>
                <w:szCs w:val="28"/>
              </w:rPr>
            </w:pPr>
            <w:r w:rsidRPr="00E355F5">
              <w:rPr>
                <w:b/>
                <w:sz w:val="28"/>
                <w:szCs w:val="28"/>
              </w:rPr>
              <w:t xml:space="preserve">  а) реакция с соляной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К 4 – 5 каплям раствора нитрата серебра  добавить 2 – 3 капли раствора соляной кислоты. Что наблюдаете? Нагрейте полученный осадок. Что вы можете сказать о растворимости этого осадка?</w:t>
            </w:r>
          </w:p>
          <w:p w:rsidR="009D1A04" w:rsidRPr="00E355F5" w:rsidRDefault="009D1A04" w:rsidP="00E20FC6">
            <w:pPr>
              <w:rPr>
                <w:sz w:val="16"/>
                <w:szCs w:val="16"/>
              </w:rPr>
            </w:pPr>
          </w:p>
          <w:p w:rsidR="009D1A04" w:rsidRPr="00E355F5" w:rsidRDefault="009D1A04" w:rsidP="00E20FC6">
            <w:pPr>
              <w:rPr>
                <w:b/>
                <w:sz w:val="28"/>
                <w:szCs w:val="28"/>
              </w:rPr>
            </w:pPr>
            <w:r w:rsidRPr="00E355F5">
              <w:rPr>
                <w:sz w:val="28"/>
                <w:szCs w:val="28"/>
              </w:rPr>
              <w:t xml:space="preserve">   </w:t>
            </w:r>
            <w:r w:rsidRPr="00E355F5">
              <w:rPr>
                <w:b/>
                <w:sz w:val="28"/>
                <w:szCs w:val="28"/>
              </w:rPr>
              <w:t>б) реакция с гидроксидом натрия</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2 – 3 каплям раствора нитрата серебра  добавить 1 – 2 капли раствора гидроксида натрия. Что наблюдаете? </w:t>
            </w:r>
          </w:p>
          <w:p w:rsidR="009D1A04" w:rsidRPr="00E355F5" w:rsidRDefault="009D1A04" w:rsidP="00E20FC6">
            <w:pPr>
              <w:rPr>
                <w:sz w:val="16"/>
                <w:szCs w:val="16"/>
              </w:rPr>
            </w:pPr>
          </w:p>
          <w:p w:rsidR="009D1A04" w:rsidRPr="00E355F5" w:rsidRDefault="009D1A04" w:rsidP="00E20FC6">
            <w:pPr>
              <w:rPr>
                <w:b/>
                <w:i/>
                <w:sz w:val="28"/>
                <w:szCs w:val="28"/>
              </w:rPr>
            </w:pPr>
            <w:r w:rsidRPr="00E355F5">
              <w:rPr>
                <w:b/>
                <w:i/>
                <w:sz w:val="28"/>
                <w:szCs w:val="28"/>
              </w:rPr>
              <w:t>Аналитические реакции катиона свинца Р</w:t>
            </w:r>
            <w:r w:rsidRPr="00E355F5">
              <w:rPr>
                <w:b/>
                <w:i/>
                <w:sz w:val="28"/>
                <w:szCs w:val="28"/>
                <w:lang w:val="en-US"/>
              </w:rPr>
              <w:t>b</w:t>
            </w:r>
            <w:r w:rsidRPr="00E355F5">
              <w:rPr>
                <w:b/>
                <w:i/>
                <w:sz w:val="28"/>
                <w:szCs w:val="28"/>
                <w:vertAlign w:val="superscript"/>
              </w:rPr>
              <w:t>2+</w:t>
            </w:r>
          </w:p>
          <w:p w:rsidR="009D1A04" w:rsidRPr="00E355F5" w:rsidRDefault="009D1A04" w:rsidP="00E20FC6">
            <w:pPr>
              <w:rPr>
                <w:b/>
                <w:i/>
              </w:rPr>
            </w:pPr>
            <w:r w:rsidRPr="00E355F5">
              <w:rPr>
                <w:b/>
                <w:i/>
                <w:sz w:val="28"/>
                <w:szCs w:val="28"/>
              </w:rPr>
              <w:t xml:space="preserve">                  </w:t>
            </w:r>
            <w:r w:rsidRPr="00E355F5">
              <w:rPr>
                <w:b/>
                <w:i/>
              </w:rPr>
              <w:t>Р</w:t>
            </w:r>
            <w:r w:rsidRPr="00E355F5">
              <w:rPr>
                <w:b/>
                <w:i/>
                <w:lang w:val="en-US"/>
              </w:rPr>
              <w:t>b</w:t>
            </w:r>
            <w:r w:rsidRPr="00E355F5">
              <w:rPr>
                <w:b/>
                <w:i/>
                <w:vertAlign w:val="superscript"/>
              </w:rPr>
              <w:t>2+</w:t>
            </w:r>
            <w:r w:rsidRPr="00E355F5">
              <w:rPr>
                <w:b/>
                <w:i/>
              </w:rPr>
              <w:t xml:space="preserve"> - бесцветный катион</w:t>
            </w:r>
          </w:p>
          <w:p w:rsidR="009D1A04" w:rsidRPr="00E355F5" w:rsidRDefault="009D1A04" w:rsidP="00E20FC6">
            <w:pPr>
              <w:rPr>
                <w:b/>
                <w:i/>
                <w:sz w:val="16"/>
                <w:szCs w:val="16"/>
              </w:rPr>
            </w:pPr>
          </w:p>
          <w:p w:rsidR="009D1A04" w:rsidRPr="00E355F5" w:rsidRDefault="009D1A04" w:rsidP="00E20FC6">
            <w:pPr>
              <w:rPr>
                <w:b/>
                <w:sz w:val="28"/>
                <w:szCs w:val="28"/>
              </w:rPr>
            </w:pPr>
            <w:r w:rsidRPr="00E355F5">
              <w:rPr>
                <w:b/>
                <w:sz w:val="28"/>
                <w:szCs w:val="28"/>
              </w:rPr>
              <w:t xml:space="preserve">  а) реакция с соляной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К 4 – 5 каплям раствора ацетата свинца  добавить 2 – 3 капли раствора соляной кислоты. Что наблюдаете? Нагрейте полученный осадок. Что вы можете сказать о растворимости этого осадка?</w:t>
            </w:r>
          </w:p>
          <w:p w:rsidR="009D1A04" w:rsidRPr="00E355F5" w:rsidRDefault="009D1A04" w:rsidP="00E20FC6">
            <w:pPr>
              <w:rPr>
                <w:sz w:val="16"/>
                <w:szCs w:val="16"/>
              </w:rPr>
            </w:pPr>
          </w:p>
          <w:p w:rsidR="009D1A04" w:rsidRPr="00E355F5" w:rsidRDefault="009D1A04" w:rsidP="00E20FC6">
            <w:pPr>
              <w:rPr>
                <w:b/>
                <w:sz w:val="28"/>
                <w:szCs w:val="28"/>
              </w:rPr>
            </w:pPr>
            <w:r w:rsidRPr="00E355F5">
              <w:rPr>
                <w:sz w:val="28"/>
                <w:szCs w:val="28"/>
              </w:rPr>
              <w:t xml:space="preserve">   </w:t>
            </w:r>
            <w:r w:rsidRPr="00E355F5">
              <w:rPr>
                <w:b/>
                <w:sz w:val="28"/>
                <w:szCs w:val="28"/>
              </w:rPr>
              <w:t>б) реакция с гидроксидом натрия</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2 – 3 каплям раствора ацетата свинца  добавить 1 – 2 капли раствора гидроксида натрия, что наблюдаете?</w:t>
            </w:r>
          </w:p>
          <w:p w:rsidR="009D1A04" w:rsidRPr="00E355F5" w:rsidRDefault="009D1A04" w:rsidP="00E20FC6">
            <w:pPr>
              <w:rPr>
                <w:sz w:val="28"/>
                <w:szCs w:val="28"/>
              </w:rPr>
            </w:pPr>
            <w:r w:rsidRPr="00E355F5">
              <w:rPr>
                <w:sz w:val="28"/>
                <w:szCs w:val="28"/>
              </w:rPr>
              <w:t xml:space="preserve">   </w:t>
            </w:r>
          </w:p>
          <w:p w:rsidR="009D1A04" w:rsidRPr="00E355F5" w:rsidRDefault="009D1A04" w:rsidP="00E20FC6">
            <w:pPr>
              <w:rPr>
                <w:b/>
                <w:sz w:val="28"/>
                <w:szCs w:val="28"/>
              </w:rPr>
            </w:pPr>
            <w:r w:rsidRPr="00E355F5">
              <w:rPr>
                <w:b/>
                <w:sz w:val="28"/>
                <w:szCs w:val="28"/>
              </w:rPr>
              <w:t xml:space="preserve">Опыт 2. Аналитические реакции катионов </w:t>
            </w:r>
            <w:r w:rsidRPr="00E355F5">
              <w:rPr>
                <w:b/>
                <w:sz w:val="28"/>
                <w:szCs w:val="28"/>
                <w:lang w:val="en-US"/>
              </w:rPr>
              <w:t>III</w:t>
            </w:r>
            <w:r w:rsidRPr="00E355F5">
              <w:rPr>
                <w:b/>
                <w:sz w:val="28"/>
                <w:szCs w:val="28"/>
              </w:rPr>
              <w:t xml:space="preserve"> группы. </w:t>
            </w:r>
          </w:p>
          <w:p w:rsidR="009D1A04" w:rsidRPr="00E355F5" w:rsidRDefault="009D1A04" w:rsidP="00E20FC6">
            <w:pPr>
              <w:rPr>
                <w:i/>
                <w:sz w:val="28"/>
                <w:szCs w:val="28"/>
              </w:rPr>
            </w:pPr>
            <w:r w:rsidRPr="00E355F5">
              <w:rPr>
                <w:b/>
                <w:i/>
                <w:sz w:val="28"/>
                <w:szCs w:val="28"/>
              </w:rPr>
              <w:t>Аналитические реакции катиона бария Ва</w:t>
            </w:r>
            <w:r w:rsidRPr="00E355F5">
              <w:rPr>
                <w:b/>
                <w:i/>
                <w:sz w:val="28"/>
                <w:szCs w:val="28"/>
                <w:vertAlign w:val="superscript"/>
              </w:rPr>
              <w:t>2+</w:t>
            </w:r>
          </w:p>
          <w:p w:rsidR="009D1A04" w:rsidRPr="00E355F5" w:rsidRDefault="009D1A04" w:rsidP="00E20FC6">
            <w:pPr>
              <w:rPr>
                <w:b/>
                <w:i/>
              </w:rPr>
            </w:pPr>
            <w:r w:rsidRPr="00E355F5">
              <w:rPr>
                <w:b/>
                <w:i/>
                <w:sz w:val="28"/>
                <w:szCs w:val="28"/>
              </w:rPr>
              <w:t xml:space="preserve">                  </w:t>
            </w:r>
            <w:r w:rsidRPr="00E355F5">
              <w:rPr>
                <w:b/>
                <w:i/>
              </w:rPr>
              <w:t>Ва</w:t>
            </w:r>
            <w:r w:rsidRPr="00E355F5">
              <w:rPr>
                <w:b/>
                <w:i/>
                <w:vertAlign w:val="superscript"/>
              </w:rPr>
              <w:t>2+</w:t>
            </w:r>
            <w:r w:rsidRPr="00E355F5">
              <w:rPr>
                <w:b/>
                <w:i/>
              </w:rPr>
              <w:t xml:space="preserve"> - бесцветный катион</w:t>
            </w:r>
          </w:p>
          <w:p w:rsidR="009D1A04" w:rsidRPr="00E355F5" w:rsidRDefault="009D1A04" w:rsidP="00E20FC6">
            <w:pPr>
              <w:rPr>
                <w:b/>
                <w:i/>
              </w:rPr>
            </w:pPr>
            <w:r w:rsidRPr="00E355F5">
              <w:rPr>
                <w:sz w:val="28"/>
                <w:szCs w:val="28"/>
              </w:rPr>
              <w:t xml:space="preserve">                                                            </w:t>
            </w:r>
          </w:p>
          <w:p w:rsidR="009D1A04" w:rsidRPr="00E355F5" w:rsidRDefault="009D1A04" w:rsidP="00E20FC6">
            <w:pPr>
              <w:rPr>
                <w:b/>
                <w:sz w:val="28"/>
                <w:szCs w:val="28"/>
              </w:rPr>
            </w:pPr>
            <w:r w:rsidRPr="00E355F5">
              <w:rPr>
                <w:b/>
                <w:sz w:val="28"/>
                <w:szCs w:val="28"/>
              </w:rPr>
              <w:t xml:space="preserve">  а) реакция с серной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К 4 – 5 каплям раствора хлорида бария  добавить 2 – 3 капли раствора серной кислоты. Что наблюдаете?</w:t>
            </w:r>
          </w:p>
          <w:p w:rsidR="009D1A04" w:rsidRPr="00E355F5" w:rsidRDefault="009D1A04" w:rsidP="00E20FC6">
            <w:pPr>
              <w:rPr>
                <w:sz w:val="28"/>
                <w:szCs w:val="28"/>
              </w:rPr>
            </w:pPr>
          </w:p>
          <w:p w:rsidR="009D1A04" w:rsidRPr="00E355F5" w:rsidRDefault="009D1A04" w:rsidP="00E20FC6">
            <w:pPr>
              <w:rPr>
                <w:b/>
                <w:sz w:val="28"/>
                <w:szCs w:val="28"/>
              </w:rPr>
            </w:pPr>
            <w:r w:rsidRPr="00E355F5">
              <w:rPr>
                <w:b/>
                <w:sz w:val="28"/>
                <w:szCs w:val="28"/>
              </w:rPr>
              <w:lastRenderedPageBreak/>
              <w:t xml:space="preserve">   б) реакция с хроматом калия </w:t>
            </w:r>
            <w:r w:rsidRPr="00E355F5">
              <w:rPr>
                <w:b/>
                <w:sz w:val="28"/>
                <w:szCs w:val="28"/>
                <w:lang w:val="en-US"/>
              </w:rPr>
              <w:t>K</w:t>
            </w:r>
            <w:r w:rsidRPr="00E355F5">
              <w:rPr>
                <w:b/>
                <w:sz w:val="28"/>
                <w:szCs w:val="28"/>
                <w:vertAlign w:val="subscript"/>
              </w:rPr>
              <w:t>2</w:t>
            </w:r>
            <w:r w:rsidRPr="00E355F5">
              <w:rPr>
                <w:b/>
                <w:sz w:val="28"/>
                <w:szCs w:val="28"/>
                <w:lang w:val="en-US"/>
              </w:rPr>
              <w:t>CrO</w:t>
            </w:r>
            <w:r w:rsidRPr="00E355F5">
              <w:rPr>
                <w:b/>
                <w:sz w:val="28"/>
                <w:szCs w:val="28"/>
                <w:vertAlign w:val="subscript"/>
              </w:rPr>
              <w:t>4</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4 – 5 каплям раствора хлорида бария  добавить 2 – 3 капли раствора хромата калия. Что наблюдаете? </w:t>
            </w:r>
          </w:p>
          <w:p w:rsidR="009D1A04" w:rsidRPr="00E355F5" w:rsidRDefault="009D1A04" w:rsidP="00E20FC6">
            <w:pPr>
              <w:rPr>
                <w:sz w:val="16"/>
                <w:szCs w:val="16"/>
              </w:rPr>
            </w:pPr>
          </w:p>
          <w:p w:rsidR="009D1A04" w:rsidRPr="00E355F5" w:rsidRDefault="009D1A04" w:rsidP="00E20FC6">
            <w:pPr>
              <w:rPr>
                <w:b/>
                <w:i/>
                <w:sz w:val="28"/>
                <w:szCs w:val="28"/>
              </w:rPr>
            </w:pPr>
            <w:r w:rsidRPr="00E355F5">
              <w:rPr>
                <w:b/>
                <w:i/>
                <w:sz w:val="28"/>
                <w:szCs w:val="28"/>
              </w:rPr>
              <w:t>Аналитические реакции катиона кальция Са</w:t>
            </w:r>
            <w:r w:rsidRPr="00E355F5">
              <w:rPr>
                <w:b/>
                <w:i/>
                <w:sz w:val="28"/>
                <w:szCs w:val="28"/>
                <w:vertAlign w:val="superscript"/>
              </w:rPr>
              <w:t>2+</w:t>
            </w:r>
          </w:p>
          <w:p w:rsidR="009D1A04" w:rsidRPr="00E355F5" w:rsidRDefault="009D1A04" w:rsidP="00E20FC6">
            <w:pPr>
              <w:rPr>
                <w:b/>
                <w:i/>
              </w:rPr>
            </w:pPr>
            <w:r w:rsidRPr="00E355F5">
              <w:rPr>
                <w:b/>
                <w:i/>
                <w:sz w:val="28"/>
                <w:szCs w:val="28"/>
              </w:rPr>
              <w:t xml:space="preserve">                    </w:t>
            </w:r>
            <w:r w:rsidRPr="00E355F5">
              <w:rPr>
                <w:b/>
                <w:i/>
              </w:rPr>
              <w:t>Са</w:t>
            </w:r>
            <w:r w:rsidRPr="00E355F5">
              <w:rPr>
                <w:b/>
                <w:i/>
                <w:vertAlign w:val="superscript"/>
              </w:rPr>
              <w:t>2+</w:t>
            </w:r>
            <w:r w:rsidRPr="00E355F5">
              <w:rPr>
                <w:b/>
                <w:i/>
              </w:rPr>
              <w:t xml:space="preserve"> - бесцветный катион</w:t>
            </w:r>
          </w:p>
          <w:p w:rsidR="009D1A04" w:rsidRPr="00E355F5" w:rsidRDefault="009D1A04" w:rsidP="00E20FC6">
            <w:pPr>
              <w:rPr>
                <w:b/>
                <w:i/>
                <w:sz w:val="16"/>
                <w:szCs w:val="16"/>
              </w:rPr>
            </w:pPr>
          </w:p>
          <w:p w:rsidR="009D1A04" w:rsidRPr="00E355F5" w:rsidRDefault="009D1A04" w:rsidP="00E20FC6">
            <w:pPr>
              <w:rPr>
                <w:b/>
                <w:sz w:val="28"/>
                <w:szCs w:val="28"/>
              </w:rPr>
            </w:pPr>
            <w:r w:rsidRPr="00E355F5">
              <w:rPr>
                <w:b/>
                <w:sz w:val="28"/>
                <w:szCs w:val="28"/>
              </w:rPr>
              <w:t xml:space="preserve">  а) реакция с серной кислотой</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 xml:space="preserve">К 4 – 5 каплям раствора хлорида кальция  добавить 2 – 3 капли раствора серной кислоты. Что наблюдаете? </w:t>
            </w:r>
          </w:p>
          <w:p w:rsidR="009D1A04" w:rsidRPr="00E355F5" w:rsidRDefault="009D1A04" w:rsidP="00E20FC6">
            <w:pPr>
              <w:rPr>
                <w:sz w:val="16"/>
                <w:szCs w:val="16"/>
              </w:rPr>
            </w:pPr>
          </w:p>
          <w:p w:rsidR="009D1A04" w:rsidRPr="00E355F5" w:rsidRDefault="009D1A04" w:rsidP="00E20FC6">
            <w:pPr>
              <w:rPr>
                <w:b/>
                <w:sz w:val="28"/>
                <w:szCs w:val="28"/>
                <w:vertAlign w:val="subscript"/>
              </w:rPr>
            </w:pPr>
            <w:r w:rsidRPr="00E355F5">
              <w:rPr>
                <w:b/>
                <w:sz w:val="28"/>
                <w:szCs w:val="28"/>
              </w:rPr>
              <w:t xml:space="preserve">  б) реакция с хроматом калия </w:t>
            </w:r>
            <w:r w:rsidRPr="00E355F5">
              <w:rPr>
                <w:b/>
                <w:sz w:val="28"/>
                <w:szCs w:val="28"/>
                <w:lang w:val="en-US"/>
              </w:rPr>
              <w:t>K</w:t>
            </w:r>
            <w:r w:rsidRPr="00E355F5">
              <w:rPr>
                <w:b/>
                <w:sz w:val="28"/>
                <w:szCs w:val="28"/>
                <w:vertAlign w:val="subscript"/>
              </w:rPr>
              <w:t>2</w:t>
            </w:r>
            <w:r w:rsidRPr="00E355F5">
              <w:rPr>
                <w:b/>
                <w:sz w:val="28"/>
                <w:szCs w:val="28"/>
                <w:lang w:val="en-US"/>
              </w:rPr>
              <w:t>CrO</w:t>
            </w:r>
            <w:r w:rsidRPr="00E355F5">
              <w:rPr>
                <w:b/>
                <w:sz w:val="28"/>
                <w:szCs w:val="28"/>
                <w:vertAlign w:val="subscript"/>
              </w:rPr>
              <w:t>4</w:t>
            </w:r>
          </w:p>
          <w:p w:rsidR="009D1A04" w:rsidRPr="00E355F5" w:rsidRDefault="009D1A04" w:rsidP="00E20FC6">
            <w:pPr>
              <w:rPr>
                <w:b/>
                <w:sz w:val="16"/>
                <w:szCs w:val="16"/>
              </w:rPr>
            </w:pPr>
          </w:p>
          <w:p w:rsidR="009D1A04" w:rsidRPr="00E355F5" w:rsidRDefault="009D1A04" w:rsidP="00E20FC6">
            <w:pPr>
              <w:rPr>
                <w:sz w:val="28"/>
                <w:szCs w:val="28"/>
              </w:rPr>
            </w:pPr>
            <w:r w:rsidRPr="00E355F5">
              <w:rPr>
                <w:sz w:val="28"/>
                <w:szCs w:val="28"/>
              </w:rPr>
              <w:t xml:space="preserve">    К 4 – 5 каплям раствора хлорида кальция  добавить 2 – 3 капли раствора хромата калия. Выпадает ли осадок? Почему?</w:t>
            </w:r>
          </w:p>
          <w:p w:rsidR="009D1A04" w:rsidRPr="00E355F5" w:rsidRDefault="009D1A04" w:rsidP="00E20FC6">
            <w:pPr>
              <w:rPr>
                <w:sz w:val="16"/>
                <w:szCs w:val="16"/>
              </w:rPr>
            </w:pPr>
          </w:p>
          <w:p w:rsidR="009D1A04" w:rsidRPr="00E355F5" w:rsidRDefault="009D1A04" w:rsidP="00E20FC6">
            <w:pPr>
              <w:rPr>
                <w:b/>
                <w:sz w:val="28"/>
                <w:szCs w:val="28"/>
              </w:rPr>
            </w:pPr>
            <w:r w:rsidRPr="00E355F5">
              <w:rPr>
                <w:b/>
                <w:sz w:val="28"/>
                <w:szCs w:val="28"/>
              </w:rPr>
              <w:t xml:space="preserve">   в) реакция с оксалатом аммония (</w:t>
            </w:r>
            <w:r w:rsidRPr="00E355F5">
              <w:rPr>
                <w:b/>
                <w:sz w:val="28"/>
                <w:szCs w:val="28"/>
                <w:lang w:val="en-US"/>
              </w:rPr>
              <w:t>NH</w:t>
            </w:r>
            <w:r w:rsidRPr="00E355F5">
              <w:rPr>
                <w:b/>
                <w:sz w:val="28"/>
                <w:szCs w:val="28"/>
                <w:vertAlign w:val="subscript"/>
              </w:rPr>
              <w:t>4</w:t>
            </w:r>
            <w:r w:rsidRPr="00E355F5">
              <w:rPr>
                <w:b/>
                <w:sz w:val="28"/>
                <w:szCs w:val="28"/>
              </w:rPr>
              <w:t>)</w:t>
            </w:r>
            <w:r w:rsidRPr="00E355F5">
              <w:rPr>
                <w:b/>
                <w:sz w:val="28"/>
                <w:szCs w:val="28"/>
                <w:vertAlign w:val="subscript"/>
              </w:rPr>
              <w:t>2</w:t>
            </w:r>
            <w:r w:rsidRPr="00E355F5">
              <w:rPr>
                <w:b/>
                <w:sz w:val="28"/>
                <w:szCs w:val="28"/>
                <w:lang w:val="en-US"/>
              </w:rPr>
              <w:t>C</w:t>
            </w:r>
            <w:r w:rsidRPr="00E355F5">
              <w:rPr>
                <w:b/>
                <w:sz w:val="28"/>
                <w:szCs w:val="28"/>
                <w:vertAlign w:val="subscript"/>
              </w:rPr>
              <w:t>2</w:t>
            </w:r>
            <w:r w:rsidRPr="00E355F5">
              <w:rPr>
                <w:b/>
                <w:sz w:val="28"/>
                <w:szCs w:val="28"/>
                <w:lang w:val="en-US"/>
              </w:rPr>
              <w:t>O</w:t>
            </w:r>
            <w:r w:rsidRPr="00E355F5">
              <w:rPr>
                <w:b/>
                <w:sz w:val="28"/>
                <w:szCs w:val="28"/>
                <w:vertAlign w:val="subscript"/>
              </w:rPr>
              <w:t>4</w:t>
            </w:r>
          </w:p>
          <w:p w:rsidR="009D1A04" w:rsidRPr="00E355F5" w:rsidRDefault="009D1A04" w:rsidP="00E20FC6">
            <w:pPr>
              <w:rPr>
                <w:b/>
                <w:sz w:val="16"/>
                <w:szCs w:val="16"/>
              </w:rPr>
            </w:pPr>
          </w:p>
          <w:p w:rsidR="009D1A04" w:rsidRPr="00E355F5" w:rsidRDefault="009D1A04" w:rsidP="00E20FC6">
            <w:pPr>
              <w:rPr>
                <w:sz w:val="28"/>
                <w:szCs w:val="28"/>
              </w:rPr>
            </w:pPr>
            <w:r w:rsidRPr="00E355F5">
              <w:rPr>
                <w:b/>
                <w:sz w:val="28"/>
                <w:szCs w:val="28"/>
              </w:rPr>
              <w:t xml:space="preserve">    </w:t>
            </w:r>
            <w:r w:rsidRPr="00E355F5">
              <w:rPr>
                <w:sz w:val="28"/>
                <w:szCs w:val="28"/>
              </w:rPr>
              <w:t xml:space="preserve">К 4 – 5 каплям раствора хлорида кальция  добавить 2 – 3 капли раствора оксалата аммония. Что наблюдаете? </w:t>
            </w:r>
          </w:p>
        </w:tc>
        <w:tc>
          <w:tcPr>
            <w:tcW w:w="1995" w:type="dxa"/>
          </w:tcPr>
          <w:p w:rsidR="009D1A04" w:rsidRPr="00E355F5" w:rsidRDefault="009D1A04" w:rsidP="00E20FC6">
            <w:pPr>
              <w:rPr>
                <w:sz w:val="28"/>
                <w:szCs w:val="28"/>
              </w:rPr>
            </w:pPr>
            <w:r w:rsidRPr="00E355F5">
              <w:rPr>
                <w:sz w:val="28"/>
                <w:szCs w:val="28"/>
              </w:rPr>
              <w:lastRenderedPageBreak/>
              <w:t xml:space="preserve">Штатив с пробирками, таблица растворимос-ти, </w:t>
            </w:r>
          </w:p>
          <w:p w:rsidR="009D1A04" w:rsidRPr="00E355F5" w:rsidRDefault="009D1A04" w:rsidP="00E20FC6">
            <w:pPr>
              <w:rPr>
                <w:sz w:val="28"/>
                <w:szCs w:val="28"/>
              </w:rPr>
            </w:pPr>
            <w:r w:rsidRPr="00E355F5">
              <w:rPr>
                <w:sz w:val="28"/>
                <w:szCs w:val="28"/>
              </w:rPr>
              <w:t xml:space="preserve">растворы: </w:t>
            </w:r>
          </w:p>
          <w:p w:rsidR="009D1A04" w:rsidRPr="00E355F5" w:rsidRDefault="009D1A04" w:rsidP="00E20FC6">
            <w:pPr>
              <w:rPr>
                <w:sz w:val="28"/>
                <w:szCs w:val="28"/>
              </w:rPr>
            </w:pPr>
            <w:r w:rsidRPr="00E355F5">
              <w:rPr>
                <w:sz w:val="28"/>
                <w:szCs w:val="28"/>
              </w:rPr>
              <w:t xml:space="preserve">нитрат серебра, </w:t>
            </w:r>
          </w:p>
          <w:p w:rsidR="009D1A04" w:rsidRPr="00E355F5" w:rsidRDefault="009D1A04" w:rsidP="00E20FC6">
            <w:pPr>
              <w:rPr>
                <w:sz w:val="28"/>
                <w:szCs w:val="28"/>
              </w:rPr>
            </w:pPr>
            <w:r w:rsidRPr="00E355F5">
              <w:rPr>
                <w:sz w:val="28"/>
                <w:szCs w:val="28"/>
              </w:rPr>
              <w:t xml:space="preserve">соляная кислота, </w:t>
            </w:r>
          </w:p>
          <w:p w:rsidR="009D1A04" w:rsidRPr="00E355F5" w:rsidRDefault="009D1A04" w:rsidP="00E20FC6">
            <w:pPr>
              <w:rPr>
                <w:sz w:val="28"/>
                <w:szCs w:val="28"/>
              </w:rPr>
            </w:pPr>
            <w:r w:rsidRPr="00E355F5">
              <w:rPr>
                <w:sz w:val="28"/>
                <w:szCs w:val="28"/>
              </w:rPr>
              <w:t>гидроксид натрия,</w:t>
            </w:r>
          </w:p>
          <w:p w:rsidR="009D1A04" w:rsidRPr="00E355F5" w:rsidRDefault="009D1A04" w:rsidP="00E20FC6">
            <w:pPr>
              <w:rPr>
                <w:sz w:val="28"/>
                <w:szCs w:val="28"/>
              </w:rPr>
            </w:pPr>
            <w:r w:rsidRPr="00E355F5">
              <w:rPr>
                <w:sz w:val="28"/>
                <w:szCs w:val="28"/>
              </w:rPr>
              <w:t xml:space="preserve">ацетат свинца </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Штатив с пробирками, таблица растворим-ти,</w:t>
            </w:r>
          </w:p>
          <w:p w:rsidR="009D1A04" w:rsidRPr="00E355F5" w:rsidRDefault="009D1A04" w:rsidP="00E20FC6">
            <w:pPr>
              <w:rPr>
                <w:sz w:val="28"/>
                <w:szCs w:val="28"/>
              </w:rPr>
            </w:pPr>
            <w:r w:rsidRPr="00E355F5">
              <w:rPr>
                <w:sz w:val="28"/>
                <w:szCs w:val="28"/>
              </w:rPr>
              <w:t xml:space="preserve">растворы: </w:t>
            </w:r>
          </w:p>
          <w:p w:rsidR="009D1A04" w:rsidRPr="00E355F5" w:rsidRDefault="009D1A04" w:rsidP="00E20FC6">
            <w:pPr>
              <w:rPr>
                <w:sz w:val="28"/>
                <w:szCs w:val="28"/>
              </w:rPr>
            </w:pPr>
            <w:r w:rsidRPr="00E355F5">
              <w:rPr>
                <w:sz w:val="28"/>
                <w:szCs w:val="28"/>
              </w:rPr>
              <w:t xml:space="preserve">хлорид бария, серная кислота, хромат калия, </w:t>
            </w: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lastRenderedPageBreak/>
              <w:t>хлорид кальция, оксалат аммония</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tc>
        <w:tc>
          <w:tcPr>
            <w:tcW w:w="3021" w:type="dxa"/>
          </w:tcPr>
          <w:p w:rsidR="009D1A04" w:rsidRPr="00E355F5" w:rsidRDefault="009D1A04" w:rsidP="00E20FC6">
            <w:pPr>
              <w:rPr>
                <w:b/>
                <w:sz w:val="28"/>
                <w:szCs w:val="28"/>
              </w:rPr>
            </w:pPr>
            <w:r w:rsidRPr="00E355F5">
              <w:rPr>
                <w:b/>
                <w:sz w:val="28"/>
                <w:szCs w:val="28"/>
              </w:rPr>
              <w:lastRenderedPageBreak/>
              <w:t>Осторожная работа с кислотами и щелочами!</w:t>
            </w:r>
          </w:p>
          <w:p w:rsidR="009D1A04" w:rsidRPr="00E355F5" w:rsidRDefault="009D1A04" w:rsidP="00E20FC6">
            <w:pPr>
              <w:rPr>
                <w:i/>
                <w:sz w:val="28"/>
                <w:szCs w:val="28"/>
              </w:rPr>
            </w:pPr>
            <w:r w:rsidRPr="00E355F5">
              <w:rPr>
                <w:i/>
                <w:sz w:val="28"/>
                <w:szCs w:val="28"/>
              </w:rPr>
              <w:t>Ознакомиться с инструкционной картой, выполнить опыты, аккуратно оформить отчет.</w:t>
            </w:r>
          </w:p>
          <w:p w:rsidR="009D1A04" w:rsidRPr="00E355F5" w:rsidRDefault="009D1A04" w:rsidP="00E20FC6">
            <w:pPr>
              <w:rPr>
                <w:i/>
                <w:sz w:val="28"/>
                <w:szCs w:val="28"/>
              </w:rPr>
            </w:pPr>
          </w:p>
          <w:p w:rsidR="009D1A04" w:rsidRPr="00E355F5" w:rsidRDefault="009D1A04" w:rsidP="00E20FC6">
            <w:pPr>
              <w:rPr>
                <w:i/>
                <w:sz w:val="28"/>
                <w:szCs w:val="28"/>
              </w:rPr>
            </w:pPr>
            <w:r w:rsidRPr="00E355F5">
              <w:rPr>
                <w:sz w:val="28"/>
                <w:szCs w:val="28"/>
              </w:rPr>
              <w:t>Опишите наблюдения</w:t>
            </w:r>
          </w:p>
          <w:p w:rsidR="009D1A04" w:rsidRPr="00E355F5" w:rsidRDefault="009D1A04" w:rsidP="00E20FC6">
            <w:pPr>
              <w:rPr>
                <w:sz w:val="28"/>
                <w:szCs w:val="28"/>
              </w:rPr>
            </w:pPr>
            <w:r w:rsidRPr="00E355F5">
              <w:rPr>
                <w:sz w:val="28"/>
                <w:szCs w:val="28"/>
              </w:rPr>
              <w:t>Составьте уравнения возможных реакций в молекулярной форме.</w:t>
            </w: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Опишите наблюдения,</w:t>
            </w:r>
          </w:p>
          <w:p w:rsidR="009D1A04" w:rsidRPr="00E355F5" w:rsidRDefault="009D1A04" w:rsidP="00E20FC6">
            <w:pPr>
              <w:rPr>
                <w:sz w:val="28"/>
                <w:szCs w:val="28"/>
              </w:rPr>
            </w:pPr>
            <w:r w:rsidRPr="00E355F5">
              <w:rPr>
                <w:sz w:val="28"/>
                <w:szCs w:val="28"/>
              </w:rPr>
              <w:t>составьте уравнения всех реакций в молекулярной форме.</w:t>
            </w: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Сделайте вывод:</w:t>
            </w:r>
          </w:p>
          <w:p w:rsidR="009D1A04" w:rsidRPr="00E355F5" w:rsidRDefault="009D1A04" w:rsidP="00E20FC6">
            <w:pPr>
              <w:rPr>
                <w:sz w:val="28"/>
                <w:szCs w:val="28"/>
              </w:rPr>
            </w:pPr>
            <w:r w:rsidRPr="00E355F5">
              <w:rPr>
                <w:sz w:val="28"/>
                <w:szCs w:val="28"/>
              </w:rPr>
              <w:t xml:space="preserve">какой реактив является групповым для катионов второй группы? Какие реагенты являются специфичными для катионов </w:t>
            </w:r>
            <w:r w:rsidRPr="00E355F5">
              <w:rPr>
                <w:sz w:val="28"/>
                <w:szCs w:val="28"/>
                <w:lang w:val="en-US"/>
              </w:rPr>
              <w:t>Ag</w:t>
            </w:r>
            <w:r w:rsidRPr="00E355F5">
              <w:rPr>
                <w:sz w:val="28"/>
                <w:szCs w:val="28"/>
                <w:vertAlign w:val="superscript"/>
              </w:rPr>
              <w:t>+</w:t>
            </w:r>
            <w:r w:rsidRPr="00E355F5">
              <w:rPr>
                <w:sz w:val="28"/>
                <w:szCs w:val="28"/>
              </w:rPr>
              <w:t xml:space="preserve"> и </w:t>
            </w:r>
            <w:r w:rsidRPr="00E355F5">
              <w:rPr>
                <w:sz w:val="28"/>
                <w:szCs w:val="28"/>
                <w:lang w:val="en-US"/>
              </w:rPr>
              <w:t>Pb</w:t>
            </w:r>
            <w:r w:rsidRPr="00E355F5">
              <w:rPr>
                <w:sz w:val="28"/>
                <w:szCs w:val="28"/>
                <w:vertAlign w:val="superscript"/>
              </w:rPr>
              <w:t>2+</w:t>
            </w:r>
            <w:r w:rsidRPr="00E355F5">
              <w:rPr>
                <w:sz w:val="28"/>
                <w:szCs w:val="28"/>
              </w:rPr>
              <w:t>?</w:t>
            </w:r>
          </w:p>
          <w:p w:rsidR="009D1A04" w:rsidRPr="00E355F5" w:rsidRDefault="009D1A04" w:rsidP="00E20FC6">
            <w:pPr>
              <w:rPr>
                <w:sz w:val="28"/>
                <w:szCs w:val="28"/>
              </w:rPr>
            </w:pPr>
            <w:r w:rsidRPr="00E355F5">
              <w:rPr>
                <w:sz w:val="28"/>
                <w:szCs w:val="28"/>
              </w:rPr>
              <w:t xml:space="preserve">Чем отличаются осадки </w:t>
            </w:r>
            <w:r w:rsidRPr="00E355F5">
              <w:rPr>
                <w:sz w:val="28"/>
                <w:szCs w:val="28"/>
                <w:lang w:val="en-US"/>
              </w:rPr>
              <w:t>AgCl</w:t>
            </w:r>
            <w:r w:rsidRPr="00E355F5">
              <w:rPr>
                <w:sz w:val="28"/>
                <w:szCs w:val="28"/>
              </w:rPr>
              <w:t xml:space="preserve"> и </w:t>
            </w:r>
            <w:r w:rsidRPr="00E355F5">
              <w:rPr>
                <w:sz w:val="28"/>
                <w:szCs w:val="28"/>
                <w:lang w:val="en-US"/>
              </w:rPr>
              <w:t>PbCl</w:t>
            </w:r>
            <w:r w:rsidRPr="00E355F5">
              <w:rPr>
                <w:sz w:val="28"/>
                <w:szCs w:val="28"/>
                <w:vertAlign w:val="subscript"/>
              </w:rPr>
              <w:t>2</w:t>
            </w:r>
            <w:r w:rsidRPr="00E355F5">
              <w:rPr>
                <w:sz w:val="28"/>
                <w:szCs w:val="28"/>
              </w:rPr>
              <w:t>?</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Опишите наблюдения,</w:t>
            </w:r>
          </w:p>
          <w:p w:rsidR="009D1A04" w:rsidRPr="00E355F5" w:rsidRDefault="009D1A04" w:rsidP="00E20FC6">
            <w:pPr>
              <w:rPr>
                <w:sz w:val="28"/>
                <w:szCs w:val="28"/>
              </w:rPr>
            </w:pPr>
            <w:r w:rsidRPr="00E355F5">
              <w:rPr>
                <w:sz w:val="28"/>
                <w:szCs w:val="28"/>
              </w:rPr>
              <w:t>составьте уравнения реакций в молекулярной форме.</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lastRenderedPageBreak/>
              <w:t>Сделайте вывод:</w:t>
            </w:r>
          </w:p>
          <w:p w:rsidR="009D1A04" w:rsidRPr="00E355F5" w:rsidRDefault="009D1A04" w:rsidP="00E20FC6">
            <w:pPr>
              <w:rPr>
                <w:sz w:val="28"/>
                <w:szCs w:val="28"/>
              </w:rPr>
            </w:pPr>
            <w:r w:rsidRPr="00E355F5">
              <w:rPr>
                <w:sz w:val="28"/>
                <w:szCs w:val="28"/>
              </w:rPr>
              <w:t xml:space="preserve">какой реактив является групповым реагентом для катионов </w:t>
            </w:r>
            <w:r w:rsidRPr="00E355F5">
              <w:rPr>
                <w:sz w:val="28"/>
                <w:szCs w:val="28"/>
                <w:lang w:val="en-US"/>
              </w:rPr>
              <w:t>III</w:t>
            </w:r>
            <w:r w:rsidRPr="00E355F5">
              <w:rPr>
                <w:sz w:val="28"/>
                <w:szCs w:val="28"/>
              </w:rPr>
              <w:t xml:space="preserve"> группы? С помощью каких реакций можно различить катионы Ва</w:t>
            </w:r>
            <w:r w:rsidRPr="00E355F5">
              <w:rPr>
                <w:sz w:val="28"/>
                <w:szCs w:val="28"/>
                <w:vertAlign w:val="superscript"/>
              </w:rPr>
              <w:t>2+</w:t>
            </w:r>
            <w:r w:rsidRPr="00E355F5">
              <w:rPr>
                <w:sz w:val="28"/>
                <w:szCs w:val="28"/>
              </w:rPr>
              <w:t xml:space="preserve"> и Са</w:t>
            </w:r>
            <w:r w:rsidRPr="00E355F5">
              <w:rPr>
                <w:sz w:val="28"/>
                <w:szCs w:val="28"/>
                <w:vertAlign w:val="superscript"/>
              </w:rPr>
              <w:t>2+</w:t>
            </w:r>
            <w:r w:rsidRPr="00E355F5">
              <w:rPr>
                <w:sz w:val="28"/>
                <w:szCs w:val="28"/>
              </w:rPr>
              <w:t>?</w:t>
            </w: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p>
          <w:p w:rsidR="009D1A04" w:rsidRPr="00E355F5" w:rsidRDefault="009D1A04" w:rsidP="00E20FC6">
            <w:pPr>
              <w:rPr>
                <w:sz w:val="28"/>
                <w:szCs w:val="28"/>
              </w:rPr>
            </w:pPr>
            <w:r w:rsidRPr="00E355F5">
              <w:rPr>
                <w:sz w:val="28"/>
                <w:szCs w:val="28"/>
              </w:rPr>
              <w:t>Сделайте общий вывод: как разделить изученные вами катионы на аналитические группы</w:t>
            </w:r>
          </w:p>
        </w:tc>
      </w:tr>
    </w:tbl>
    <w:p w:rsidR="009D1A04" w:rsidRPr="00BA36B0" w:rsidRDefault="009D1A04" w:rsidP="009D1A04">
      <w:pPr>
        <w:jc w:val="center"/>
        <w:rPr>
          <w:sz w:val="28"/>
          <w:szCs w:val="28"/>
        </w:rPr>
      </w:pPr>
    </w:p>
    <w:p w:rsidR="009D1A04" w:rsidRPr="005D47A0" w:rsidRDefault="009D1A04" w:rsidP="009D1A04">
      <w:pPr>
        <w:jc w:val="center"/>
        <w:rPr>
          <w:b/>
          <w:sz w:val="28"/>
          <w:szCs w:val="28"/>
        </w:rPr>
      </w:pPr>
      <w:r w:rsidRPr="005D47A0">
        <w:rPr>
          <w:b/>
          <w:sz w:val="28"/>
          <w:szCs w:val="28"/>
        </w:rPr>
        <w:t>Контрольные вопросы:</w:t>
      </w:r>
    </w:p>
    <w:p w:rsidR="009D1A04" w:rsidRDefault="009D1A04" w:rsidP="009D1A04">
      <w:pPr>
        <w:rPr>
          <w:sz w:val="28"/>
          <w:szCs w:val="28"/>
        </w:rPr>
      </w:pPr>
    </w:p>
    <w:p w:rsidR="009D1A04" w:rsidRPr="005D47A0" w:rsidRDefault="009D1A04" w:rsidP="009D1A04">
      <w:pPr>
        <w:rPr>
          <w:b/>
          <w:sz w:val="28"/>
          <w:szCs w:val="28"/>
        </w:rPr>
      </w:pPr>
      <w:r w:rsidRPr="005D47A0">
        <w:rPr>
          <w:b/>
          <w:sz w:val="28"/>
          <w:szCs w:val="28"/>
        </w:rPr>
        <w:t>В – 1</w:t>
      </w:r>
    </w:p>
    <w:p w:rsidR="009D1A04" w:rsidRDefault="009D1A04" w:rsidP="009D1A04">
      <w:pPr>
        <w:rPr>
          <w:sz w:val="28"/>
          <w:szCs w:val="28"/>
        </w:rPr>
      </w:pPr>
      <w:r w:rsidRPr="00696F1A">
        <w:rPr>
          <w:sz w:val="28"/>
          <w:szCs w:val="28"/>
        </w:rPr>
        <w:t>1.</w:t>
      </w:r>
      <w:r>
        <w:rPr>
          <w:sz w:val="28"/>
          <w:szCs w:val="28"/>
        </w:rPr>
        <w:t xml:space="preserve"> В раствор, содержащий катионы ртути и катионы свинца, постепенно прилили раствор соляной кислоты. Какой из осадков выпадет в первую очередь? Ответ обосновать, привести уравнения реакций в молекулярной и ионной формах.</w:t>
      </w:r>
    </w:p>
    <w:p w:rsidR="009D1A04" w:rsidRDefault="009D1A04" w:rsidP="009D1A04">
      <w:pPr>
        <w:rPr>
          <w:sz w:val="28"/>
          <w:szCs w:val="28"/>
        </w:rPr>
      </w:pPr>
      <w:r>
        <w:rPr>
          <w:sz w:val="28"/>
          <w:szCs w:val="28"/>
        </w:rPr>
        <w:t xml:space="preserve">*2. Как практически подтвердить наличие в растворе катионов </w:t>
      </w:r>
      <w:r w:rsidRPr="00696F1A">
        <w:rPr>
          <w:sz w:val="28"/>
          <w:szCs w:val="28"/>
          <w:lang w:val="en-US"/>
        </w:rPr>
        <w:t>I</w:t>
      </w:r>
      <w:r w:rsidRPr="00696F1A">
        <w:rPr>
          <w:sz w:val="28"/>
          <w:szCs w:val="28"/>
        </w:rPr>
        <w:t xml:space="preserve"> </w:t>
      </w:r>
      <w:r>
        <w:rPr>
          <w:sz w:val="28"/>
          <w:szCs w:val="28"/>
        </w:rPr>
        <w:t xml:space="preserve">аналитичес-кой </w:t>
      </w:r>
      <w:r w:rsidRPr="00696F1A">
        <w:rPr>
          <w:sz w:val="28"/>
          <w:szCs w:val="28"/>
        </w:rPr>
        <w:t>группы</w:t>
      </w:r>
      <w:r>
        <w:rPr>
          <w:sz w:val="28"/>
          <w:szCs w:val="28"/>
        </w:rPr>
        <w:t>? Как доказать в нем наличие катиона аммония?</w:t>
      </w:r>
    </w:p>
    <w:p w:rsidR="009D1A04" w:rsidRDefault="009D1A04" w:rsidP="009D1A04">
      <w:pPr>
        <w:rPr>
          <w:sz w:val="28"/>
          <w:szCs w:val="28"/>
        </w:rPr>
      </w:pPr>
    </w:p>
    <w:p w:rsidR="009D1A04" w:rsidRDefault="009D1A04" w:rsidP="009D1A04">
      <w:pPr>
        <w:rPr>
          <w:b/>
          <w:sz w:val="28"/>
          <w:szCs w:val="28"/>
        </w:rPr>
      </w:pPr>
    </w:p>
    <w:p w:rsidR="009D1A04" w:rsidRPr="008E0504" w:rsidRDefault="009D1A04" w:rsidP="009D1A04">
      <w:pPr>
        <w:rPr>
          <w:b/>
          <w:sz w:val="28"/>
          <w:szCs w:val="28"/>
        </w:rPr>
      </w:pPr>
      <w:r w:rsidRPr="008E0504">
        <w:rPr>
          <w:b/>
          <w:sz w:val="28"/>
          <w:szCs w:val="28"/>
        </w:rPr>
        <w:t xml:space="preserve">В – 2 </w:t>
      </w:r>
    </w:p>
    <w:p w:rsidR="009D1A04" w:rsidRDefault="009D1A04" w:rsidP="009D1A04">
      <w:pPr>
        <w:rPr>
          <w:sz w:val="28"/>
          <w:szCs w:val="28"/>
        </w:rPr>
      </w:pPr>
      <w:r w:rsidRPr="00696F1A">
        <w:rPr>
          <w:sz w:val="28"/>
          <w:szCs w:val="28"/>
        </w:rPr>
        <w:t>1.</w:t>
      </w:r>
      <w:r>
        <w:rPr>
          <w:sz w:val="28"/>
          <w:szCs w:val="28"/>
        </w:rPr>
        <w:t xml:space="preserve"> Рассчитать растворимость хлорида ртути в г/л и моль/л.</w:t>
      </w:r>
    </w:p>
    <w:p w:rsidR="009D1A04" w:rsidRDefault="009D1A04" w:rsidP="009D1A04">
      <w:pPr>
        <w:rPr>
          <w:sz w:val="28"/>
          <w:szCs w:val="28"/>
        </w:rPr>
      </w:pPr>
      <w:r>
        <w:rPr>
          <w:sz w:val="28"/>
          <w:szCs w:val="28"/>
        </w:rPr>
        <w:t>*2. В раствор, содержащий смесь ионов, прилили раствор серной кислоты и наблюдали образование белого осадка. Какой вывод о составе данной смеси вы могли бы сделать? Как практически доказать наличие в данной смеси катиона бария?</w:t>
      </w:r>
    </w:p>
    <w:p w:rsidR="009D1A04" w:rsidRDefault="009D1A04" w:rsidP="009D1A04">
      <w:pPr>
        <w:rPr>
          <w:sz w:val="28"/>
          <w:szCs w:val="28"/>
        </w:rPr>
      </w:pPr>
    </w:p>
    <w:p w:rsidR="009D1A04" w:rsidRDefault="009D1A04" w:rsidP="009D1A04">
      <w:pPr>
        <w:rPr>
          <w:sz w:val="28"/>
          <w:szCs w:val="28"/>
        </w:rPr>
      </w:pPr>
    </w:p>
    <w:p w:rsidR="009D1A04" w:rsidRDefault="009D1A04" w:rsidP="009D1A04">
      <w:pPr>
        <w:rPr>
          <w:b/>
          <w:sz w:val="28"/>
          <w:szCs w:val="28"/>
        </w:rPr>
      </w:pPr>
    </w:p>
    <w:p w:rsidR="009D1A04" w:rsidRPr="003D36E5" w:rsidRDefault="009D1A04" w:rsidP="009D1A04">
      <w:pPr>
        <w:rPr>
          <w:b/>
          <w:sz w:val="28"/>
          <w:szCs w:val="28"/>
        </w:rPr>
      </w:pPr>
      <w:r w:rsidRPr="003D36E5">
        <w:rPr>
          <w:b/>
          <w:sz w:val="28"/>
          <w:szCs w:val="28"/>
        </w:rPr>
        <w:t>В –</w:t>
      </w:r>
      <w:r>
        <w:rPr>
          <w:b/>
          <w:sz w:val="28"/>
          <w:szCs w:val="28"/>
        </w:rPr>
        <w:t xml:space="preserve"> 3</w:t>
      </w:r>
    </w:p>
    <w:p w:rsidR="009D1A04" w:rsidRDefault="009D1A04" w:rsidP="009D1A04">
      <w:pPr>
        <w:rPr>
          <w:sz w:val="28"/>
          <w:szCs w:val="28"/>
        </w:rPr>
      </w:pPr>
      <w:r w:rsidRPr="00696F1A">
        <w:rPr>
          <w:sz w:val="28"/>
          <w:szCs w:val="28"/>
        </w:rPr>
        <w:t>1.</w:t>
      </w:r>
      <w:r>
        <w:rPr>
          <w:sz w:val="28"/>
          <w:szCs w:val="28"/>
        </w:rPr>
        <w:t xml:space="preserve"> Реакция катиона Ва</w:t>
      </w:r>
      <w:r w:rsidRPr="00790113">
        <w:rPr>
          <w:sz w:val="28"/>
          <w:szCs w:val="28"/>
          <w:vertAlign w:val="superscript"/>
        </w:rPr>
        <w:t>2+</w:t>
      </w:r>
      <w:r>
        <w:rPr>
          <w:sz w:val="28"/>
          <w:szCs w:val="28"/>
        </w:rPr>
        <w:t xml:space="preserve"> с дихроматом калия возможна при рН = 2,7. Какова концентрация Н</w:t>
      </w:r>
      <w:r w:rsidRPr="00790113">
        <w:rPr>
          <w:sz w:val="28"/>
          <w:szCs w:val="28"/>
          <w:vertAlign w:val="superscript"/>
        </w:rPr>
        <w:t>+</w:t>
      </w:r>
      <w:r>
        <w:rPr>
          <w:sz w:val="28"/>
          <w:szCs w:val="28"/>
        </w:rPr>
        <w:t xml:space="preserve"> в данной среде? Какую окраску приобретет универсальный желтый лакмус в таком растворе?</w:t>
      </w:r>
    </w:p>
    <w:p w:rsidR="009D1A04" w:rsidRDefault="009D1A04" w:rsidP="009D1A04">
      <w:pPr>
        <w:rPr>
          <w:sz w:val="28"/>
          <w:szCs w:val="28"/>
        </w:rPr>
      </w:pPr>
      <w:r>
        <w:rPr>
          <w:sz w:val="28"/>
          <w:szCs w:val="28"/>
        </w:rPr>
        <w:t>*2. Как практически подтвердить наличие в растворе катионов второй аналитической группы? Ответ поясните. Можно ли при помощи раствора гидроксида натрия разделить смесь, содержащую катион аммония и катион серебра? Ответ обоснуйте, приведите необходимые уравнения реакций.</w:t>
      </w:r>
    </w:p>
    <w:p w:rsidR="009D1A04" w:rsidRDefault="009D1A04" w:rsidP="009D1A04">
      <w:pPr>
        <w:rPr>
          <w:sz w:val="28"/>
          <w:szCs w:val="28"/>
        </w:rPr>
      </w:pPr>
    </w:p>
    <w:p w:rsidR="009D1A04" w:rsidRDefault="009D1A04" w:rsidP="009D1A04">
      <w:pPr>
        <w:rPr>
          <w:b/>
          <w:sz w:val="28"/>
          <w:szCs w:val="28"/>
        </w:rPr>
      </w:pPr>
    </w:p>
    <w:p w:rsidR="009D1A04" w:rsidRPr="001F2D95" w:rsidRDefault="009D1A04" w:rsidP="009D1A04">
      <w:pPr>
        <w:rPr>
          <w:b/>
          <w:sz w:val="28"/>
          <w:szCs w:val="28"/>
        </w:rPr>
      </w:pPr>
      <w:r w:rsidRPr="001F2D95">
        <w:rPr>
          <w:b/>
          <w:sz w:val="28"/>
          <w:szCs w:val="28"/>
        </w:rPr>
        <w:t>В – 4</w:t>
      </w:r>
    </w:p>
    <w:p w:rsidR="009D1A04" w:rsidRPr="001F2D95" w:rsidRDefault="009D1A04" w:rsidP="009D1A04">
      <w:pPr>
        <w:rPr>
          <w:sz w:val="28"/>
          <w:szCs w:val="28"/>
        </w:rPr>
      </w:pPr>
      <w:r w:rsidRPr="00C14EB1">
        <w:rPr>
          <w:sz w:val="28"/>
          <w:szCs w:val="28"/>
        </w:rPr>
        <w:t>1.</w:t>
      </w:r>
      <w:r>
        <w:rPr>
          <w:sz w:val="28"/>
          <w:szCs w:val="28"/>
        </w:rPr>
        <w:t xml:space="preserve"> Растворимость сульфата бария при </w:t>
      </w:r>
      <w:r>
        <w:rPr>
          <w:sz w:val="28"/>
          <w:szCs w:val="28"/>
          <w:lang w:val="en-US"/>
        </w:rPr>
        <w:t>t</w:t>
      </w:r>
      <w:r>
        <w:rPr>
          <w:sz w:val="28"/>
          <w:szCs w:val="28"/>
        </w:rPr>
        <w:t xml:space="preserve"> = 20</w:t>
      </w:r>
      <w:r w:rsidRPr="001F2D95">
        <w:rPr>
          <w:sz w:val="28"/>
          <w:szCs w:val="28"/>
          <w:vertAlign w:val="superscript"/>
        </w:rPr>
        <w:t>0</w:t>
      </w:r>
      <w:r>
        <w:rPr>
          <w:sz w:val="28"/>
          <w:szCs w:val="28"/>
        </w:rPr>
        <w:t>С составляет 2∙10</w:t>
      </w:r>
      <w:r w:rsidRPr="001F2D95">
        <w:rPr>
          <w:sz w:val="28"/>
          <w:szCs w:val="28"/>
          <w:vertAlign w:val="superscript"/>
        </w:rPr>
        <w:t>-4</w:t>
      </w:r>
      <w:r>
        <w:rPr>
          <w:sz w:val="28"/>
          <w:szCs w:val="28"/>
        </w:rPr>
        <w:t>моль</w:t>
      </w:r>
      <w:r w:rsidRPr="001F2D95">
        <w:rPr>
          <w:sz w:val="28"/>
          <w:szCs w:val="28"/>
        </w:rPr>
        <w:t>/</w:t>
      </w:r>
      <w:r>
        <w:rPr>
          <w:sz w:val="28"/>
          <w:szCs w:val="28"/>
        </w:rPr>
        <w:t>л. Рассчитайте растворимость данного вещества в г/л и  ПР</w:t>
      </w:r>
      <w:r w:rsidRPr="001F2D95">
        <w:rPr>
          <w:sz w:val="20"/>
          <w:szCs w:val="20"/>
          <w:lang w:val="en-US"/>
        </w:rPr>
        <w:t>BaSO</w:t>
      </w:r>
      <w:r w:rsidRPr="001F2D95">
        <w:rPr>
          <w:sz w:val="20"/>
          <w:szCs w:val="20"/>
          <w:vertAlign w:val="subscript"/>
        </w:rPr>
        <w:t xml:space="preserve">4 </w:t>
      </w:r>
      <w:r>
        <w:rPr>
          <w:sz w:val="28"/>
          <w:szCs w:val="28"/>
          <w:vertAlign w:val="subscript"/>
        </w:rPr>
        <w:t xml:space="preserve"> </w:t>
      </w:r>
      <w:r>
        <w:rPr>
          <w:sz w:val="28"/>
          <w:szCs w:val="28"/>
        </w:rPr>
        <w:t>при данной температуре.</w:t>
      </w:r>
    </w:p>
    <w:p w:rsidR="009D1A04" w:rsidRDefault="009D1A04" w:rsidP="009D1A04">
      <w:pPr>
        <w:rPr>
          <w:sz w:val="28"/>
          <w:szCs w:val="28"/>
        </w:rPr>
      </w:pPr>
      <w:r>
        <w:rPr>
          <w:sz w:val="28"/>
          <w:szCs w:val="28"/>
        </w:rPr>
        <w:t>*2. В раствор, содержащий смесь ионов, прилили раствор соляной кислоты и наблюдали образование белого осадка. Какой вывод о составе данной смеси вы могли бы сделать? Как практически разделить выпавшие в осадок катионы? Ответ обоснуйте, приведите</w:t>
      </w:r>
      <w:r w:rsidRPr="00C14EB1">
        <w:rPr>
          <w:sz w:val="28"/>
          <w:szCs w:val="28"/>
        </w:rPr>
        <w:t xml:space="preserve"> </w:t>
      </w:r>
      <w:r>
        <w:rPr>
          <w:sz w:val="28"/>
          <w:szCs w:val="28"/>
        </w:rPr>
        <w:t>необходимые уравнения реакций.</w:t>
      </w: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Default="009D1A04" w:rsidP="009D1A04">
      <w:pPr>
        <w:rPr>
          <w:sz w:val="28"/>
          <w:szCs w:val="28"/>
        </w:rPr>
      </w:pPr>
    </w:p>
    <w:p w:rsidR="009D1A04" w:rsidRPr="00C27B2A" w:rsidRDefault="009D1A04" w:rsidP="009D1A04">
      <w:pPr>
        <w:rPr>
          <w:sz w:val="28"/>
          <w:szCs w:val="28"/>
        </w:rPr>
      </w:pPr>
      <w:r>
        <w:rPr>
          <w:sz w:val="28"/>
          <w:szCs w:val="28"/>
        </w:rPr>
        <w:t xml:space="preserve">                                                                        Зав. лабораторией Грушевская А.А.</w:t>
      </w:r>
    </w:p>
    <w:p w:rsidR="009D1A04" w:rsidRPr="00C27B2A" w:rsidRDefault="009D1A04" w:rsidP="009D1A04">
      <w:pPr>
        <w:rPr>
          <w:sz w:val="28"/>
          <w:szCs w:val="28"/>
        </w:rPr>
      </w:pPr>
    </w:p>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Default="009D1A04" w:rsidP="009D1A04"/>
    <w:p w:rsidR="009D1A04" w:rsidRPr="008C6888" w:rsidRDefault="009D1A04" w:rsidP="00144F2E">
      <w:pPr>
        <w:jc w:val="center"/>
        <w:rPr>
          <w:b/>
        </w:rPr>
      </w:pPr>
      <w:r w:rsidRPr="008C6888">
        <w:rPr>
          <w:b/>
        </w:rPr>
        <w:lastRenderedPageBreak/>
        <w:t>ИНСТРУКЦИОННО-ТЕХНОЛОГИЧЕСКАЯ КАРТА</w:t>
      </w:r>
    </w:p>
    <w:p w:rsidR="009D1A04" w:rsidRPr="008C6888" w:rsidRDefault="009D1A04" w:rsidP="009D1A04">
      <w:pPr>
        <w:jc w:val="center"/>
        <w:rPr>
          <w:b/>
        </w:rPr>
      </w:pPr>
    </w:p>
    <w:p w:rsidR="009D1A04" w:rsidRPr="008C6888" w:rsidRDefault="009D1A04" w:rsidP="009D1A04">
      <w:r w:rsidRPr="008C6888">
        <w:t xml:space="preserve">на выполнение лабораторной работы  5      </w:t>
      </w:r>
    </w:p>
    <w:p w:rsidR="009D1A04" w:rsidRPr="008C6888" w:rsidRDefault="009D1A04" w:rsidP="009D1A04">
      <w:r w:rsidRPr="008C6888">
        <w:t>по учебной дисциплине «Химия»</w:t>
      </w:r>
    </w:p>
    <w:p w:rsidR="009D1A04" w:rsidRPr="008C6888" w:rsidRDefault="009D1A04" w:rsidP="009D1A04">
      <w:pPr>
        <w:rPr>
          <w:b/>
          <w:sz w:val="16"/>
          <w:szCs w:val="16"/>
        </w:rPr>
      </w:pPr>
    </w:p>
    <w:p w:rsidR="009D1A04" w:rsidRPr="008C6888" w:rsidRDefault="009D1A04" w:rsidP="009D1A04">
      <w:pPr>
        <w:rPr>
          <w:b/>
        </w:rPr>
      </w:pPr>
      <w:r w:rsidRPr="008C6888">
        <w:rPr>
          <w:b/>
        </w:rPr>
        <w:t>Тема:</w:t>
      </w:r>
      <w:r w:rsidRPr="008C6888">
        <w:t xml:space="preserve"> «Качественные реакции отдельных ионов»</w:t>
      </w:r>
    </w:p>
    <w:p w:rsidR="009D1A04" w:rsidRPr="008C6888" w:rsidRDefault="009D1A04" w:rsidP="009D1A04">
      <w:pPr>
        <w:rPr>
          <w:b/>
          <w:sz w:val="16"/>
          <w:szCs w:val="16"/>
        </w:rPr>
      </w:pPr>
    </w:p>
    <w:p w:rsidR="009D1A04" w:rsidRDefault="009D1A04" w:rsidP="009D1A04">
      <w:r w:rsidRPr="008C6888">
        <w:rPr>
          <w:b/>
        </w:rPr>
        <w:t>Наименование работы:</w:t>
      </w:r>
      <w:r w:rsidRPr="008C6888">
        <w:t xml:space="preserve"> «Аналитические реакции некоторых катионов </w:t>
      </w:r>
      <w:r w:rsidRPr="008C6888">
        <w:rPr>
          <w:lang w:val="en-US"/>
        </w:rPr>
        <w:t>p</w:t>
      </w:r>
      <w:r w:rsidRPr="008C6888">
        <w:t xml:space="preserve">-элементов </w:t>
      </w:r>
    </w:p>
    <w:p w:rsidR="009D1A04" w:rsidRPr="008C6888" w:rsidRDefault="009D1A04" w:rsidP="009D1A04">
      <w:r w:rsidRPr="008C6888">
        <w:t>(</w:t>
      </w:r>
      <w:r w:rsidRPr="008C6888">
        <w:rPr>
          <w:lang w:val="en-US"/>
        </w:rPr>
        <w:t>IV</w:t>
      </w:r>
      <w:r w:rsidRPr="008C6888">
        <w:t xml:space="preserve"> аналитическая группа)»</w:t>
      </w:r>
    </w:p>
    <w:p w:rsidR="009D1A04" w:rsidRPr="008C6888" w:rsidRDefault="009D1A04" w:rsidP="009D1A04">
      <w:pPr>
        <w:rPr>
          <w:b/>
          <w:sz w:val="16"/>
          <w:szCs w:val="16"/>
        </w:rPr>
      </w:pPr>
    </w:p>
    <w:p w:rsidR="009D1A04" w:rsidRPr="008C6888" w:rsidRDefault="009D1A04" w:rsidP="009D1A04">
      <w:r w:rsidRPr="008C6888">
        <w:rPr>
          <w:b/>
        </w:rPr>
        <w:t>Цель:</w:t>
      </w:r>
      <w:r w:rsidRPr="008C6888">
        <w:t xml:space="preserve"> научиться определять наличие катионов </w:t>
      </w:r>
      <w:r w:rsidRPr="008C6888">
        <w:rPr>
          <w:lang w:val="en-US"/>
        </w:rPr>
        <w:t>IV</w:t>
      </w:r>
      <w:r w:rsidRPr="008C6888">
        <w:t xml:space="preserve"> аналитической группы</w:t>
      </w:r>
      <w:r>
        <w:t xml:space="preserve"> </w:t>
      </w:r>
      <w:r w:rsidRPr="008C6888">
        <w:t xml:space="preserve">по групповым и характерным реакциям </w:t>
      </w:r>
    </w:p>
    <w:p w:rsidR="009D1A04" w:rsidRPr="008C6888" w:rsidRDefault="009D1A04" w:rsidP="009D1A04">
      <w:pPr>
        <w:jc w:val="both"/>
        <w:rPr>
          <w:b/>
          <w:sz w:val="16"/>
          <w:szCs w:val="16"/>
        </w:rPr>
      </w:pPr>
    </w:p>
    <w:p w:rsidR="009D1A04" w:rsidRPr="005D47BB" w:rsidRDefault="009D1A04" w:rsidP="009D1A04">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9D1A04" w:rsidRPr="008C6888" w:rsidRDefault="009D1A04" w:rsidP="009D1A04">
      <w:pPr>
        <w:rPr>
          <w:b/>
          <w:sz w:val="16"/>
          <w:szCs w:val="16"/>
        </w:rPr>
      </w:pPr>
    </w:p>
    <w:p w:rsidR="009D1A04" w:rsidRPr="00FD17B5" w:rsidRDefault="009D1A04" w:rsidP="009D1A04">
      <w:r w:rsidRPr="00FD17B5">
        <w:rPr>
          <w:b/>
        </w:rPr>
        <w:t xml:space="preserve">Формируемые компетенции: </w:t>
      </w:r>
      <w:r w:rsidRPr="00FD17B5">
        <w:t>ОК 1 – 9; ПК 1.2., 2.1.,3.1.,4.1.</w:t>
      </w:r>
    </w:p>
    <w:p w:rsidR="009D1A04" w:rsidRPr="008C6888" w:rsidRDefault="009D1A04" w:rsidP="009D1A04">
      <w:pPr>
        <w:rPr>
          <w:b/>
          <w:sz w:val="16"/>
          <w:szCs w:val="16"/>
        </w:rPr>
      </w:pPr>
    </w:p>
    <w:p w:rsidR="009D1A04" w:rsidRPr="008C6888" w:rsidRDefault="009D1A04" w:rsidP="009D1A04">
      <w:r w:rsidRPr="008C6888">
        <w:rPr>
          <w:b/>
        </w:rPr>
        <w:t>Норма времени:</w:t>
      </w:r>
      <w:r w:rsidRPr="008C6888">
        <w:t xml:space="preserve"> 2 часа</w:t>
      </w:r>
    </w:p>
    <w:p w:rsidR="009D1A04" w:rsidRPr="008C6888" w:rsidRDefault="009D1A04" w:rsidP="009D1A04">
      <w:pPr>
        <w:rPr>
          <w:b/>
          <w:sz w:val="16"/>
          <w:szCs w:val="16"/>
        </w:rPr>
      </w:pPr>
    </w:p>
    <w:p w:rsidR="009D1A04" w:rsidRPr="008C6888" w:rsidRDefault="009D1A04" w:rsidP="009D1A04">
      <w:pPr>
        <w:jc w:val="both"/>
      </w:pPr>
      <w:r w:rsidRPr="008C6888">
        <w:rPr>
          <w:b/>
        </w:rPr>
        <w:t>Оснащение рабочего места:</w:t>
      </w:r>
      <w:r w:rsidRPr="008C6888">
        <w:t xml:space="preserve"> инструкционные карты, периодическая система           </w:t>
      </w:r>
    </w:p>
    <w:p w:rsidR="009D1A04" w:rsidRPr="008C6888" w:rsidRDefault="009D1A04" w:rsidP="009D1A04">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9D1A04" w:rsidRPr="008C6888" w:rsidRDefault="009D1A04" w:rsidP="009D1A04">
      <w:pPr>
        <w:rPr>
          <w:b/>
          <w:sz w:val="16"/>
          <w:szCs w:val="16"/>
        </w:rPr>
      </w:pPr>
    </w:p>
    <w:p w:rsidR="009D1A04" w:rsidRPr="008C6888" w:rsidRDefault="009D1A04" w:rsidP="009D1A04">
      <w:r w:rsidRPr="008C6888">
        <w:rPr>
          <w:b/>
        </w:rPr>
        <w:t>Литература</w:t>
      </w:r>
      <w:r w:rsidRPr="008C6888">
        <w:t>: Беляева И.И. Задачи и упражнения по общей и неорганической</w:t>
      </w:r>
    </w:p>
    <w:p w:rsidR="009D1A04" w:rsidRPr="008C6888" w:rsidRDefault="009D1A04" w:rsidP="009D1A04">
      <w:r w:rsidRPr="008C6888">
        <w:t xml:space="preserve">                       химии. – М.: Просвещение, 2012.</w:t>
      </w:r>
    </w:p>
    <w:p w:rsidR="009D1A04" w:rsidRPr="008C6888" w:rsidRDefault="009D1A04" w:rsidP="009D1A04">
      <w:r w:rsidRPr="008C6888">
        <w:t xml:space="preserve">                       Васильев В.П. Аналитическая химия. – М.: Дрофа, 2015.</w:t>
      </w:r>
    </w:p>
    <w:p w:rsidR="009D1A04" w:rsidRPr="008C6888" w:rsidRDefault="009D1A04" w:rsidP="009D1A04">
      <w:r w:rsidRPr="008C6888">
        <w:t xml:space="preserve">                       Глинка Н.Л. Общая химия. – М.: Интеграл – Пресс, 2012.</w:t>
      </w:r>
    </w:p>
    <w:p w:rsidR="009D1A04" w:rsidRPr="008C6888" w:rsidRDefault="009D1A04" w:rsidP="009D1A04">
      <w:r w:rsidRPr="008C6888">
        <w:t xml:space="preserve">                       Глинка Н.Л. Задачи и упражнения по общей химии. – М.: </w:t>
      </w:r>
    </w:p>
    <w:p w:rsidR="009D1A04" w:rsidRPr="008C6888" w:rsidRDefault="009D1A04" w:rsidP="009D1A04">
      <w:r w:rsidRPr="008C6888">
        <w:t xml:space="preserve">                       Интеграл – Пресс, 2014.</w:t>
      </w:r>
    </w:p>
    <w:p w:rsidR="009D1A04" w:rsidRPr="008C6888" w:rsidRDefault="009D1A04" w:rsidP="009D1A04">
      <w:r w:rsidRPr="008C6888">
        <w:t xml:space="preserve">                       Ерохин Ю.М. Химия. – М.: Академия, 2011.</w:t>
      </w:r>
    </w:p>
    <w:p w:rsidR="009D1A04" w:rsidRPr="008C6888" w:rsidRDefault="009D1A04" w:rsidP="009D1A04">
      <w:r w:rsidRPr="008C6888">
        <w:t xml:space="preserve">                       Золотов Ю.А. Основы аналитической химии. Задачи и вопросы. </w:t>
      </w:r>
    </w:p>
    <w:p w:rsidR="009D1A04" w:rsidRPr="008C6888" w:rsidRDefault="009D1A04" w:rsidP="009D1A04">
      <w:r w:rsidRPr="008C6888">
        <w:t xml:space="preserve">                       – М.: Высшая школа, 2014.</w:t>
      </w:r>
    </w:p>
    <w:p w:rsidR="009D1A04" w:rsidRPr="008C6888" w:rsidRDefault="009D1A04" w:rsidP="009D1A04">
      <w:r w:rsidRPr="008C6888">
        <w:t xml:space="preserve">                       Ищенко А.А. Аналитическая химия. – М.: Академия, 2014.</w:t>
      </w:r>
    </w:p>
    <w:p w:rsidR="009D1A04" w:rsidRPr="008C6888" w:rsidRDefault="009D1A04" w:rsidP="009D1A04">
      <w:r w:rsidRPr="008C6888">
        <w:t xml:space="preserve">                       Логинов Н.Я. Аналитическая химия. – М.: Просвещение, 2015.</w:t>
      </w:r>
    </w:p>
    <w:p w:rsidR="009D1A04" w:rsidRPr="008C6888" w:rsidRDefault="009D1A04" w:rsidP="009D1A04">
      <w:pPr>
        <w:rPr>
          <w:sz w:val="16"/>
          <w:szCs w:val="16"/>
        </w:rPr>
      </w:pPr>
    </w:p>
    <w:p w:rsidR="009D1A04" w:rsidRPr="008C6888" w:rsidRDefault="009D1A04" w:rsidP="009D1A04">
      <w:pPr>
        <w:jc w:val="center"/>
        <w:rPr>
          <w:b/>
        </w:rPr>
      </w:pPr>
      <w:r w:rsidRPr="008C6888">
        <w:rPr>
          <w:b/>
        </w:rPr>
        <w:t>Контрольные вопросы при допуске:</w:t>
      </w:r>
    </w:p>
    <w:p w:rsidR="009D1A04" w:rsidRPr="008C6888" w:rsidRDefault="009D1A04" w:rsidP="009D1A04">
      <w:pPr>
        <w:jc w:val="center"/>
        <w:rPr>
          <w:b/>
          <w:sz w:val="16"/>
          <w:szCs w:val="16"/>
        </w:rPr>
      </w:pPr>
    </w:p>
    <w:p w:rsidR="009D1A04" w:rsidRPr="008C6888" w:rsidRDefault="009D1A04" w:rsidP="00E20FC6">
      <w:r w:rsidRPr="008C6888">
        <w:t>1. Какие аналитические группы катионов вы знаете? Дайте характеристику каж</w:t>
      </w:r>
      <w:r>
        <w:t xml:space="preserve">дой </w:t>
      </w:r>
      <w:r w:rsidRPr="008C6888">
        <w:t>группе.</w:t>
      </w:r>
    </w:p>
    <w:p w:rsidR="009D1A04" w:rsidRPr="008C6888" w:rsidRDefault="009D1A04" w:rsidP="00E20FC6">
      <w:r w:rsidRPr="008C6888">
        <w:t>2. Какие реакции называются ОВР?</w:t>
      </w:r>
    </w:p>
    <w:p w:rsidR="009D1A04" w:rsidRDefault="009D1A04" w:rsidP="00E20FC6">
      <w:r w:rsidRPr="008C6888">
        <w:t>3. Какой метод лежит в основе составления уравнений ОВР? Каков главный принцип этого</w:t>
      </w:r>
    </w:p>
    <w:p w:rsidR="009D1A04" w:rsidRPr="008C6888" w:rsidRDefault="009D1A04" w:rsidP="00E20FC6">
      <w:r>
        <w:t xml:space="preserve">   </w:t>
      </w:r>
      <w:r w:rsidRPr="008C6888">
        <w:t xml:space="preserve"> метода?</w:t>
      </w:r>
    </w:p>
    <w:p w:rsidR="009D1A04" w:rsidRPr="008C6888" w:rsidRDefault="009D1A04" w:rsidP="00E20FC6">
      <w:r w:rsidRPr="008C6888">
        <w:t>4. Какие правила позволяют уравнять число атомов кислорода в ОВР?</w:t>
      </w:r>
    </w:p>
    <w:p w:rsidR="009D1A04" w:rsidRPr="008C6888" w:rsidRDefault="009D1A04" w:rsidP="00E20FC6">
      <w:r w:rsidRPr="008C6888">
        <w:t>5. Какие значения принимает водородный показатель в различных средах?</w:t>
      </w:r>
    </w:p>
    <w:p w:rsidR="009D1A04" w:rsidRDefault="009D1A04" w:rsidP="00E20FC6">
      <w:r w:rsidRPr="008C6888">
        <w:t>6. Что называется водородным показателем? Гидроксильным показателем?</w:t>
      </w:r>
      <w:r>
        <w:t xml:space="preserve"> </w:t>
      </w:r>
    </w:p>
    <w:p w:rsidR="009D1A04" w:rsidRPr="008C6888" w:rsidRDefault="009D1A04" w:rsidP="00E20FC6">
      <w:r>
        <w:t xml:space="preserve">    </w:t>
      </w:r>
      <w:r w:rsidRPr="008C6888">
        <w:t>Чему равна их сумма?</w:t>
      </w:r>
    </w:p>
    <w:p w:rsidR="009D1A04" w:rsidRDefault="009D1A04" w:rsidP="00E20FC6">
      <w:r w:rsidRPr="008C6888">
        <w:t>7. Какие приемы позволяют поддерживать рН среды на постоянном уровне?</w:t>
      </w:r>
    </w:p>
    <w:p w:rsidR="009D1A04" w:rsidRDefault="009D1A04" w:rsidP="00E20FC6">
      <w:r w:rsidRPr="008C6888">
        <w:t xml:space="preserve">8. Какие буферные растворы вы знаете? Что называется буферной емкостью? </w:t>
      </w:r>
    </w:p>
    <w:p w:rsidR="009D1A04" w:rsidRDefault="009D1A04" w:rsidP="00E20FC6"/>
    <w:p w:rsidR="009D1A04" w:rsidRDefault="009D1A04" w:rsidP="009D1A04"/>
    <w:p w:rsidR="009D1A04" w:rsidRPr="008C6888" w:rsidRDefault="009D1A04" w:rsidP="009D1A0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9D1A04" w:rsidRPr="00704A48" w:rsidTr="00E20FC6">
        <w:tc>
          <w:tcPr>
            <w:tcW w:w="399" w:type="dxa"/>
            <w:vAlign w:val="center"/>
          </w:tcPr>
          <w:p w:rsidR="009D1A04" w:rsidRPr="00FC57E4" w:rsidRDefault="009D1A04" w:rsidP="00E20FC6">
            <w:pPr>
              <w:jc w:val="center"/>
              <w:rPr>
                <w:b/>
              </w:rPr>
            </w:pPr>
          </w:p>
          <w:p w:rsidR="009D1A04" w:rsidRPr="00FC57E4" w:rsidRDefault="009D1A04" w:rsidP="00E20FC6">
            <w:pPr>
              <w:jc w:val="center"/>
              <w:rPr>
                <w:b/>
              </w:rPr>
            </w:pPr>
            <w:r w:rsidRPr="00FC57E4">
              <w:rPr>
                <w:b/>
              </w:rPr>
              <w:t>№</w:t>
            </w:r>
          </w:p>
          <w:p w:rsidR="009D1A04" w:rsidRPr="00FC57E4" w:rsidRDefault="009D1A04" w:rsidP="00E20FC6">
            <w:pPr>
              <w:jc w:val="center"/>
              <w:rPr>
                <w:b/>
              </w:rPr>
            </w:pPr>
          </w:p>
        </w:tc>
        <w:tc>
          <w:tcPr>
            <w:tcW w:w="6042" w:type="dxa"/>
            <w:vAlign w:val="center"/>
          </w:tcPr>
          <w:p w:rsidR="009D1A04" w:rsidRPr="00FC57E4" w:rsidRDefault="009D1A04" w:rsidP="00E20FC6">
            <w:pPr>
              <w:jc w:val="center"/>
              <w:rPr>
                <w:b/>
              </w:rPr>
            </w:pPr>
            <w:r w:rsidRPr="00FC57E4">
              <w:rPr>
                <w:b/>
              </w:rPr>
              <w:t>Содержание работы и последовательность</w:t>
            </w:r>
          </w:p>
          <w:p w:rsidR="009D1A04" w:rsidRPr="00FC57E4" w:rsidRDefault="009D1A04" w:rsidP="00E20FC6">
            <w:pPr>
              <w:jc w:val="center"/>
              <w:rPr>
                <w:b/>
              </w:rPr>
            </w:pPr>
            <w:r w:rsidRPr="00FC57E4">
              <w:rPr>
                <w:b/>
              </w:rPr>
              <w:t>выполнения операций</w:t>
            </w:r>
          </w:p>
        </w:tc>
        <w:tc>
          <w:tcPr>
            <w:tcW w:w="1995" w:type="dxa"/>
            <w:vAlign w:val="center"/>
          </w:tcPr>
          <w:p w:rsidR="009D1A04" w:rsidRPr="00FC57E4" w:rsidRDefault="009D1A04" w:rsidP="00E20FC6">
            <w:pPr>
              <w:jc w:val="center"/>
              <w:rPr>
                <w:b/>
              </w:rPr>
            </w:pPr>
            <w:r w:rsidRPr="00FC57E4">
              <w:rPr>
                <w:b/>
              </w:rPr>
              <w:t>Наименование оборудования и инструмента</w:t>
            </w:r>
          </w:p>
        </w:tc>
        <w:tc>
          <w:tcPr>
            <w:tcW w:w="3021" w:type="dxa"/>
            <w:vAlign w:val="center"/>
          </w:tcPr>
          <w:p w:rsidR="009D1A04" w:rsidRPr="00FC57E4" w:rsidRDefault="009D1A04" w:rsidP="00E20FC6">
            <w:pPr>
              <w:jc w:val="center"/>
              <w:rPr>
                <w:b/>
              </w:rPr>
            </w:pPr>
            <w:r w:rsidRPr="00FC57E4">
              <w:rPr>
                <w:b/>
              </w:rPr>
              <w:t>Инструкционные указания</w:t>
            </w:r>
          </w:p>
          <w:p w:rsidR="009D1A04" w:rsidRPr="00FC57E4" w:rsidRDefault="009D1A04" w:rsidP="00E20FC6">
            <w:pPr>
              <w:jc w:val="center"/>
              <w:rPr>
                <w:b/>
              </w:rPr>
            </w:pPr>
            <w:r w:rsidRPr="00FC57E4">
              <w:rPr>
                <w:b/>
              </w:rPr>
              <w:t>и тех. требования</w:t>
            </w:r>
          </w:p>
        </w:tc>
      </w:tr>
      <w:tr w:rsidR="009D1A04" w:rsidRPr="00704A48" w:rsidTr="00E20FC6">
        <w:trPr>
          <w:trHeight w:val="349"/>
        </w:trPr>
        <w:tc>
          <w:tcPr>
            <w:tcW w:w="399" w:type="dxa"/>
          </w:tcPr>
          <w:p w:rsidR="009D1A04" w:rsidRPr="00704A48" w:rsidRDefault="009D1A04" w:rsidP="00E20FC6">
            <w:pPr>
              <w:rPr>
                <w:sz w:val="28"/>
                <w:szCs w:val="28"/>
              </w:rPr>
            </w:pPr>
            <w:r w:rsidRPr="00704A48">
              <w:rPr>
                <w:sz w:val="28"/>
                <w:szCs w:val="28"/>
              </w:rPr>
              <w:t>1</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16"/>
                <w:szCs w:val="16"/>
                <w:lang w:val="en-US"/>
              </w:rPr>
            </w:pPr>
          </w:p>
          <w:p w:rsidR="009D1A04" w:rsidRPr="00704A48" w:rsidRDefault="009D1A04" w:rsidP="00E20FC6">
            <w:pPr>
              <w:rPr>
                <w:sz w:val="28"/>
                <w:szCs w:val="28"/>
              </w:rPr>
            </w:pPr>
            <w:r w:rsidRPr="00704A48">
              <w:rPr>
                <w:sz w:val="28"/>
                <w:szCs w:val="28"/>
              </w:rPr>
              <w:t>2</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tc>
        <w:tc>
          <w:tcPr>
            <w:tcW w:w="6042" w:type="dxa"/>
          </w:tcPr>
          <w:p w:rsidR="009D1A04" w:rsidRPr="00704A48" w:rsidRDefault="009D1A04" w:rsidP="00E20FC6">
            <w:pPr>
              <w:rPr>
                <w:b/>
                <w:sz w:val="28"/>
                <w:szCs w:val="28"/>
              </w:rPr>
            </w:pPr>
            <w:r w:rsidRPr="00704A48">
              <w:rPr>
                <w:b/>
                <w:sz w:val="28"/>
                <w:szCs w:val="28"/>
              </w:rPr>
              <w:t>Опыт 1. Аналитические реакции катиона алюминия (</w:t>
            </w:r>
            <w:r w:rsidRPr="00704A48">
              <w:rPr>
                <w:b/>
                <w:sz w:val="28"/>
                <w:szCs w:val="28"/>
                <w:lang w:val="en-US"/>
              </w:rPr>
              <w:t>Al</w:t>
            </w:r>
            <w:r w:rsidRPr="00704A48">
              <w:rPr>
                <w:b/>
                <w:sz w:val="28"/>
                <w:szCs w:val="28"/>
                <w:vertAlign w:val="superscript"/>
              </w:rPr>
              <w:t>3+</w:t>
            </w:r>
            <w:r w:rsidRPr="00704A48">
              <w:rPr>
                <w:b/>
                <w:sz w:val="28"/>
                <w:szCs w:val="28"/>
              </w:rPr>
              <w:t>)</w:t>
            </w:r>
          </w:p>
          <w:p w:rsidR="009D1A04" w:rsidRPr="00704A48" w:rsidRDefault="009D1A04" w:rsidP="00E20FC6">
            <w:pPr>
              <w:rPr>
                <w:sz w:val="16"/>
                <w:szCs w:val="16"/>
              </w:rPr>
            </w:pPr>
          </w:p>
          <w:p w:rsidR="009D1A04" w:rsidRPr="00704A48" w:rsidRDefault="009D1A04" w:rsidP="00E20FC6">
            <w:pPr>
              <w:rPr>
                <w:b/>
                <w:i/>
              </w:rPr>
            </w:pPr>
            <w:r w:rsidRPr="00704A48">
              <w:rPr>
                <w:b/>
                <w:i/>
              </w:rPr>
              <w:t xml:space="preserve">                    </w:t>
            </w:r>
            <w:r w:rsidRPr="00704A48">
              <w:rPr>
                <w:b/>
                <w:i/>
                <w:lang w:val="en-US"/>
              </w:rPr>
              <w:t>Al</w:t>
            </w:r>
            <w:r w:rsidRPr="00704A48">
              <w:rPr>
                <w:b/>
                <w:i/>
                <w:vertAlign w:val="superscript"/>
              </w:rPr>
              <w:t>3+</w:t>
            </w:r>
            <w:r w:rsidRPr="00704A48">
              <w:rPr>
                <w:b/>
                <w:i/>
              </w:rPr>
              <w:t xml:space="preserve"> - бесцветный катион</w:t>
            </w:r>
          </w:p>
          <w:p w:rsidR="009D1A04" w:rsidRPr="00704A48" w:rsidRDefault="009D1A04" w:rsidP="00E20FC6">
            <w:pPr>
              <w:rPr>
                <w:b/>
                <w:i/>
                <w:sz w:val="16"/>
                <w:szCs w:val="16"/>
              </w:rPr>
            </w:pPr>
          </w:p>
          <w:p w:rsidR="009D1A04" w:rsidRPr="00704A48" w:rsidRDefault="009D1A04" w:rsidP="00E20FC6">
            <w:pPr>
              <w:rPr>
                <w:b/>
                <w:sz w:val="28"/>
                <w:szCs w:val="28"/>
              </w:rPr>
            </w:pPr>
            <w:r w:rsidRPr="00704A48">
              <w:rPr>
                <w:b/>
                <w:sz w:val="28"/>
                <w:szCs w:val="28"/>
              </w:rPr>
              <w:t xml:space="preserve">    а) реакция с гидроксидом натрия </w:t>
            </w:r>
          </w:p>
          <w:p w:rsidR="009D1A04" w:rsidRPr="00704A48" w:rsidRDefault="009D1A04" w:rsidP="00E20FC6">
            <w:pPr>
              <w:rPr>
                <w:b/>
                <w:sz w:val="16"/>
                <w:szCs w:val="16"/>
              </w:rPr>
            </w:pPr>
          </w:p>
          <w:p w:rsidR="009D1A04" w:rsidRPr="00704A48" w:rsidRDefault="009D1A04" w:rsidP="00E20FC6">
            <w:pPr>
              <w:rPr>
                <w:b/>
                <w:sz w:val="28"/>
                <w:szCs w:val="28"/>
              </w:rPr>
            </w:pPr>
            <w:r w:rsidRPr="00704A48">
              <w:rPr>
                <w:b/>
                <w:sz w:val="28"/>
                <w:szCs w:val="28"/>
              </w:rPr>
              <w:t xml:space="preserve">    </w:t>
            </w:r>
            <w:r w:rsidRPr="00704A48">
              <w:rPr>
                <w:sz w:val="28"/>
                <w:szCs w:val="28"/>
              </w:rPr>
              <w:t xml:space="preserve">К 1 капле раствора гидроксида натрия добавьте по каплям раствор хлорида алюминия до образования белого аморфного осадка. Разделите полученный осадок на две пробирки и проверьте его растворимость в соляной кислоте и в избытке щелочи. Что вы можете сказать о свойствах гидроксида алюминия? </w:t>
            </w:r>
            <w:r w:rsidRPr="00704A48">
              <w:rPr>
                <w:b/>
                <w:sz w:val="28"/>
                <w:szCs w:val="28"/>
              </w:rPr>
              <w:t xml:space="preserve"> </w:t>
            </w:r>
          </w:p>
          <w:p w:rsidR="009D1A04" w:rsidRPr="00704A48" w:rsidRDefault="009D1A04" w:rsidP="00E20FC6">
            <w:pPr>
              <w:rPr>
                <w:sz w:val="16"/>
                <w:szCs w:val="16"/>
              </w:rPr>
            </w:pPr>
          </w:p>
          <w:p w:rsidR="009D1A04" w:rsidRPr="00704A48" w:rsidRDefault="009D1A04" w:rsidP="00E20FC6">
            <w:pPr>
              <w:rPr>
                <w:b/>
                <w:sz w:val="16"/>
                <w:szCs w:val="16"/>
              </w:rPr>
            </w:pPr>
            <w:r w:rsidRPr="00704A48">
              <w:rPr>
                <w:sz w:val="28"/>
                <w:szCs w:val="28"/>
              </w:rPr>
              <w:t xml:space="preserve">    </w:t>
            </w:r>
            <w:r w:rsidRPr="00704A48">
              <w:rPr>
                <w:b/>
                <w:sz w:val="28"/>
                <w:szCs w:val="28"/>
              </w:rPr>
              <w:t>б) реакция с ализарином С</w:t>
            </w:r>
            <w:r w:rsidRPr="00704A48">
              <w:rPr>
                <w:b/>
                <w:sz w:val="28"/>
                <w:szCs w:val="28"/>
                <w:vertAlign w:val="subscript"/>
              </w:rPr>
              <w:t>14</w:t>
            </w:r>
            <w:r w:rsidRPr="00704A48">
              <w:rPr>
                <w:b/>
                <w:sz w:val="28"/>
                <w:szCs w:val="28"/>
              </w:rPr>
              <w:t>Н</w:t>
            </w:r>
            <w:r w:rsidRPr="00704A48">
              <w:rPr>
                <w:b/>
                <w:sz w:val="28"/>
                <w:szCs w:val="28"/>
                <w:vertAlign w:val="subscript"/>
              </w:rPr>
              <w:t>6</w:t>
            </w:r>
            <w:r w:rsidRPr="00704A48">
              <w:rPr>
                <w:b/>
                <w:sz w:val="28"/>
                <w:szCs w:val="28"/>
              </w:rPr>
              <w:t>О</w:t>
            </w:r>
            <w:r w:rsidRPr="00704A48">
              <w:rPr>
                <w:b/>
                <w:sz w:val="28"/>
                <w:szCs w:val="28"/>
                <w:vertAlign w:val="subscript"/>
              </w:rPr>
              <w:t>2</w:t>
            </w:r>
            <w:r w:rsidRPr="00704A48">
              <w:rPr>
                <w:b/>
                <w:sz w:val="28"/>
                <w:szCs w:val="28"/>
              </w:rPr>
              <w:t>(ОН)</w:t>
            </w:r>
            <w:r w:rsidRPr="00704A48">
              <w:rPr>
                <w:b/>
                <w:sz w:val="28"/>
                <w:szCs w:val="28"/>
                <w:vertAlign w:val="subscript"/>
              </w:rPr>
              <w:t>2</w:t>
            </w:r>
            <w:r w:rsidRPr="00704A48">
              <w:rPr>
                <w:b/>
                <w:sz w:val="28"/>
                <w:szCs w:val="28"/>
              </w:rPr>
              <w:t xml:space="preserve">     </w:t>
            </w:r>
          </w:p>
          <w:p w:rsidR="009D1A04" w:rsidRPr="00704A48" w:rsidRDefault="009D1A04" w:rsidP="00E20FC6">
            <w:pPr>
              <w:rPr>
                <w:b/>
                <w:sz w:val="16"/>
                <w:szCs w:val="16"/>
              </w:rPr>
            </w:pPr>
            <w:r w:rsidRPr="00704A48">
              <w:rPr>
                <w:b/>
                <w:sz w:val="28"/>
                <w:szCs w:val="28"/>
              </w:rPr>
              <w:t xml:space="preserve">  </w:t>
            </w:r>
          </w:p>
          <w:p w:rsidR="009D1A04" w:rsidRPr="00704A48" w:rsidRDefault="009D1A04" w:rsidP="00E20FC6">
            <w:pPr>
              <w:rPr>
                <w:sz w:val="28"/>
                <w:szCs w:val="28"/>
              </w:rPr>
            </w:pPr>
            <w:r w:rsidRPr="00704A48">
              <w:rPr>
                <w:b/>
                <w:sz w:val="28"/>
                <w:szCs w:val="28"/>
              </w:rPr>
              <w:t xml:space="preserve">    </w:t>
            </w:r>
            <w:r w:rsidRPr="00704A48">
              <w:rPr>
                <w:sz w:val="28"/>
                <w:szCs w:val="28"/>
              </w:rPr>
              <w:t xml:space="preserve">К 4 – 5 каплям раствора хлорида алюминия, добавьте 2 – 3 капли  раствора гидроксида аммония до образования белого осадка </w:t>
            </w:r>
            <w:r w:rsidRPr="00704A48">
              <w:rPr>
                <w:sz w:val="28"/>
                <w:szCs w:val="28"/>
                <w:lang w:val="en-US"/>
              </w:rPr>
              <w:t>Al</w:t>
            </w:r>
            <w:r w:rsidRPr="00704A48">
              <w:rPr>
                <w:sz w:val="28"/>
                <w:szCs w:val="28"/>
              </w:rPr>
              <w:t>(</w:t>
            </w:r>
            <w:r w:rsidRPr="00704A48">
              <w:rPr>
                <w:sz w:val="28"/>
                <w:szCs w:val="28"/>
                <w:lang w:val="en-US"/>
              </w:rPr>
              <w:t>OH</w:t>
            </w:r>
            <w:r w:rsidRPr="00704A48">
              <w:rPr>
                <w:sz w:val="28"/>
                <w:szCs w:val="28"/>
              </w:rPr>
              <w:t>)</w:t>
            </w:r>
            <w:r w:rsidRPr="00704A48">
              <w:rPr>
                <w:sz w:val="28"/>
                <w:szCs w:val="28"/>
                <w:vertAlign w:val="subscript"/>
              </w:rPr>
              <w:t>3</w:t>
            </w:r>
            <w:r w:rsidRPr="00704A48">
              <w:rPr>
                <w:sz w:val="28"/>
                <w:szCs w:val="28"/>
              </w:rPr>
              <w:t xml:space="preserve"> и затем несколько капель раствора ализарина. Нагрейте полученную смесь. Что наблюдаете?</w:t>
            </w:r>
          </w:p>
          <w:p w:rsidR="009D1A04" w:rsidRPr="00704A48" w:rsidRDefault="009D1A04" w:rsidP="00E20FC6">
            <w:pPr>
              <w:rPr>
                <w:sz w:val="28"/>
                <w:szCs w:val="28"/>
              </w:rPr>
            </w:pPr>
          </w:p>
          <w:p w:rsidR="009D1A04" w:rsidRPr="00704A48" w:rsidRDefault="009D1A04" w:rsidP="00E20FC6">
            <w:pPr>
              <w:rPr>
                <w:b/>
                <w:sz w:val="28"/>
                <w:szCs w:val="28"/>
              </w:rPr>
            </w:pPr>
            <w:r w:rsidRPr="00704A48">
              <w:rPr>
                <w:b/>
                <w:sz w:val="28"/>
                <w:szCs w:val="28"/>
              </w:rPr>
              <w:t>Опыт 2. Аналитические реакции катиона хрома (</w:t>
            </w:r>
            <w:r w:rsidRPr="00704A48">
              <w:rPr>
                <w:b/>
                <w:sz w:val="28"/>
                <w:szCs w:val="28"/>
                <w:lang w:val="en-US"/>
              </w:rPr>
              <w:t>Cr</w:t>
            </w:r>
            <w:r w:rsidRPr="00704A48">
              <w:rPr>
                <w:b/>
                <w:sz w:val="28"/>
                <w:szCs w:val="28"/>
                <w:vertAlign w:val="superscript"/>
              </w:rPr>
              <w:t>3+</w:t>
            </w:r>
            <w:r w:rsidRPr="00704A48">
              <w:rPr>
                <w:b/>
                <w:sz w:val="28"/>
                <w:szCs w:val="28"/>
              </w:rPr>
              <w:t>)</w:t>
            </w:r>
          </w:p>
          <w:p w:rsidR="009D1A04" w:rsidRPr="00704A48" w:rsidRDefault="009D1A04" w:rsidP="00E20FC6">
            <w:pPr>
              <w:rPr>
                <w:b/>
                <w:sz w:val="16"/>
                <w:szCs w:val="16"/>
              </w:rPr>
            </w:pPr>
          </w:p>
          <w:p w:rsidR="009D1A04" w:rsidRPr="00704A48" w:rsidRDefault="009D1A04" w:rsidP="00E20FC6">
            <w:pPr>
              <w:rPr>
                <w:b/>
                <w:i/>
              </w:rPr>
            </w:pPr>
            <w:r w:rsidRPr="00704A48">
              <w:rPr>
                <w:sz w:val="28"/>
                <w:szCs w:val="28"/>
              </w:rPr>
              <w:t xml:space="preserve">                </w:t>
            </w:r>
            <w:r w:rsidRPr="00704A48">
              <w:rPr>
                <w:b/>
                <w:i/>
                <w:lang w:val="en-US"/>
              </w:rPr>
              <w:t>Cr</w:t>
            </w:r>
            <w:r w:rsidRPr="00704A48">
              <w:rPr>
                <w:b/>
                <w:i/>
                <w:vertAlign w:val="superscript"/>
              </w:rPr>
              <w:t>3+</w:t>
            </w:r>
            <w:r w:rsidRPr="00704A48">
              <w:rPr>
                <w:b/>
                <w:i/>
              </w:rPr>
              <w:t xml:space="preserve"> -  катион зеленой окраски, </w:t>
            </w:r>
          </w:p>
          <w:p w:rsidR="009D1A04" w:rsidRPr="00AE4130" w:rsidRDefault="009D1A04" w:rsidP="00E20FC6">
            <w:r w:rsidRPr="00704A48">
              <w:rPr>
                <w:b/>
                <w:i/>
              </w:rPr>
              <w:t>растворы его солей зеленого или фиолетового цвета</w:t>
            </w:r>
            <w:r w:rsidRPr="00AE4130">
              <w:t xml:space="preserve">   </w:t>
            </w:r>
          </w:p>
          <w:p w:rsidR="009D1A04" w:rsidRPr="00704A48" w:rsidRDefault="009D1A04" w:rsidP="00E20FC6">
            <w:pPr>
              <w:rPr>
                <w:sz w:val="16"/>
                <w:szCs w:val="16"/>
              </w:rPr>
            </w:pPr>
          </w:p>
          <w:p w:rsidR="009D1A04" w:rsidRPr="00704A48" w:rsidRDefault="009D1A04" w:rsidP="00E20FC6">
            <w:pPr>
              <w:rPr>
                <w:b/>
                <w:sz w:val="28"/>
                <w:szCs w:val="28"/>
              </w:rPr>
            </w:pPr>
            <w:r w:rsidRPr="00704A48">
              <w:rPr>
                <w:b/>
                <w:sz w:val="28"/>
                <w:szCs w:val="28"/>
              </w:rPr>
              <w:t xml:space="preserve">    а) реакция с гидроксидом натрия </w:t>
            </w:r>
          </w:p>
          <w:p w:rsidR="009D1A04" w:rsidRPr="00704A48" w:rsidRDefault="009D1A04" w:rsidP="00E20FC6">
            <w:pPr>
              <w:rPr>
                <w:b/>
                <w:sz w:val="16"/>
                <w:szCs w:val="16"/>
              </w:rPr>
            </w:pPr>
          </w:p>
          <w:p w:rsidR="009D1A04" w:rsidRPr="00704A48" w:rsidRDefault="009D1A04" w:rsidP="00E20FC6">
            <w:pPr>
              <w:rPr>
                <w:sz w:val="28"/>
                <w:szCs w:val="28"/>
              </w:rPr>
            </w:pPr>
            <w:r w:rsidRPr="00704A48">
              <w:rPr>
                <w:b/>
                <w:sz w:val="28"/>
                <w:szCs w:val="28"/>
              </w:rPr>
              <w:t xml:space="preserve">    </w:t>
            </w:r>
            <w:r w:rsidRPr="00704A48">
              <w:rPr>
                <w:sz w:val="28"/>
                <w:szCs w:val="28"/>
              </w:rPr>
              <w:t>Выполните опыт аналогично реакциям на катион алюминия.</w:t>
            </w:r>
          </w:p>
          <w:p w:rsidR="009D1A04" w:rsidRPr="00704A48" w:rsidRDefault="009D1A04" w:rsidP="00E20FC6">
            <w:pPr>
              <w:rPr>
                <w:b/>
                <w:sz w:val="16"/>
                <w:szCs w:val="16"/>
              </w:rPr>
            </w:pPr>
          </w:p>
          <w:p w:rsidR="009D1A04" w:rsidRPr="00704A48" w:rsidRDefault="009D1A04" w:rsidP="00E20FC6">
            <w:pPr>
              <w:rPr>
                <w:sz w:val="28"/>
                <w:szCs w:val="28"/>
              </w:rPr>
            </w:pPr>
            <w:r w:rsidRPr="00704A48">
              <w:rPr>
                <w:b/>
                <w:sz w:val="28"/>
                <w:szCs w:val="28"/>
              </w:rPr>
              <w:t xml:space="preserve">    б) реакция с окислителем Н</w:t>
            </w:r>
            <w:r w:rsidRPr="00704A48">
              <w:rPr>
                <w:b/>
                <w:sz w:val="28"/>
                <w:szCs w:val="28"/>
                <w:vertAlign w:val="subscript"/>
              </w:rPr>
              <w:t>2</w:t>
            </w:r>
            <w:r w:rsidRPr="00704A48">
              <w:rPr>
                <w:b/>
                <w:sz w:val="28"/>
                <w:szCs w:val="28"/>
              </w:rPr>
              <w:t>О</w:t>
            </w:r>
            <w:r w:rsidRPr="00704A48">
              <w:rPr>
                <w:b/>
                <w:sz w:val="28"/>
                <w:szCs w:val="28"/>
                <w:vertAlign w:val="subscript"/>
              </w:rPr>
              <w:t>2</w:t>
            </w:r>
            <w:r w:rsidRPr="00704A48">
              <w:rPr>
                <w:sz w:val="28"/>
                <w:szCs w:val="28"/>
              </w:rPr>
              <w:t xml:space="preserve">  </w:t>
            </w:r>
          </w:p>
          <w:p w:rsidR="009D1A04" w:rsidRPr="00704A48" w:rsidRDefault="009D1A04" w:rsidP="00E20FC6">
            <w:pPr>
              <w:rPr>
                <w:sz w:val="16"/>
                <w:szCs w:val="16"/>
              </w:rPr>
            </w:pPr>
          </w:p>
          <w:p w:rsidR="009D1A04" w:rsidRPr="00704A48" w:rsidRDefault="009D1A04" w:rsidP="00E20FC6">
            <w:pPr>
              <w:rPr>
                <w:sz w:val="28"/>
                <w:szCs w:val="28"/>
              </w:rPr>
            </w:pPr>
            <w:r w:rsidRPr="00704A48">
              <w:rPr>
                <w:sz w:val="28"/>
                <w:szCs w:val="28"/>
              </w:rPr>
              <w:t xml:space="preserve">    К раствору, полученному действием избытка щелочи на гидроксид хрома добавьте 3 – 4 капли пероксида водорода (Н</w:t>
            </w:r>
            <w:r w:rsidRPr="00704A48">
              <w:rPr>
                <w:sz w:val="28"/>
                <w:szCs w:val="28"/>
                <w:vertAlign w:val="subscript"/>
              </w:rPr>
              <w:t>2</w:t>
            </w:r>
            <w:r w:rsidRPr="00704A48">
              <w:rPr>
                <w:sz w:val="28"/>
                <w:szCs w:val="28"/>
              </w:rPr>
              <w:t>О</w:t>
            </w:r>
            <w:r w:rsidRPr="00704A48">
              <w:rPr>
                <w:sz w:val="28"/>
                <w:szCs w:val="28"/>
                <w:vertAlign w:val="subscript"/>
              </w:rPr>
              <w:t>2</w:t>
            </w:r>
            <w:r w:rsidRPr="00704A48">
              <w:rPr>
                <w:sz w:val="28"/>
                <w:szCs w:val="28"/>
              </w:rPr>
              <w:t>), (если реакция идет медленно, смесь слегка нагрейте). Как изменился цвет смеси? Какие ионы обусловили данное окрашивание?</w:t>
            </w:r>
          </w:p>
          <w:p w:rsidR="009D1A04" w:rsidRPr="00704A48" w:rsidRDefault="009D1A04" w:rsidP="00E20FC6">
            <w:pPr>
              <w:rPr>
                <w:sz w:val="28"/>
                <w:szCs w:val="28"/>
              </w:rPr>
            </w:pPr>
          </w:p>
          <w:p w:rsidR="009D1A04" w:rsidRPr="009D1A04" w:rsidRDefault="009D1A04" w:rsidP="00E20FC6">
            <w:pPr>
              <w:rPr>
                <w:sz w:val="28"/>
                <w:szCs w:val="28"/>
              </w:rPr>
            </w:pPr>
            <w:r w:rsidRPr="00704A48">
              <w:rPr>
                <w:sz w:val="28"/>
                <w:szCs w:val="28"/>
                <w:lang w:val="en-US"/>
              </w:rPr>
              <w:t>CrCl</w:t>
            </w:r>
            <w:r w:rsidRPr="009D1A04">
              <w:rPr>
                <w:sz w:val="28"/>
                <w:szCs w:val="28"/>
                <w:vertAlign w:val="subscript"/>
              </w:rPr>
              <w:t>3</w:t>
            </w:r>
            <w:r w:rsidRPr="009D1A04">
              <w:rPr>
                <w:sz w:val="28"/>
                <w:szCs w:val="28"/>
              </w:rPr>
              <w:t xml:space="preserve"> + </w:t>
            </w:r>
            <w:r w:rsidRPr="00704A48">
              <w:rPr>
                <w:sz w:val="28"/>
                <w:szCs w:val="28"/>
                <w:lang w:val="en-US"/>
              </w:rPr>
              <w:t>H</w:t>
            </w:r>
            <w:r w:rsidRPr="009D1A04">
              <w:rPr>
                <w:sz w:val="28"/>
                <w:szCs w:val="28"/>
                <w:vertAlign w:val="subscript"/>
              </w:rPr>
              <w:t>2</w:t>
            </w:r>
            <w:r w:rsidRPr="00704A48">
              <w:rPr>
                <w:sz w:val="28"/>
                <w:szCs w:val="28"/>
                <w:lang w:val="en-US"/>
              </w:rPr>
              <w:t>O</w:t>
            </w:r>
            <w:r w:rsidRPr="009D1A04">
              <w:rPr>
                <w:sz w:val="28"/>
                <w:szCs w:val="28"/>
                <w:vertAlign w:val="subscript"/>
              </w:rPr>
              <w:t>2</w:t>
            </w:r>
            <w:r w:rsidRPr="009D1A04">
              <w:rPr>
                <w:sz w:val="28"/>
                <w:szCs w:val="28"/>
              </w:rPr>
              <w:t xml:space="preserve"> + </w:t>
            </w:r>
            <w:r w:rsidRPr="00704A48">
              <w:rPr>
                <w:sz w:val="28"/>
                <w:szCs w:val="28"/>
                <w:lang w:val="en-US"/>
              </w:rPr>
              <w:t>NaOH</w:t>
            </w:r>
            <w:r w:rsidRPr="009D1A04">
              <w:rPr>
                <w:sz w:val="28"/>
                <w:szCs w:val="28"/>
              </w:rPr>
              <w:t xml:space="preserve"> = </w:t>
            </w:r>
            <w:r w:rsidRPr="00704A48">
              <w:rPr>
                <w:sz w:val="28"/>
                <w:szCs w:val="28"/>
                <w:lang w:val="en-US"/>
              </w:rPr>
              <w:t>NaCl</w:t>
            </w:r>
            <w:r w:rsidRPr="009D1A04">
              <w:rPr>
                <w:sz w:val="28"/>
                <w:szCs w:val="28"/>
              </w:rPr>
              <w:t xml:space="preserve"> + </w:t>
            </w:r>
            <w:r w:rsidRPr="00704A48">
              <w:rPr>
                <w:sz w:val="28"/>
                <w:szCs w:val="28"/>
                <w:lang w:val="en-US"/>
              </w:rPr>
              <w:t>Na</w:t>
            </w:r>
            <w:r w:rsidRPr="009D1A04">
              <w:rPr>
                <w:sz w:val="28"/>
                <w:szCs w:val="28"/>
                <w:vertAlign w:val="subscript"/>
              </w:rPr>
              <w:t>2</w:t>
            </w:r>
            <w:r w:rsidRPr="00704A48">
              <w:rPr>
                <w:sz w:val="28"/>
                <w:szCs w:val="28"/>
                <w:lang w:val="en-US"/>
              </w:rPr>
              <w:t>CrO</w:t>
            </w:r>
            <w:r w:rsidRPr="009D1A04">
              <w:rPr>
                <w:sz w:val="28"/>
                <w:szCs w:val="28"/>
                <w:vertAlign w:val="subscript"/>
              </w:rPr>
              <w:t xml:space="preserve">4 </w:t>
            </w:r>
            <w:r w:rsidRPr="009D1A04">
              <w:rPr>
                <w:sz w:val="28"/>
                <w:szCs w:val="28"/>
              </w:rPr>
              <w:t xml:space="preserve">+ </w:t>
            </w:r>
            <w:r w:rsidRPr="00704A48">
              <w:rPr>
                <w:sz w:val="28"/>
                <w:szCs w:val="28"/>
                <w:lang w:val="en-US"/>
              </w:rPr>
              <w:t>H</w:t>
            </w:r>
            <w:r w:rsidRPr="009D1A04">
              <w:rPr>
                <w:sz w:val="28"/>
                <w:szCs w:val="28"/>
                <w:vertAlign w:val="subscript"/>
              </w:rPr>
              <w:t>2</w:t>
            </w:r>
            <w:r w:rsidRPr="00704A48">
              <w:rPr>
                <w:sz w:val="28"/>
                <w:szCs w:val="28"/>
                <w:lang w:val="en-US"/>
              </w:rPr>
              <w:t>O</w:t>
            </w:r>
          </w:p>
          <w:p w:rsidR="009D1A04" w:rsidRPr="009D1A04" w:rsidRDefault="009D1A04" w:rsidP="00E20FC6">
            <w:pPr>
              <w:rPr>
                <w:b/>
                <w:sz w:val="28"/>
                <w:szCs w:val="28"/>
              </w:rPr>
            </w:pPr>
          </w:p>
        </w:tc>
        <w:tc>
          <w:tcPr>
            <w:tcW w:w="1995" w:type="dxa"/>
          </w:tcPr>
          <w:p w:rsidR="009D1A04" w:rsidRPr="00704A48" w:rsidRDefault="009D1A04" w:rsidP="00E20FC6">
            <w:pPr>
              <w:rPr>
                <w:sz w:val="28"/>
                <w:szCs w:val="28"/>
              </w:rPr>
            </w:pPr>
            <w:r w:rsidRPr="00704A48">
              <w:rPr>
                <w:sz w:val="28"/>
                <w:szCs w:val="28"/>
              </w:rPr>
              <w:t>Штатив с пробирками, спиртовка, спички, держатель,  растворы: хлорид алюминия, гидроксид натрия, соляная кислота, ализарин</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 xml:space="preserve">Штатив с пробирками, </w:t>
            </w:r>
          </w:p>
          <w:p w:rsidR="009D1A04" w:rsidRPr="00704A48" w:rsidRDefault="009D1A04" w:rsidP="00E20FC6">
            <w:pPr>
              <w:rPr>
                <w:sz w:val="28"/>
                <w:szCs w:val="28"/>
              </w:rPr>
            </w:pPr>
            <w:r w:rsidRPr="00704A48">
              <w:rPr>
                <w:sz w:val="28"/>
                <w:szCs w:val="28"/>
              </w:rPr>
              <w:t xml:space="preserve">таблица растворимос-ти, спиртовка, спички, держатель, растворы: хлорид хрома, </w:t>
            </w:r>
          </w:p>
          <w:p w:rsidR="009D1A04" w:rsidRPr="00704A48" w:rsidRDefault="009D1A04" w:rsidP="00E20FC6">
            <w:pPr>
              <w:rPr>
                <w:sz w:val="28"/>
                <w:szCs w:val="28"/>
              </w:rPr>
            </w:pPr>
            <w:r w:rsidRPr="00704A48">
              <w:rPr>
                <w:sz w:val="28"/>
                <w:szCs w:val="28"/>
              </w:rPr>
              <w:t>гидроксид натрия, соляная кислота,</w:t>
            </w:r>
          </w:p>
          <w:p w:rsidR="009D1A04" w:rsidRPr="00704A48" w:rsidRDefault="009D1A04" w:rsidP="00E20FC6">
            <w:pPr>
              <w:rPr>
                <w:sz w:val="28"/>
                <w:szCs w:val="28"/>
              </w:rPr>
            </w:pPr>
            <w:r w:rsidRPr="00704A48">
              <w:rPr>
                <w:sz w:val="28"/>
                <w:szCs w:val="28"/>
              </w:rPr>
              <w:t>перекись водорода</w:t>
            </w:r>
          </w:p>
          <w:p w:rsidR="009D1A04" w:rsidRPr="00704A48" w:rsidRDefault="009D1A04" w:rsidP="00E20FC6">
            <w:pPr>
              <w:rPr>
                <w:sz w:val="28"/>
                <w:szCs w:val="28"/>
              </w:rPr>
            </w:pPr>
          </w:p>
        </w:tc>
        <w:tc>
          <w:tcPr>
            <w:tcW w:w="3021" w:type="dxa"/>
          </w:tcPr>
          <w:p w:rsidR="009D1A04" w:rsidRPr="00704A48" w:rsidRDefault="009D1A04" w:rsidP="00E20FC6">
            <w:pPr>
              <w:rPr>
                <w:b/>
                <w:sz w:val="28"/>
                <w:szCs w:val="28"/>
              </w:rPr>
            </w:pPr>
            <w:r w:rsidRPr="00704A48">
              <w:rPr>
                <w:b/>
                <w:sz w:val="28"/>
                <w:szCs w:val="28"/>
              </w:rPr>
              <w:t xml:space="preserve">Осторожная работа </w:t>
            </w:r>
          </w:p>
          <w:p w:rsidR="009D1A04" w:rsidRPr="00704A48" w:rsidRDefault="009D1A04" w:rsidP="00E20FC6">
            <w:pPr>
              <w:rPr>
                <w:b/>
                <w:sz w:val="28"/>
                <w:szCs w:val="28"/>
              </w:rPr>
            </w:pPr>
            <w:r w:rsidRPr="00704A48">
              <w:rPr>
                <w:b/>
                <w:sz w:val="28"/>
                <w:szCs w:val="28"/>
              </w:rPr>
              <w:t>с кислотами и щелочами!</w:t>
            </w:r>
          </w:p>
          <w:p w:rsidR="009D1A04" w:rsidRPr="00704A48" w:rsidRDefault="009D1A04" w:rsidP="00E20FC6">
            <w:pPr>
              <w:rPr>
                <w:i/>
              </w:rPr>
            </w:pPr>
            <w:r w:rsidRPr="00704A48">
              <w:rPr>
                <w:i/>
              </w:rPr>
              <w:t>Ознакомиться с инструкционной картой, выполнить опыты, аккуратно оформить отчет</w:t>
            </w:r>
          </w:p>
          <w:p w:rsidR="009D1A04" w:rsidRPr="009D1A04" w:rsidRDefault="009D1A04" w:rsidP="00E20FC6">
            <w:pPr>
              <w:rPr>
                <w:sz w:val="16"/>
                <w:szCs w:val="16"/>
              </w:rPr>
            </w:pPr>
          </w:p>
          <w:p w:rsidR="009D1A04" w:rsidRPr="00704A48" w:rsidRDefault="009D1A04" w:rsidP="00E20FC6">
            <w:pPr>
              <w:rPr>
                <w:sz w:val="28"/>
                <w:szCs w:val="28"/>
              </w:rPr>
            </w:pPr>
            <w:r w:rsidRPr="00704A48">
              <w:rPr>
                <w:sz w:val="28"/>
                <w:szCs w:val="28"/>
              </w:rPr>
              <w:t>Опишите наблюдения</w:t>
            </w:r>
          </w:p>
          <w:p w:rsidR="009D1A04" w:rsidRPr="00704A48" w:rsidRDefault="009D1A04" w:rsidP="00E20FC6">
            <w:pPr>
              <w:rPr>
                <w:sz w:val="28"/>
                <w:szCs w:val="28"/>
              </w:rPr>
            </w:pPr>
            <w:r w:rsidRPr="00704A48">
              <w:rPr>
                <w:sz w:val="28"/>
                <w:szCs w:val="28"/>
              </w:rPr>
              <w:t>Составьте уравнения возможных реакций в молекулярной, полной и сокращенной ионной формах, учитывая что, растворяясь в избытке щелочи</w:t>
            </w:r>
            <w:r>
              <w:rPr>
                <w:sz w:val="28"/>
                <w:szCs w:val="28"/>
              </w:rPr>
              <w:t>,</w:t>
            </w:r>
            <w:r w:rsidRPr="00704A48">
              <w:rPr>
                <w:sz w:val="28"/>
                <w:szCs w:val="28"/>
              </w:rPr>
              <w:t xml:space="preserve"> </w:t>
            </w:r>
            <w:r w:rsidRPr="00704A48">
              <w:rPr>
                <w:sz w:val="28"/>
                <w:szCs w:val="28"/>
                <w:lang w:val="en-US"/>
              </w:rPr>
              <w:t>Al</w:t>
            </w:r>
            <w:r w:rsidRPr="00704A48">
              <w:rPr>
                <w:sz w:val="28"/>
                <w:szCs w:val="28"/>
              </w:rPr>
              <w:t>(</w:t>
            </w:r>
            <w:r w:rsidRPr="00704A48">
              <w:rPr>
                <w:sz w:val="28"/>
                <w:szCs w:val="28"/>
                <w:lang w:val="en-US"/>
              </w:rPr>
              <w:t>OH</w:t>
            </w:r>
            <w:r w:rsidRPr="00704A48">
              <w:rPr>
                <w:sz w:val="28"/>
                <w:szCs w:val="28"/>
              </w:rPr>
              <w:t>)</w:t>
            </w:r>
            <w:r w:rsidRPr="00704A48">
              <w:rPr>
                <w:sz w:val="28"/>
                <w:szCs w:val="28"/>
                <w:vertAlign w:val="subscript"/>
              </w:rPr>
              <w:t>3</w:t>
            </w:r>
            <w:r w:rsidRPr="00704A48">
              <w:rPr>
                <w:sz w:val="28"/>
                <w:szCs w:val="28"/>
              </w:rPr>
              <w:t xml:space="preserve"> </w:t>
            </w:r>
          </w:p>
          <w:p w:rsidR="009D1A04" w:rsidRPr="00704A48" w:rsidRDefault="009D1A04" w:rsidP="00E20FC6">
            <w:pPr>
              <w:rPr>
                <w:sz w:val="28"/>
                <w:szCs w:val="28"/>
              </w:rPr>
            </w:pPr>
            <w:r w:rsidRPr="00704A48">
              <w:rPr>
                <w:sz w:val="28"/>
                <w:szCs w:val="28"/>
              </w:rPr>
              <w:t>образует комплексное соединение – гексагидроксо-алюминат (</w:t>
            </w:r>
            <w:r w:rsidRPr="00704A48">
              <w:rPr>
                <w:sz w:val="28"/>
                <w:szCs w:val="28"/>
                <w:lang w:val="en-US"/>
              </w:rPr>
              <w:t>III</w:t>
            </w:r>
            <w:r w:rsidRPr="00704A48">
              <w:rPr>
                <w:sz w:val="28"/>
                <w:szCs w:val="28"/>
              </w:rPr>
              <w:t>) натрия</w:t>
            </w: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Опишите наблюдения,</w:t>
            </w:r>
          </w:p>
          <w:p w:rsidR="009D1A04" w:rsidRPr="00704A48" w:rsidRDefault="009D1A04" w:rsidP="00E20FC6">
            <w:pPr>
              <w:rPr>
                <w:sz w:val="28"/>
                <w:szCs w:val="28"/>
              </w:rPr>
            </w:pPr>
            <w:r w:rsidRPr="00704A48">
              <w:rPr>
                <w:sz w:val="28"/>
                <w:szCs w:val="28"/>
              </w:rPr>
              <w:t>составьте уравнения всех реакций, назовите  комплексное соединение.</w:t>
            </w: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Для ОВР подберите коэффициенты, используя электронно-ионный метод.</w:t>
            </w:r>
          </w:p>
          <w:p w:rsidR="009D1A04" w:rsidRPr="00704A48" w:rsidRDefault="009D1A04" w:rsidP="00E20FC6">
            <w:pPr>
              <w:rPr>
                <w:sz w:val="28"/>
                <w:szCs w:val="28"/>
              </w:rPr>
            </w:pPr>
          </w:p>
          <w:p w:rsidR="009D1A04" w:rsidRPr="00704A48" w:rsidRDefault="009D1A04" w:rsidP="00E20FC6">
            <w:pPr>
              <w:rPr>
                <w:sz w:val="28"/>
                <w:szCs w:val="28"/>
              </w:rPr>
            </w:pPr>
            <w:r w:rsidRPr="00704A48">
              <w:rPr>
                <w:sz w:val="28"/>
                <w:szCs w:val="28"/>
              </w:rPr>
              <w:t xml:space="preserve">Сделайте вывод, какие свойства являются общими для катионов </w:t>
            </w:r>
          </w:p>
          <w:p w:rsidR="009D1A04" w:rsidRPr="00704A48" w:rsidRDefault="009D1A04" w:rsidP="00E20FC6">
            <w:pPr>
              <w:rPr>
                <w:sz w:val="28"/>
                <w:szCs w:val="28"/>
              </w:rPr>
            </w:pPr>
            <w:r w:rsidRPr="00704A48">
              <w:rPr>
                <w:sz w:val="28"/>
                <w:szCs w:val="28"/>
                <w:lang w:val="en-US"/>
              </w:rPr>
              <w:t>IV</w:t>
            </w:r>
            <w:r w:rsidRPr="00704A48">
              <w:rPr>
                <w:sz w:val="28"/>
                <w:szCs w:val="28"/>
              </w:rPr>
              <w:t xml:space="preserve"> группы.</w:t>
            </w:r>
          </w:p>
          <w:p w:rsidR="009D1A04" w:rsidRPr="00704A48" w:rsidRDefault="009D1A04" w:rsidP="00E20FC6">
            <w:pPr>
              <w:rPr>
                <w:sz w:val="28"/>
                <w:szCs w:val="28"/>
              </w:rPr>
            </w:pPr>
          </w:p>
        </w:tc>
      </w:tr>
    </w:tbl>
    <w:p w:rsidR="009D1A04" w:rsidRDefault="009D1A04" w:rsidP="009D1A04">
      <w:pPr>
        <w:rPr>
          <w:sz w:val="28"/>
          <w:szCs w:val="28"/>
        </w:rPr>
      </w:pPr>
      <w:r>
        <w:rPr>
          <w:sz w:val="28"/>
          <w:szCs w:val="28"/>
        </w:rPr>
        <w:t xml:space="preserve">                                            </w:t>
      </w:r>
    </w:p>
    <w:p w:rsidR="009D1A04" w:rsidRDefault="009D1A04" w:rsidP="009D1A04">
      <w:pPr>
        <w:rPr>
          <w:sz w:val="28"/>
          <w:szCs w:val="28"/>
        </w:rPr>
      </w:pPr>
    </w:p>
    <w:p w:rsidR="009D1A04" w:rsidRDefault="009D1A04" w:rsidP="009D1A04">
      <w:pPr>
        <w:jc w:val="center"/>
        <w:rPr>
          <w:b/>
          <w:sz w:val="28"/>
          <w:szCs w:val="28"/>
        </w:rPr>
      </w:pPr>
      <w:r w:rsidRPr="00BC21F1">
        <w:rPr>
          <w:b/>
          <w:sz w:val="28"/>
          <w:szCs w:val="28"/>
        </w:rPr>
        <w:lastRenderedPageBreak/>
        <w:t>Контрольные вопросы</w:t>
      </w:r>
      <w:r>
        <w:rPr>
          <w:b/>
          <w:sz w:val="28"/>
          <w:szCs w:val="28"/>
        </w:rPr>
        <w:t>:</w:t>
      </w:r>
    </w:p>
    <w:p w:rsidR="009D1A04" w:rsidRDefault="009D1A04" w:rsidP="009D1A04">
      <w:pPr>
        <w:rPr>
          <w:b/>
          <w:sz w:val="28"/>
          <w:szCs w:val="28"/>
        </w:rPr>
      </w:pPr>
    </w:p>
    <w:p w:rsidR="009D1A04" w:rsidRDefault="009D1A04" w:rsidP="009D1A04">
      <w:pPr>
        <w:rPr>
          <w:b/>
          <w:sz w:val="28"/>
          <w:szCs w:val="28"/>
        </w:rPr>
      </w:pPr>
      <w:r>
        <w:rPr>
          <w:b/>
          <w:sz w:val="28"/>
          <w:szCs w:val="28"/>
        </w:rPr>
        <w:t>В - 1</w:t>
      </w:r>
    </w:p>
    <w:p w:rsidR="009D1A04" w:rsidRDefault="009D1A04" w:rsidP="009D1A04">
      <w:pPr>
        <w:rPr>
          <w:sz w:val="28"/>
          <w:szCs w:val="28"/>
        </w:rPr>
      </w:pPr>
      <w:r>
        <w:rPr>
          <w:sz w:val="28"/>
          <w:szCs w:val="28"/>
        </w:rPr>
        <w:t xml:space="preserve">*1. Раствор содержит смесь катионов: </w:t>
      </w:r>
      <w:r>
        <w:rPr>
          <w:sz w:val="28"/>
          <w:szCs w:val="28"/>
          <w:lang w:val="en-US"/>
        </w:rPr>
        <w:t>Al</w:t>
      </w:r>
      <w:r w:rsidRPr="00A50E3A">
        <w:rPr>
          <w:sz w:val="28"/>
          <w:szCs w:val="28"/>
          <w:vertAlign w:val="superscript"/>
        </w:rPr>
        <w:t>3+</w:t>
      </w:r>
      <w:r w:rsidRPr="0050506C">
        <w:rPr>
          <w:sz w:val="28"/>
          <w:szCs w:val="28"/>
        </w:rPr>
        <w:t xml:space="preserve">, </w:t>
      </w:r>
      <w:r>
        <w:rPr>
          <w:sz w:val="28"/>
          <w:szCs w:val="28"/>
          <w:lang w:val="en-US"/>
        </w:rPr>
        <w:t>NH</w:t>
      </w:r>
      <w:r w:rsidRPr="00A50E3A">
        <w:rPr>
          <w:sz w:val="28"/>
          <w:szCs w:val="28"/>
          <w:vertAlign w:val="subscript"/>
        </w:rPr>
        <w:t>4</w:t>
      </w:r>
      <w:r w:rsidRPr="00A50E3A">
        <w:rPr>
          <w:sz w:val="28"/>
          <w:szCs w:val="28"/>
          <w:vertAlign w:val="superscript"/>
        </w:rPr>
        <w:t>+</w:t>
      </w:r>
      <w:r w:rsidRPr="0050506C">
        <w:rPr>
          <w:sz w:val="28"/>
          <w:szCs w:val="28"/>
        </w:rPr>
        <w:t xml:space="preserve">, </w:t>
      </w:r>
      <w:r>
        <w:rPr>
          <w:sz w:val="28"/>
          <w:szCs w:val="28"/>
          <w:lang w:val="en-US"/>
        </w:rPr>
        <w:t>K</w:t>
      </w:r>
      <w:r w:rsidRPr="00A50E3A">
        <w:rPr>
          <w:sz w:val="28"/>
          <w:szCs w:val="28"/>
          <w:vertAlign w:val="superscript"/>
        </w:rPr>
        <w:t>+</w:t>
      </w:r>
      <w:r w:rsidRPr="0050506C">
        <w:rPr>
          <w:sz w:val="28"/>
          <w:szCs w:val="28"/>
        </w:rPr>
        <w:t xml:space="preserve">. </w:t>
      </w:r>
      <w:r>
        <w:rPr>
          <w:sz w:val="28"/>
          <w:szCs w:val="28"/>
        </w:rPr>
        <w:t xml:space="preserve"> Предложите схему анализа данного раствора. Ответ подтвердите с помощью уравнений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Co</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4156C">
        <w:rPr>
          <w:sz w:val="28"/>
          <w:szCs w:val="28"/>
          <w:vertAlign w:val="subscript"/>
        </w:rPr>
        <w:t>5</w:t>
      </w:r>
      <w:r>
        <w:rPr>
          <w:sz w:val="28"/>
          <w:szCs w:val="28"/>
          <w:lang w:val="en-US"/>
        </w:rPr>
        <w:t>Cl</w:t>
      </w:r>
      <w:r w:rsidRPr="0064156C">
        <w:rPr>
          <w:sz w:val="28"/>
          <w:szCs w:val="28"/>
        </w:rPr>
        <w:t>]</w:t>
      </w:r>
      <w:r w:rsidRPr="0064156C">
        <w:rPr>
          <w:sz w:val="28"/>
          <w:szCs w:val="28"/>
          <w:lang w:val="en-US"/>
        </w:rPr>
        <w:t>Cl</w:t>
      </w:r>
      <w:r>
        <w:rPr>
          <w:sz w:val="28"/>
          <w:szCs w:val="28"/>
          <w:vertAlign w:val="subscript"/>
        </w:rPr>
        <w:t>2</w:t>
      </w:r>
      <w:r>
        <w:rPr>
          <w:sz w:val="28"/>
          <w:szCs w:val="28"/>
        </w:rPr>
        <w:t>.  Н</w:t>
      </w:r>
      <w:r w:rsidRPr="0064156C">
        <w:rPr>
          <w:sz w:val="28"/>
          <w:szCs w:val="28"/>
        </w:rPr>
        <w:t xml:space="preserve">апишите </w:t>
      </w:r>
      <w:r>
        <w:rPr>
          <w:sz w:val="28"/>
          <w:szCs w:val="28"/>
        </w:rPr>
        <w:t>формулу тетраамминофосфатохрома.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Default="009D1A04" w:rsidP="009D1A04">
      <w:pPr>
        <w:rPr>
          <w:sz w:val="28"/>
          <w:szCs w:val="28"/>
        </w:rPr>
      </w:pPr>
      <w:r>
        <w:rPr>
          <w:sz w:val="28"/>
          <w:szCs w:val="28"/>
        </w:rPr>
        <w:t xml:space="preserve"> </w:t>
      </w:r>
    </w:p>
    <w:p w:rsidR="009D1A04" w:rsidRPr="00A50E3A" w:rsidRDefault="009D1A04" w:rsidP="009D1A04">
      <w:pPr>
        <w:rPr>
          <w:b/>
          <w:sz w:val="28"/>
          <w:szCs w:val="28"/>
        </w:rPr>
      </w:pPr>
      <w:r w:rsidRPr="00A50E3A">
        <w:rPr>
          <w:b/>
          <w:sz w:val="28"/>
          <w:szCs w:val="28"/>
        </w:rPr>
        <w:t>В – 2</w:t>
      </w:r>
    </w:p>
    <w:p w:rsidR="009D1A04" w:rsidRDefault="009D1A04" w:rsidP="009D1A04">
      <w:pPr>
        <w:rPr>
          <w:sz w:val="28"/>
          <w:szCs w:val="28"/>
        </w:rPr>
      </w:pPr>
      <w:r>
        <w:rPr>
          <w:sz w:val="28"/>
          <w:szCs w:val="28"/>
        </w:rPr>
        <w:t>*1. Известно, что раствор содержит катионы третьей и четвертой аналитической группы. Как это можно подтвердить? Как доказать наличие катиона Са</w:t>
      </w:r>
      <w:r w:rsidRPr="003519A4">
        <w:rPr>
          <w:sz w:val="28"/>
          <w:szCs w:val="28"/>
          <w:vertAlign w:val="superscript"/>
        </w:rPr>
        <w:t>2+</w:t>
      </w:r>
      <w:r>
        <w:rPr>
          <w:sz w:val="28"/>
          <w:szCs w:val="28"/>
        </w:rPr>
        <w:t xml:space="preserve"> в данном растворе? Приведите уравнения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Pt</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D2953">
        <w:rPr>
          <w:sz w:val="28"/>
          <w:szCs w:val="28"/>
          <w:vertAlign w:val="subscript"/>
        </w:rPr>
        <w:t>2</w:t>
      </w:r>
      <w:r>
        <w:rPr>
          <w:sz w:val="28"/>
          <w:szCs w:val="28"/>
          <w:lang w:val="en-US"/>
        </w:rPr>
        <w:t>Cl</w:t>
      </w:r>
      <w:r w:rsidRPr="006D2953">
        <w:rPr>
          <w:sz w:val="28"/>
          <w:szCs w:val="28"/>
          <w:vertAlign w:val="subscript"/>
        </w:rPr>
        <w:t>4</w:t>
      </w:r>
      <w:r w:rsidRPr="0064156C">
        <w:rPr>
          <w:sz w:val="28"/>
          <w:szCs w:val="28"/>
        </w:rPr>
        <w:t>]</w:t>
      </w:r>
      <w:r>
        <w:rPr>
          <w:sz w:val="28"/>
          <w:szCs w:val="28"/>
        </w:rPr>
        <w:t>.  Н</w:t>
      </w:r>
      <w:r w:rsidRPr="0064156C">
        <w:rPr>
          <w:sz w:val="28"/>
          <w:szCs w:val="28"/>
        </w:rPr>
        <w:t xml:space="preserve">апишите </w:t>
      </w:r>
      <w:r>
        <w:rPr>
          <w:sz w:val="28"/>
          <w:szCs w:val="28"/>
        </w:rPr>
        <w:t>формулу нитрата диакватетраамминоникеля (</w:t>
      </w:r>
      <w:r>
        <w:rPr>
          <w:sz w:val="28"/>
          <w:szCs w:val="28"/>
          <w:lang w:val="en-US"/>
        </w:rPr>
        <w:t>II</w:t>
      </w:r>
      <w:r w:rsidRPr="006D2953">
        <w:rPr>
          <w:sz w:val="28"/>
          <w:szCs w:val="28"/>
        </w:rPr>
        <w:t>)</w:t>
      </w:r>
      <w:r>
        <w:rPr>
          <w:sz w:val="28"/>
          <w:szCs w:val="28"/>
        </w:rPr>
        <w:t>.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Default="009D1A04" w:rsidP="009D1A04">
      <w:pPr>
        <w:rPr>
          <w:sz w:val="28"/>
          <w:szCs w:val="28"/>
        </w:rPr>
      </w:pPr>
    </w:p>
    <w:p w:rsidR="009D1A04" w:rsidRPr="00A50E3A" w:rsidRDefault="009D1A04" w:rsidP="009D1A04">
      <w:pPr>
        <w:rPr>
          <w:b/>
          <w:sz w:val="28"/>
          <w:szCs w:val="28"/>
        </w:rPr>
      </w:pPr>
      <w:r w:rsidRPr="00A50E3A">
        <w:rPr>
          <w:b/>
          <w:sz w:val="28"/>
          <w:szCs w:val="28"/>
        </w:rPr>
        <w:t>В – 3</w:t>
      </w:r>
    </w:p>
    <w:p w:rsidR="009D1A04" w:rsidRDefault="009D1A04" w:rsidP="009D1A04">
      <w:pPr>
        <w:rPr>
          <w:sz w:val="28"/>
          <w:szCs w:val="28"/>
        </w:rPr>
      </w:pPr>
      <w:r>
        <w:rPr>
          <w:sz w:val="28"/>
          <w:szCs w:val="28"/>
        </w:rPr>
        <w:t xml:space="preserve">*1. Раствор содержит смесь катионов: </w:t>
      </w:r>
      <w:r>
        <w:rPr>
          <w:sz w:val="28"/>
          <w:szCs w:val="28"/>
          <w:lang w:val="en-US"/>
        </w:rPr>
        <w:t>Ag</w:t>
      </w:r>
      <w:r w:rsidRPr="00A50E3A">
        <w:rPr>
          <w:sz w:val="28"/>
          <w:szCs w:val="28"/>
          <w:vertAlign w:val="superscript"/>
        </w:rPr>
        <w:t>+</w:t>
      </w:r>
      <w:r w:rsidRPr="00A50E3A">
        <w:rPr>
          <w:sz w:val="28"/>
          <w:szCs w:val="28"/>
        </w:rPr>
        <w:t xml:space="preserve">, </w:t>
      </w:r>
      <w:r>
        <w:rPr>
          <w:sz w:val="28"/>
          <w:szCs w:val="28"/>
          <w:lang w:val="en-US"/>
        </w:rPr>
        <w:t>Pb</w:t>
      </w:r>
      <w:r w:rsidRPr="00A50E3A">
        <w:rPr>
          <w:sz w:val="28"/>
          <w:szCs w:val="28"/>
          <w:vertAlign w:val="superscript"/>
        </w:rPr>
        <w:t>2+</w:t>
      </w:r>
      <w:r w:rsidRPr="00A50E3A">
        <w:rPr>
          <w:sz w:val="28"/>
          <w:szCs w:val="28"/>
        </w:rPr>
        <w:t xml:space="preserve">, </w:t>
      </w:r>
      <w:r>
        <w:rPr>
          <w:sz w:val="28"/>
          <w:szCs w:val="28"/>
          <w:lang w:val="en-US"/>
        </w:rPr>
        <w:t>Cr</w:t>
      </w:r>
      <w:r w:rsidRPr="00A50E3A">
        <w:rPr>
          <w:sz w:val="28"/>
          <w:szCs w:val="28"/>
          <w:vertAlign w:val="superscript"/>
        </w:rPr>
        <w:t>3+</w:t>
      </w:r>
      <w:r w:rsidRPr="00A50E3A">
        <w:rPr>
          <w:sz w:val="28"/>
          <w:szCs w:val="28"/>
        </w:rPr>
        <w:t>.</w:t>
      </w:r>
      <w:r>
        <w:rPr>
          <w:sz w:val="28"/>
          <w:szCs w:val="28"/>
        </w:rPr>
        <w:t xml:space="preserve"> Предложите схему анализа данного раствора. Ответ подтвердите с помощью уравнений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Cu</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D2953">
        <w:rPr>
          <w:sz w:val="28"/>
          <w:szCs w:val="28"/>
          <w:vertAlign w:val="subscript"/>
        </w:rPr>
        <w:t>2</w:t>
      </w:r>
      <w:r w:rsidRPr="006D2953">
        <w:rPr>
          <w:sz w:val="28"/>
          <w:szCs w:val="28"/>
        </w:rPr>
        <w:t>(</w:t>
      </w:r>
      <w:r>
        <w:rPr>
          <w:sz w:val="28"/>
          <w:szCs w:val="28"/>
          <w:lang w:val="en-US"/>
        </w:rPr>
        <w:t>SCN</w:t>
      </w:r>
      <w:r w:rsidRPr="006D2953">
        <w:rPr>
          <w:sz w:val="28"/>
          <w:szCs w:val="28"/>
        </w:rPr>
        <w:t>)</w:t>
      </w:r>
      <w:r w:rsidRPr="006D2953">
        <w:rPr>
          <w:sz w:val="28"/>
          <w:szCs w:val="28"/>
          <w:vertAlign w:val="subscript"/>
        </w:rPr>
        <w:t>2</w:t>
      </w:r>
      <w:r w:rsidRPr="0064156C">
        <w:rPr>
          <w:sz w:val="28"/>
          <w:szCs w:val="28"/>
        </w:rPr>
        <w:t>]</w:t>
      </w:r>
      <w:r>
        <w:rPr>
          <w:sz w:val="28"/>
          <w:szCs w:val="28"/>
        </w:rPr>
        <w:t>.  Н</w:t>
      </w:r>
      <w:r w:rsidRPr="0064156C">
        <w:rPr>
          <w:sz w:val="28"/>
          <w:szCs w:val="28"/>
        </w:rPr>
        <w:t xml:space="preserve">апишите </w:t>
      </w:r>
      <w:r>
        <w:rPr>
          <w:sz w:val="28"/>
          <w:szCs w:val="28"/>
        </w:rPr>
        <w:t>формулу</w:t>
      </w:r>
      <w:r w:rsidRPr="006D2953">
        <w:rPr>
          <w:sz w:val="28"/>
          <w:szCs w:val="28"/>
        </w:rPr>
        <w:t xml:space="preserve"> </w:t>
      </w:r>
      <w:r>
        <w:rPr>
          <w:sz w:val="28"/>
          <w:szCs w:val="28"/>
        </w:rPr>
        <w:t>сульфата тетраамминокарбонатохрома (</w:t>
      </w:r>
      <w:r>
        <w:rPr>
          <w:sz w:val="28"/>
          <w:szCs w:val="28"/>
          <w:lang w:val="en-US"/>
        </w:rPr>
        <w:t>III</w:t>
      </w:r>
      <w:r w:rsidRPr="006D2953">
        <w:rPr>
          <w:sz w:val="28"/>
          <w:szCs w:val="28"/>
        </w:rPr>
        <w:t>)</w:t>
      </w:r>
      <w:r>
        <w:rPr>
          <w:sz w:val="28"/>
          <w:szCs w:val="28"/>
        </w:rPr>
        <w:t>.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Default="009D1A04" w:rsidP="009D1A04">
      <w:pPr>
        <w:rPr>
          <w:sz w:val="28"/>
          <w:szCs w:val="28"/>
        </w:rPr>
      </w:pPr>
    </w:p>
    <w:p w:rsidR="009D1A04" w:rsidRPr="00DA769D" w:rsidRDefault="009D1A04" w:rsidP="009D1A04">
      <w:pPr>
        <w:rPr>
          <w:b/>
          <w:sz w:val="28"/>
          <w:szCs w:val="28"/>
        </w:rPr>
      </w:pPr>
      <w:r w:rsidRPr="00DA769D">
        <w:rPr>
          <w:b/>
          <w:sz w:val="28"/>
          <w:szCs w:val="28"/>
        </w:rPr>
        <w:t>В – 4</w:t>
      </w:r>
    </w:p>
    <w:p w:rsidR="009D1A04" w:rsidRPr="00DA769D" w:rsidRDefault="009D1A04" w:rsidP="009D1A04">
      <w:pPr>
        <w:rPr>
          <w:sz w:val="28"/>
          <w:szCs w:val="28"/>
        </w:rPr>
      </w:pPr>
      <w:r>
        <w:rPr>
          <w:sz w:val="28"/>
          <w:szCs w:val="28"/>
        </w:rPr>
        <w:t xml:space="preserve">*1. Раствор содержит смесь катионов: </w:t>
      </w:r>
      <w:r>
        <w:rPr>
          <w:sz w:val="28"/>
          <w:szCs w:val="28"/>
          <w:lang w:val="en-US"/>
        </w:rPr>
        <w:t>Na</w:t>
      </w:r>
      <w:r w:rsidRPr="00DA769D">
        <w:rPr>
          <w:sz w:val="28"/>
          <w:szCs w:val="28"/>
          <w:vertAlign w:val="superscript"/>
        </w:rPr>
        <w:t>+</w:t>
      </w:r>
      <w:r>
        <w:rPr>
          <w:sz w:val="28"/>
          <w:szCs w:val="28"/>
        </w:rPr>
        <w:t>, Ва</w:t>
      </w:r>
      <w:r w:rsidRPr="00DA769D">
        <w:rPr>
          <w:sz w:val="28"/>
          <w:szCs w:val="28"/>
          <w:vertAlign w:val="superscript"/>
        </w:rPr>
        <w:t>2+</w:t>
      </w:r>
      <w:r>
        <w:rPr>
          <w:sz w:val="28"/>
          <w:szCs w:val="28"/>
        </w:rPr>
        <w:t xml:space="preserve">, </w:t>
      </w:r>
      <w:r>
        <w:rPr>
          <w:sz w:val="28"/>
          <w:szCs w:val="28"/>
          <w:lang w:val="en-US"/>
        </w:rPr>
        <w:t>Al</w:t>
      </w:r>
      <w:r w:rsidRPr="00DA769D">
        <w:rPr>
          <w:sz w:val="28"/>
          <w:szCs w:val="28"/>
          <w:vertAlign w:val="superscript"/>
        </w:rPr>
        <w:t>3+</w:t>
      </w:r>
      <w:r>
        <w:rPr>
          <w:sz w:val="28"/>
          <w:szCs w:val="28"/>
        </w:rPr>
        <w:t>.</w:t>
      </w:r>
      <w:r w:rsidRPr="00DA769D">
        <w:rPr>
          <w:sz w:val="28"/>
          <w:szCs w:val="28"/>
        </w:rPr>
        <w:t xml:space="preserve"> </w:t>
      </w:r>
      <w:r>
        <w:rPr>
          <w:sz w:val="28"/>
          <w:szCs w:val="28"/>
        </w:rPr>
        <w:t>С помощью каких реакций можно последовательно удалить эти катионы из раствора?</w:t>
      </w:r>
    </w:p>
    <w:p w:rsidR="009D1A04" w:rsidRDefault="009D1A04" w:rsidP="009D1A04">
      <w:pPr>
        <w:rPr>
          <w:sz w:val="28"/>
          <w:szCs w:val="28"/>
        </w:rPr>
      </w:pPr>
      <w:r>
        <w:rPr>
          <w:sz w:val="28"/>
          <w:szCs w:val="28"/>
        </w:rPr>
        <w:t>Ответ подтвердите с помощью уравнений реакций.</w:t>
      </w:r>
    </w:p>
    <w:p w:rsidR="009D1A04" w:rsidRPr="0064156C" w:rsidRDefault="009D1A04" w:rsidP="009D1A04">
      <w:pPr>
        <w:rPr>
          <w:sz w:val="28"/>
          <w:szCs w:val="28"/>
        </w:rPr>
      </w:pPr>
      <w:r>
        <w:rPr>
          <w:sz w:val="28"/>
          <w:szCs w:val="28"/>
        </w:rPr>
        <w:t>2.</w:t>
      </w:r>
      <w:r w:rsidRPr="0064156C">
        <w:rPr>
          <w:b/>
          <w:sz w:val="28"/>
          <w:szCs w:val="28"/>
        </w:rPr>
        <w:t xml:space="preserve"> </w:t>
      </w:r>
      <w:r w:rsidRPr="0064156C">
        <w:rPr>
          <w:sz w:val="28"/>
          <w:szCs w:val="28"/>
        </w:rPr>
        <w:t>Назовите комплексное соединение  [</w:t>
      </w:r>
      <w:r>
        <w:rPr>
          <w:sz w:val="28"/>
          <w:szCs w:val="28"/>
          <w:lang w:val="en-US"/>
        </w:rPr>
        <w:t>Co</w:t>
      </w:r>
      <w:r w:rsidRPr="0064156C">
        <w:rPr>
          <w:sz w:val="28"/>
          <w:szCs w:val="28"/>
        </w:rPr>
        <w:t>(</w:t>
      </w:r>
      <w:r>
        <w:rPr>
          <w:sz w:val="28"/>
          <w:szCs w:val="28"/>
          <w:lang w:val="en-US"/>
        </w:rPr>
        <w:t>N</w:t>
      </w:r>
      <w:r w:rsidRPr="0064156C">
        <w:rPr>
          <w:sz w:val="28"/>
          <w:szCs w:val="28"/>
          <w:lang w:val="en-US"/>
        </w:rPr>
        <w:t>H</w:t>
      </w:r>
      <w:r w:rsidRPr="0064156C">
        <w:rPr>
          <w:sz w:val="28"/>
          <w:szCs w:val="28"/>
          <w:vertAlign w:val="subscript"/>
        </w:rPr>
        <w:t>3</w:t>
      </w:r>
      <w:r w:rsidRPr="0064156C">
        <w:rPr>
          <w:sz w:val="28"/>
          <w:szCs w:val="28"/>
        </w:rPr>
        <w:t>)</w:t>
      </w:r>
      <w:r w:rsidRPr="0064156C">
        <w:rPr>
          <w:sz w:val="28"/>
          <w:szCs w:val="28"/>
          <w:vertAlign w:val="subscript"/>
        </w:rPr>
        <w:t>5</w:t>
      </w:r>
      <w:r>
        <w:rPr>
          <w:sz w:val="28"/>
          <w:szCs w:val="28"/>
        </w:rPr>
        <w:t>(Н</w:t>
      </w:r>
      <w:r w:rsidRPr="00E64921">
        <w:rPr>
          <w:sz w:val="28"/>
          <w:szCs w:val="28"/>
          <w:vertAlign w:val="subscript"/>
        </w:rPr>
        <w:t>2</w:t>
      </w:r>
      <w:r>
        <w:rPr>
          <w:sz w:val="28"/>
          <w:szCs w:val="28"/>
        </w:rPr>
        <w:t>О)</w:t>
      </w:r>
      <w:r w:rsidRPr="0064156C">
        <w:rPr>
          <w:sz w:val="28"/>
          <w:szCs w:val="28"/>
        </w:rPr>
        <w:t>]</w:t>
      </w:r>
      <w:r w:rsidRPr="0064156C">
        <w:rPr>
          <w:sz w:val="28"/>
          <w:szCs w:val="28"/>
          <w:lang w:val="en-US"/>
        </w:rPr>
        <w:t>Cl</w:t>
      </w:r>
      <w:r>
        <w:rPr>
          <w:sz w:val="28"/>
          <w:szCs w:val="28"/>
          <w:vertAlign w:val="subscript"/>
        </w:rPr>
        <w:t>3</w:t>
      </w:r>
      <w:r>
        <w:rPr>
          <w:sz w:val="28"/>
          <w:szCs w:val="28"/>
        </w:rPr>
        <w:t>.  Н</w:t>
      </w:r>
      <w:r w:rsidRPr="0064156C">
        <w:rPr>
          <w:sz w:val="28"/>
          <w:szCs w:val="28"/>
        </w:rPr>
        <w:t xml:space="preserve">апишите </w:t>
      </w:r>
      <w:r>
        <w:rPr>
          <w:sz w:val="28"/>
          <w:szCs w:val="28"/>
        </w:rPr>
        <w:t>формулу дицианоаргентата калия. Составьте возможные уравнения</w:t>
      </w:r>
      <w:r w:rsidRPr="0064156C">
        <w:rPr>
          <w:sz w:val="28"/>
          <w:szCs w:val="28"/>
        </w:rPr>
        <w:t xml:space="preserve"> диссоциации</w:t>
      </w:r>
      <w:r>
        <w:rPr>
          <w:sz w:val="28"/>
          <w:szCs w:val="28"/>
        </w:rPr>
        <w:t xml:space="preserve"> данных комплексных соединений</w:t>
      </w:r>
      <w:r w:rsidRPr="0064156C">
        <w:rPr>
          <w:sz w:val="28"/>
          <w:szCs w:val="28"/>
        </w:rPr>
        <w:t xml:space="preserve">, поясните состав </w:t>
      </w:r>
      <w:r>
        <w:rPr>
          <w:sz w:val="28"/>
          <w:szCs w:val="28"/>
        </w:rPr>
        <w:t>их молекул</w:t>
      </w:r>
      <w:r w:rsidRPr="0064156C">
        <w:rPr>
          <w:sz w:val="28"/>
          <w:szCs w:val="28"/>
        </w:rPr>
        <w:t xml:space="preserve"> и о</w:t>
      </w:r>
      <w:r>
        <w:rPr>
          <w:sz w:val="28"/>
          <w:szCs w:val="28"/>
        </w:rPr>
        <w:t>пределите степень окисления ионов-комплексообразователей</w:t>
      </w:r>
      <w:r w:rsidRPr="0064156C">
        <w:rPr>
          <w:sz w:val="28"/>
          <w:szCs w:val="28"/>
        </w:rPr>
        <w:t>.</w:t>
      </w:r>
    </w:p>
    <w:p w:rsidR="009D1A04" w:rsidRPr="00A50E3A" w:rsidRDefault="009D1A04" w:rsidP="009D1A04">
      <w:pPr>
        <w:rPr>
          <w:sz w:val="28"/>
          <w:szCs w:val="28"/>
        </w:rPr>
      </w:pPr>
    </w:p>
    <w:p w:rsidR="009D1A04" w:rsidRPr="0064156C" w:rsidRDefault="009D1A04" w:rsidP="009D1A04">
      <w:pPr>
        <w:rPr>
          <w:sz w:val="28"/>
          <w:szCs w:val="28"/>
        </w:rPr>
      </w:pPr>
    </w:p>
    <w:p w:rsidR="009D1A04" w:rsidRPr="0064156C" w:rsidRDefault="009D1A04" w:rsidP="009D1A04">
      <w:pPr>
        <w:rPr>
          <w:sz w:val="28"/>
          <w:szCs w:val="28"/>
        </w:rPr>
      </w:pPr>
    </w:p>
    <w:p w:rsidR="009D1A04" w:rsidRPr="0064156C" w:rsidRDefault="009D1A04" w:rsidP="009D1A04">
      <w:pPr>
        <w:rPr>
          <w:sz w:val="28"/>
          <w:szCs w:val="28"/>
        </w:rPr>
      </w:pPr>
    </w:p>
    <w:p w:rsidR="009D1A04" w:rsidRPr="00BC21F1" w:rsidRDefault="009D1A04" w:rsidP="009D1A04">
      <w:pPr>
        <w:rPr>
          <w:b/>
          <w:sz w:val="28"/>
          <w:szCs w:val="28"/>
        </w:rPr>
      </w:pPr>
    </w:p>
    <w:p w:rsidR="009D1A04" w:rsidRDefault="009D1A04" w:rsidP="009D1A04">
      <w:pPr>
        <w:jc w:val="right"/>
        <w:rPr>
          <w:sz w:val="28"/>
          <w:szCs w:val="28"/>
        </w:rPr>
      </w:pPr>
      <w:r>
        <w:rPr>
          <w:sz w:val="28"/>
          <w:szCs w:val="28"/>
        </w:rPr>
        <w:t xml:space="preserve">                                                        Зав. лабораторией Грушевская А.А.</w:t>
      </w:r>
    </w:p>
    <w:p w:rsidR="009D1A04" w:rsidRDefault="009D1A04" w:rsidP="009D1A04"/>
    <w:p w:rsidR="009D1A04" w:rsidRDefault="009D1A04" w:rsidP="009D1A04"/>
    <w:p w:rsidR="00622C7C" w:rsidRDefault="00622C7C" w:rsidP="000A4200">
      <w:pPr>
        <w:rPr>
          <w:sz w:val="28"/>
          <w:szCs w:val="28"/>
        </w:rPr>
      </w:pPr>
    </w:p>
    <w:p w:rsidR="009D1A04" w:rsidRDefault="009D1A04" w:rsidP="000A4200">
      <w:pPr>
        <w:rPr>
          <w:sz w:val="28"/>
          <w:szCs w:val="28"/>
        </w:rPr>
      </w:pPr>
    </w:p>
    <w:p w:rsidR="00E20FC6" w:rsidRPr="008C3197" w:rsidRDefault="00E20FC6" w:rsidP="00E20FC6">
      <w:pPr>
        <w:jc w:val="center"/>
        <w:rPr>
          <w:b/>
        </w:rPr>
      </w:pPr>
      <w:r w:rsidRPr="008C3197">
        <w:rPr>
          <w:b/>
        </w:rPr>
        <w:lastRenderedPageBreak/>
        <w:t>ИНСТРУКЦИОННО-ТЕХНОЛОГИЧЕСКАЯ КАРТА</w:t>
      </w:r>
    </w:p>
    <w:p w:rsidR="00E20FC6" w:rsidRPr="008C3197" w:rsidRDefault="00E20FC6" w:rsidP="00E20FC6">
      <w:pPr>
        <w:jc w:val="center"/>
        <w:rPr>
          <w:b/>
        </w:rPr>
      </w:pPr>
    </w:p>
    <w:p w:rsidR="00E20FC6" w:rsidRPr="008C3197" w:rsidRDefault="00E20FC6" w:rsidP="00E20FC6">
      <w:r w:rsidRPr="008C3197">
        <w:t xml:space="preserve">на выполнение лабораторной работы  6     </w:t>
      </w:r>
    </w:p>
    <w:p w:rsidR="00E20FC6" w:rsidRPr="008C3197" w:rsidRDefault="00E20FC6" w:rsidP="00E20FC6">
      <w:r w:rsidRPr="008C3197">
        <w:t>по учебной дисциплине «Химия»</w:t>
      </w:r>
    </w:p>
    <w:p w:rsidR="00E20FC6" w:rsidRPr="008C3197" w:rsidRDefault="00E20FC6" w:rsidP="00E20FC6">
      <w:pPr>
        <w:rPr>
          <w:b/>
        </w:rPr>
      </w:pPr>
    </w:p>
    <w:p w:rsidR="00E20FC6" w:rsidRPr="008C3197" w:rsidRDefault="00E20FC6" w:rsidP="00E20FC6">
      <w:pPr>
        <w:rPr>
          <w:b/>
        </w:rPr>
      </w:pPr>
      <w:r w:rsidRPr="008C3197">
        <w:rPr>
          <w:b/>
        </w:rPr>
        <w:t>Тема:</w:t>
      </w:r>
      <w:r w:rsidRPr="008C3197">
        <w:t xml:space="preserve"> «Качественные реакции отдельных ионов»</w:t>
      </w:r>
    </w:p>
    <w:p w:rsidR="00E20FC6" w:rsidRPr="008C3197" w:rsidRDefault="00E20FC6" w:rsidP="00E20FC6">
      <w:pPr>
        <w:rPr>
          <w:b/>
        </w:rPr>
      </w:pPr>
    </w:p>
    <w:p w:rsidR="00E20FC6" w:rsidRPr="008C3197" w:rsidRDefault="00E20FC6" w:rsidP="00E20FC6">
      <w:r w:rsidRPr="008C3197">
        <w:rPr>
          <w:b/>
        </w:rPr>
        <w:t>Наименование работы:</w:t>
      </w:r>
      <w:r w:rsidRPr="008C3197">
        <w:t xml:space="preserve"> «Аналитические реакции некоторых катионов </w:t>
      </w:r>
    </w:p>
    <w:p w:rsidR="00E20FC6" w:rsidRPr="008C3197" w:rsidRDefault="00E20FC6" w:rsidP="00E20FC6">
      <w:r w:rsidRPr="008C3197">
        <w:t xml:space="preserve"> (</w:t>
      </w:r>
      <w:r w:rsidRPr="008C3197">
        <w:rPr>
          <w:lang w:val="en-US"/>
        </w:rPr>
        <w:t>V</w:t>
      </w:r>
      <w:r w:rsidRPr="008C3197">
        <w:t xml:space="preserve"> и </w:t>
      </w:r>
      <w:r w:rsidRPr="008C3197">
        <w:rPr>
          <w:lang w:val="en-US"/>
        </w:rPr>
        <w:t>VI</w:t>
      </w:r>
      <w:r w:rsidRPr="008C3197">
        <w:t xml:space="preserve"> аналитическая группа)»</w:t>
      </w:r>
    </w:p>
    <w:p w:rsidR="00E20FC6" w:rsidRPr="008C3197" w:rsidRDefault="00E20FC6" w:rsidP="00E20FC6">
      <w:pPr>
        <w:rPr>
          <w:b/>
        </w:rPr>
      </w:pPr>
    </w:p>
    <w:p w:rsidR="00E20FC6" w:rsidRPr="008C3197" w:rsidRDefault="00E20FC6" w:rsidP="00E20FC6">
      <w:r w:rsidRPr="008C3197">
        <w:rPr>
          <w:b/>
        </w:rPr>
        <w:t>Цель:</w:t>
      </w:r>
      <w:r w:rsidRPr="008C3197">
        <w:t xml:space="preserve"> научиться определять наличие катионов </w:t>
      </w:r>
      <w:r w:rsidRPr="008C3197">
        <w:rPr>
          <w:lang w:val="en-US"/>
        </w:rPr>
        <w:t>V</w:t>
      </w:r>
      <w:r w:rsidRPr="008C3197">
        <w:t xml:space="preserve"> и </w:t>
      </w:r>
      <w:r w:rsidRPr="008C3197">
        <w:rPr>
          <w:lang w:val="en-US"/>
        </w:rPr>
        <w:t>VI</w:t>
      </w:r>
      <w:r w:rsidRPr="008C3197">
        <w:t xml:space="preserve"> аналитической группы по групповым и характерным реакциям </w:t>
      </w:r>
    </w:p>
    <w:p w:rsidR="00E20FC6" w:rsidRDefault="00E20FC6" w:rsidP="00E20FC6">
      <w:pPr>
        <w:rPr>
          <w:b/>
          <w:sz w:val="28"/>
          <w:szCs w:val="28"/>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8C3197" w:rsidRDefault="00E20FC6" w:rsidP="00E20FC6">
      <w:pPr>
        <w:jc w:val="center"/>
        <w:rPr>
          <w:b/>
        </w:rPr>
      </w:pPr>
      <w:r w:rsidRPr="008C3197">
        <w:rPr>
          <w:b/>
        </w:rPr>
        <w:t>Контрольные вопросы при допуске:</w:t>
      </w:r>
    </w:p>
    <w:p w:rsidR="00E20FC6" w:rsidRPr="008C3197" w:rsidRDefault="00E20FC6" w:rsidP="00E20FC6">
      <w:pPr>
        <w:rPr>
          <w:b/>
        </w:rPr>
      </w:pPr>
    </w:p>
    <w:p w:rsidR="00E20FC6" w:rsidRDefault="00E20FC6" w:rsidP="00E20FC6">
      <w:r w:rsidRPr="008C3197">
        <w:t>1. Какие катионы входят в пятую аналитическую группу? Какой реагент</w:t>
      </w:r>
      <w:r>
        <w:t xml:space="preserve"> </w:t>
      </w:r>
      <w:r w:rsidRPr="008C3197">
        <w:t xml:space="preserve">является </w:t>
      </w:r>
    </w:p>
    <w:p w:rsidR="00E20FC6" w:rsidRPr="008C3197" w:rsidRDefault="00E20FC6" w:rsidP="00E20FC6">
      <w:r>
        <w:t xml:space="preserve">    </w:t>
      </w:r>
      <w:r w:rsidRPr="008C3197">
        <w:t>групповым для данных катионов?</w:t>
      </w:r>
    </w:p>
    <w:p w:rsidR="00E20FC6" w:rsidRDefault="00E20FC6" w:rsidP="00E20FC6">
      <w:r w:rsidRPr="008C3197">
        <w:t>2. Какие катионы входят в шестую аналитическую группу? Какой реагент является</w:t>
      </w:r>
    </w:p>
    <w:p w:rsidR="00E20FC6" w:rsidRPr="008C3197" w:rsidRDefault="00E20FC6" w:rsidP="00E20FC6">
      <w:r>
        <w:t xml:space="preserve">   </w:t>
      </w:r>
      <w:r w:rsidRPr="008C3197">
        <w:t xml:space="preserve"> групповым для данных катионов?</w:t>
      </w:r>
    </w:p>
    <w:p w:rsidR="00E20FC6" w:rsidRPr="008C3197" w:rsidRDefault="00E20FC6" w:rsidP="00E20FC6">
      <w:r w:rsidRPr="008C3197">
        <w:t>3. Какие соединения называются комплексными? Каков их состав?</w:t>
      </w:r>
    </w:p>
    <w:p w:rsidR="00E20FC6" w:rsidRPr="008C3197" w:rsidRDefault="00E20FC6" w:rsidP="00E20FC6">
      <w:r w:rsidRPr="008C3197">
        <w:t>4. Каковы особенности диссоциации комплексных соединений?</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E20FC6" w:rsidRPr="00740D76" w:rsidTr="00E20FC6">
        <w:tc>
          <w:tcPr>
            <w:tcW w:w="399" w:type="dxa"/>
            <w:vAlign w:val="center"/>
          </w:tcPr>
          <w:p w:rsidR="00E20FC6" w:rsidRPr="00740D76" w:rsidRDefault="00E20FC6" w:rsidP="00E20FC6">
            <w:pPr>
              <w:jc w:val="center"/>
              <w:rPr>
                <w:b/>
              </w:rPr>
            </w:pPr>
          </w:p>
          <w:p w:rsidR="00E20FC6" w:rsidRPr="00740D76" w:rsidRDefault="00E20FC6" w:rsidP="00E20FC6">
            <w:pPr>
              <w:jc w:val="center"/>
              <w:rPr>
                <w:b/>
              </w:rPr>
            </w:pPr>
          </w:p>
          <w:p w:rsidR="00E20FC6" w:rsidRPr="00740D76" w:rsidRDefault="00E20FC6" w:rsidP="00E20FC6">
            <w:pPr>
              <w:jc w:val="center"/>
              <w:rPr>
                <w:b/>
              </w:rPr>
            </w:pPr>
            <w:r w:rsidRPr="00740D76">
              <w:rPr>
                <w:b/>
              </w:rPr>
              <w:t>№</w:t>
            </w:r>
          </w:p>
          <w:p w:rsidR="00E20FC6" w:rsidRPr="00740D76" w:rsidRDefault="00E20FC6" w:rsidP="00E20FC6">
            <w:pPr>
              <w:jc w:val="center"/>
              <w:rPr>
                <w:b/>
              </w:rPr>
            </w:pPr>
          </w:p>
        </w:tc>
        <w:tc>
          <w:tcPr>
            <w:tcW w:w="6042" w:type="dxa"/>
            <w:vAlign w:val="center"/>
          </w:tcPr>
          <w:p w:rsidR="00E20FC6" w:rsidRPr="00740D76" w:rsidRDefault="00E20FC6" w:rsidP="00E20FC6">
            <w:pPr>
              <w:jc w:val="center"/>
              <w:rPr>
                <w:b/>
              </w:rPr>
            </w:pPr>
            <w:r w:rsidRPr="00740D76">
              <w:rPr>
                <w:b/>
              </w:rPr>
              <w:t>Содержание работы и последовательность</w:t>
            </w:r>
          </w:p>
          <w:p w:rsidR="00E20FC6" w:rsidRPr="00740D76" w:rsidRDefault="00E20FC6" w:rsidP="00E20FC6">
            <w:pPr>
              <w:jc w:val="center"/>
              <w:rPr>
                <w:b/>
              </w:rPr>
            </w:pPr>
            <w:r w:rsidRPr="00740D76">
              <w:rPr>
                <w:b/>
              </w:rPr>
              <w:t>выполнения операций</w:t>
            </w:r>
          </w:p>
        </w:tc>
        <w:tc>
          <w:tcPr>
            <w:tcW w:w="1995" w:type="dxa"/>
            <w:vAlign w:val="center"/>
          </w:tcPr>
          <w:p w:rsidR="00E20FC6" w:rsidRPr="00740D76" w:rsidRDefault="00E20FC6" w:rsidP="00E20FC6">
            <w:pPr>
              <w:jc w:val="center"/>
              <w:rPr>
                <w:b/>
              </w:rPr>
            </w:pPr>
            <w:r w:rsidRPr="00740D76">
              <w:rPr>
                <w:b/>
              </w:rPr>
              <w:t>Наименование оборудования и инструмента</w:t>
            </w:r>
          </w:p>
        </w:tc>
        <w:tc>
          <w:tcPr>
            <w:tcW w:w="3021" w:type="dxa"/>
            <w:vAlign w:val="center"/>
          </w:tcPr>
          <w:p w:rsidR="00E20FC6" w:rsidRPr="00740D76" w:rsidRDefault="00E20FC6" w:rsidP="00E20FC6">
            <w:pPr>
              <w:jc w:val="center"/>
              <w:rPr>
                <w:b/>
              </w:rPr>
            </w:pPr>
            <w:r w:rsidRPr="00740D76">
              <w:rPr>
                <w:b/>
              </w:rPr>
              <w:t>Инструкционные указания</w:t>
            </w:r>
          </w:p>
          <w:p w:rsidR="00E20FC6" w:rsidRPr="00740D76" w:rsidRDefault="00E20FC6" w:rsidP="00E20FC6">
            <w:pPr>
              <w:jc w:val="center"/>
              <w:rPr>
                <w:b/>
              </w:rPr>
            </w:pPr>
            <w:r w:rsidRPr="00740D76">
              <w:rPr>
                <w:b/>
              </w:rPr>
              <w:t>и тех. требования</w:t>
            </w:r>
          </w:p>
        </w:tc>
      </w:tr>
      <w:tr w:rsidR="00E20FC6" w:rsidRPr="00740D76" w:rsidTr="00E20FC6">
        <w:trPr>
          <w:trHeight w:val="529"/>
        </w:trPr>
        <w:tc>
          <w:tcPr>
            <w:tcW w:w="399" w:type="dxa"/>
          </w:tcPr>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1</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2</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3</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E12936" w:rsidRDefault="00E20FC6" w:rsidP="00E20FC6">
            <w:pPr>
              <w:rPr>
                <w:sz w:val="28"/>
                <w:szCs w:val="28"/>
              </w:rPr>
            </w:pPr>
          </w:p>
          <w:p w:rsidR="00E20FC6" w:rsidRPr="00740D76" w:rsidRDefault="00E20FC6" w:rsidP="00E20FC6">
            <w:pPr>
              <w:rPr>
                <w:sz w:val="28"/>
                <w:szCs w:val="28"/>
              </w:rPr>
            </w:pPr>
            <w:r w:rsidRPr="00740D76">
              <w:rPr>
                <w:sz w:val="28"/>
                <w:szCs w:val="28"/>
              </w:rPr>
              <w:t>4</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b/>
                <w:sz w:val="28"/>
                <w:szCs w:val="28"/>
              </w:rPr>
            </w:pPr>
          </w:p>
        </w:tc>
        <w:tc>
          <w:tcPr>
            <w:tcW w:w="6042" w:type="dxa"/>
          </w:tcPr>
          <w:p w:rsidR="00E20FC6" w:rsidRPr="00740D76" w:rsidRDefault="00E20FC6" w:rsidP="00E20FC6">
            <w:pPr>
              <w:jc w:val="center"/>
              <w:rPr>
                <w:i/>
                <w:sz w:val="28"/>
                <w:szCs w:val="28"/>
              </w:rPr>
            </w:pPr>
            <w:r w:rsidRPr="00740D76">
              <w:rPr>
                <w:i/>
                <w:sz w:val="28"/>
                <w:szCs w:val="28"/>
              </w:rPr>
              <w:lastRenderedPageBreak/>
              <w:t xml:space="preserve">Аналитические реакции катионов </w:t>
            </w:r>
            <w:r w:rsidRPr="00740D76">
              <w:rPr>
                <w:i/>
                <w:sz w:val="28"/>
                <w:szCs w:val="28"/>
                <w:lang w:val="en-US"/>
              </w:rPr>
              <w:t>V</w:t>
            </w:r>
            <w:r w:rsidRPr="00740D76">
              <w:rPr>
                <w:i/>
                <w:sz w:val="28"/>
                <w:szCs w:val="28"/>
              </w:rPr>
              <w:t xml:space="preserve"> аналитической группы</w:t>
            </w:r>
          </w:p>
          <w:p w:rsidR="00E20FC6" w:rsidRPr="00740D76" w:rsidRDefault="00E20FC6" w:rsidP="00E20FC6">
            <w:pPr>
              <w:rPr>
                <w:sz w:val="28"/>
                <w:szCs w:val="28"/>
              </w:rPr>
            </w:pPr>
            <w:r w:rsidRPr="00740D76">
              <w:rPr>
                <w:b/>
                <w:sz w:val="28"/>
                <w:szCs w:val="28"/>
              </w:rPr>
              <w:t xml:space="preserve">Опыт 1. Аналитические реакции катиона железа </w:t>
            </w:r>
            <w:r w:rsidRPr="00740D76">
              <w:rPr>
                <w:sz w:val="28"/>
                <w:szCs w:val="28"/>
              </w:rPr>
              <w:t xml:space="preserve"> </w:t>
            </w:r>
            <w:r w:rsidRPr="00740D76">
              <w:rPr>
                <w:b/>
                <w:sz w:val="28"/>
                <w:szCs w:val="28"/>
                <w:lang w:val="en-US"/>
              </w:rPr>
              <w:t>Fe</w:t>
            </w:r>
            <w:r w:rsidRPr="00740D76">
              <w:rPr>
                <w:b/>
                <w:sz w:val="28"/>
                <w:szCs w:val="28"/>
                <w:vertAlign w:val="superscript"/>
              </w:rPr>
              <w:t>2+</w:t>
            </w:r>
            <w:r w:rsidRPr="00740D76">
              <w:rPr>
                <w:sz w:val="28"/>
                <w:szCs w:val="28"/>
              </w:rPr>
              <w:t xml:space="preserve"> </w:t>
            </w:r>
          </w:p>
          <w:p w:rsidR="00E20FC6" w:rsidRPr="00740D76" w:rsidRDefault="00E20FC6" w:rsidP="00E20FC6">
            <w:pPr>
              <w:rPr>
                <w:b/>
                <w:i/>
                <w:sz w:val="28"/>
                <w:szCs w:val="28"/>
              </w:rPr>
            </w:pPr>
            <w:r w:rsidRPr="00740D76">
              <w:rPr>
                <w:b/>
                <w:i/>
                <w:sz w:val="28"/>
                <w:szCs w:val="28"/>
                <w:lang w:val="en-US"/>
              </w:rPr>
              <w:t>Fe</w:t>
            </w:r>
            <w:r w:rsidRPr="00740D76">
              <w:rPr>
                <w:b/>
                <w:i/>
                <w:sz w:val="28"/>
                <w:szCs w:val="28"/>
                <w:vertAlign w:val="superscript"/>
              </w:rPr>
              <w:t>2+</w:t>
            </w:r>
            <w:r w:rsidRPr="00740D76">
              <w:rPr>
                <w:b/>
                <w:i/>
                <w:sz w:val="28"/>
                <w:szCs w:val="28"/>
              </w:rPr>
              <w:t xml:space="preserve"> - бесцветный катион, растворы его солей на воздухе приобретают зеленоватую окраску</w:t>
            </w:r>
          </w:p>
          <w:p w:rsidR="00E20FC6" w:rsidRPr="00740D76" w:rsidRDefault="00E20FC6" w:rsidP="00E20FC6">
            <w:pPr>
              <w:rPr>
                <w:b/>
                <w:sz w:val="28"/>
                <w:szCs w:val="28"/>
              </w:rPr>
            </w:pPr>
            <w:r w:rsidRPr="00740D76">
              <w:rPr>
                <w:b/>
                <w:sz w:val="28"/>
                <w:szCs w:val="28"/>
              </w:rPr>
              <w:t xml:space="preserve">    а) реакция с  гидроксидом натрия  </w:t>
            </w:r>
          </w:p>
          <w:p w:rsidR="00E20FC6" w:rsidRPr="00740D76" w:rsidRDefault="00E20FC6" w:rsidP="00E20FC6">
            <w:pPr>
              <w:rPr>
                <w:b/>
                <w:sz w:val="28"/>
                <w:szCs w:val="28"/>
              </w:rPr>
            </w:pPr>
            <w:r w:rsidRPr="00740D76">
              <w:rPr>
                <w:sz w:val="28"/>
                <w:szCs w:val="28"/>
              </w:rPr>
              <w:t xml:space="preserve">    К 2 – 3 каплям исследуемого раствора сульфата железа (</w:t>
            </w:r>
            <w:r w:rsidRPr="00740D76">
              <w:rPr>
                <w:sz w:val="28"/>
                <w:szCs w:val="28"/>
                <w:lang w:val="en-US"/>
              </w:rPr>
              <w:t>II</w:t>
            </w:r>
            <w:r w:rsidRPr="00740D76">
              <w:rPr>
                <w:sz w:val="28"/>
                <w:szCs w:val="28"/>
              </w:rPr>
              <w:t xml:space="preserve">) добавьте 1 – 2 капли раствора гидроксида натрия. В присутствии катионов </w:t>
            </w:r>
            <w:r w:rsidRPr="00740D76">
              <w:rPr>
                <w:sz w:val="28"/>
                <w:szCs w:val="28"/>
                <w:lang w:val="en-US"/>
              </w:rPr>
              <w:t>Fe</w:t>
            </w:r>
            <w:r w:rsidRPr="00740D76">
              <w:rPr>
                <w:sz w:val="28"/>
                <w:szCs w:val="28"/>
                <w:vertAlign w:val="superscript"/>
              </w:rPr>
              <w:t>2+</w:t>
            </w:r>
            <w:r w:rsidRPr="00740D76">
              <w:rPr>
                <w:sz w:val="28"/>
                <w:szCs w:val="28"/>
              </w:rPr>
              <w:t xml:space="preserve"> выпадает осадок грязно-зеленого цвета, который постепенно окисляется на воздухе до гидроксида железа (</w:t>
            </w:r>
            <w:r w:rsidRPr="00740D76">
              <w:rPr>
                <w:sz w:val="28"/>
                <w:szCs w:val="28"/>
                <w:lang w:val="en-US"/>
              </w:rPr>
              <w:t>III</w:t>
            </w:r>
            <w:r w:rsidRPr="00740D76">
              <w:rPr>
                <w:sz w:val="28"/>
                <w:szCs w:val="28"/>
              </w:rPr>
              <w:t>). Проверьте растворимость осадка в избытке щелочи. Что наблюдаете?</w:t>
            </w:r>
            <w:r w:rsidRPr="00740D76">
              <w:rPr>
                <w:b/>
                <w:sz w:val="28"/>
                <w:szCs w:val="28"/>
              </w:rPr>
              <w:t xml:space="preserve"> </w:t>
            </w:r>
          </w:p>
          <w:p w:rsidR="00E20FC6" w:rsidRPr="00740D76" w:rsidRDefault="00E20FC6" w:rsidP="00E20FC6">
            <w:pPr>
              <w:rPr>
                <w:b/>
                <w:sz w:val="28"/>
                <w:szCs w:val="28"/>
              </w:rPr>
            </w:pPr>
          </w:p>
          <w:p w:rsidR="00E20FC6" w:rsidRPr="00740D76" w:rsidRDefault="00E20FC6" w:rsidP="00E20FC6">
            <w:pPr>
              <w:rPr>
                <w:sz w:val="28"/>
                <w:szCs w:val="28"/>
              </w:rPr>
            </w:pPr>
            <w:r w:rsidRPr="00740D76">
              <w:rPr>
                <w:b/>
                <w:sz w:val="28"/>
                <w:szCs w:val="28"/>
              </w:rPr>
              <w:t xml:space="preserve">    б) реакция с гексацианоферратом (</w:t>
            </w:r>
            <w:r w:rsidRPr="00740D76">
              <w:rPr>
                <w:b/>
                <w:sz w:val="28"/>
                <w:szCs w:val="28"/>
                <w:lang w:val="en-US"/>
              </w:rPr>
              <w:t>III</w:t>
            </w:r>
            <w:r w:rsidRPr="00740D76">
              <w:rPr>
                <w:b/>
                <w:sz w:val="28"/>
                <w:szCs w:val="28"/>
              </w:rPr>
              <w:t>) калия</w:t>
            </w:r>
            <w:r w:rsidRPr="00740D76">
              <w:rPr>
                <w:sz w:val="28"/>
                <w:szCs w:val="28"/>
              </w:rPr>
              <w:t xml:space="preserve"> (красная кровяная соль) </w:t>
            </w:r>
          </w:p>
          <w:p w:rsidR="00E20FC6" w:rsidRPr="00740D76" w:rsidRDefault="00E20FC6" w:rsidP="00E20FC6">
            <w:pPr>
              <w:rPr>
                <w:sz w:val="28"/>
                <w:szCs w:val="28"/>
              </w:rPr>
            </w:pPr>
            <w:r w:rsidRPr="00740D76">
              <w:rPr>
                <w:b/>
                <w:sz w:val="28"/>
                <w:szCs w:val="28"/>
              </w:rPr>
              <w:t xml:space="preserve">    </w:t>
            </w:r>
            <w:r w:rsidRPr="00740D76">
              <w:rPr>
                <w:sz w:val="28"/>
                <w:szCs w:val="28"/>
              </w:rPr>
              <w:t xml:space="preserve">К 2 – 3 каплям раствора </w:t>
            </w:r>
            <w:r w:rsidRPr="00740D76">
              <w:rPr>
                <w:sz w:val="28"/>
                <w:szCs w:val="28"/>
                <w:lang w:val="en-US"/>
              </w:rPr>
              <w:t>FeSO</w:t>
            </w:r>
            <w:r w:rsidRPr="00740D76">
              <w:rPr>
                <w:sz w:val="28"/>
                <w:szCs w:val="28"/>
                <w:vertAlign w:val="subscript"/>
              </w:rPr>
              <w:t>4</w:t>
            </w:r>
            <w:r w:rsidRPr="00740D76">
              <w:rPr>
                <w:sz w:val="28"/>
                <w:szCs w:val="28"/>
              </w:rPr>
              <w:t xml:space="preserve"> добавьте 1 – 2 капли раствора красной кровяной соли. Что наблюдаете? Отметьте характерный цвет осадка турнбулевой сини </w:t>
            </w:r>
            <w:r w:rsidRPr="00740D76">
              <w:rPr>
                <w:sz w:val="28"/>
                <w:szCs w:val="28"/>
                <w:lang w:val="en-US"/>
              </w:rPr>
              <w:t>Fe</w:t>
            </w:r>
            <w:r w:rsidRPr="00740D76">
              <w:rPr>
                <w:sz w:val="28"/>
                <w:szCs w:val="28"/>
                <w:vertAlign w:val="subscript"/>
              </w:rPr>
              <w:t>3</w:t>
            </w:r>
            <w:r w:rsidRPr="00740D76">
              <w:rPr>
                <w:sz w:val="28"/>
                <w:szCs w:val="28"/>
              </w:rPr>
              <w:t>[</w:t>
            </w:r>
            <w:r w:rsidRPr="00740D76">
              <w:rPr>
                <w:sz w:val="28"/>
                <w:szCs w:val="28"/>
                <w:lang w:val="en-US"/>
              </w:rPr>
              <w:t>Fe</w:t>
            </w:r>
            <w:r w:rsidRPr="00740D76">
              <w:rPr>
                <w:sz w:val="28"/>
                <w:szCs w:val="28"/>
              </w:rPr>
              <w:t>(</w:t>
            </w:r>
            <w:r w:rsidRPr="00740D76">
              <w:rPr>
                <w:sz w:val="28"/>
                <w:szCs w:val="28"/>
                <w:lang w:val="en-US"/>
              </w:rPr>
              <w:t>CN</w:t>
            </w:r>
            <w:r w:rsidRPr="00740D76">
              <w:rPr>
                <w:sz w:val="28"/>
                <w:szCs w:val="28"/>
              </w:rPr>
              <w:t>)</w:t>
            </w:r>
            <w:r w:rsidRPr="00740D76">
              <w:rPr>
                <w:sz w:val="28"/>
                <w:szCs w:val="28"/>
                <w:vertAlign w:val="subscript"/>
              </w:rPr>
              <w:t>6</w:t>
            </w:r>
            <w:r w:rsidRPr="00740D76">
              <w:rPr>
                <w:sz w:val="28"/>
                <w:szCs w:val="28"/>
              </w:rPr>
              <w:t>]</w:t>
            </w:r>
            <w:r w:rsidRPr="00740D76">
              <w:rPr>
                <w:sz w:val="28"/>
                <w:szCs w:val="28"/>
                <w:vertAlign w:val="subscript"/>
              </w:rPr>
              <w:t>2</w:t>
            </w:r>
          </w:p>
          <w:p w:rsidR="00E20FC6" w:rsidRPr="00740D76" w:rsidRDefault="00E20FC6" w:rsidP="00E20FC6">
            <w:pPr>
              <w:rPr>
                <w:sz w:val="28"/>
                <w:szCs w:val="28"/>
              </w:rPr>
            </w:pPr>
          </w:p>
          <w:p w:rsidR="00E20FC6" w:rsidRPr="00740D76" w:rsidRDefault="00E20FC6" w:rsidP="00E20FC6">
            <w:pPr>
              <w:rPr>
                <w:b/>
                <w:sz w:val="28"/>
                <w:szCs w:val="28"/>
              </w:rPr>
            </w:pPr>
            <w:r w:rsidRPr="00740D76">
              <w:rPr>
                <w:b/>
                <w:sz w:val="28"/>
                <w:szCs w:val="28"/>
              </w:rPr>
              <w:t xml:space="preserve">Опыт 2. Аналитические реакции катиона </w:t>
            </w:r>
          </w:p>
          <w:p w:rsidR="00E20FC6" w:rsidRPr="00740D76" w:rsidRDefault="00E20FC6" w:rsidP="00E20FC6">
            <w:pPr>
              <w:rPr>
                <w:sz w:val="28"/>
                <w:szCs w:val="28"/>
              </w:rPr>
            </w:pPr>
            <w:r w:rsidRPr="00740D76">
              <w:rPr>
                <w:b/>
                <w:sz w:val="28"/>
                <w:szCs w:val="28"/>
              </w:rPr>
              <w:t xml:space="preserve">железа </w:t>
            </w:r>
            <w:r w:rsidRPr="00740D76">
              <w:rPr>
                <w:sz w:val="28"/>
                <w:szCs w:val="28"/>
              </w:rPr>
              <w:t xml:space="preserve"> </w:t>
            </w:r>
            <w:r w:rsidRPr="00740D76">
              <w:rPr>
                <w:b/>
                <w:sz w:val="28"/>
                <w:szCs w:val="28"/>
                <w:lang w:val="en-US"/>
              </w:rPr>
              <w:t>Fe</w:t>
            </w:r>
            <w:r w:rsidRPr="00740D76">
              <w:rPr>
                <w:b/>
                <w:sz w:val="28"/>
                <w:szCs w:val="28"/>
                <w:vertAlign w:val="superscript"/>
              </w:rPr>
              <w:t>3+</w:t>
            </w:r>
            <w:r w:rsidRPr="00740D76">
              <w:rPr>
                <w:sz w:val="28"/>
                <w:szCs w:val="28"/>
              </w:rPr>
              <w:t xml:space="preserve"> </w:t>
            </w:r>
          </w:p>
          <w:p w:rsidR="00E20FC6" w:rsidRPr="00740D76" w:rsidRDefault="00E20FC6" w:rsidP="00E20FC6">
            <w:pPr>
              <w:rPr>
                <w:b/>
                <w:i/>
                <w:sz w:val="28"/>
                <w:szCs w:val="28"/>
              </w:rPr>
            </w:pPr>
            <w:r w:rsidRPr="00740D76">
              <w:rPr>
                <w:b/>
                <w:i/>
                <w:sz w:val="28"/>
                <w:szCs w:val="28"/>
                <w:lang w:val="en-US"/>
              </w:rPr>
              <w:t>Fe</w:t>
            </w:r>
            <w:r w:rsidRPr="00740D76">
              <w:rPr>
                <w:b/>
                <w:i/>
                <w:sz w:val="28"/>
                <w:szCs w:val="28"/>
                <w:vertAlign w:val="superscript"/>
              </w:rPr>
              <w:t>3+</w:t>
            </w:r>
            <w:r w:rsidRPr="00740D76">
              <w:rPr>
                <w:b/>
                <w:i/>
                <w:sz w:val="28"/>
                <w:szCs w:val="28"/>
              </w:rPr>
              <w:t xml:space="preserve"> -  катион желтого цвета, растворы его солей имеют желтую или бурую окраску</w:t>
            </w:r>
          </w:p>
          <w:p w:rsidR="00E20FC6" w:rsidRPr="00740D76" w:rsidRDefault="00E20FC6" w:rsidP="00E20FC6">
            <w:pPr>
              <w:rPr>
                <w:b/>
                <w:sz w:val="28"/>
                <w:szCs w:val="28"/>
              </w:rPr>
            </w:pPr>
            <w:r w:rsidRPr="00740D76">
              <w:rPr>
                <w:b/>
                <w:sz w:val="28"/>
                <w:szCs w:val="28"/>
              </w:rPr>
              <w:t xml:space="preserve">    а) реакция с  гидроксидом натрия    </w:t>
            </w:r>
          </w:p>
          <w:p w:rsidR="00E20FC6" w:rsidRPr="00740D76" w:rsidRDefault="00E20FC6" w:rsidP="00E20FC6">
            <w:pPr>
              <w:rPr>
                <w:b/>
                <w:sz w:val="28"/>
                <w:szCs w:val="28"/>
              </w:rPr>
            </w:pPr>
            <w:r w:rsidRPr="00740D76">
              <w:rPr>
                <w:sz w:val="28"/>
                <w:szCs w:val="28"/>
              </w:rPr>
              <w:t xml:space="preserve">    К 2 – 3 каплям исследуемого раствора хлорида железа (</w:t>
            </w:r>
            <w:r w:rsidRPr="00740D76">
              <w:rPr>
                <w:sz w:val="28"/>
                <w:szCs w:val="28"/>
                <w:lang w:val="en-US"/>
              </w:rPr>
              <w:t>III</w:t>
            </w:r>
            <w:r w:rsidRPr="00740D76">
              <w:rPr>
                <w:sz w:val="28"/>
                <w:szCs w:val="28"/>
              </w:rPr>
              <w:t xml:space="preserve">) добавьте 1 – 2 капли раствора гидроксида натрия. В присутствии катионов </w:t>
            </w:r>
            <w:r w:rsidRPr="00740D76">
              <w:rPr>
                <w:sz w:val="28"/>
                <w:szCs w:val="28"/>
                <w:lang w:val="en-US"/>
              </w:rPr>
              <w:t>Fe</w:t>
            </w:r>
            <w:r w:rsidRPr="00740D76">
              <w:rPr>
                <w:sz w:val="28"/>
                <w:szCs w:val="28"/>
                <w:vertAlign w:val="superscript"/>
              </w:rPr>
              <w:t>3+</w:t>
            </w:r>
            <w:r w:rsidRPr="00740D76">
              <w:rPr>
                <w:sz w:val="28"/>
                <w:szCs w:val="28"/>
              </w:rPr>
              <w:t xml:space="preserve"> выпадает осадок красно-бурого цвета. Проверьте растворимость осадка в избытке щелочи. Что наблюдаете?</w:t>
            </w:r>
            <w:r w:rsidRPr="00740D76">
              <w:rPr>
                <w:b/>
                <w:sz w:val="28"/>
                <w:szCs w:val="28"/>
              </w:rPr>
              <w:t xml:space="preserve"> </w:t>
            </w:r>
          </w:p>
          <w:p w:rsidR="00E20FC6" w:rsidRPr="00740D76" w:rsidRDefault="00E20FC6" w:rsidP="00E20FC6">
            <w:pPr>
              <w:rPr>
                <w:b/>
                <w:i/>
                <w:sz w:val="28"/>
                <w:szCs w:val="28"/>
              </w:rPr>
            </w:pPr>
          </w:p>
          <w:p w:rsidR="00E20FC6" w:rsidRPr="00740D76" w:rsidRDefault="00E20FC6" w:rsidP="00E20FC6">
            <w:pPr>
              <w:rPr>
                <w:b/>
                <w:sz w:val="28"/>
                <w:szCs w:val="28"/>
              </w:rPr>
            </w:pPr>
            <w:r w:rsidRPr="00740D76">
              <w:rPr>
                <w:b/>
                <w:sz w:val="28"/>
                <w:szCs w:val="28"/>
              </w:rPr>
              <w:t xml:space="preserve">  </w:t>
            </w:r>
            <w:r w:rsidRPr="00740D76">
              <w:rPr>
                <w:sz w:val="28"/>
                <w:szCs w:val="28"/>
              </w:rPr>
              <w:t xml:space="preserve">  </w:t>
            </w:r>
            <w:r w:rsidRPr="00740D76">
              <w:rPr>
                <w:b/>
                <w:sz w:val="28"/>
                <w:szCs w:val="28"/>
              </w:rPr>
              <w:t>б) реакция с роданидом калия</w:t>
            </w:r>
          </w:p>
          <w:p w:rsidR="00E20FC6" w:rsidRPr="00740D76" w:rsidRDefault="00E20FC6" w:rsidP="00E20FC6">
            <w:pPr>
              <w:rPr>
                <w:sz w:val="28"/>
                <w:szCs w:val="28"/>
              </w:rPr>
            </w:pPr>
            <w:r w:rsidRPr="00740D76">
              <w:rPr>
                <w:sz w:val="28"/>
                <w:szCs w:val="28"/>
              </w:rPr>
              <w:t xml:space="preserve">    К 4 – 5 каплям раствора хлорид железа (</w:t>
            </w:r>
            <w:r w:rsidRPr="00740D76">
              <w:rPr>
                <w:sz w:val="28"/>
                <w:szCs w:val="28"/>
                <w:lang w:val="en-US"/>
              </w:rPr>
              <w:t>III</w:t>
            </w:r>
            <w:r w:rsidRPr="00740D76">
              <w:rPr>
                <w:sz w:val="28"/>
                <w:szCs w:val="28"/>
              </w:rPr>
              <w:t xml:space="preserve">)  добавить 1 – 2 капли раствора роданида калия </w:t>
            </w:r>
            <w:r w:rsidRPr="00740D76">
              <w:rPr>
                <w:sz w:val="28"/>
                <w:szCs w:val="28"/>
                <w:lang w:val="en-US"/>
              </w:rPr>
              <w:t>KCNS</w:t>
            </w:r>
            <w:r w:rsidRPr="00740D76">
              <w:rPr>
                <w:sz w:val="28"/>
                <w:szCs w:val="28"/>
              </w:rPr>
              <w:t>. Что наблюдаете?</w:t>
            </w: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lastRenderedPageBreak/>
              <w:t xml:space="preserve">                                                                       </w:t>
            </w:r>
          </w:p>
          <w:p w:rsidR="00E20FC6" w:rsidRPr="00740D76" w:rsidRDefault="00E20FC6" w:rsidP="00E20FC6">
            <w:pPr>
              <w:rPr>
                <w:sz w:val="28"/>
                <w:szCs w:val="28"/>
              </w:rPr>
            </w:pPr>
            <w:r w:rsidRPr="00740D76">
              <w:rPr>
                <w:b/>
                <w:sz w:val="28"/>
                <w:szCs w:val="28"/>
              </w:rPr>
              <w:t>Опыт 3. Аналит</w:t>
            </w:r>
            <w:r>
              <w:rPr>
                <w:b/>
                <w:sz w:val="28"/>
                <w:szCs w:val="28"/>
              </w:rPr>
              <w:t>ические реакции катиона магния</w:t>
            </w:r>
            <w:r w:rsidRPr="00740D76">
              <w:rPr>
                <w:b/>
                <w:sz w:val="28"/>
                <w:szCs w:val="28"/>
              </w:rPr>
              <w:t xml:space="preserve"> </w:t>
            </w:r>
            <w:r w:rsidRPr="00740D76">
              <w:rPr>
                <w:b/>
                <w:sz w:val="28"/>
                <w:szCs w:val="28"/>
                <w:lang w:val="en-US"/>
              </w:rPr>
              <w:t>M</w:t>
            </w:r>
            <w:r w:rsidRPr="002826F9">
              <w:rPr>
                <w:b/>
                <w:sz w:val="28"/>
                <w:szCs w:val="28"/>
                <w:lang w:val="en-US"/>
              </w:rPr>
              <w:t>g</w:t>
            </w:r>
            <w:r w:rsidRPr="00740D76">
              <w:rPr>
                <w:b/>
                <w:sz w:val="28"/>
                <w:szCs w:val="28"/>
                <w:vertAlign w:val="superscript"/>
              </w:rPr>
              <w:t>2+</w:t>
            </w:r>
          </w:p>
          <w:p w:rsidR="00E20FC6" w:rsidRPr="00740D76" w:rsidRDefault="00E20FC6" w:rsidP="00E20FC6">
            <w:pPr>
              <w:rPr>
                <w:b/>
                <w:i/>
                <w:sz w:val="28"/>
                <w:szCs w:val="28"/>
              </w:rPr>
            </w:pPr>
            <w:r w:rsidRPr="00740D76">
              <w:rPr>
                <w:b/>
                <w:i/>
                <w:sz w:val="28"/>
                <w:szCs w:val="28"/>
              </w:rPr>
              <w:t xml:space="preserve">  </w:t>
            </w:r>
            <w:r w:rsidRPr="00740D76">
              <w:rPr>
                <w:b/>
                <w:i/>
                <w:sz w:val="28"/>
                <w:szCs w:val="28"/>
                <w:lang w:val="en-US"/>
              </w:rPr>
              <w:t>M</w:t>
            </w:r>
            <w:r>
              <w:rPr>
                <w:b/>
                <w:i/>
                <w:sz w:val="28"/>
                <w:szCs w:val="28"/>
                <w:lang w:val="en-US"/>
              </w:rPr>
              <w:t>g</w:t>
            </w:r>
            <w:r w:rsidRPr="00740D76">
              <w:rPr>
                <w:b/>
                <w:i/>
                <w:sz w:val="28"/>
                <w:szCs w:val="28"/>
                <w:vertAlign w:val="superscript"/>
              </w:rPr>
              <w:t>2+</w:t>
            </w:r>
            <w:r w:rsidRPr="00740D76">
              <w:rPr>
                <w:b/>
                <w:i/>
                <w:sz w:val="28"/>
                <w:szCs w:val="28"/>
              </w:rPr>
              <w:t xml:space="preserve"> - бесцветный катион</w:t>
            </w:r>
          </w:p>
          <w:p w:rsidR="00E20FC6" w:rsidRPr="00740D76" w:rsidRDefault="00E20FC6" w:rsidP="00E20FC6">
            <w:pPr>
              <w:rPr>
                <w:b/>
                <w:sz w:val="28"/>
                <w:szCs w:val="28"/>
              </w:rPr>
            </w:pPr>
            <w:r w:rsidRPr="00740D76">
              <w:rPr>
                <w:b/>
                <w:sz w:val="28"/>
                <w:szCs w:val="28"/>
              </w:rPr>
              <w:t xml:space="preserve">  </w:t>
            </w:r>
            <w:r w:rsidRPr="00740D76">
              <w:rPr>
                <w:sz w:val="28"/>
                <w:szCs w:val="28"/>
              </w:rPr>
              <w:t xml:space="preserve">  </w:t>
            </w:r>
            <w:r w:rsidRPr="00740D76">
              <w:rPr>
                <w:b/>
                <w:sz w:val="28"/>
                <w:szCs w:val="28"/>
              </w:rPr>
              <w:t>а) реакция с гидроксидом натрия</w:t>
            </w:r>
          </w:p>
          <w:p w:rsidR="00E20FC6" w:rsidRPr="00740D76" w:rsidRDefault="00E20FC6" w:rsidP="00E20FC6">
            <w:pPr>
              <w:rPr>
                <w:sz w:val="28"/>
                <w:szCs w:val="28"/>
              </w:rPr>
            </w:pPr>
            <w:r w:rsidRPr="00740D76">
              <w:rPr>
                <w:sz w:val="28"/>
                <w:szCs w:val="28"/>
              </w:rPr>
              <w:t xml:space="preserve">    К 2 – 3 каплям раствора сульфата ма</w:t>
            </w:r>
            <w:r>
              <w:rPr>
                <w:sz w:val="28"/>
                <w:szCs w:val="28"/>
              </w:rPr>
              <w:t>гния</w:t>
            </w:r>
            <w:r w:rsidRPr="00740D76">
              <w:rPr>
                <w:sz w:val="28"/>
                <w:szCs w:val="28"/>
              </w:rPr>
              <w:t xml:space="preserve"> добавить 1 – 2 капли раствора гидроксида натрия, что наблюдаете? Проверьте растворимость этого осадка в избытке щелочи.</w:t>
            </w:r>
          </w:p>
          <w:p w:rsidR="00E20FC6" w:rsidRPr="00740D76" w:rsidRDefault="00E20FC6" w:rsidP="00E20FC6">
            <w:pPr>
              <w:rPr>
                <w:sz w:val="28"/>
                <w:szCs w:val="28"/>
              </w:rPr>
            </w:pPr>
            <w:r w:rsidRPr="00740D76">
              <w:rPr>
                <w:sz w:val="28"/>
                <w:szCs w:val="28"/>
              </w:rPr>
              <w:t xml:space="preserve">   </w:t>
            </w:r>
          </w:p>
          <w:p w:rsidR="00E20FC6" w:rsidRPr="00740D76" w:rsidRDefault="00E20FC6" w:rsidP="00E20FC6">
            <w:pPr>
              <w:rPr>
                <w:b/>
                <w:sz w:val="28"/>
                <w:szCs w:val="28"/>
              </w:rPr>
            </w:pPr>
            <w:r w:rsidRPr="00740D76">
              <w:rPr>
                <w:b/>
                <w:sz w:val="28"/>
                <w:szCs w:val="28"/>
              </w:rPr>
              <w:t xml:space="preserve">    б) реакция </w:t>
            </w:r>
            <w:r>
              <w:rPr>
                <w:b/>
                <w:sz w:val="28"/>
                <w:szCs w:val="28"/>
              </w:rPr>
              <w:t>с гидрофосфатом калия К</w:t>
            </w:r>
            <w:r w:rsidRPr="002826F9">
              <w:rPr>
                <w:b/>
                <w:sz w:val="28"/>
                <w:szCs w:val="28"/>
                <w:vertAlign w:val="subscript"/>
              </w:rPr>
              <w:t>2</w:t>
            </w:r>
            <w:r>
              <w:rPr>
                <w:b/>
                <w:sz w:val="28"/>
                <w:szCs w:val="28"/>
              </w:rPr>
              <w:t>НРО</w:t>
            </w:r>
            <w:r w:rsidRPr="002826F9">
              <w:rPr>
                <w:b/>
                <w:sz w:val="28"/>
                <w:szCs w:val="28"/>
                <w:vertAlign w:val="subscript"/>
              </w:rPr>
              <w:t>4</w:t>
            </w:r>
          </w:p>
          <w:p w:rsidR="00E20FC6" w:rsidRPr="00740D76" w:rsidRDefault="00E20FC6" w:rsidP="00E20FC6">
            <w:pPr>
              <w:rPr>
                <w:sz w:val="28"/>
                <w:szCs w:val="28"/>
              </w:rPr>
            </w:pPr>
            <w:r w:rsidRPr="00740D76">
              <w:rPr>
                <w:sz w:val="28"/>
                <w:szCs w:val="28"/>
              </w:rPr>
              <w:t xml:space="preserve">    В пробирку поместите </w:t>
            </w:r>
            <w:r>
              <w:rPr>
                <w:sz w:val="28"/>
                <w:szCs w:val="28"/>
              </w:rPr>
              <w:t xml:space="preserve">0,5 мл раствора </w:t>
            </w:r>
            <w:r w:rsidRPr="00740D76">
              <w:rPr>
                <w:sz w:val="28"/>
                <w:szCs w:val="28"/>
              </w:rPr>
              <w:t xml:space="preserve">сульфата </w:t>
            </w:r>
            <w:r>
              <w:rPr>
                <w:sz w:val="28"/>
                <w:szCs w:val="28"/>
              </w:rPr>
              <w:t>магния, добавьте 2 – 3 капли раствора</w:t>
            </w:r>
            <w:r w:rsidRPr="00740D76">
              <w:rPr>
                <w:sz w:val="28"/>
                <w:szCs w:val="28"/>
              </w:rPr>
              <w:t xml:space="preserve"> </w:t>
            </w:r>
            <w:r>
              <w:rPr>
                <w:sz w:val="28"/>
                <w:szCs w:val="28"/>
              </w:rPr>
              <w:t>гидрофосфата калия</w:t>
            </w:r>
            <w:r w:rsidRPr="00740D76">
              <w:rPr>
                <w:sz w:val="28"/>
                <w:szCs w:val="28"/>
              </w:rPr>
              <w:t xml:space="preserve"> и 2 – 3 капли раствора </w:t>
            </w:r>
            <w:r>
              <w:rPr>
                <w:sz w:val="28"/>
                <w:szCs w:val="28"/>
              </w:rPr>
              <w:t>гидроксида аммония (для создания слабощелочной среды)</w:t>
            </w:r>
            <w:r w:rsidRPr="00740D76">
              <w:rPr>
                <w:sz w:val="28"/>
                <w:szCs w:val="28"/>
              </w:rPr>
              <w:t xml:space="preserve">. Пробирку встряхните. Что наблюдаете? </w:t>
            </w:r>
          </w:p>
          <w:p w:rsidR="00E20FC6" w:rsidRPr="00E12936" w:rsidRDefault="00E20FC6" w:rsidP="00E20FC6">
            <w:pPr>
              <w:rPr>
                <w:sz w:val="28"/>
                <w:szCs w:val="28"/>
              </w:rPr>
            </w:pPr>
            <w:r w:rsidRPr="00740D76">
              <w:rPr>
                <w:sz w:val="28"/>
                <w:szCs w:val="28"/>
                <w:lang w:val="en-US"/>
              </w:rPr>
              <w:t>M</w:t>
            </w:r>
            <w:r w:rsidRPr="002826F9">
              <w:rPr>
                <w:sz w:val="28"/>
                <w:szCs w:val="28"/>
                <w:lang w:val="en-US"/>
              </w:rPr>
              <w:t>g</w:t>
            </w:r>
            <w:r w:rsidRPr="00740D76">
              <w:rPr>
                <w:sz w:val="28"/>
                <w:szCs w:val="28"/>
                <w:lang w:val="en-US"/>
              </w:rPr>
              <w:t>SO</w:t>
            </w:r>
            <w:r w:rsidRPr="00E12936">
              <w:rPr>
                <w:sz w:val="28"/>
                <w:szCs w:val="28"/>
                <w:vertAlign w:val="subscript"/>
              </w:rPr>
              <w:t>4</w:t>
            </w:r>
            <w:r w:rsidRPr="00E12936">
              <w:rPr>
                <w:sz w:val="28"/>
                <w:szCs w:val="28"/>
              </w:rPr>
              <w:t xml:space="preserve"> + </w:t>
            </w:r>
            <w:r w:rsidRPr="002826F9">
              <w:rPr>
                <w:sz w:val="28"/>
                <w:szCs w:val="28"/>
              </w:rPr>
              <w:t>К</w:t>
            </w:r>
            <w:r w:rsidRPr="00E12936">
              <w:rPr>
                <w:sz w:val="28"/>
                <w:szCs w:val="28"/>
                <w:vertAlign w:val="subscript"/>
              </w:rPr>
              <w:t>2</w:t>
            </w:r>
            <w:r w:rsidRPr="002826F9">
              <w:rPr>
                <w:sz w:val="28"/>
                <w:szCs w:val="28"/>
              </w:rPr>
              <w:t>НРО</w:t>
            </w:r>
            <w:r w:rsidRPr="00E12936">
              <w:rPr>
                <w:sz w:val="28"/>
                <w:szCs w:val="28"/>
                <w:vertAlign w:val="subscript"/>
              </w:rPr>
              <w:t xml:space="preserve">4 </w:t>
            </w:r>
            <w:r w:rsidRPr="00E12936">
              <w:rPr>
                <w:sz w:val="28"/>
                <w:szCs w:val="28"/>
              </w:rPr>
              <w:t xml:space="preserve">+ </w:t>
            </w:r>
            <w:r w:rsidRPr="00740D76">
              <w:rPr>
                <w:sz w:val="28"/>
                <w:szCs w:val="28"/>
                <w:lang w:val="en-US"/>
              </w:rPr>
              <w:t>N</w:t>
            </w:r>
            <w:r>
              <w:rPr>
                <w:sz w:val="28"/>
                <w:szCs w:val="28"/>
              </w:rPr>
              <w:t>Н</w:t>
            </w:r>
            <w:r w:rsidRPr="00E12936">
              <w:rPr>
                <w:sz w:val="28"/>
                <w:szCs w:val="28"/>
                <w:vertAlign w:val="subscript"/>
              </w:rPr>
              <w:t>4</w:t>
            </w:r>
            <w:r>
              <w:rPr>
                <w:sz w:val="28"/>
                <w:szCs w:val="28"/>
              </w:rPr>
              <w:t xml:space="preserve">ОН </w:t>
            </w:r>
            <w:r w:rsidRPr="00740D76">
              <w:rPr>
                <w:sz w:val="28"/>
                <w:szCs w:val="28"/>
                <w:lang w:val="en-US"/>
              </w:rPr>
              <w:sym w:font="Wingdings" w:char="F0E0"/>
            </w:r>
            <w:r w:rsidRPr="00E12936">
              <w:rPr>
                <w:sz w:val="28"/>
                <w:szCs w:val="28"/>
              </w:rPr>
              <w:t xml:space="preserve"> </w:t>
            </w:r>
            <w:r w:rsidRPr="00740D76">
              <w:rPr>
                <w:sz w:val="28"/>
                <w:szCs w:val="28"/>
                <w:lang w:val="en-US"/>
              </w:rPr>
              <w:t>M</w:t>
            </w:r>
            <w:r w:rsidRPr="002826F9">
              <w:rPr>
                <w:sz w:val="28"/>
                <w:szCs w:val="28"/>
                <w:lang w:val="en-US"/>
              </w:rPr>
              <w:t>g</w:t>
            </w:r>
            <w:r w:rsidRPr="00740D76">
              <w:rPr>
                <w:sz w:val="28"/>
                <w:szCs w:val="28"/>
                <w:lang w:val="en-US"/>
              </w:rPr>
              <w:t>N</w:t>
            </w:r>
            <w:r>
              <w:rPr>
                <w:sz w:val="28"/>
                <w:szCs w:val="28"/>
              </w:rPr>
              <w:t>Н</w:t>
            </w:r>
            <w:r w:rsidRPr="00E12936">
              <w:rPr>
                <w:sz w:val="28"/>
                <w:szCs w:val="28"/>
                <w:vertAlign w:val="subscript"/>
              </w:rPr>
              <w:t>4</w:t>
            </w:r>
            <w:r w:rsidRPr="002826F9">
              <w:rPr>
                <w:sz w:val="28"/>
                <w:szCs w:val="28"/>
              </w:rPr>
              <w:t>РО</w:t>
            </w:r>
            <w:r w:rsidRPr="00E12936">
              <w:rPr>
                <w:sz w:val="28"/>
                <w:szCs w:val="28"/>
                <w:vertAlign w:val="subscript"/>
              </w:rPr>
              <w:t xml:space="preserve">4 </w:t>
            </w:r>
            <w:r w:rsidRPr="00E12936">
              <w:rPr>
                <w:sz w:val="28"/>
                <w:szCs w:val="28"/>
              </w:rPr>
              <w:t xml:space="preserve">+  </w:t>
            </w:r>
          </w:p>
          <w:p w:rsidR="00E20FC6" w:rsidRPr="00E12936" w:rsidRDefault="00E20FC6" w:rsidP="00E20FC6">
            <w:pPr>
              <w:rPr>
                <w:sz w:val="28"/>
                <w:szCs w:val="28"/>
              </w:rPr>
            </w:pPr>
            <w:r w:rsidRPr="00E12936">
              <w:rPr>
                <w:sz w:val="28"/>
                <w:szCs w:val="28"/>
              </w:rPr>
              <w:t xml:space="preserve">                                               </w:t>
            </w:r>
            <w:r>
              <w:rPr>
                <w:sz w:val="28"/>
                <w:szCs w:val="28"/>
              </w:rPr>
              <w:t xml:space="preserve">              К</w:t>
            </w:r>
            <w:r w:rsidRPr="00E12936">
              <w:rPr>
                <w:sz w:val="28"/>
                <w:szCs w:val="28"/>
                <w:vertAlign w:val="subscript"/>
              </w:rPr>
              <w:t>2</w:t>
            </w:r>
            <w:r w:rsidRPr="00740D76">
              <w:rPr>
                <w:sz w:val="28"/>
                <w:szCs w:val="28"/>
                <w:lang w:val="en-US"/>
              </w:rPr>
              <w:t>SO</w:t>
            </w:r>
            <w:r w:rsidRPr="00E12936">
              <w:rPr>
                <w:sz w:val="28"/>
                <w:szCs w:val="28"/>
                <w:vertAlign w:val="subscript"/>
              </w:rPr>
              <w:t>4</w:t>
            </w:r>
            <w:r w:rsidRPr="00E12936">
              <w:rPr>
                <w:sz w:val="28"/>
                <w:szCs w:val="28"/>
              </w:rPr>
              <w:t xml:space="preserve"> +</w:t>
            </w:r>
            <w:r>
              <w:rPr>
                <w:sz w:val="28"/>
                <w:szCs w:val="28"/>
              </w:rPr>
              <w:t xml:space="preserve"> </w:t>
            </w:r>
            <w:r w:rsidRPr="00740D76">
              <w:rPr>
                <w:sz w:val="28"/>
                <w:szCs w:val="28"/>
                <w:lang w:val="en-US"/>
              </w:rPr>
              <w:t>H</w:t>
            </w:r>
            <w:r w:rsidRPr="00E12936">
              <w:rPr>
                <w:sz w:val="28"/>
                <w:szCs w:val="28"/>
                <w:vertAlign w:val="subscript"/>
              </w:rPr>
              <w:t>2</w:t>
            </w:r>
            <w:r w:rsidRPr="00740D76">
              <w:rPr>
                <w:sz w:val="28"/>
                <w:szCs w:val="28"/>
                <w:lang w:val="en-US"/>
              </w:rPr>
              <w:t>O</w:t>
            </w:r>
          </w:p>
          <w:p w:rsidR="00E20FC6" w:rsidRPr="00E12936" w:rsidRDefault="00E20FC6" w:rsidP="00E20FC6">
            <w:pPr>
              <w:rPr>
                <w:b/>
                <w:sz w:val="28"/>
                <w:szCs w:val="28"/>
              </w:rPr>
            </w:pPr>
          </w:p>
          <w:p w:rsidR="00E20FC6" w:rsidRPr="00740D76" w:rsidRDefault="00E20FC6" w:rsidP="00E20FC6">
            <w:pPr>
              <w:jc w:val="center"/>
              <w:rPr>
                <w:i/>
                <w:sz w:val="28"/>
                <w:szCs w:val="28"/>
              </w:rPr>
            </w:pPr>
            <w:r w:rsidRPr="00740D76">
              <w:rPr>
                <w:i/>
                <w:sz w:val="28"/>
                <w:szCs w:val="28"/>
              </w:rPr>
              <w:t xml:space="preserve">Аналитические реакции катионов </w:t>
            </w:r>
            <w:r w:rsidRPr="00740D76">
              <w:rPr>
                <w:i/>
                <w:sz w:val="28"/>
                <w:szCs w:val="28"/>
                <w:lang w:val="en-US"/>
              </w:rPr>
              <w:t>VI</w:t>
            </w:r>
            <w:r w:rsidRPr="00740D76">
              <w:rPr>
                <w:i/>
                <w:sz w:val="28"/>
                <w:szCs w:val="28"/>
              </w:rPr>
              <w:t xml:space="preserve"> аналитической группы</w:t>
            </w:r>
          </w:p>
          <w:p w:rsidR="00E20FC6" w:rsidRPr="00740D76" w:rsidRDefault="00E20FC6" w:rsidP="00E20FC6">
            <w:pPr>
              <w:rPr>
                <w:b/>
                <w:sz w:val="28"/>
                <w:szCs w:val="28"/>
              </w:rPr>
            </w:pPr>
            <w:r w:rsidRPr="00740D76">
              <w:rPr>
                <w:b/>
                <w:sz w:val="28"/>
                <w:szCs w:val="28"/>
              </w:rPr>
              <w:t>Опыт 4. Аналитические реакции катиона меди С</w:t>
            </w:r>
            <w:r w:rsidRPr="00740D76">
              <w:rPr>
                <w:b/>
                <w:sz w:val="28"/>
                <w:szCs w:val="28"/>
                <w:lang w:val="en-US"/>
              </w:rPr>
              <w:t>u</w:t>
            </w:r>
            <w:r w:rsidRPr="00740D76">
              <w:rPr>
                <w:b/>
                <w:sz w:val="28"/>
                <w:szCs w:val="28"/>
                <w:vertAlign w:val="superscript"/>
              </w:rPr>
              <w:t>2+</w:t>
            </w:r>
          </w:p>
          <w:p w:rsidR="00E20FC6" w:rsidRPr="00740D76" w:rsidRDefault="00E20FC6" w:rsidP="00E20FC6">
            <w:pPr>
              <w:rPr>
                <w:b/>
                <w:i/>
                <w:sz w:val="28"/>
                <w:szCs w:val="28"/>
              </w:rPr>
            </w:pPr>
            <w:r w:rsidRPr="00740D76">
              <w:rPr>
                <w:b/>
                <w:i/>
                <w:sz w:val="28"/>
                <w:szCs w:val="28"/>
              </w:rPr>
              <w:t xml:space="preserve"> С</w:t>
            </w:r>
            <w:r w:rsidRPr="00740D76">
              <w:rPr>
                <w:b/>
                <w:i/>
                <w:sz w:val="28"/>
                <w:szCs w:val="28"/>
                <w:lang w:val="en-US"/>
              </w:rPr>
              <w:t>u</w:t>
            </w:r>
            <w:r w:rsidRPr="00740D76">
              <w:rPr>
                <w:b/>
                <w:i/>
                <w:sz w:val="28"/>
                <w:szCs w:val="28"/>
                <w:vertAlign w:val="superscript"/>
              </w:rPr>
              <w:t>2+</w:t>
            </w:r>
            <w:r w:rsidRPr="00740D76">
              <w:rPr>
                <w:b/>
                <w:i/>
                <w:sz w:val="28"/>
                <w:szCs w:val="28"/>
              </w:rPr>
              <w:t xml:space="preserve"> - катион голубого цвета</w:t>
            </w:r>
          </w:p>
          <w:p w:rsidR="00E20FC6" w:rsidRPr="00740D76" w:rsidRDefault="00E20FC6" w:rsidP="00E20FC6">
            <w:pPr>
              <w:rPr>
                <w:b/>
                <w:sz w:val="28"/>
                <w:szCs w:val="28"/>
              </w:rPr>
            </w:pPr>
            <w:r w:rsidRPr="00740D76">
              <w:rPr>
                <w:b/>
                <w:sz w:val="28"/>
                <w:szCs w:val="28"/>
              </w:rPr>
              <w:t xml:space="preserve">  а) реакция с гидроксидом натрия и гидроксидом аммония</w:t>
            </w:r>
          </w:p>
          <w:p w:rsidR="00E20FC6" w:rsidRPr="00740D76" w:rsidRDefault="00E20FC6" w:rsidP="00E20FC6">
            <w:pPr>
              <w:rPr>
                <w:b/>
                <w:sz w:val="28"/>
                <w:szCs w:val="28"/>
              </w:rPr>
            </w:pPr>
          </w:p>
          <w:p w:rsidR="00E20FC6" w:rsidRPr="00740D76" w:rsidRDefault="00E20FC6" w:rsidP="00E20FC6">
            <w:pPr>
              <w:rPr>
                <w:sz w:val="28"/>
                <w:szCs w:val="28"/>
                <w:vertAlign w:val="subscript"/>
              </w:rPr>
            </w:pPr>
            <w:r w:rsidRPr="00740D76">
              <w:rPr>
                <w:b/>
                <w:sz w:val="28"/>
                <w:szCs w:val="28"/>
              </w:rPr>
              <w:t xml:space="preserve">    </w:t>
            </w:r>
            <w:r w:rsidRPr="00740D76">
              <w:rPr>
                <w:sz w:val="28"/>
                <w:szCs w:val="28"/>
              </w:rPr>
              <w:t>К 2 – 3 каплям раствора сульфата меди  добавить 1 – 2 капли раствора гидроксида натрия. Что наблюдаете? Добавьте к образовавшемуся голубому осадку несколько капель раствора гидроксида аммония. Наблюдайте растворение осадка и изменение цвета вследствие образования комплексного соединения – [</w:t>
            </w:r>
            <w:r w:rsidRPr="00740D76">
              <w:rPr>
                <w:sz w:val="28"/>
                <w:szCs w:val="28"/>
                <w:lang w:val="en-US"/>
              </w:rPr>
              <w:t>Cu</w:t>
            </w:r>
            <w:r w:rsidRPr="00740D76">
              <w:rPr>
                <w:sz w:val="28"/>
                <w:szCs w:val="28"/>
              </w:rPr>
              <w:t>(</w:t>
            </w:r>
            <w:r w:rsidRPr="00740D76">
              <w:rPr>
                <w:sz w:val="28"/>
                <w:szCs w:val="28"/>
                <w:lang w:val="en-US"/>
              </w:rPr>
              <w:t>NH</w:t>
            </w:r>
            <w:r w:rsidRPr="00740D76">
              <w:rPr>
                <w:sz w:val="28"/>
                <w:szCs w:val="28"/>
                <w:vertAlign w:val="subscript"/>
              </w:rPr>
              <w:t>3</w:t>
            </w:r>
            <w:r w:rsidRPr="00740D76">
              <w:rPr>
                <w:sz w:val="28"/>
                <w:szCs w:val="28"/>
              </w:rPr>
              <w:t>)</w:t>
            </w:r>
            <w:r w:rsidRPr="00740D76">
              <w:rPr>
                <w:sz w:val="28"/>
                <w:szCs w:val="28"/>
                <w:vertAlign w:val="subscript"/>
              </w:rPr>
              <w:t>4</w:t>
            </w:r>
            <w:r w:rsidRPr="00740D76">
              <w:rPr>
                <w:sz w:val="28"/>
                <w:szCs w:val="28"/>
              </w:rPr>
              <w:t>]</w:t>
            </w:r>
            <w:r w:rsidRPr="00740D76">
              <w:rPr>
                <w:sz w:val="28"/>
                <w:szCs w:val="28"/>
                <w:lang w:val="en-US"/>
              </w:rPr>
              <w:t>SO</w:t>
            </w:r>
            <w:r w:rsidRPr="00740D76">
              <w:rPr>
                <w:sz w:val="28"/>
                <w:szCs w:val="28"/>
                <w:vertAlign w:val="subscript"/>
              </w:rPr>
              <w:t>4</w:t>
            </w:r>
          </w:p>
          <w:p w:rsidR="00E20FC6" w:rsidRPr="00740D76" w:rsidRDefault="00E20FC6" w:rsidP="00E20FC6">
            <w:pPr>
              <w:rPr>
                <w:sz w:val="28"/>
                <w:szCs w:val="28"/>
              </w:rPr>
            </w:pPr>
          </w:p>
        </w:tc>
        <w:tc>
          <w:tcPr>
            <w:tcW w:w="1995" w:type="dxa"/>
          </w:tcPr>
          <w:p w:rsidR="00E20FC6" w:rsidRPr="00740D76" w:rsidRDefault="00E20FC6" w:rsidP="00E20FC6">
            <w:pPr>
              <w:rPr>
                <w:sz w:val="28"/>
                <w:szCs w:val="28"/>
              </w:rPr>
            </w:pPr>
            <w:r w:rsidRPr="00740D76">
              <w:rPr>
                <w:sz w:val="28"/>
                <w:szCs w:val="28"/>
              </w:rPr>
              <w:lastRenderedPageBreak/>
              <w:t xml:space="preserve">Штатив с пробирками, </w:t>
            </w:r>
          </w:p>
          <w:p w:rsidR="00E20FC6" w:rsidRPr="00740D76" w:rsidRDefault="00E20FC6" w:rsidP="00E20FC6">
            <w:pPr>
              <w:rPr>
                <w:sz w:val="28"/>
                <w:szCs w:val="28"/>
              </w:rPr>
            </w:pPr>
            <w:r w:rsidRPr="00740D76">
              <w:rPr>
                <w:sz w:val="28"/>
                <w:szCs w:val="28"/>
              </w:rPr>
              <w:t xml:space="preserve">таблица растворимос-ти, </w:t>
            </w:r>
          </w:p>
          <w:p w:rsidR="00E20FC6" w:rsidRPr="00740D76" w:rsidRDefault="00E20FC6" w:rsidP="00E20FC6">
            <w:pPr>
              <w:rPr>
                <w:sz w:val="28"/>
                <w:szCs w:val="28"/>
              </w:rPr>
            </w:pPr>
            <w:r w:rsidRPr="00740D76">
              <w:rPr>
                <w:sz w:val="28"/>
                <w:szCs w:val="28"/>
              </w:rPr>
              <w:t>растворы: сульфат железа (</w:t>
            </w:r>
            <w:r w:rsidRPr="00740D76">
              <w:rPr>
                <w:sz w:val="28"/>
                <w:szCs w:val="28"/>
                <w:lang w:val="en-US"/>
              </w:rPr>
              <w:t>II</w:t>
            </w:r>
            <w:r w:rsidRPr="00740D76">
              <w:rPr>
                <w:sz w:val="28"/>
                <w:szCs w:val="28"/>
              </w:rPr>
              <w:t xml:space="preserve">), гидроксид натрия, </w:t>
            </w:r>
          </w:p>
          <w:p w:rsidR="00E20FC6" w:rsidRPr="00740D76" w:rsidRDefault="00E20FC6" w:rsidP="00E20FC6">
            <w:pPr>
              <w:rPr>
                <w:sz w:val="28"/>
                <w:szCs w:val="28"/>
              </w:rPr>
            </w:pPr>
            <w:r w:rsidRPr="00740D76">
              <w:rPr>
                <w:sz w:val="28"/>
                <w:szCs w:val="28"/>
              </w:rPr>
              <w:t>гексациано-феррат (</w:t>
            </w:r>
            <w:r w:rsidRPr="00740D76">
              <w:rPr>
                <w:sz w:val="28"/>
                <w:szCs w:val="28"/>
                <w:lang w:val="en-US"/>
              </w:rPr>
              <w:t>III</w:t>
            </w:r>
            <w:r w:rsidRPr="00740D76">
              <w:rPr>
                <w:sz w:val="28"/>
                <w:szCs w:val="28"/>
              </w:rPr>
              <w:t>) калия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 xml:space="preserve">Штатив с пробирками, </w:t>
            </w:r>
          </w:p>
          <w:p w:rsidR="00E20FC6" w:rsidRPr="00740D76" w:rsidRDefault="00E20FC6" w:rsidP="00E20FC6">
            <w:pPr>
              <w:rPr>
                <w:sz w:val="28"/>
                <w:szCs w:val="28"/>
              </w:rPr>
            </w:pPr>
            <w:r w:rsidRPr="00740D76">
              <w:rPr>
                <w:sz w:val="28"/>
                <w:szCs w:val="28"/>
              </w:rPr>
              <w:t xml:space="preserve">таблица растворимос-ти, </w:t>
            </w:r>
          </w:p>
          <w:p w:rsidR="00E20FC6" w:rsidRPr="00740D76" w:rsidRDefault="00E20FC6" w:rsidP="00E20FC6">
            <w:pPr>
              <w:rPr>
                <w:sz w:val="28"/>
                <w:szCs w:val="28"/>
              </w:rPr>
            </w:pPr>
            <w:r w:rsidRPr="00740D76">
              <w:rPr>
                <w:sz w:val="28"/>
                <w:szCs w:val="28"/>
              </w:rPr>
              <w:t>растворы: хлорид железа (</w:t>
            </w:r>
            <w:r w:rsidRPr="00740D76">
              <w:rPr>
                <w:sz w:val="28"/>
                <w:szCs w:val="28"/>
                <w:lang w:val="en-US"/>
              </w:rPr>
              <w:t>III</w:t>
            </w:r>
            <w:r w:rsidRPr="00740D76">
              <w:rPr>
                <w:sz w:val="28"/>
                <w:szCs w:val="28"/>
              </w:rPr>
              <w:t>), гидроксид натрия, роданид калия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Штатив с пробирками, таблица растворимос-ти, спиртовка, спички, держатель,</w:t>
            </w:r>
          </w:p>
          <w:p w:rsidR="00E20FC6" w:rsidRPr="00740D76" w:rsidRDefault="00E20FC6" w:rsidP="00E20FC6">
            <w:pPr>
              <w:rPr>
                <w:sz w:val="28"/>
                <w:szCs w:val="28"/>
              </w:rPr>
            </w:pPr>
            <w:r w:rsidRPr="00740D76">
              <w:rPr>
                <w:sz w:val="28"/>
                <w:szCs w:val="28"/>
              </w:rPr>
              <w:t>растворы: сульфат ма</w:t>
            </w:r>
            <w:r>
              <w:rPr>
                <w:sz w:val="28"/>
                <w:szCs w:val="28"/>
              </w:rPr>
              <w:t>гния</w:t>
            </w:r>
            <w:r w:rsidRPr="00740D76">
              <w:rPr>
                <w:sz w:val="28"/>
                <w:szCs w:val="28"/>
              </w:rPr>
              <w:t>,</w:t>
            </w:r>
          </w:p>
          <w:p w:rsidR="00E20FC6" w:rsidRPr="00740D76" w:rsidRDefault="00E20FC6" w:rsidP="00E20FC6">
            <w:pPr>
              <w:rPr>
                <w:sz w:val="28"/>
                <w:szCs w:val="28"/>
              </w:rPr>
            </w:pPr>
            <w:r>
              <w:rPr>
                <w:sz w:val="28"/>
                <w:szCs w:val="28"/>
              </w:rPr>
              <w:t>гидрофосфат калия</w:t>
            </w:r>
            <w:r w:rsidRPr="00740D76">
              <w:rPr>
                <w:sz w:val="28"/>
                <w:szCs w:val="28"/>
              </w:rPr>
              <w:t xml:space="preserve">, </w:t>
            </w:r>
          </w:p>
          <w:p w:rsidR="00E20FC6" w:rsidRPr="00740D76" w:rsidRDefault="00E20FC6" w:rsidP="00E20FC6">
            <w:pPr>
              <w:rPr>
                <w:sz w:val="28"/>
                <w:szCs w:val="28"/>
              </w:rPr>
            </w:pPr>
            <w:r w:rsidRPr="00740D76">
              <w:rPr>
                <w:sz w:val="28"/>
                <w:szCs w:val="28"/>
              </w:rPr>
              <w:t xml:space="preserve">гидроксид натрия, </w:t>
            </w:r>
            <w:r>
              <w:rPr>
                <w:sz w:val="28"/>
                <w:szCs w:val="28"/>
              </w:rPr>
              <w:t>гидроксид аммония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 xml:space="preserve">Штатив с пробирками, таблица растворимос-ти, </w:t>
            </w:r>
          </w:p>
          <w:p w:rsidR="00E20FC6" w:rsidRPr="00740D76" w:rsidRDefault="00E20FC6" w:rsidP="00E20FC6">
            <w:pPr>
              <w:rPr>
                <w:sz w:val="28"/>
                <w:szCs w:val="28"/>
              </w:rPr>
            </w:pPr>
            <w:r w:rsidRPr="00740D76">
              <w:rPr>
                <w:sz w:val="28"/>
                <w:szCs w:val="28"/>
              </w:rPr>
              <w:t xml:space="preserve">растворы: </w:t>
            </w:r>
          </w:p>
          <w:p w:rsidR="00E20FC6" w:rsidRPr="00740D76" w:rsidRDefault="00E20FC6" w:rsidP="00E20FC6">
            <w:pPr>
              <w:rPr>
                <w:sz w:val="28"/>
                <w:szCs w:val="28"/>
              </w:rPr>
            </w:pPr>
            <w:r w:rsidRPr="00740D76">
              <w:rPr>
                <w:sz w:val="28"/>
                <w:szCs w:val="28"/>
              </w:rPr>
              <w:t>сульфат меди, гидроксид натрия, гидроксид аммония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tc>
        <w:tc>
          <w:tcPr>
            <w:tcW w:w="3021" w:type="dxa"/>
          </w:tcPr>
          <w:p w:rsidR="00E20FC6" w:rsidRPr="00740D76" w:rsidRDefault="00E20FC6" w:rsidP="00E20FC6">
            <w:pPr>
              <w:rPr>
                <w:b/>
                <w:sz w:val="28"/>
                <w:szCs w:val="28"/>
              </w:rPr>
            </w:pPr>
            <w:r w:rsidRPr="00740D76">
              <w:rPr>
                <w:b/>
                <w:sz w:val="28"/>
                <w:szCs w:val="28"/>
              </w:rPr>
              <w:lastRenderedPageBreak/>
              <w:t xml:space="preserve">Осторожная работа </w:t>
            </w:r>
          </w:p>
          <w:p w:rsidR="00E20FC6" w:rsidRPr="00740D76" w:rsidRDefault="00E20FC6" w:rsidP="00E20FC6">
            <w:pPr>
              <w:rPr>
                <w:b/>
                <w:sz w:val="28"/>
                <w:szCs w:val="28"/>
              </w:rPr>
            </w:pPr>
            <w:r w:rsidRPr="00740D76">
              <w:rPr>
                <w:b/>
                <w:sz w:val="28"/>
                <w:szCs w:val="28"/>
              </w:rPr>
              <w:t>с кислотами и щелочами!</w:t>
            </w:r>
          </w:p>
          <w:p w:rsidR="00E20FC6" w:rsidRPr="00740D76" w:rsidRDefault="00E20FC6" w:rsidP="00E20FC6">
            <w:pPr>
              <w:rPr>
                <w:i/>
                <w:sz w:val="28"/>
                <w:szCs w:val="28"/>
              </w:rPr>
            </w:pPr>
            <w:r w:rsidRPr="00740D76">
              <w:rPr>
                <w:i/>
                <w:sz w:val="28"/>
                <w:szCs w:val="28"/>
              </w:rPr>
              <w:t>Ознакомиться с инструкционной картой, выполнить опыты, аккуратно оформить отчет.</w:t>
            </w:r>
          </w:p>
          <w:p w:rsidR="00E20FC6" w:rsidRPr="00740D76" w:rsidRDefault="00E20FC6" w:rsidP="00E20FC6">
            <w:pPr>
              <w:rPr>
                <w:i/>
                <w:sz w:val="28"/>
                <w:szCs w:val="28"/>
              </w:rPr>
            </w:pPr>
          </w:p>
          <w:p w:rsidR="00E20FC6" w:rsidRPr="00740D76" w:rsidRDefault="00E20FC6" w:rsidP="00E20FC6">
            <w:pPr>
              <w:rPr>
                <w:i/>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возможных реакций в молекулярной форме, назовите комплексные соединения</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возможных реакций в молекулярной форме</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реакций в молекулярной форме.</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Сделайте вывод:</w:t>
            </w:r>
          </w:p>
          <w:p w:rsidR="00E20FC6" w:rsidRPr="00740D76" w:rsidRDefault="00E20FC6" w:rsidP="00E20FC6">
            <w:pPr>
              <w:rPr>
                <w:sz w:val="28"/>
                <w:szCs w:val="28"/>
              </w:rPr>
            </w:pPr>
            <w:r w:rsidRPr="00740D76">
              <w:rPr>
                <w:sz w:val="28"/>
                <w:szCs w:val="28"/>
              </w:rPr>
              <w:t>какой реактив является групповым реагентом для катионов пятой группы? Какие реактивы являются характерными для каждого катиона пятой группы?</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sidRPr="00740D76">
              <w:rPr>
                <w:sz w:val="28"/>
                <w:szCs w:val="28"/>
              </w:rPr>
              <w:t>Опишите наблюдения,</w:t>
            </w:r>
          </w:p>
          <w:p w:rsidR="00E20FC6" w:rsidRPr="00740D76" w:rsidRDefault="00E20FC6" w:rsidP="00E20FC6">
            <w:pPr>
              <w:rPr>
                <w:sz w:val="28"/>
                <w:szCs w:val="28"/>
              </w:rPr>
            </w:pPr>
            <w:r w:rsidRPr="00740D76">
              <w:rPr>
                <w:sz w:val="28"/>
                <w:szCs w:val="28"/>
              </w:rPr>
              <w:t>составьте уравнения реакций в молекулярной, полной и сокращенной ионных формах, назовите комплексное соединение</w:t>
            </w: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p>
          <w:p w:rsidR="00E20FC6" w:rsidRPr="00740D76" w:rsidRDefault="00E20FC6" w:rsidP="00E20FC6">
            <w:pPr>
              <w:rPr>
                <w:sz w:val="28"/>
                <w:szCs w:val="28"/>
              </w:rPr>
            </w:pPr>
            <w:r>
              <w:rPr>
                <w:sz w:val="28"/>
                <w:szCs w:val="28"/>
              </w:rPr>
              <w:t>Сделайте вывод: чем отличаются катионы</w:t>
            </w:r>
            <w:r w:rsidRPr="00740D76">
              <w:rPr>
                <w:sz w:val="28"/>
                <w:szCs w:val="28"/>
              </w:rPr>
              <w:t xml:space="preserve"> </w:t>
            </w:r>
            <w:r w:rsidRPr="00740D76">
              <w:rPr>
                <w:sz w:val="28"/>
                <w:szCs w:val="28"/>
                <w:lang w:val="en-US"/>
              </w:rPr>
              <w:t>VI</w:t>
            </w:r>
            <w:r>
              <w:rPr>
                <w:sz w:val="28"/>
                <w:szCs w:val="28"/>
              </w:rPr>
              <w:t xml:space="preserve"> </w:t>
            </w:r>
            <w:r w:rsidRPr="00740D76">
              <w:rPr>
                <w:sz w:val="28"/>
                <w:szCs w:val="28"/>
              </w:rPr>
              <w:t xml:space="preserve"> и V групп?</w:t>
            </w:r>
            <w:r>
              <w:rPr>
                <w:sz w:val="28"/>
                <w:szCs w:val="28"/>
              </w:rPr>
              <w:t xml:space="preserve"> </w:t>
            </w:r>
          </w:p>
          <w:p w:rsidR="00E20FC6" w:rsidRPr="00740D76" w:rsidRDefault="00E20FC6" w:rsidP="00E20FC6">
            <w:pPr>
              <w:rPr>
                <w:sz w:val="28"/>
                <w:szCs w:val="28"/>
              </w:rPr>
            </w:pPr>
          </w:p>
        </w:tc>
      </w:tr>
    </w:tbl>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036F9F" w:rsidRDefault="00E20FC6" w:rsidP="00E20FC6">
      <w:pPr>
        <w:rPr>
          <w:sz w:val="28"/>
          <w:szCs w:val="28"/>
        </w:rPr>
      </w:pPr>
      <w:r>
        <w:rPr>
          <w:sz w:val="28"/>
          <w:szCs w:val="28"/>
        </w:rPr>
        <w:lastRenderedPageBreak/>
        <w:t xml:space="preserve">                                            </w:t>
      </w:r>
      <w:r w:rsidRPr="00BC21F1">
        <w:rPr>
          <w:b/>
          <w:sz w:val="28"/>
          <w:szCs w:val="28"/>
        </w:rPr>
        <w:t>Контрольные вопросы</w:t>
      </w:r>
      <w:r>
        <w:rPr>
          <w:b/>
          <w:sz w:val="28"/>
          <w:szCs w:val="28"/>
        </w:rPr>
        <w:t>:</w:t>
      </w:r>
    </w:p>
    <w:p w:rsidR="00E20FC6" w:rsidRPr="00BC21F1" w:rsidRDefault="00E20FC6" w:rsidP="00E20FC6">
      <w:pPr>
        <w:rPr>
          <w:b/>
          <w:sz w:val="28"/>
          <w:szCs w:val="28"/>
        </w:rPr>
      </w:pPr>
    </w:p>
    <w:p w:rsidR="00E20FC6" w:rsidRPr="00BC21F1" w:rsidRDefault="00E20FC6" w:rsidP="00E20FC6">
      <w:pPr>
        <w:rPr>
          <w:b/>
          <w:sz w:val="28"/>
          <w:szCs w:val="28"/>
        </w:rPr>
      </w:pPr>
      <w:r w:rsidRPr="00BC21F1">
        <w:rPr>
          <w:b/>
          <w:sz w:val="28"/>
          <w:szCs w:val="28"/>
        </w:rPr>
        <w:t>В – 1</w:t>
      </w:r>
    </w:p>
    <w:p w:rsidR="00E20FC6" w:rsidRPr="00BC21F1" w:rsidRDefault="00E20FC6" w:rsidP="00E20FC6">
      <w:pPr>
        <w:rPr>
          <w:sz w:val="28"/>
          <w:szCs w:val="28"/>
        </w:rPr>
      </w:pPr>
      <w:r w:rsidRPr="008C3197">
        <w:rPr>
          <w:sz w:val="28"/>
          <w:szCs w:val="28"/>
        </w:rPr>
        <w:t>*1.</w:t>
      </w:r>
      <w:r>
        <w:rPr>
          <w:sz w:val="28"/>
          <w:szCs w:val="28"/>
        </w:rPr>
        <w:t xml:space="preserve"> Подействовав на смесь ионов  </w:t>
      </w:r>
      <w:r>
        <w:rPr>
          <w:sz w:val="28"/>
          <w:szCs w:val="28"/>
          <w:lang w:val="en-US"/>
        </w:rPr>
        <w:t>Ag</w:t>
      </w:r>
      <w:r w:rsidRPr="00BC21F1">
        <w:rPr>
          <w:sz w:val="28"/>
          <w:szCs w:val="28"/>
          <w:vertAlign w:val="superscript"/>
        </w:rPr>
        <w:t>+</w:t>
      </w:r>
      <w:r w:rsidRPr="00BC21F1">
        <w:rPr>
          <w:sz w:val="28"/>
          <w:szCs w:val="28"/>
        </w:rPr>
        <w:t xml:space="preserve"> </w:t>
      </w:r>
      <w:r>
        <w:rPr>
          <w:sz w:val="28"/>
          <w:szCs w:val="28"/>
        </w:rPr>
        <w:t xml:space="preserve"> и   </w:t>
      </w:r>
      <w:r>
        <w:rPr>
          <w:sz w:val="28"/>
          <w:szCs w:val="28"/>
          <w:lang w:val="en-US"/>
        </w:rPr>
        <w:t>Pb</w:t>
      </w:r>
      <w:r w:rsidRPr="00BC21F1">
        <w:rPr>
          <w:sz w:val="28"/>
          <w:szCs w:val="28"/>
          <w:vertAlign w:val="superscript"/>
        </w:rPr>
        <w:t>2+</w:t>
      </w:r>
      <w:r>
        <w:rPr>
          <w:sz w:val="28"/>
          <w:szCs w:val="28"/>
          <w:vertAlign w:val="superscript"/>
        </w:rPr>
        <w:t xml:space="preserve">  </w:t>
      </w:r>
      <w:r>
        <w:rPr>
          <w:sz w:val="28"/>
          <w:szCs w:val="28"/>
        </w:rPr>
        <w:t>раствором соляной кислоты, вы получили смесь осадков одинакового цвета и качества. Как разделить полученные осадки? Ответ обоснуйте, приведите необходимые уравнения реакций. К какой аналитической группе относятся данные ионы, чем в данном случае является раствор соляной кислоты?</w:t>
      </w:r>
    </w:p>
    <w:p w:rsidR="00E20FC6" w:rsidRDefault="00E20FC6" w:rsidP="00E20FC6">
      <w:pPr>
        <w:rPr>
          <w:sz w:val="28"/>
          <w:szCs w:val="28"/>
        </w:rPr>
      </w:pPr>
      <w:r w:rsidRPr="008C3197">
        <w:rPr>
          <w:sz w:val="28"/>
          <w:szCs w:val="28"/>
        </w:rPr>
        <w:t>2.</w:t>
      </w:r>
      <w:r>
        <w:rPr>
          <w:sz w:val="28"/>
          <w:szCs w:val="28"/>
        </w:rPr>
        <w:t xml:space="preserve"> Константа диссоциации циановодорода (синильной кислоты) равна </w:t>
      </w:r>
    </w:p>
    <w:p w:rsidR="00E20FC6" w:rsidRDefault="00E20FC6" w:rsidP="00E20FC6">
      <w:pPr>
        <w:rPr>
          <w:sz w:val="28"/>
          <w:szCs w:val="28"/>
        </w:rPr>
      </w:pPr>
      <w:r>
        <w:rPr>
          <w:sz w:val="28"/>
          <w:szCs w:val="28"/>
        </w:rPr>
        <w:t xml:space="preserve">7,9 ∙ 10 </w:t>
      </w:r>
      <w:r w:rsidRPr="00907F55">
        <w:rPr>
          <w:sz w:val="28"/>
          <w:szCs w:val="28"/>
          <w:vertAlign w:val="superscript"/>
        </w:rPr>
        <w:t>–10</w:t>
      </w:r>
      <w:r>
        <w:rPr>
          <w:sz w:val="28"/>
          <w:szCs w:val="28"/>
        </w:rPr>
        <w:t>. Найти степень диссоциации НС</w:t>
      </w:r>
      <w:r>
        <w:rPr>
          <w:sz w:val="28"/>
          <w:szCs w:val="28"/>
          <w:lang w:val="en-US"/>
        </w:rPr>
        <w:t>N</w:t>
      </w:r>
      <w:r>
        <w:rPr>
          <w:sz w:val="28"/>
          <w:szCs w:val="28"/>
        </w:rPr>
        <w:t xml:space="preserve"> в </w:t>
      </w:r>
      <w:smartTag w:uri="urn:schemas-microsoft-com:office:smarttags" w:element="metricconverter">
        <w:smartTagPr>
          <w:attr w:name="ProductID" w:val="0,001 М"/>
        </w:smartTagPr>
        <w:r>
          <w:rPr>
            <w:sz w:val="28"/>
            <w:szCs w:val="28"/>
          </w:rPr>
          <w:t>0,001 М</w:t>
        </w:r>
      </w:smartTag>
      <w:r>
        <w:rPr>
          <w:sz w:val="28"/>
          <w:szCs w:val="28"/>
        </w:rPr>
        <w:t xml:space="preserve"> растворе, концентрацию ионов водорода и рН среды.</w:t>
      </w:r>
    </w:p>
    <w:p w:rsidR="00E20FC6" w:rsidRDefault="00E20FC6" w:rsidP="00E20FC6">
      <w:pPr>
        <w:rPr>
          <w:sz w:val="28"/>
          <w:szCs w:val="28"/>
        </w:rPr>
      </w:pPr>
    </w:p>
    <w:p w:rsidR="00E20FC6" w:rsidRPr="007407C1" w:rsidRDefault="00E20FC6" w:rsidP="00E20FC6">
      <w:pPr>
        <w:rPr>
          <w:b/>
          <w:sz w:val="28"/>
          <w:szCs w:val="28"/>
        </w:rPr>
      </w:pPr>
      <w:r w:rsidRPr="007407C1">
        <w:rPr>
          <w:b/>
          <w:sz w:val="28"/>
          <w:szCs w:val="28"/>
        </w:rPr>
        <w:t>В – 2</w:t>
      </w:r>
    </w:p>
    <w:p w:rsidR="00E20FC6" w:rsidRDefault="00E20FC6" w:rsidP="00E20FC6">
      <w:pPr>
        <w:rPr>
          <w:sz w:val="28"/>
          <w:szCs w:val="28"/>
        </w:rPr>
      </w:pPr>
      <w:r>
        <w:rPr>
          <w:sz w:val="28"/>
          <w:szCs w:val="28"/>
        </w:rPr>
        <w:t>*</w:t>
      </w:r>
      <w:r w:rsidRPr="008C3197">
        <w:rPr>
          <w:sz w:val="28"/>
          <w:szCs w:val="28"/>
        </w:rPr>
        <w:t>1.</w:t>
      </w:r>
      <w:r>
        <w:rPr>
          <w:sz w:val="28"/>
          <w:szCs w:val="28"/>
        </w:rPr>
        <w:t xml:space="preserve"> В растворе одновременно находятся ионы  К</w:t>
      </w:r>
      <w:r w:rsidRPr="00BC21F1">
        <w:rPr>
          <w:sz w:val="28"/>
          <w:szCs w:val="28"/>
          <w:vertAlign w:val="superscript"/>
        </w:rPr>
        <w:t>+</w:t>
      </w:r>
      <w:r>
        <w:rPr>
          <w:sz w:val="28"/>
          <w:szCs w:val="28"/>
        </w:rPr>
        <w:t xml:space="preserve"> и</w:t>
      </w:r>
      <w:r w:rsidRPr="00BC21F1">
        <w:rPr>
          <w:sz w:val="28"/>
          <w:szCs w:val="28"/>
        </w:rPr>
        <w:t xml:space="preserve"> </w:t>
      </w:r>
      <w:r>
        <w:rPr>
          <w:sz w:val="28"/>
          <w:szCs w:val="28"/>
        </w:rPr>
        <w:t xml:space="preserve"> </w:t>
      </w:r>
      <w:r>
        <w:rPr>
          <w:sz w:val="28"/>
          <w:szCs w:val="28"/>
          <w:lang w:val="en-US"/>
        </w:rPr>
        <w:t>NH</w:t>
      </w:r>
      <w:r w:rsidRPr="00BC21F1">
        <w:rPr>
          <w:sz w:val="28"/>
          <w:szCs w:val="28"/>
          <w:vertAlign w:val="subscript"/>
        </w:rPr>
        <w:t>4</w:t>
      </w:r>
      <w:r w:rsidRPr="00BC21F1">
        <w:rPr>
          <w:sz w:val="28"/>
          <w:szCs w:val="28"/>
          <w:vertAlign w:val="superscript"/>
        </w:rPr>
        <w:t>+</w:t>
      </w:r>
      <w:r>
        <w:rPr>
          <w:sz w:val="28"/>
          <w:szCs w:val="28"/>
        </w:rPr>
        <w:t>. Ион калия необходимо перевести в осадок, причем без примеси катиона аммония. Как удалить катион аммония из сферы реакции? Каким реактивом вы воспользуетесь для получения осадка катиона калия?</w:t>
      </w:r>
      <w:r w:rsidRPr="007407C1">
        <w:rPr>
          <w:sz w:val="28"/>
          <w:szCs w:val="28"/>
        </w:rPr>
        <w:t xml:space="preserve"> </w:t>
      </w:r>
      <w:r>
        <w:rPr>
          <w:sz w:val="28"/>
          <w:szCs w:val="28"/>
        </w:rPr>
        <w:t>Ответ обоснуйте, приведите необходимые уравнения реакций.</w:t>
      </w:r>
    </w:p>
    <w:p w:rsidR="00E20FC6" w:rsidRDefault="00E20FC6" w:rsidP="00E20FC6">
      <w:pPr>
        <w:rPr>
          <w:sz w:val="28"/>
          <w:szCs w:val="28"/>
        </w:rPr>
      </w:pPr>
      <w:r w:rsidRPr="008C3197">
        <w:rPr>
          <w:sz w:val="28"/>
          <w:szCs w:val="28"/>
        </w:rPr>
        <w:t>2.</w:t>
      </w:r>
      <w:r>
        <w:rPr>
          <w:sz w:val="28"/>
          <w:szCs w:val="28"/>
        </w:rPr>
        <w:t xml:space="preserve"> Чему равна концентрация гидроксид-ионов в растворе, </w:t>
      </w:r>
    </w:p>
    <w:p w:rsidR="00E20FC6" w:rsidRDefault="00E20FC6" w:rsidP="00E20FC6">
      <w:pPr>
        <w:rPr>
          <w:sz w:val="28"/>
          <w:szCs w:val="28"/>
        </w:rPr>
      </w:pPr>
      <w:r>
        <w:rPr>
          <w:sz w:val="28"/>
          <w:szCs w:val="28"/>
        </w:rPr>
        <w:t>рН которого равен  9,8?</w:t>
      </w:r>
    </w:p>
    <w:p w:rsidR="00E20FC6" w:rsidRDefault="00E20FC6" w:rsidP="00E20FC6">
      <w:pPr>
        <w:rPr>
          <w:sz w:val="28"/>
          <w:szCs w:val="28"/>
        </w:rPr>
      </w:pPr>
    </w:p>
    <w:p w:rsidR="00E20FC6" w:rsidRPr="007407C1" w:rsidRDefault="00E20FC6" w:rsidP="00E20FC6">
      <w:pPr>
        <w:rPr>
          <w:b/>
          <w:sz w:val="28"/>
          <w:szCs w:val="28"/>
        </w:rPr>
      </w:pPr>
      <w:r w:rsidRPr="007407C1">
        <w:rPr>
          <w:b/>
          <w:sz w:val="28"/>
          <w:szCs w:val="28"/>
        </w:rPr>
        <w:t xml:space="preserve">В – 3 </w:t>
      </w:r>
    </w:p>
    <w:p w:rsidR="00E20FC6" w:rsidRDefault="00E20FC6" w:rsidP="00E20FC6">
      <w:pPr>
        <w:rPr>
          <w:sz w:val="28"/>
          <w:szCs w:val="28"/>
        </w:rPr>
      </w:pPr>
      <w:r>
        <w:rPr>
          <w:sz w:val="28"/>
          <w:szCs w:val="28"/>
        </w:rPr>
        <w:t>*</w:t>
      </w:r>
      <w:r w:rsidRPr="008C3197">
        <w:rPr>
          <w:sz w:val="28"/>
          <w:szCs w:val="28"/>
        </w:rPr>
        <w:t>1.</w:t>
      </w:r>
      <w:r>
        <w:rPr>
          <w:sz w:val="28"/>
          <w:szCs w:val="28"/>
        </w:rPr>
        <w:t xml:space="preserve"> В растворе одновременно находятся катионы Са</w:t>
      </w:r>
      <w:r w:rsidRPr="007407C1">
        <w:rPr>
          <w:sz w:val="28"/>
          <w:szCs w:val="28"/>
          <w:vertAlign w:val="superscript"/>
        </w:rPr>
        <w:t>2+</w:t>
      </w:r>
      <w:r>
        <w:rPr>
          <w:sz w:val="28"/>
          <w:szCs w:val="28"/>
        </w:rPr>
        <w:t xml:space="preserve"> и Ва</w:t>
      </w:r>
      <w:r w:rsidRPr="007407C1">
        <w:rPr>
          <w:sz w:val="28"/>
          <w:szCs w:val="28"/>
          <w:vertAlign w:val="superscript"/>
        </w:rPr>
        <w:t>2+</w:t>
      </w:r>
      <w:r>
        <w:rPr>
          <w:sz w:val="28"/>
          <w:szCs w:val="28"/>
        </w:rPr>
        <w:t>. Как с помощью одной реакции разделить эти катионы? К какой аналитической группе относятся данные катионы? Какой реактив является для них групповым? Ответ обоснуйте, приведите необходимые уравнения реакций.</w:t>
      </w:r>
    </w:p>
    <w:p w:rsidR="00E20FC6" w:rsidRPr="00907F55" w:rsidRDefault="00E20FC6" w:rsidP="00E20FC6">
      <w:pPr>
        <w:rPr>
          <w:sz w:val="28"/>
          <w:szCs w:val="28"/>
        </w:rPr>
      </w:pPr>
      <w:r w:rsidRPr="008C3197">
        <w:rPr>
          <w:sz w:val="28"/>
          <w:szCs w:val="28"/>
        </w:rPr>
        <w:t>2.</w:t>
      </w:r>
      <w:r>
        <w:rPr>
          <w:sz w:val="28"/>
          <w:szCs w:val="28"/>
        </w:rPr>
        <w:t xml:space="preserve"> Вычислить растворимость в воде карбоната бария ВаСО</w:t>
      </w:r>
      <w:r w:rsidRPr="00461FE7">
        <w:rPr>
          <w:sz w:val="28"/>
          <w:szCs w:val="28"/>
          <w:vertAlign w:val="subscript"/>
        </w:rPr>
        <w:t>3</w:t>
      </w:r>
      <w:r>
        <w:rPr>
          <w:sz w:val="28"/>
          <w:szCs w:val="28"/>
        </w:rPr>
        <w:t xml:space="preserve"> (в моль</w:t>
      </w:r>
      <w:r w:rsidRPr="00461FE7">
        <w:rPr>
          <w:sz w:val="28"/>
          <w:szCs w:val="28"/>
        </w:rPr>
        <w:t>/</w:t>
      </w:r>
      <w:r>
        <w:rPr>
          <w:sz w:val="28"/>
          <w:szCs w:val="28"/>
        </w:rPr>
        <w:t>л, г</w:t>
      </w:r>
      <w:r w:rsidRPr="00461FE7">
        <w:rPr>
          <w:sz w:val="28"/>
          <w:szCs w:val="28"/>
        </w:rPr>
        <w:t>/</w:t>
      </w:r>
      <w:r>
        <w:rPr>
          <w:sz w:val="28"/>
          <w:szCs w:val="28"/>
        </w:rPr>
        <w:t>л).</w:t>
      </w:r>
    </w:p>
    <w:p w:rsidR="00E20FC6" w:rsidRDefault="00E20FC6" w:rsidP="00E20FC6">
      <w:pPr>
        <w:rPr>
          <w:sz w:val="28"/>
          <w:szCs w:val="28"/>
        </w:rPr>
      </w:pPr>
    </w:p>
    <w:p w:rsidR="00E20FC6" w:rsidRPr="00E76B6E" w:rsidRDefault="00E20FC6" w:rsidP="00E20FC6">
      <w:pPr>
        <w:rPr>
          <w:b/>
          <w:sz w:val="28"/>
          <w:szCs w:val="28"/>
        </w:rPr>
      </w:pPr>
      <w:r w:rsidRPr="00E76B6E">
        <w:rPr>
          <w:b/>
          <w:sz w:val="28"/>
          <w:szCs w:val="28"/>
        </w:rPr>
        <w:t xml:space="preserve">В – 4 </w:t>
      </w:r>
    </w:p>
    <w:p w:rsidR="00E20FC6" w:rsidRDefault="00E20FC6" w:rsidP="00E20FC6">
      <w:pPr>
        <w:rPr>
          <w:sz w:val="28"/>
          <w:szCs w:val="28"/>
        </w:rPr>
      </w:pPr>
      <w:r>
        <w:rPr>
          <w:sz w:val="28"/>
          <w:szCs w:val="28"/>
        </w:rPr>
        <w:t>*</w:t>
      </w:r>
      <w:r w:rsidRPr="008C3197">
        <w:rPr>
          <w:sz w:val="28"/>
          <w:szCs w:val="28"/>
        </w:rPr>
        <w:t>1.</w:t>
      </w:r>
      <w:r>
        <w:rPr>
          <w:sz w:val="28"/>
          <w:szCs w:val="28"/>
        </w:rPr>
        <w:t xml:space="preserve"> В растворе одновременно находятся катионы С</w:t>
      </w:r>
      <w:r>
        <w:rPr>
          <w:sz w:val="28"/>
          <w:szCs w:val="28"/>
          <w:lang w:val="en-US"/>
        </w:rPr>
        <w:t>u</w:t>
      </w:r>
      <w:r w:rsidRPr="007407C1">
        <w:rPr>
          <w:sz w:val="28"/>
          <w:szCs w:val="28"/>
          <w:vertAlign w:val="superscript"/>
        </w:rPr>
        <w:t>2+</w:t>
      </w:r>
      <w:r>
        <w:rPr>
          <w:sz w:val="28"/>
          <w:szCs w:val="28"/>
        </w:rPr>
        <w:t xml:space="preserve"> и </w:t>
      </w:r>
      <w:r>
        <w:rPr>
          <w:sz w:val="28"/>
          <w:szCs w:val="28"/>
          <w:lang w:val="en-US"/>
        </w:rPr>
        <w:t>Fe</w:t>
      </w:r>
      <w:r w:rsidRPr="007407C1">
        <w:rPr>
          <w:sz w:val="28"/>
          <w:szCs w:val="28"/>
          <w:vertAlign w:val="superscript"/>
        </w:rPr>
        <w:t>2+</w:t>
      </w:r>
      <w:r>
        <w:rPr>
          <w:sz w:val="28"/>
          <w:szCs w:val="28"/>
        </w:rPr>
        <w:t>. С помощью каких реакций можно разделить эти катионы? К каким аналитическим группам относятся данные катионы? Ответ обоснуйте, приведите необходимые уравнения реакций.</w:t>
      </w:r>
    </w:p>
    <w:p w:rsidR="00E20FC6" w:rsidRDefault="00E20FC6" w:rsidP="00E20FC6">
      <w:pPr>
        <w:rPr>
          <w:sz w:val="28"/>
          <w:szCs w:val="28"/>
        </w:rPr>
      </w:pPr>
      <w:r w:rsidRPr="008C3197">
        <w:rPr>
          <w:sz w:val="28"/>
          <w:szCs w:val="28"/>
        </w:rPr>
        <w:t>2.</w:t>
      </w:r>
      <w:r>
        <w:rPr>
          <w:sz w:val="28"/>
          <w:szCs w:val="28"/>
        </w:rPr>
        <w:t xml:space="preserve"> Составьте уравнение окислительно-восстановительной реакции, протекающей в</w:t>
      </w:r>
      <w:r w:rsidRPr="005F7273">
        <w:rPr>
          <w:sz w:val="28"/>
          <w:szCs w:val="28"/>
        </w:rPr>
        <w:t xml:space="preserve"> </w:t>
      </w:r>
      <w:r>
        <w:rPr>
          <w:sz w:val="28"/>
          <w:szCs w:val="28"/>
        </w:rPr>
        <w:t>кислой среде по схеме:</w:t>
      </w:r>
    </w:p>
    <w:p w:rsidR="00E20FC6" w:rsidRPr="008C3197" w:rsidRDefault="00E20FC6" w:rsidP="00E20FC6">
      <w:pPr>
        <w:rPr>
          <w:sz w:val="16"/>
          <w:szCs w:val="16"/>
        </w:rPr>
      </w:pPr>
    </w:p>
    <w:p w:rsidR="00E20FC6" w:rsidRPr="00E20FC6" w:rsidRDefault="00E20FC6" w:rsidP="00E20FC6">
      <w:pPr>
        <w:rPr>
          <w:sz w:val="28"/>
          <w:szCs w:val="28"/>
          <w:lang w:val="en-US"/>
        </w:rPr>
      </w:pPr>
      <w:r w:rsidRPr="00E20FC6">
        <w:rPr>
          <w:sz w:val="28"/>
          <w:szCs w:val="28"/>
        </w:rPr>
        <w:t xml:space="preserve">         </w:t>
      </w:r>
      <w:r>
        <w:rPr>
          <w:sz w:val="28"/>
          <w:szCs w:val="28"/>
          <w:lang w:val="en-US"/>
        </w:rPr>
        <w:t>H</w:t>
      </w:r>
      <w:r w:rsidRPr="006A334B">
        <w:rPr>
          <w:sz w:val="28"/>
          <w:szCs w:val="28"/>
          <w:vertAlign w:val="subscript"/>
          <w:lang w:val="en-US"/>
        </w:rPr>
        <w:t>3</w:t>
      </w:r>
      <w:r>
        <w:rPr>
          <w:sz w:val="28"/>
          <w:szCs w:val="28"/>
          <w:lang w:val="en-US"/>
        </w:rPr>
        <w:t>PO</w:t>
      </w:r>
      <w:r w:rsidRPr="006A334B">
        <w:rPr>
          <w:sz w:val="28"/>
          <w:szCs w:val="28"/>
          <w:vertAlign w:val="subscript"/>
          <w:lang w:val="en-US"/>
        </w:rPr>
        <w:t>3</w:t>
      </w:r>
      <w:r>
        <w:rPr>
          <w:sz w:val="28"/>
          <w:szCs w:val="28"/>
          <w:lang w:val="en-US"/>
        </w:rPr>
        <w:t xml:space="preserve"> + KMnO</w:t>
      </w:r>
      <w:r w:rsidRPr="006A334B">
        <w:rPr>
          <w:sz w:val="28"/>
          <w:szCs w:val="28"/>
          <w:vertAlign w:val="subscript"/>
          <w:lang w:val="en-US"/>
        </w:rPr>
        <w:t>4</w:t>
      </w:r>
      <w:r>
        <w:rPr>
          <w:sz w:val="28"/>
          <w:szCs w:val="28"/>
          <w:lang w:val="en-US"/>
        </w:rPr>
        <w:t xml:space="preserve"> + H</w:t>
      </w:r>
      <w:r w:rsidRPr="006A334B">
        <w:rPr>
          <w:sz w:val="28"/>
          <w:szCs w:val="28"/>
          <w:vertAlign w:val="subscript"/>
          <w:lang w:val="en-US"/>
        </w:rPr>
        <w:t>2</w:t>
      </w:r>
      <w:r>
        <w:rPr>
          <w:sz w:val="28"/>
          <w:szCs w:val="28"/>
          <w:lang w:val="en-US"/>
        </w:rPr>
        <w:t>SO</w:t>
      </w:r>
      <w:r w:rsidRPr="006A334B">
        <w:rPr>
          <w:sz w:val="28"/>
          <w:szCs w:val="28"/>
          <w:vertAlign w:val="subscript"/>
          <w:lang w:val="en-US"/>
        </w:rPr>
        <w:t>4</w:t>
      </w:r>
      <w:r>
        <w:rPr>
          <w:sz w:val="28"/>
          <w:szCs w:val="28"/>
          <w:lang w:val="en-US"/>
        </w:rPr>
        <w:t xml:space="preserve"> =  H</w:t>
      </w:r>
      <w:r w:rsidRPr="006A334B">
        <w:rPr>
          <w:sz w:val="28"/>
          <w:szCs w:val="28"/>
          <w:vertAlign w:val="subscript"/>
          <w:lang w:val="en-US"/>
        </w:rPr>
        <w:t>3</w:t>
      </w:r>
      <w:r>
        <w:rPr>
          <w:sz w:val="28"/>
          <w:szCs w:val="28"/>
          <w:lang w:val="en-US"/>
        </w:rPr>
        <w:t>PO</w:t>
      </w:r>
      <w:r w:rsidRPr="006A334B">
        <w:rPr>
          <w:sz w:val="28"/>
          <w:szCs w:val="28"/>
          <w:vertAlign w:val="subscript"/>
          <w:lang w:val="en-US"/>
        </w:rPr>
        <w:t>4</w:t>
      </w:r>
      <w:r>
        <w:rPr>
          <w:sz w:val="28"/>
          <w:szCs w:val="28"/>
          <w:lang w:val="en-US"/>
        </w:rPr>
        <w:t xml:space="preserve"> + MnSO</w:t>
      </w:r>
      <w:r w:rsidRPr="006A334B">
        <w:rPr>
          <w:sz w:val="28"/>
          <w:szCs w:val="28"/>
          <w:vertAlign w:val="subscript"/>
          <w:lang w:val="en-US"/>
        </w:rPr>
        <w:t>4</w:t>
      </w:r>
      <w:r>
        <w:rPr>
          <w:sz w:val="28"/>
          <w:szCs w:val="28"/>
          <w:lang w:val="en-US"/>
        </w:rPr>
        <w:t xml:space="preserve"> + K</w:t>
      </w:r>
      <w:r w:rsidRPr="006A334B">
        <w:rPr>
          <w:sz w:val="28"/>
          <w:szCs w:val="28"/>
          <w:vertAlign w:val="subscript"/>
          <w:lang w:val="en-US"/>
        </w:rPr>
        <w:t>2</w:t>
      </w:r>
      <w:r>
        <w:rPr>
          <w:sz w:val="28"/>
          <w:szCs w:val="28"/>
          <w:lang w:val="en-US"/>
        </w:rPr>
        <w:t>SO</w:t>
      </w:r>
      <w:r w:rsidRPr="006A334B">
        <w:rPr>
          <w:sz w:val="28"/>
          <w:szCs w:val="28"/>
          <w:vertAlign w:val="subscript"/>
          <w:lang w:val="en-US"/>
        </w:rPr>
        <w:t xml:space="preserve">4 </w:t>
      </w:r>
      <w:r>
        <w:rPr>
          <w:sz w:val="28"/>
          <w:szCs w:val="28"/>
          <w:lang w:val="en-US"/>
        </w:rPr>
        <w:t>+ H</w:t>
      </w:r>
      <w:r w:rsidRPr="006A334B">
        <w:rPr>
          <w:sz w:val="28"/>
          <w:szCs w:val="28"/>
          <w:vertAlign w:val="subscript"/>
          <w:lang w:val="en-US"/>
        </w:rPr>
        <w:t>2</w:t>
      </w:r>
      <w:r>
        <w:rPr>
          <w:sz w:val="28"/>
          <w:szCs w:val="28"/>
          <w:lang w:val="en-US"/>
        </w:rPr>
        <w:t>O</w:t>
      </w:r>
    </w:p>
    <w:p w:rsidR="00E20FC6" w:rsidRPr="00E20FC6" w:rsidRDefault="00E20FC6" w:rsidP="00E20FC6">
      <w:pPr>
        <w:rPr>
          <w:sz w:val="16"/>
          <w:szCs w:val="16"/>
          <w:lang w:val="en-US"/>
        </w:rPr>
      </w:pPr>
    </w:p>
    <w:p w:rsidR="00E20FC6" w:rsidRPr="00E76B6E" w:rsidRDefault="00E20FC6" w:rsidP="00E20FC6">
      <w:pPr>
        <w:rPr>
          <w:sz w:val="28"/>
          <w:szCs w:val="28"/>
        </w:rPr>
      </w:pPr>
      <w:r>
        <w:rPr>
          <w:sz w:val="28"/>
          <w:szCs w:val="28"/>
        </w:rPr>
        <w:t>Какой внешний эффект сопровождает эту реакцию?</w:t>
      </w:r>
    </w:p>
    <w:p w:rsidR="00E20FC6" w:rsidRPr="00E76B6E" w:rsidRDefault="00E20FC6" w:rsidP="00E20FC6">
      <w:pPr>
        <w:rPr>
          <w:sz w:val="28"/>
          <w:szCs w:val="28"/>
        </w:rPr>
      </w:pPr>
    </w:p>
    <w:p w:rsidR="00E20FC6" w:rsidRDefault="00E20FC6" w:rsidP="00E20FC6">
      <w:pPr>
        <w:rPr>
          <w:sz w:val="28"/>
          <w:szCs w:val="28"/>
        </w:rPr>
      </w:pPr>
    </w:p>
    <w:p w:rsidR="00E20FC6" w:rsidRDefault="00E20FC6" w:rsidP="00E20FC6">
      <w:pPr>
        <w:jc w:val="center"/>
        <w:rPr>
          <w:sz w:val="28"/>
          <w:szCs w:val="28"/>
        </w:rPr>
      </w:pPr>
    </w:p>
    <w:p w:rsidR="00E20FC6" w:rsidRPr="00B53351" w:rsidRDefault="00E20FC6" w:rsidP="00E20FC6">
      <w:pPr>
        <w:jc w:val="center"/>
        <w:rPr>
          <w:sz w:val="28"/>
          <w:szCs w:val="28"/>
        </w:rPr>
      </w:pPr>
      <w:r>
        <w:rPr>
          <w:sz w:val="28"/>
          <w:szCs w:val="28"/>
        </w:rPr>
        <w:t xml:space="preserve">                                                             Зав. лабораторией Грушевская А.А.</w:t>
      </w:r>
    </w:p>
    <w:p w:rsidR="009D1A04" w:rsidRDefault="009D1A04"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Pr="00DC00C7" w:rsidRDefault="00E20FC6" w:rsidP="00E20FC6">
      <w:pPr>
        <w:jc w:val="center"/>
        <w:rPr>
          <w:b/>
        </w:rPr>
      </w:pPr>
      <w:r w:rsidRPr="00DC00C7">
        <w:rPr>
          <w:b/>
        </w:rPr>
        <w:lastRenderedPageBreak/>
        <w:t>ИНСТРУКЦИОННО-ТЕХНОЛОГИЧЕСКАЯ КАРТА</w:t>
      </w:r>
    </w:p>
    <w:p w:rsidR="00E20FC6" w:rsidRPr="00DC00C7" w:rsidRDefault="00E20FC6" w:rsidP="00E20FC6">
      <w:pPr>
        <w:jc w:val="center"/>
        <w:rPr>
          <w:b/>
        </w:rPr>
      </w:pPr>
    </w:p>
    <w:p w:rsidR="00E20FC6" w:rsidRPr="00DC00C7" w:rsidRDefault="00E20FC6" w:rsidP="00E20FC6">
      <w:r w:rsidRPr="00DC00C7">
        <w:t>на выполнение лабораторной работы  7</w:t>
      </w:r>
    </w:p>
    <w:p w:rsidR="00E20FC6" w:rsidRPr="00DC00C7" w:rsidRDefault="00E20FC6" w:rsidP="00E20FC6">
      <w:r w:rsidRPr="00DC00C7">
        <w:t>по учебной дисциплине «Химия»</w:t>
      </w:r>
    </w:p>
    <w:p w:rsidR="00E20FC6" w:rsidRPr="00DC00C7" w:rsidRDefault="00E20FC6" w:rsidP="00E20FC6">
      <w:pPr>
        <w:rPr>
          <w:b/>
        </w:rPr>
      </w:pPr>
    </w:p>
    <w:p w:rsidR="00E20FC6" w:rsidRPr="00DC00C7" w:rsidRDefault="00E20FC6" w:rsidP="00E20FC6">
      <w:pPr>
        <w:rPr>
          <w:b/>
        </w:rPr>
      </w:pPr>
      <w:r w:rsidRPr="00DC00C7">
        <w:rPr>
          <w:b/>
        </w:rPr>
        <w:t xml:space="preserve">Тема: </w:t>
      </w:r>
      <w:r w:rsidRPr="00DC00C7">
        <w:t>«Качественные реакции отдельных ионов»</w:t>
      </w:r>
    </w:p>
    <w:p w:rsidR="00E20FC6" w:rsidRPr="00DC00C7" w:rsidRDefault="00E20FC6" w:rsidP="00E20FC6">
      <w:pPr>
        <w:rPr>
          <w:b/>
        </w:rPr>
      </w:pPr>
    </w:p>
    <w:p w:rsidR="00E20FC6" w:rsidRPr="00DC00C7" w:rsidRDefault="00E20FC6" w:rsidP="00E20FC6">
      <w:r w:rsidRPr="00DC00C7">
        <w:rPr>
          <w:b/>
        </w:rPr>
        <w:t>Наименование работы:</w:t>
      </w:r>
      <w:r w:rsidRPr="00DC00C7">
        <w:t xml:space="preserve"> «Аналитические реакции хлорид-, бромид-, иодид- анионов»</w:t>
      </w:r>
    </w:p>
    <w:p w:rsidR="00E20FC6" w:rsidRPr="00DC00C7" w:rsidRDefault="00E20FC6" w:rsidP="00E20FC6">
      <w:pPr>
        <w:rPr>
          <w:b/>
        </w:rPr>
      </w:pPr>
    </w:p>
    <w:p w:rsidR="00E20FC6" w:rsidRPr="00DC00C7" w:rsidRDefault="00E20FC6" w:rsidP="00E20FC6">
      <w:r w:rsidRPr="00DC00C7">
        <w:rPr>
          <w:b/>
        </w:rPr>
        <w:t>Цель занятия:</w:t>
      </w:r>
      <w:r w:rsidRPr="00DC00C7">
        <w:t xml:space="preserve"> научиться определять по групповым и характерным реакциям наличие анионов первой аналитической группы</w:t>
      </w:r>
    </w:p>
    <w:p w:rsidR="00E20FC6" w:rsidRDefault="00E20FC6" w:rsidP="00E20FC6">
      <w:pPr>
        <w:rPr>
          <w:b/>
          <w:sz w:val="28"/>
          <w:szCs w:val="28"/>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DC00C7" w:rsidRDefault="00E20FC6" w:rsidP="00E20FC6">
      <w:pPr>
        <w:jc w:val="center"/>
        <w:rPr>
          <w:b/>
        </w:rPr>
      </w:pPr>
      <w:r w:rsidRPr="00DC00C7">
        <w:rPr>
          <w:b/>
        </w:rPr>
        <w:t>Контрольные вопросы при допуске:</w:t>
      </w:r>
    </w:p>
    <w:p w:rsidR="00E20FC6" w:rsidRPr="00DC00C7" w:rsidRDefault="00E20FC6" w:rsidP="00E20FC6">
      <w:pPr>
        <w:jc w:val="center"/>
        <w:rPr>
          <w:b/>
        </w:rPr>
      </w:pPr>
    </w:p>
    <w:p w:rsidR="00E20FC6" w:rsidRPr="00DC00C7" w:rsidRDefault="00E20FC6" w:rsidP="00E20FC6">
      <w:r w:rsidRPr="00DC00C7">
        <w:t xml:space="preserve">1. Какова аналитическая классификация анионов? </w:t>
      </w:r>
    </w:p>
    <w:p w:rsidR="00E20FC6" w:rsidRDefault="00E20FC6" w:rsidP="00E20FC6">
      <w:r w:rsidRPr="00DC00C7">
        <w:t>2. Какие анионы относятся к первой аналитической группе? Что их</w:t>
      </w:r>
      <w:r>
        <w:t xml:space="preserve"> </w:t>
      </w:r>
      <w:r w:rsidRPr="00DC00C7">
        <w:t>объединяет? Каков</w:t>
      </w:r>
    </w:p>
    <w:p w:rsidR="00E20FC6" w:rsidRPr="00DC00C7" w:rsidRDefault="00E20FC6" w:rsidP="00E20FC6">
      <w:r>
        <w:t xml:space="preserve">   </w:t>
      </w:r>
      <w:r w:rsidRPr="00DC00C7">
        <w:t xml:space="preserve"> внешний эффект групповой реакции?</w:t>
      </w:r>
    </w:p>
    <w:p w:rsidR="00E20FC6" w:rsidRPr="00DC00C7" w:rsidRDefault="00E20FC6" w:rsidP="00E20FC6">
      <w:r w:rsidRPr="00DC00C7">
        <w:t>3. Перечислите условия образования и растворения осадков.</w:t>
      </w:r>
    </w:p>
    <w:p w:rsidR="00E20FC6" w:rsidRPr="00DC00C7" w:rsidRDefault="00E20FC6" w:rsidP="00E20FC6">
      <w:r w:rsidRPr="00DC00C7">
        <w:t>4. Что называется произведением растворимости?</w:t>
      </w:r>
    </w:p>
    <w:p w:rsidR="00E20FC6" w:rsidRPr="00DC00C7" w:rsidRDefault="00E20FC6" w:rsidP="00E20FC6">
      <w:r w:rsidRPr="00DC00C7">
        <w:t>5. Какие реакции называются необратимыми? Обратимыми?</w:t>
      </w:r>
    </w:p>
    <w:p w:rsidR="00E20FC6" w:rsidRPr="00DC00C7" w:rsidRDefault="00E20FC6" w:rsidP="00E20FC6">
      <w:r w:rsidRPr="00DC00C7">
        <w:t>6. Перечислите способы смещения химического равновесия.</w:t>
      </w:r>
    </w:p>
    <w:p w:rsidR="00E20FC6" w:rsidRPr="00DC00C7" w:rsidRDefault="00E20FC6" w:rsidP="00E20FC6">
      <w:r w:rsidRPr="00DC00C7">
        <w:t>7. Что называется константой химического равновесия?</w:t>
      </w:r>
    </w:p>
    <w:p w:rsidR="00E20FC6" w:rsidRDefault="00E20FC6" w:rsidP="00E20FC6"/>
    <w:p w:rsidR="00E20FC6" w:rsidRDefault="00E20FC6" w:rsidP="00E20FC6"/>
    <w:p w:rsidR="00E20FC6" w:rsidRPr="00DC00C7" w:rsidRDefault="00E20FC6" w:rsidP="00E20FC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E20FC6" w:rsidRPr="002605D8" w:rsidTr="00E20FC6">
        <w:tc>
          <w:tcPr>
            <w:tcW w:w="399" w:type="dxa"/>
          </w:tcPr>
          <w:p w:rsidR="00E20FC6" w:rsidRPr="002605D8" w:rsidRDefault="00E20FC6" w:rsidP="00E20FC6">
            <w:pPr>
              <w:rPr>
                <w:b/>
              </w:rPr>
            </w:pPr>
          </w:p>
          <w:p w:rsidR="00E20FC6" w:rsidRPr="002605D8" w:rsidRDefault="00E20FC6" w:rsidP="00E20FC6">
            <w:pPr>
              <w:rPr>
                <w:b/>
              </w:rPr>
            </w:pPr>
            <w:r w:rsidRPr="002605D8">
              <w:rPr>
                <w:b/>
              </w:rPr>
              <w:t>№</w:t>
            </w:r>
          </w:p>
          <w:p w:rsidR="00E20FC6" w:rsidRPr="002605D8" w:rsidRDefault="00E20FC6" w:rsidP="00E20FC6">
            <w:pPr>
              <w:rPr>
                <w:b/>
              </w:rPr>
            </w:pPr>
          </w:p>
        </w:tc>
        <w:tc>
          <w:tcPr>
            <w:tcW w:w="6042" w:type="dxa"/>
            <w:vAlign w:val="center"/>
          </w:tcPr>
          <w:p w:rsidR="00E20FC6" w:rsidRPr="002605D8" w:rsidRDefault="00E20FC6" w:rsidP="00E20FC6">
            <w:pPr>
              <w:jc w:val="center"/>
              <w:rPr>
                <w:b/>
              </w:rPr>
            </w:pPr>
            <w:r w:rsidRPr="002605D8">
              <w:rPr>
                <w:b/>
              </w:rPr>
              <w:t>Содержание работы и последовательность выполнения операций</w:t>
            </w:r>
          </w:p>
        </w:tc>
        <w:tc>
          <w:tcPr>
            <w:tcW w:w="1995" w:type="dxa"/>
            <w:vAlign w:val="center"/>
          </w:tcPr>
          <w:p w:rsidR="00E20FC6" w:rsidRPr="002605D8" w:rsidRDefault="00E20FC6" w:rsidP="00E20FC6">
            <w:pPr>
              <w:jc w:val="center"/>
              <w:rPr>
                <w:b/>
              </w:rPr>
            </w:pPr>
            <w:r w:rsidRPr="002605D8">
              <w:rPr>
                <w:b/>
              </w:rPr>
              <w:t>Наименование оборудования и инструмента</w:t>
            </w:r>
          </w:p>
        </w:tc>
        <w:tc>
          <w:tcPr>
            <w:tcW w:w="3021" w:type="dxa"/>
            <w:vAlign w:val="center"/>
          </w:tcPr>
          <w:p w:rsidR="00E20FC6" w:rsidRPr="002605D8" w:rsidRDefault="00E20FC6" w:rsidP="00E20FC6">
            <w:pPr>
              <w:jc w:val="center"/>
              <w:rPr>
                <w:b/>
              </w:rPr>
            </w:pPr>
            <w:r w:rsidRPr="002605D8">
              <w:rPr>
                <w:b/>
              </w:rPr>
              <w:t>Инструкционные указания</w:t>
            </w:r>
          </w:p>
          <w:p w:rsidR="00E20FC6" w:rsidRPr="002605D8" w:rsidRDefault="00E20FC6" w:rsidP="00E20FC6">
            <w:pPr>
              <w:jc w:val="center"/>
              <w:rPr>
                <w:b/>
              </w:rPr>
            </w:pPr>
            <w:r w:rsidRPr="002605D8">
              <w:rPr>
                <w:b/>
              </w:rPr>
              <w:t>и тех. требования</w:t>
            </w:r>
          </w:p>
        </w:tc>
      </w:tr>
      <w:tr w:rsidR="00E20FC6" w:rsidRPr="002605D8" w:rsidTr="00E20FC6">
        <w:trPr>
          <w:trHeight w:val="73"/>
        </w:trPr>
        <w:tc>
          <w:tcPr>
            <w:tcW w:w="399" w:type="dxa"/>
          </w:tcPr>
          <w:p w:rsidR="00E20FC6" w:rsidRPr="002605D8" w:rsidRDefault="00E20FC6" w:rsidP="00E20FC6">
            <w:pPr>
              <w:rPr>
                <w:sz w:val="28"/>
                <w:szCs w:val="28"/>
              </w:rPr>
            </w:pPr>
            <w:r w:rsidRPr="002605D8">
              <w:rPr>
                <w:sz w:val="28"/>
                <w:szCs w:val="28"/>
              </w:rPr>
              <w:t>1</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2</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3</w:t>
            </w:r>
          </w:p>
        </w:tc>
        <w:tc>
          <w:tcPr>
            <w:tcW w:w="6042" w:type="dxa"/>
          </w:tcPr>
          <w:p w:rsidR="00E20FC6" w:rsidRPr="002605D8" w:rsidRDefault="00E20FC6" w:rsidP="00E20FC6">
            <w:pPr>
              <w:rPr>
                <w:sz w:val="28"/>
                <w:szCs w:val="28"/>
              </w:rPr>
            </w:pPr>
            <w:r w:rsidRPr="002605D8">
              <w:rPr>
                <w:b/>
                <w:sz w:val="28"/>
                <w:szCs w:val="28"/>
              </w:rPr>
              <w:lastRenderedPageBreak/>
              <w:t>Опыт 1. Аналитические реакции на хлорид- ион  (</w:t>
            </w:r>
            <w:r w:rsidRPr="002605D8">
              <w:rPr>
                <w:b/>
                <w:sz w:val="28"/>
                <w:szCs w:val="28"/>
                <w:lang w:val="en-US"/>
              </w:rPr>
              <w:t>Cl</w:t>
            </w:r>
            <w:r w:rsidRPr="002605D8">
              <w:rPr>
                <w:b/>
                <w:sz w:val="28"/>
                <w:szCs w:val="28"/>
                <w:vertAlign w:val="superscript"/>
              </w:rPr>
              <w:t>-</w:t>
            </w:r>
            <w:r w:rsidRPr="002605D8">
              <w:rPr>
                <w:b/>
                <w:sz w:val="28"/>
                <w:szCs w:val="28"/>
              </w:rPr>
              <w:t>)</w:t>
            </w:r>
          </w:p>
          <w:p w:rsidR="00E20FC6" w:rsidRPr="00E20FC6" w:rsidRDefault="00E20FC6" w:rsidP="00E20FC6">
            <w:pPr>
              <w:rPr>
                <w:b/>
                <w:i/>
                <w:sz w:val="28"/>
                <w:szCs w:val="28"/>
              </w:rPr>
            </w:pPr>
            <w:r w:rsidRPr="002605D8">
              <w:rPr>
                <w:b/>
                <w:i/>
                <w:sz w:val="28"/>
                <w:szCs w:val="28"/>
                <w:lang w:val="en-US"/>
              </w:rPr>
              <w:t>Cl</w:t>
            </w:r>
            <w:r w:rsidRPr="002605D8">
              <w:rPr>
                <w:b/>
                <w:i/>
                <w:sz w:val="28"/>
                <w:szCs w:val="28"/>
                <w:vertAlign w:val="superscript"/>
              </w:rPr>
              <w:t>-</w:t>
            </w:r>
            <w:r w:rsidRPr="002605D8">
              <w:rPr>
                <w:b/>
                <w:i/>
                <w:sz w:val="28"/>
                <w:szCs w:val="28"/>
              </w:rPr>
              <w:t xml:space="preserve"> - бесцветный анион и является кислотным остатком соляной кислоты </w:t>
            </w:r>
            <w:r w:rsidRPr="002605D8">
              <w:rPr>
                <w:b/>
                <w:i/>
                <w:sz w:val="28"/>
                <w:szCs w:val="28"/>
                <w:lang w:val="en-US"/>
              </w:rPr>
              <w:t>HCl</w:t>
            </w:r>
          </w:p>
          <w:p w:rsidR="00E20FC6" w:rsidRPr="002605D8" w:rsidRDefault="00E20FC6" w:rsidP="00E20FC6">
            <w:pPr>
              <w:rPr>
                <w:b/>
                <w:sz w:val="28"/>
                <w:szCs w:val="28"/>
              </w:rPr>
            </w:pPr>
          </w:p>
          <w:p w:rsidR="00E20FC6" w:rsidRPr="002605D8" w:rsidRDefault="00E20FC6" w:rsidP="00E20FC6">
            <w:pPr>
              <w:rPr>
                <w:b/>
                <w:sz w:val="28"/>
                <w:szCs w:val="28"/>
              </w:rPr>
            </w:pPr>
            <w:r w:rsidRPr="002605D8">
              <w:rPr>
                <w:b/>
                <w:sz w:val="28"/>
                <w:szCs w:val="28"/>
              </w:rPr>
              <w:t xml:space="preserve">    а) реакция с нитратом серебра </w:t>
            </w:r>
            <w:r w:rsidRPr="002605D8">
              <w:rPr>
                <w:b/>
                <w:sz w:val="28"/>
                <w:szCs w:val="28"/>
                <w:lang w:val="en-US"/>
              </w:rPr>
              <w:t>AgNO</w:t>
            </w:r>
            <w:r w:rsidRPr="002605D8">
              <w:rPr>
                <w:b/>
                <w:sz w:val="28"/>
                <w:szCs w:val="28"/>
                <w:vertAlign w:val="subscript"/>
              </w:rPr>
              <w:t>3</w:t>
            </w:r>
          </w:p>
          <w:p w:rsidR="00E20FC6" w:rsidRPr="002605D8" w:rsidRDefault="00E20FC6" w:rsidP="00E20FC6">
            <w:pPr>
              <w:rPr>
                <w:b/>
                <w:sz w:val="28"/>
                <w:szCs w:val="28"/>
              </w:rPr>
            </w:pPr>
            <w:r w:rsidRPr="002605D8">
              <w:rPr>
                <w:b/>
                <w:sz w:val="28"/>
                <w:szCs w:val="28"/>
              </w:rPr>
              <w:t xml:space="preserve">     </w:t>
            </w:r>
          </w:p>
          <w:p w:rsidR="00E20FC6" w:rsidRPr="002605D8" w:rsidRDefault="00E20FC6" w:rsidP="00E20FC6">
            <w:pPr>
              <w:rPr>
                <w:sz w:val="28"/>
                <w:szCs w:val="28"/>
              </w:rPr>
            </w:pPr>
            <w:r w:rsidRPr="002605D8">
              <w:rPr>
                <w:sz w:val="28"/>
                <w:szCs w:val="28"/>
              </w:rPr>
              <w:t xml:space="preserve">    К 4 – 5 каплям исследуемого раствора хлорида калия добавить 1 – 2 капли раствора нитрата серебра. Что наблюдаете?</w:t>
            </w:r>
          </w:p>
          <w:p w:rsidR="00E20FC6" w:rsidRPr="002605D8" w:rsidRDefault="00E20FC6" w:rsidP="00E20FC6">
            <w:pPr>
              <w:rPr>
                <w:sz w:val="28"/>
                <w:szCs w:val="28"/>
              </w:rPr>
            </w:pPr>
            <w:r w:rsidRPr="002605D8">
              <w:rPr>
                <w:sz w:val="28"/>
                <w:szCs w:val="28"/>
              </w:rPr>
              <w:t xml:space="preserve">    </w:t>
            </w:r>
            <w:r w:rsidRPr="002605D8">
              <w:rPr>
                <w:b/>
                <w:sz w:val="28"/>
                <w:szCs w:val="28"/>
              </w:rPr>
              <w:t xml:space="preserve"> </w:t>
            </w:r>
          </w:p>
          <w:p w:rsidR="00E20FC6" w:rsidRPr="002605D8" w:rsidRDefault="00E20FC6" w:rsidP="00E20FC6">
            <w:pPr>
              <w:rPr>
                <w:sz w:val="28"/>
                <w:szCs w:val="28"/>
              </w:rPr>
            </w:pPr>
            <w:r w:rsidRPr="002605D8">
              <w:rPr>
                <w:b/>
                <w:sz w:val="28"/>
                <w:szCs w:val="28"/>
              </w:rPr>
              <w:t xml:space="preserve">    б) реакция с окислителем – </w:t>
            </w:r>
            <w:r w:rsidRPr="002605D8">
              <w:rPr>
                <w:b/>
                <w:sz w:val="28"/>
                <w:szCs w:val="28"/>
                <w:lang w:val="en-US"/>
              </w:rPr>
              <w:t>KMnO</w:t>
            </w:r>
            <w:r w:rsidRPr="002605D8">
              <w:rPr>
                <w:b/>
                <w:sz w:val="28"/>
                <w:szCs w:val="28"/>
                <w:vertAlign w:val="subscript"/>
              </w:rPr>
              <w:t>4</w:t>
            </w:r>
            <w:r w:rsidRPr="002605D8">
              <w:rPr>
                <w:b/>
                <w:sz w:val="28"/>
                <w:szCs w:val="28"/>
              </w:rPr>
              <w:t xml:space="preserve"> </w:t>
            </w: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    Перманганат калия и другие окислители при взаимодействии с анионом хлора окисляют его до свободного хлора.</w:t>
            </w:r>
          </w:p>
          <w:p w:rsidR="00E20FC6" w:rsidRPr="002605D8" w:rsidRDefault="00E20FC6" w:rsidP="00E20FC6">
            <w:pPr>
              <w:rPr>
                <w:sz w:val="28"/>
                <w:szCs w:val="28"/>
                <w:lang w:val="en-US"/>
              </w:rPr>
            </w:pPr>
            <w:r w:rsidRPr="002605D8">
              <w:rPr>
                <w:sz w:val="28"/>
                <w:szCs w:val="28"/>
                <w:lang w:val="en-US"/>
              </w:rPr>
              <w:t>KCl+KMnO</w:t>
            </w:r>
            <w:r w:rsidRPr="002605D8">
              <w:rPr>
                <w:sz w:val="28"/>
                <w:szCs w:val="28"/>
                <w:vertAlign w:val="subscript"/>
                <w:lang w:val="en-US"/>
              </w:rPr>
              <w:t>4</w:t>
            </w:r>
            <w:r w:rsidRPr="002605D8">
              <w:rPr>
                <w:sz w:val="28"/>
                <w:szCs w:val="28"/>
                <w:lang w:val="en-US"/>
              </w:rPr>
              <w:t>+H</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xml:space="preserve"> </w:t>
            </w:r>
            <w:r w:rsidRPr="002605D8">
              <w:rPr>
                <w:sz w:val="28"/>
                <w:szCs w:val="28"/>
                <w:lang w:val="en-US"/>
              </w:rPr>
              <w:sym w:font="Wingdings" w:char="F0E0"/>
            </w:r>
            <w:r w:rsidRPr="002605D8">
              <w:rPr>
                <w:sz w:val="28"/>
                <w:szCs w:val="28"/>
                <w:lang w:val="en-US"/>
              </w:rPr>
              <w:t>Cl</w:t>
            </w:r>
            <w:r w:rsidRPr="002605D8">
              <w:rPr>
                <w:sz w:val="28"/>
                <w:szCs w:val="28"/>
                <w:vertAlign w:val="subscript"/>
                <w:lang w:val="en-US"/>
              </w:rPr>
              <w:t>2</w:t>
            </w:r>
            <w:r w:rsidRPr="002605D8">
              <w:rPr>
                <w:sz w:val="28"/>
                <w:szCs w:val="28"/>
                <w:lang w:val="en-US"/>
              </w:rPr>
              <w:t>+MnSO</w:t>
            </w:r>
            <w:r w:rsidRPr="002605D8">
              <w:rPr>
                <w:sz w:val="28"/>
                <w:szCs w:val="28"/>
                <w:vertAlign w:val="subscript"/>
                <w:lang w:val="en-US"/>
              </w:rPr>
              <w:t>4</w:t>
            </w:r>
            <w:r w:rsidRPr="002605D8">
              <w:rPr>
                <w:sz w:val="28"/>
                <w:szCs w:val="28"/>
                <w:lang w:val="en-US"/>
              </w:rPr>
              <w:t>+K</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xml:space="preserve"> + H</w:t>
            </w:r>
            <w:r w:rsidRPr="002605D8">
              <w:rPr>
                <w:sz w:val="28"/>
                <w:szCs w:val="28"/>
                <w:vertAlign w:val="subscript"/>
                <w:lang w:val="en-US"/>
              </w:rPr>
              <w:t>2</w:t>
            </w:r>
            <w:r w:rsidRPr="002605D8">
              <w:rPr>
                <w:sz w:val="28"/>
                <w:szCs w:val="28"/>
                <w:lang w:val="en-US"/>
              </w:rPr>
              <w:t xml:space="preserve">O </w:t>
            </w:r>
          </w:p>
          <w:p w:rsidR="00E20FC6" w:rsidRPr="002605D8" w:rsidRDefault="00E20FC6" w:rsidP="00E20FC6">
            <w:pPr>
              <w:rPr>
                <w:sz w:val="28"/>
                <w:szCs w:val="28"/>
              </w:rPr>
            </w:pPr>
            <w:r w:rsidRPr="00E20FC6">
              <w:rPr>
                <w:sz w:val="28"/>
                <w:szCs w:val="28"/>
                <w:lang w:val="en-US"/>
              </w:rPr>
              <w:t xml:space="preserve">    </w:t>
            </w:r>
            <w:r w:rsidRPr="002605D8">
              <w:rPr>
                <w:sz w:val="28"/>
                <w:szCs w:val="28"/>
              </w:rPr>
              <w:t>В пробирку поместите несколько кристаллов хлорида калия и добавьте несколько капель перманганата калия, подкисленного 1 – 2 каплями серной кислоты. Что происходит с окраской раствора? Выделяющийся свободный хлор легко обнаружить по запаху. Для подтверждения выделения газообразного хлора используют иодид-крахмальную бумагу – бумагу, смоченную раствором иодида калия и крахмальным клейстером. Закройте кусочком этой бумаги отверстие пробирки. Что наблюдаете? Объясните происходящие процессы.</w:t>
            </w:r>
          </w:p>
          <w:p w:rsidR="00E20FC6" w:rsidRPr="002605D8" w:rsidRDefault="00E20FC6" w:rsidP="00E20FC6">
            <w:pPr>
              <w:jc w:val="center"/>
              <w:rPr>
                <w:sz w:val="28"/>
                <w:szCs w:val="28"/>
              </w:rPr>
            </w:pPr>
            <w:r w:rsidRPr="002605D8">
              <w:rPr>
                <w:sz w:val="28"/>
                <w:szCs w:val="28"/>
              </w:rPr>
              <w:t xml:space="preserve">                                                           </w:t>
            </w:r>
          </w:p>
          <w:p w:rsidR="00E20FC6" w:rsidRPr="002605D8" w:rsidRDefault="00E20FC6" w:rsidP="00E20FC6">
            <w:pPr>
              <w:rPr>
                <w:b/>
                <w:sz w:val="28"/>
                <w:szCs w:val="28"/>
              </w:rPr>
            </w:pPr>
            <w:r w:rsidRPr="002605D8">
              <w:rPr>
                <w:b/>
                <w:sz w:val="28"/>
                <w:szCs w:val="28"/>
              </w:rPr>
              <w:t>Опыт 2. Аналитические реакции на бромид- ион  (</w:t>
            </w:r>
            <w:r w:rsidRPr="002605D8">
              <w:rPr>
                <w:b/>
                <w:sz w:val="28"/>
                <w:szCs w:val="28"/>
                <w:lang w:val="en-US"/>
              </w:rPr>
              <w:t>Br</w:t>
            </w:r>
            <w:r w:rsidRPr="002605D8">
              <w:rPr>
                <w:b/>
                <w:sz w:val="28"/>
                <w:szCs w:val="28"/>
                <w:vertAlign w:val="superscript"/>
              </w:rPr>
              <w:t>-</w:t>
            </w:r>
            <w:r w:rsidRPr="002605D8">
              <w:rPr>
                <w:b/>
                <w:sz w:val="28"/>
                <w:szCs w:val="28"/>
              </w:rPr>
              <w:t>)</w:t>
            </w:r>
          </w:p>
          <w:p w:rsidR="00E20FC6" w:rsidRPr="00E20FC6" w:rsidRDefault="00E20FC6" w:rsidP="00E20FC6">
            <w:pPr>
              <w:rPr>
                <w:sz w:val="28"/>
                <w:szCs w:val="28"/>
              </w:rPr>
            </w:pPr>
            <w:r w:rsidRPr="002605D8">
              <w:rPr>
                <w:sz w:val="28"/>
                <w:szCs w:val="28"/>
              </w:rPr>
              <w:t xml:space="preserve">     </w:t>
            </w:r>
            <w:r w:rsidRPr="002605D8">
              <w:rPr>
                <w:b/>
                <w:i/>
                <w:sz w:val="28"/>
                <w:szCs w:val="28"/>
                <w:lang w:val="en-US"/>
              </w:rPr>
              <w:t>Br</w:t>
            </w:r>
            <w:r w:rsidRPr="002605D8">
              <w:rPr>
                <w:b/>
                <w:i/>
                <w:sz w:val="28"/>
                <w:szCs w:val="28"/>
                <w:vertAlign w:val="superscript"/>
              </w:rPr>
              <w:t>-</w:t>
            </w:r>
            <w:r w:rsidRPr="002605D8">
              <w:rPr>
                <w:b/>
                <w:i/>
                <w:sz w:val="28"/>
                <w:szCs w:val="28"/>
              </w:rPr>
              <w:t xml:space="preserve"> - бесцветный анион и является кислотным остатком бромоводородной кислоты </w:t>
            </w:r>
            <w:r w:rsidRPr="002605D8">
              <w:rPr>
                <w:b/>
                <w:i/>
                <w:sz w:val="28"/>
                <w:szCs w:val="28"/>
                <w:lang w:val="en-US"/>
              </w:rPr>
              <w:t>HBr</w:t>
            </w:r>
          </w:p>
          <w:p w:rsidR="00E20FC6" w:rsidRPr="002605D8" w:rsidRDefault="00E20FC6" w:rsidP="00E20FC6">
            <w:pPr>
              <w:rPr>
                <w:b/>
                <w:sz w:val="28"/>
                <w:szCs w:val="28"/>
              </w:rPr>
            </w:pPr>
          </w:p>
          <w:p w:rsidR="00E20FC6" w:rsidRPr="002605D8" w:rsidRDefault="00E20FC6" w:rsidP="00E20FC6">
            <w:pPr>
              <w:rPr>
                <w:b/>
                <w:sz w:val="28"/>
                <w:szCs w:val="28"/>
              </w:rPr>
            </w:pPr>
            <w:r w:rsidRPr="002605D8">
              <w:rPr>
                <w:b/>
                <w:sz w:val="28"/>
                <w:szCs w:val="28"/>
              </w:rPr>
              <w:t xml:space="preserve">    а) реакция с нитратом серебра </w:t>
            </w:r>
            <w:r w:rsidRPr="002605D8">
              <w:rPr>
                <w:b/>
                <w:sz w:val="28"/>
                <w:szCs w:val="28"/>
                <w:lang w:val="en-US"/>
              </w:rPr>
              <w:t>AgNO</w:t>
            </w:r>
            <w:r w:rsidRPr="002605D8">
              <w:rPr>
                <w:b/>
                <w:sz w:val="28"/>
                <w:szCs w:val="28"/>
                <w:vertAlign w:val="subscript"/>
              </w:rPr>
              <w:t>3</w:t>
            </w: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    К 4 – 5 каплям исследуемого раствора бромида натрия добавить 1 – 2 капли раствора нитрата серебра. Что наблюдаете?</w:t>
            </w:r>
          </w:p>
          <w:p w:rsidR="00E20FC6" w:rsidRPr="002605D8" w:rsidRDefault="00E20FC6" w:rsidP="00E20FC6">
            <w:pPr>
              <w:rPr>
                <w:b/>
                <w:sz w:val="28"/>
                <w:szCs w:val="28"/>
              </w:rPr>
            </w:pPr>
          </w:p>
          <w:p w:rsidR="00E20FC6" w:rsidRPr="002605D8" w:rsidRDefault="00E20FC6" w:rsidP="00E20FC6">
            <w:pPr>
              <w:rPr>
                <w:sz w:val="28"/>
                <w:szCs w:val="28"/>
              </w:rPr>
            </w:pPr>
            <w:r w:rsidRPr="002605D8">
              <w:rPr>
                <w:b/>
                <w:sz w:val="28"/>
                <w:szCs w:val="28"/>
              </w:rPr>
              <w:t xml:space="preserve">    б) реакция с окислителем – </w:t>
            </w:r>
            <w:r w:rsidRPr="002605D8">
              <w:rPr>
                <w:b/>
                <w:sz w:val="28"/>
                <w:szCs w:val="28"/>
                <w:lang w:val="en-US"/>
              </w:rPr>
              <w:t>MnO</w:t>
            </w:r>
            <w:r w:rsidRPr="002605D8">
              <w:rPr>
                <w:b/>
                <w:sz w:val="28"/>
                <w:szCs w:val="28"/>
                <w:vertAlign w:val="subscript"/>
              </w:rPr>
              <w:t>2</w:t>
            </w:r>
          </w:p>
          <w:p w:rsidR="00E20FC6" w:rsidRPr="002605D8" w:rsidRDefault="00E20FC6" w:rsidP="00E20FC6">
            <w:pPr>
              <w:rPr>
                <w:sz w:val="28"/>
                <w:szCs w:val="28"/>
              </w:rPr>
            </w:pPr>
            <w:r w:rsidRPr="002605D8">
              <w:rPr>
                <w:sz w:val="28"/>
                <w:szCs w:val="28"/>
              </w:rPr>
              <w:t xml:space="preserve">     </w:t>
            </w:r>
          </w:p>
          <w:p w:rsidR="00E20FC6" w:rsidRPr="002605D8" w:rsidRDefault="00E20FC6" w:rsidP="00E20FC6">
            <w:pPr>
              <w:rPr>
                <w:sz w:val="28"/>
                <w:szCs w:val="28"/>
              </w:rPr>
            </w:pPr>
            <w:r w:rsidRPr="002605D8">
              <w:rPr>
                <w:b/>
                <w:sz w:val="28"/>
                <w:szCs w:val="28"/>
              </w:rPr>
              <w:t xml:space="preserve">    </w:t>
            </w:r>
            <w:r w:rsidRPr="002605D8">
              <w:rPr>
                <w:sz w:val="28"/>
                <w:szCs w:val="28"/>
              </w:rPr>
              <w:t xml:space="preserve">К 3 – 5 каплям раствора </w:t>
            </w:r>
            <w:r w:rsidRPr="002605D8">
              <w:rPr>
                <w:sz w:val="28"/>
                <w:szCs w:val="28"/>
                <w:lang w:val="en-US"/>
              </w:rPr>
              <w:t>NaBr</w:t>
            </w:r>
            <w:r w:rsidRPr="002605D8">
              <w:rPr>
                <w:sz w:val="28"/>
                <w:szCs w:val="28"/>
              </w:rPr>
              <w:t xml:space="preserve"> добавить на кончике шпателя </w:t>
            </w:r>
            <w:r w:rsidRPr="002605D8">
              <w:rPr>
                <w:sz w:val="28"/>
                <w:szCs w:val="28"/>
                <w:lang w:val="en-US"/>
              </w:rPr>
              <w:t>MnO</w:t>
            </w:r>
            <w:r w:rsidRPr="002605D8">
              <w:rPr>
                <w:sz w:val="28"/>
                <w:szCs w:val="28"/>
                <w:vertAlign w:val="subscript"/>
              </w:rPr>
              <w:t>2</w:t>
            </w:r>
            <w:r w:rsidRPr="002605D8">
              <w:rPr>
                <w:sz w:val="28"/>
                <w:szCs w:val="28"/>
              </w:rPr>
              <w:t xml:space="preserve"> и 5 – 8 капель концентрированной  </w:t>
            </w:r>
            <w:r w:rsidRPr="002605D8">
              <w:rPr>
                <w:sz w:val="28"/>
                <w:szCs w:val="28"/>
                <w:lang w:val="en-US"/>
              </w:rPr>
              <w:t>H</w:t>
            </w:r>
            <w:r w:rsidRPr="002605D8">
              <w:rPr>
                <w:sz w:val="28"/>
                <w:szCs w:val="28"/>
                <w:vertAlign w:val="subscript"/>
              </w:rPr>
              <w:t>2</w:t>
            </w:r>
            <w:r w:rsidRPr="002605D8">
              <w:rPr>
                <w:sz w:val="28"/>
                <w:szCs w:val="28"/>
                <w:lang w:val="en-US"/>
              </w:rPr>
              <w:t>SO</w:t>
            </w:r>
            <w:r w:rsidRPr="002605D8">
              <w:rPr>
                <w:sz w:val="28"/>
                <w:szCs w:val="28"/>
                <w:vertAlign w:val="subscript"/>
              </w:rPr>
              <w:t>4</w:t>
            </w:r>
            <w:r w:rsidRPr="002605D8">
              <w:rPr>
                <w:sz w:val="28"/>
                <w:szCs w:val="28"/>
              </w:rPr>
              <w:t>. Пробу остудить и прилить 8 – 10 капель бензола. Содержимое пробирки встряхнуть. Бензол окрашивается выделившимся свободным бромом в лимонно-желтый цвет:</w:t>
            </w:r>
          </w:p>
          <w:p w:rsidR="00E20FC6" w:rsidRPr="002605D8" w:rsidRDefault="00E20FC6" w:rsidP="00E20FC6">
            <w:pPr>
              <w:rPr>
                <w:sz w:val="28"/>
                <w:szCs w:val="28"/>
                <w:lang w:val="en-US"/>
              </w:rPr>
            </w:pPr>
            <w:r w:rsidRPr="002605D8">
              <w:rPr>
                <w:sz w:val="28"/>
                <w:szCs w:val="28"/>
                <w:lang w:val="en-US"/>
              </w:rPr>
              <w:t>NaBr+MnO</w:t>
            </w:r>
            <w:r w:rsidRPr="002605D8">
              <w:rPr>
                <w:sz w:val="28"/>
                <w:szCs w:val="28"/>
                <w:vertAlign w:val="subscript"/>
                <w:lang w:val="en-US"/>
              </w:rPr>
              <w:t>2</w:t>
            </w:r>
            <w:r w:rsidRPr="002605D8">
              <w:rPr>
                <w:sz w:val="28"/>
                <w:szCs w:val="28"/>
                <w:lang w:val="en-US"/>
              </w:rPr>
              <w:t>+H</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xml:space="preserve"> </w:t>
            </w:r>
            <w:r w:rsidRPr="002605D8">
              <w:rPr>
                <w:sz w:val="28"/>
                <w:szCs w:val="28"/>
                <w:lang w:val="en-US"/>
              </w:rPr>
              <w:sym w:font="Wingdings" w:char="F0E0"/>
            </w:r>
            <w:r w:rsidRPr="002605D8">
              <w:rPr>
                <w:sz w:val="28"/>
                <w:szCs w:val="28"/>
                <w:lang w:val="en-US"/>
              </w:rPr>
              <w:t>Br</w:t>
            </w:r>
            <w:r w:rsidRPr="002605D8">
              <w:rPr>
                <w:sz w:val="28"/>
                <w:szCs w:val="28"/>
                <w:vertAlign w:val="subscript"/>
                <w:lang w:val="en-US"/>
              </w:rPr>
              <w:t>2</w:t>
            </w:r>
            <w:r w:rsidRPr="002605D8">
              <w:rPr>
                <w:sz w:val="28"/>
                <w:szCs w:val="28"/>
                <w:lang w:val="en-US"/>
              </w:rPr>
              <w:t>+MnSO</w:t>
            </w:r>
            <w:r w:rsidRPr="002605D8">
              <w:rPr>
                <w:sz w:val="28"/>
                <w:szCs w:val="28"/>
                <w:vertAlign w:val="subscript"/>
                <w:lang w:val="en-US"/>
              </w:rPr>
              <w:t>4</w:t>
            </w:r>
            <w:r w:rsidRPr="002605D8">
              <w:rPr>
                <w:sz w:val="28"/>
                <w:szCs w:val="28"/>
                <w:lang w:val="en-US"/>
              </w:rPr>
              <w:t>+Na</w:t>
            </w:r>
            <w:r w:rsidRPr="002605D8">
              <w:rPr>
                <w:sz w:val="28"/>
                <w:szCs w:val="28"/>
                <w:vertAlign w:val="subscript"/>
                <w:lang w:val="en-US"/>
              </w:rPr>
              <w:t>2</w:t>
            </w:r>
            <w:r w:rsidRPr="002605D8">
              <w:rPr>
                <w:sz w:val="28"/>
                <w:szCs w:val="28"/>
                <w:lang w:val="en-US"/>
              </w:rPr>
              <w:t>SO</w:t>
            </w:r>
            <w:r w:rsidRPr="002605D8">
              <w:rPr>
                <w:sz w:val="28"/>
                <w:szCs w:val="28"/>
                <w:vertAlign w:val="subscript"/>
                <w:lang w:val="en-US"/>
              </w:rPr>
              <w:t>4</w:t>
            </w:r>
            <w:r w:rsidRPr="002605D8">
              <w:rPr>
                <w:sz w:val="28"/>
                <w:szCs w:val="28"/>
                <w:lang w:val="en-US"/>
              </w:rPr>
              <w:t>+ H</w:t>
            </w:r>
            <w:r w:rsidRPr="002605D8">
              <w:rPr>
                <w:sz w:val="28"/>
                <w:szCs w:val="28"/>
                <w:vertAlign w:val="subscript"/>
                <w:lang w:val="en-US"/>
              </w:rPr>
              <w:t>2</w:t>
            </w:r>
            <w:r w:rsidRPr="002605D8">
              <w:rPr>
                <w:sz w:val="28"/>
                <w:szCs w:val="28"/>
                <w:lang w:val="en-US"/>
              </w:rPr>
              <w:t>O</w:t>
            </w:r>
          </w:p>
          <w:p w:rsidR="00E20FC6" w:rsidRPr="002605D8" w:rsidRDefault="00E20FC6" w:rsidP="00E20FC6">
            <w:pPr>
              <w:rPr>
                <w:b/>
                <w:sz w:val="28"/>
                <w:szCs w:val="28"/>
                <w:lang w:val="en-US"/>
              </w:rPr>
            </w:pPr>
          </w:p>
          <w:p w:rsidR="00E20FC6" w:rsidRPr="002605D8" w:rsidRDefault="00E20FC6" w:rsidP="00E20FC6">
            <w:pPr>
              <w:rPr>
                <w:b/>
                <w:sz w:val="28"/>
                <w:szCs w:val="28"/>
              </w:rPr>
            </w:pPr>
            <w:r w:rsidRPr="002605D8">
              <w:rPr>
                <w:b/>
                <w:sz w:val="28"/>
                <w:szCs w:val="28"/>
              </w:rPr>
              <w:t>Опыт 3. Аналитические реакции на иодид- ион  (</w:t>
            </w:r>
            <w:r w:rsidRPr="002605D8">
              <w:rPr>
                <w:b/>
                <w:sz w:val="28"/>
                <w:szCs w:val="28"/>
                <w:lang w:val="en-US"/>
              </w:rPr>
              <w:t>I</w:t>
            </w:r>
            <w:r w:rsidRPr="002605D8">
              <w:rPr>
                <w:b/>
                <w:sz w:val="28"/>
                <w:szCs w:val="28"/>
                <w:vertAlign w:val="superscript"/>
              </w:rPr>
              <w:t>-</w:t>
            </w:r>
            <w:r w:rsidRPr="002605D8">
              <w:rPr>
                <w:b/>
                <w:sz w:val="28"/>
                <w:szCs w:val="28"/>
              </w:rPr>
              <w:t>)</w:t>
            </w:r>
          </w:p>
          <w:p w:rsidR="00E20FC6" w:rsidRPr="00E20FC6" w:rsidRDefault="00E20FC6" w:rsidP="00E20FC6">
            <w:pPr>
              <w:rPr>
                <w:sz w:val="28"/>
                <w:szCs w:val="28"/>
              </w:rPr>
            </w:pPr>
            <w:r w:rsidRPr="002605D8">
              <w:rPr>
                <w:sz w:val="28"/>
                <w:szCs w:val="28"/>
              </w:rPr>
              <w:t xml:space="preserve">    </w:t>
            </w:r>
            <w:r w:rsidRPr="002605D8">
              <w:rPr>
                <w:b/>
                <w:i/>
                <w:sz w:val="28"/>
                <w:szCs w:val="28"/>
                <w:lang w:val="en-US"/>
              </w:rPr>
              <w:t>I</w:t>
            </w:r>
            <w:r w:rsidRPr="002605D8">
              <w:rPr>
                <w:sz w:val="28"/>
                <w:szCs w:val="28"/>
              </w:rPr>
              <w:t xml:space="preserve"> </w:t>
            </w:r>
            <w:r w:rsidRPr="002605D8">
              <w:rPr>
                <w:b/>
                <w:i/>
                <w:sz w:val="28"/>
                <w:szCs w:val="28"/>
                <w:vertAlign w:val="superscript"/>
              </w:rPr>
              <w:t>-</w:t>
            </w:r>
            <w:r w:rsidRPr="002605D8">
              <w:rPr>
                <w:b/>
                <w:i/>
                <w:sz w:val="28"/>
                <w:szCs w:val="28"/>
              </w:rPr>
              <w:t xml:space="preserve"> - бесцветный анион и является кислотным остатком иодоводородной кислоты </w:t>
            </w:r>
            <w:r w:rsidRPr="002605D8">
              <w:rPr>
                <w:b/>
                <w:i/>
                <w:sz w:val="28"/>
                <w:szCs w:val="28"/>
                <w:lang w:val="en-US"/>
              </w:rPr>
              <w:t>HI</w:t>
            </w:r>
          </w:p>
          <w:p w:rsidR="00E20FC6" w:rsidRPr="002605D8" w:rsidRDefault="00E20FC6" w:rsidP="00E20FC6">
            <w:pPr>
              <w:rPr>
                <w:b/>
                <w:sz w:val="28"/>
                <w:szCs w:val="28"/>
              </w:rPr>
            </w:pPr>
          </w:p>
          <w:p w:rsidR="00E20FC6" w:rsidRPr="002605D8" w:rsidRDefault="00E20FC6" w:rsidP="00E20FC6">
            <w:pPr>
              <w:rPr>
                <w:b/>
                <w:sz w:val="28"/>
                <w:szCs w:val="28"/>
              </w:rPr>
            </w:pPr>
            <w:r w:rsidRPr="002605D8">
              <w:rPr>
                <w:b/>
                <w:sz w:val="28"/>
                <w:szCs w:val="28"/>
              </w:rPr>
              <w:t xml:space="preserve">    а) реакция с нитратом серебра </w:t>
            </w:r>
            <w:r w:rsidRPr="002605D8">
              <w:rPr>
                <w:b/>
                <w:sz w:val="28"/>
                <w:szCs w:val="28"/>
                <w:lang w:val="en-US"/>
              </w:rPr>
              <w:t>AgNO</w:t>
            </w:r>
            <w:r w:rsidRPr="002605D8">
              <w:rPr>
                <w:b/>
                <w:sz w:val="28"/>
                <w:szCs w:val="28"/>
                <w:vertAlign w:val="subscript"/>
              </w:rPr>
              <w:t>3</w:t>
            </w:r>
          </w:p>
          <w:p w:rsidR="00E20FC6" w:rsidRPr="002605D8" w:rsidRDefault="00E20FC6" w:rsidP="00E20FC6">
            <w:pPr>
              <w:rPr>
                <w:b/>
                <w:sz w:val="28"/>
                <w:szCs w:val="28"/>
              </w:rPr>
            </w:pPr>
            <w:r w:rsidRPr="002605D8">
              <w:rPr>
                <w:b/>
                <w:sz w:val="28"/>
                <w:szCs w:val="28"/>
              </w:rPr>
              <w:t xml:space="preserve">     </w:t>
            </w:r>
          </w:p>
          <w:p w:rsidR="00E20FC6" w:rsidRPr="002605D8" w:rsidRDefault="00E20FC6" w:rsidP="00E20FC6">
            <w:pPr>
              <w:rPr>
                <w:sz w:val="28"/>
                <w:szCs w:val="28"/>
              </w:rPr>
            </w:pPr>
            <w:r w:rsidRPr="002605D8">
              <w:rPr>
                <w:sz w:val="28"/>
                <w:szCs w:val="28"/>
              </w:rPr>
              <w:t xml:space="preserve">    К 4 – 5 каплям исследуемого раствора иодида калия добавить 1 – 2 капли раствора нитрата серебра. Что наблюдаете?</w:t>
            </w:r>
          </w:p>
          <w:p w:rsidR="00E20FC6" w:rsidRPr="002605D8" w:rsidRDefault="00E20FC6" w:rsidP="00E20FC6">
            <w:pPr>
              <w:rPr>
                <w:sz w:val="28"/>
                <w:szCs w:val="28"/>
              </w:rPr>
            </w:pPr>
          </w:p>
          <w:p w:rsidR="00E20FC6" w:rsidRPr="002605D8" w:rsidRDefault="00E20FC6" w:rsidP="00E20FC6">
            <w:pPr>
              <w:rPr>
                <w:sz w:val="28"/>
                <w:szCs w:val="28"/>
              </w:rPr>
            </w:pPr>
            <w:r w:rsidRPr="002605D8">
              <w:rPr>
                <w:b/>
                <w:sz w:val="28"/>
                <w:szCs w:val="28"/>
              </w:rPr>
              <w:t xml:space="preserve">    б) реакция с окислителем – </w:t>
            </w:r>
            <w:r w:rsidRPr="002605D8">
              <w:rPr>
                <w:b/>
                <w:sz w:val="28"/>
                <w:szCs w:val="28"/>
                <w:lang w:val="en-US"/>
              </w:rPr>
              <w:t>MnO</w:t>
            </w:r>
            <w:r w:rsidRPr="002605D8">
              <w:rPr>
                <w:b/>
                <w:sz w:val="28"/>
                <w:szCs w:val="28"/>
                <w:vertAlign w:val="subscript"/>
              </w:rPr>
              <w:t>2</w:t>
            </w:r>
          </w:p>
          <w:p w:rsidR="00E20FC6" w:rsidRPr="002605D8" w:rsidRDefault="00E20FC6" w:rsidP="00E20FC6">
            <w:pPr>
              <w:rPr>
                <w:sz w:val="28"/>
                <w:szCs w:val="28"/>
              </w:rPr>
            </w:pPr>
            <w:r w:rsidRPr="002605D8">
              <w:rPr>
                <w:sz w:val="28"/>
                <w:szCs w:val="28"/>
              </w:rPr>
              <w:t xml:space="preserve">     </w:t>
            </w:r>
          </w:p>
          <w:p w:rsidR="00E20FC6" w:rsidRPr="002605D8" w:rsidRDefault="00E20FC6" w:rsidP="00E20FC6">
            <w:pPr>
              <w:rPr>
                <w:sz w:val="28"/>
                <w:szCs w:val="28"/>
              </w:rPr>
            </w:pPr>
            <w:r w:rsidRPr="002605D8">
              <w:rPr>
                <w:b/>
                <w:sz w:val="28"/>
                <w:szCs w:val="28"/>
              </w:rPr>
              <w:t xml:space="preserve">    </w:t>
            </w:r>
            <w:r w:rsidRPr="002605D8">
              <w:rPr>
                <w:sz w:val="28"/>
                <w:szCs w:val="28"/>
              </w:rPr>
              <w:t xml:space="preserve">К 3 – 5 каплям раствора </w:t>
            </w:r>
            <w:r w:rsidRPr="002605D8">
              <w:rPr>
                <w:sz w:val="28"/>
                <w:szCs w:val="28"/>
                <w:lang w:val="en-US"/>
              </w:rPr>
              <w:t>KI</w:t>
            </w:r>
            <w:r w:rsidRPr="002605D8">
              <w:rPr>
                <w:sz w:val="28"/>
                <w:szCs w:val="28"/>
              </w:rPr>
              <w:t xml:space="preserve"> добавить на кончике шпателя </w:t>
            </w:r>
            <w:r w:rsidRPr="002605D8">
              <w:rPr>
                <w:sz w:val="28"/>
                <w:szCs w:val="28"/>
                <w:lang w:val="en-US"/>
              </w:rPr>
              <w:t>MnO</w:t>
            </w:r>
            <w:r w:rsidRPr="002605D8">
              <w:rPr>
                <w:sz w:val="28"/>
                <w:szCs w:val="28"/>
                <w:vertAlign w:val="subscript"/>
              </w:rPr>
              <w:t>2</w:t>
            </w:r>
            <w:r w:rsidRPr="002605D8">
              <w:rPr>
                <w:sz w:val="28"/>
                <w:szCs w:val="28"/>
              </w:rPr>
              <w:t xml:space="preserve"> и 5 – 8 капель концентрированной  </w:t>
            </w:r>
            <w:r w:rsidRPr="002605D8">
              <w:rPr>
                <w:sz w:val="28"/>
                <w:szCs w:val="28"/>
                <w:lang w:val="en-US"/>
              </w:rPr>
              <w:t>H</w:t>
            </w:r>
            <w:r w:rsidRPr="002605D8">
              <w:rPr>
                <w:sz w:val="28"/>
                <w:szCs w:val="28"/>
                <w:vertAlign w:val="subscript"/>
              </w:rPr>
              <w:t>2</w:t>
            </w:r>
            <w:r w:rsidRPr="002605D8">
              <w:rPr>
                <w:sz w:val="28"/>
                <w:szCs w:val="28"/>
                <w:lang w:val="en-US"/>
              </w:rPr>
              <w:t>SO</w:t>
            </w:r>
            <w:r w:rsidRPr="002605D8">
              <w:rPr>
                <w:sz w:val="28"/>
                <w:szCs w:val="28"/>
                <w:vertAlign w:val="subscript"/>
              </w:rPr>
              <w:t>4</w:t>
            </w:r>
            <w:r w:rsidRPr="002605D8">
              <w:rPr>
                <w:sz w:val="28"/>
                <w:szCs w:val="28"/>
              </w:rPr>
              <w:t>. Пробу остудить и прилить 8 – 10 капель бензола. Содержимое пробирки встряхнуть. Бензол окрашивается выделившимся свободным иодом в малиновый или фиолетовый цвет.</w:t>
            </w:r>
          </w:p>
          <w:p w:rsidR="00E20FC6" w:rsidRPr="002605D8" w:rsidRDefault="00E20FC6" w:rsidP="00E20FC6">
            <w:pPr>
              <w:rPr>
                <w:sz w:val="28"/>
                <w:szCs w:val="28"/>
              </w:rPr>
            </w:pPr>
          </w:p>
          <w:p w:rsidR="00E20FC6" w:rsidRPr="002605D8" w:rsidRDefault="00E20FC6" w:rsidP="00E20FC6">
            <w:pPr>
              <w:rPr>
                <w:b/>
                <w:sz w:val="28"/>
                <w:szCs w:val="28"/>
              </w:rPr>
            </w:pPr>
            <w:r w:rsidRPr="002605D8">
              <w:rPr>
                <w:b/>
                <w:sz w:val="28"/>
                <w:szCs w:val="28"/>
              </w:rPr>
              <w:t xml:space="preserve">   в) реакция с ацетатом свинца </w:t>
            </w:r>
            <w:r w:rsidRPr="002605D8">
              <w:rPr>
                <w:b/>
                <w:sz w:val="28"/>
                <w:szCs w:val="28"/>
                <w:lang w:val="en-US"/>
              </w:rPr>
              <w:t>Pb</w:t>
            </w:r>
            <w:r w:rsidRPr="002605D8">
              <w:rPr>
                <w:b/>
                <w:sz w:val="28"/>
                <w:szCs w:val="28"/>
              </w:rPr>
              <w:t>(СН</w:t>
            </w:r>
            <w:r w:rsidRPr="002605D8">
              <w:rPr>
                <w:b/>
                <w:sz w:val="28"/>
                <w:szCs w:val="28"/>
                <w:vertAlign w:val="subscript"/>
              </w:rPr>
              <w:t>3</w:t>
            </w:r>
            <w:r w:rsidRPr="002605D8">
              <w:rPr>
                <w:b/>
                <w:sz w:val="28"/>
                <w:szCs w:val="28"/>
              </w:rPr>
              <w:t>СОО)</w:t>
            </w:r>
            <w:r w:rsidRPr="002605D8">
              <w:rPr>
                <w:b/>
                <w:sz w:val="28"/>
                <w:szCs w:val="28"/>
                <w:vertAlign w:val="subscript"/>
              </w:rPr>
              <w:t>2</w:t>
            </w:r>
          </w:p>
          <w:p w:rsidR="00E20FC6" w:rsidRPr="002605D8" w:rsidRDefault="00E20FC6" w:rsidP="00E20FC6">
            <w:pPr>
              <w:rPr>
                <w:b/>
                <w:sz w:val="28"/>
                <w:szCs w:val="28"/>
              </w:rPr>
            </w:pPr>
          </w:p>
          <w:p w:rsidR="00E20FC6" w:rsidRPr="002605D8" w:rsidRDefault="00E20FC6" w:rsidP="00E20FC6">
            <w:pPr>
              <w:rPr>
                <w:sz w:val="28"/>
                <w:szCs w:val="28"/>
              </w:rPr>
            </w:pPr>
            <w:r w:rsidRPr="002605D8">
              <w:rPr>
                <w:b/>
                <w:sz w:val="28"/>
                <w:szCs w:val="28"/>
              </w:rPr>
              <w:t xml:space="preserve">    </w:t>
            </w:r>
            <w:r w:rsidRPr="002605D8">
              <w:rPr>
                <w:sz w:val="28"/>
                <w:szCs w:val="28"/>
              </w:rPr>
              <w:t xml:space="preserve">К 4 – 5 каплям раствора </w:t>
            </w:r>
            <w:r w:rsidRPr="002605D8">
              <w:rPr>
                <w:sz w:val="28"/>
                <w:szCs w:val="28"/>
                <w:lang w:val="en-US"/>
              </w:rPr>
              <w:t>KI</w:t>
            </w:r>
            <w:r w:rsidRPr="002605D8">
              <w:rPr>
                <w:sz w:val="28"/>
                <w:szCs w:val="28"/>
              </w:rPr>
              <w:t xml:space="preserve"> добавить 2 – 3 капли раствора ацетата свинца. Что наблюдаете? Нагревайте полученную смесь. Отметьте растворение осадка. Поместите пробирку в штатив для медленного охлаждения. Что наблюдаете?</w:t>
            </w:r>
          </w:p>
          <w:p w:rsidR="00E20FC6" w:rsidRPr="002605D8" w:rsidRDefault="00E20FC6" w:rsidP="00E20FC6">
            <w:pPr>
              <w:rPr>
                <w:sz w:val="28"/>
                <w:szCs w:val="28"/>
              </w:rPr>
            </w:pPr>
          </w:p>
        </w:tc>
        <w:tc>
          <w:tcPr>
            <w:tcW w:w="1995" w:type="dxa"/>
          </w:tcPr>
          <w:p w:rsidR="00E20FC6" w:rsidRPr="002605D8" w:rsidRDefault="00E20FC6" w:rsidP="00E20FC6">
            <w:pPr>
              <w:rPr>
                <w:sz w:val="28"/>
                <w:szCs w:val="28"/>
              </w:rPr>
            </w:pPr>
            <w:r w:rsidRPr="002605D8">
              <w:rPr>
                <w:sz w:val="28"/>
                <w:szCs w:val="28"/>
              </w:rPr>
              <w:lastRenderedPageBreak/>
              <w:t xml:space="preserve">Штатив с пробирками, </w:t>
            </w:r>
          </w:p>
          <w:p w:rsidR="00E20FC6" w:rsidRPr="002605D8" w:rsidRDefault="00E20FC6" w:rsidP="00E20FC6">
            <w:pPr>
              <w:rPr>
                <w:sz w:val="28"/>
                <w:szCs w:val="28"/>
              </w:rPr>
            </w:pPr>
            <w:r w:rsidRPr="002605D8">
              <w:rPr>
                <w:sz w:val="28"/>
                <w:szCs w:val="28"/>
              </w:rPr>
              <w:t>таблица растворимос-ти, иодид-крахмальная бумага,</w:t>
            </w:r>
          </w:p>
          <w:p w:rsidR="00E20FC6" w:rsidRPr="002605D8" w:rsidRDefault="00E20FC6" w:rsidP="00E20FC6">
            <w:pPr>
              <w:rPr>
                <w:sz w:val="28"/>
                <w:szCs w:val="28"/>
              </w:rPr>
            </w:pPr>
            <w:r w:rsidRPr="002605D8">
              <w:rPr>
                <w:sz w:val="28"/>
                <w:szCs w:val="28"/>
              </w:rPr>
              <w:t>растворы: нитрат серебра,</w:t>
            </w:r>
          </w:p>
          <w:p w:rsidR="00E20FC6" w:rsidRPr="002605D8" w:rsidRDefault="00E20FC6" w:rsidP="00E20FC6">
            <w:pPr>
              <w:rPr>
                <w:sz w:val="28"/>
                <w:szCs w:val="28"/>
              </w:rPr>
            </w:pPr>
            <w:r w:rsidRPr="002605D8">
              <w:rPr>
                <w:sz w:val="28"/>
                <w:szCs w:val="28"/>
              </w:rPr>
              <w:t>хлорид калия,  перманганат калия,</w:t>
            </w:r>
          </w:p>
          <w:p w:rsidR="00E20FC6" w:rsidRPr="002605D8" w:rsidRDefault="00E20FC6" w:rsidP="00E20FC6">
            <w:pPr>
              <w:rPr>
                <w:sz w:val="28"/>
                <w:szCs w:val="28"/>
              </w:rPr>
            </w:pPr>
            <w:r w:rsidRPr="002605D8">
              <w:rPr>
                <w:sz w:val="28"/>
                <w:szCs w:val="28"/>
              </w:rPr>
              <w:t>серная кислота</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Штатив с пробирками, </w:t>
            </w:r>
          </w:p>
          <w:p w:rsidR="00E20FC6" w:rsidRPr="002605D8" w:rsidRDefault="00E20FC6" w:rsidP="00E20FC6">
            <w:pPr>
              <w:rPr>
                <w:sz w:val="28"/>
                <w:szCs w:val="28"/>
              </w:rPr>
            </w:pPr>
            <w:r w:rsidRPr="002605D8">
              <w:rPr>
                <w:sz w:val="28"/>
                <w:szCs w:val="28"/>
              </w:rPr>
              <w:t xml:space="preserve">таблица растворимос-ти, растворы: бромид натрия </w:t>
            </w:r>
          </w:p>
          <w:p w:rsidR="00E20FC6" w:rsidRPr="002605D8" w:rsidRDefault="00E20FC6" w:rsidP="00E20FC6">
            <w:pPr>
              <w:rPr>
                <w:sz w:val="28"/>
                <w:szCs w:val="28"/>
              </w:rPr>
            </w:pPr>
            <w:r w:rsidRPr="002605D8">
              <w:rPr>
                <w:sz w:val="28"/>
                <w:szCs w:val="28"/>
              </w:rPr>
              <w:t>серная кислота, оксид марганца, бензол</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 xml:space="preserve">Штатив с пробирками. таблица растворимос-ти, спиртовка, спички, держатель, </w:t>
            </w:r>
          </w:p>
          <w:p w:rsidR="00E20FC6" w:rsidRPr="002605D8" w:rsidRDefault="00E20FC6" w:rsidP="00E20FC6">
            <w:pPr>
              <w:rPr>
                <w:sz w:val="28"/>
                <w:szCs w:val="28"/>
              </w:rPr>
            </w:pPr>
            <w:r w:rsidRPr="002605D8">
              <w:rPr>
                <w:sz w:val="28"/>
                <w:szCs w:val="28"/>
              </w:rPr>
              <w:t xml:space="preserve">растворы: иодид калия, нитрат серебра, </w:t>
            </w:r>
          </w:p>
          <w:p w:rsidR="00E20FC6" w:rsidRPr="002605D8" w:rsidRDefault="00E20FC6" w:rsidP="00E20FC6">
            <w:pPr>
              <w:rPr>
                <w:sz w:val="28"/>
                <w:szCs w:val="28"/>
              </w:rPr>
            </w:pPr>
            <w:r w:rsidRPr="002605D8">
              <w:rPr>
                <w:sz w:val="28"/>
                <w:szCs w:val="28"/>
              </w:rPr>
              <w:t>оксид марганца, серная кислота, бензол, ацетат свинца</w:t>
            </w:r>
          </w:p>
          <w:p w:rsidR="00E20FC6" w:rsidRPr="002605D8" w:rsidRDefault="00E20FC6" w:rsidP="00E20FC6">
            <w:pPr>
              <w:rPr>
                <w:sz w:val="28"/>
                <w:szCs w:val="28"/>
              </w:rPr>
            </w:pPr>
          </w:p>
        </w:tc>
        <w:tc>
          <w:tcPr>
            <w:tcW w:w="3021" w:type="dxa"/>
          </w:tcPr>
          <w:p w:rsidR="00E20FC6" w:rsidRPr="002605D8" w:rsidRDefault="00E20FC6" w:rsidP="00E20FC6">
            <w:pPr>
              <w:rPr>
                <w:b/>
              </w:rPr>
            </w:pPr>
            <w:r w:rsidRPr="002605D8">
              <w:rPr>
                <w:b/>
              </w:rPr>
              <w:lastRenderedPageBreak/>
              <w:t xml:space="preserve">Осторожная работа </w:t>
            </w:r>
          </w:p>
          <w:p w:rsidR="00E20FC6" w:rsidRPr="002605D8" w:rsidRDefault="00E20FC6" w:rsidP="00E20FC6">
            <w:pPr>
              <w:rPr>
                <w:b/>
              </w:rPr>
            </w:pPr>
            <w:r w:rsidRPr="002605D8">
              <w:rPr>
                <w:b/>
              </w:rPr>
              <w:t>с кислотами и щелочами!</w:t>
            </w:r>
          </w:p>
          <w:p w:rsidR="00E20FC6" w:rsidRPr="002605D8" w:rsidRDefault="00E20FC6" w:rsidP="00E20FC6">
            <w:pPr>
              <w:rPr>
                <w:i/>
              </w:rPr>
            </w:pPr>
            <w:r w:rsidRPr="002605D8">
              <w:rPr>
                <w:i/>
              </w:rPr>
              <w:t>Ознакомиться с инструкционной картой, выполнить опыты, аккуратно оформить отчет</w:t>
            </w:r>
          </w:p>
          <w:p w:rsidR="00E20FC6" w:rsidRDefault="00E20FC6" w:rsidP="00E20FC6">
            <w:pPr>
              <w:rPr>
                <w:sz w:val="28"/>
                <w:szCs w:val="28"/>
              </w:rPr>
            </w:pPr>
          </w:p>
          <w:p w:rsidR="00E20FC6" w:rsidRPr="002605D8" w:rsidRDefault="00E20FC6" w:rsidP="00E20FC6">
            <w:pPr>
              <w:rPr>
                <w:sz w:val="28"/>
                <w:szCs w:val="28"/>
              </w:rPr>
            </w:pPr>
            <w:r w:rsidRPr="002605D8">
              <w:rPr>
                <w:sz w:val="28"/>
                <w:szCs w:val="28"/>
              </w:rPr>
              <w:t>Составьте ур</w:t>
            </w:r>
            <w:r>
              <w:rPr>
                <w:sz w:val="28"/>
                <w:szCs w:val="28"/>
              </w:rPr>
              <w:t>авнение реакции в молекуля</w:t>
            </w:r>
            <w:r w:rsidRPr="002605D8">
              <w:rPr>
                <w:sz w:val="28"/>
                <w:szCs w:val="28"/>
              </w:rPr>
              <w:t>р</w:t>
            </w:r>
            <w:r>
              <w:rPr>
                <w:sz w:val="28"/>
                <w:szCs w:val="28"/>
              </w:rPr>
              <w:t>-</w:t>
            </w:r>
            <w:r w:rsidRPr="002605D8">
              <w:rPr>
                <w:sz w:val="28"/>
                <w:szCs w:val="28"/>
              </w:rPr>
              <w:t xml:space="preserve">ной </w:t>
            </w:r>
            <w:r>
              <w:rPr>
                <w:sz w:val="28"/>
                <w:szCs w:val="28"/>
              </w:rPr>
              <w:t>форме</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Pr="002605D8" w:rsidRDefault="00E20FC6" w:rsidP="00E20FC6">
            <w:pPr>
              <w:rPr>
                <w:sz w:val="28"/>
                <w:szCs w:val="28"/>
              </w:rPr>
            </w:pPr>
            <w:r w:rsidRPr="002605D8">
              <w:rPr>
                <w:sz w:val="28"/>
                <w:szCs w:val="28"/>
              </w:rPr>
              <w:t>составьте уравнения реакций, подберите коэффициенты, используя метод ионно-электронного баланса</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Default="00E20FC6" w:rsidP="00E20FC6">
            <w:pPr>
              <w:rPr>
                <w:sz w:val="28"/>
                <w:szCs w:val="28"/>
              </w:rPr>
            </w:pPr>
            <w:r>
              <w:rPr>
                <w:sz w:val="28"/>
                <w:szCs w:val="28"/>
              </w:rPr>
              <w:t>Составьте уравнение</w:t>
            </w:r>
            <w:r w:rsidRPr="002605D8">
              <w:rPr>
                <w:sz w:val="28"/>
                <w:szCs w:val="28"/>
              </w:rPr>
              <w:t xml:space="preserve"> </w:t>
            </w:r>
            <w:r>
              <w:rPr>
                <w:sz w:val="28"/>
                <w:szCs w:val="28"/>
              </w:rPr>
              <w:t>реакции</w:t>
            </w:r>
            <w:r w:rsidRPr="002605D8">
              <w:rPr>
                <w:sz w:val="28"/>
                <w:szCs w:val="28"/>
              </w:rPr>
              <w:t xml:space="preserve"> в молекулярной</w:t>
            </w:r>
            <w:r>
              <w:rPr>
                <w:sz w:val="28"/>
                <w:szCs w:val="28"/>
              </w:rPr>
              <w:t xml:space="preserve"> форме</w:t>
            </w:r>
            <w:r w:rsidRPr="002605D8">
              <w:rPr>
                <w:sz w:val="28"/>
                <w:szCs w:val="28"/>
              </w:rPr>
              <w:t xml:space="preserve"> </w:t>
            </w:r>
          </w:p>
          <w:p w:rsidR="00E20FC6" w:rsidRDefault="00E20FC6" w:rsidP="00E20FC6">
            <w:pPr>
              <w:rPr>
                <w:sz w:val="28"/>
                <w:szCs w:val="28"/>
              </w:rPr>
            </w:pPr>
          </w:p>
          <w:p w:rsidR="00E20FC6"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Pr="002605D8" w:rsidRDefault="00E20FC6" w:rsidP="00E20FC6">
            <w:pPr>
              <w:rPr>
                <w:sz w:val="28"/>
                <w:szCs w:val="28"/>
              </w:rPr>
            </w:pPr>
            <w:r w:rsidRPr="002605D8">
              <w:rPr>
                <w:sz w:val="28"/>
                <w:szCs w:val="28"/>
              </w:rPr>
              <w:t>составьте уравнение реакции, подберите коэффициенты, используя метод ионно-электронного баланса</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r w:rsidRPr="002605D8">
              <w:rPr>
                <w:sz w:val="28"/>
                <w:szCs w:val="28"/>
              </w:rPr>
              <w:t>Опишите наблюдения</w:t>
            </w:r>
          </w:p>
          <w:p w:rsidR="00E20FC6" w:rsidRPr="002605D8" w:rsidRDefault="00E20FC6" w:rsidP="00E20FC6">
            <w:pPr>
              <w:rPr>
                <w:sz w:val="28"/>
                <w:szCs w:val="28"/>
              </w:rPr>
            </w:pPr>
            <w:r>
              <w:rPr>
                <w:sz w:val="28"/>
                <w:szCs w:val="28"/>
              </w:rPr>
              <w:t>Составьте уравнения</w:t>
            </w:r>
            <w:r w:rsidRPr="002605D8">
              <w:rPr>
                <w:sz w:val="28"/>
                <w:szCs w:val="28"/>
              </w:rPr>
              <w:t xml:space="preserve"> </w:t>
            </w:r>
            <w:r>
              <w:rPr>
                <w:sz w:val="28"/>
                <w:szCs w:val="28"/>
              </w:rPr>
              <w:t>реакций в молекулярной форме</w:t>
            </w:r>
            <w:r w:rsidRPr="002605D8">
              <w:rPr>
                <w:sz w:val="28"/>
                <w:szCs w:val="28"/>
              </w:rPr>
              <w:t xml:space="preserve"> </w:t>
            </w: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Pr="002605D8"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2605D8" w:rsidRDefault="00E20FC6" w:rsidP="00E20FC6">
            <w:pPr>
              <w:rPr>
                <w:sz w:val="28"/>
                <w:szCs w:val="28"/>
              </w:rPr>
            </w:pPr>
            <w:r w:rsidRPr="002605D8">
              <w:rPr>
                <w:sz w:val="28"/>
                <w:szCs w:val="28"/>
              </w:rPr>
              <w:t>Сделайте общий вывод:</w:t>
            </w:r>
          </w:p>
          <w:p w:rsidR="00E20FC6" w:rsidRPr="002605D8" w:rsidRDefault="00E20FC6" w:rsidP="00E20FC6">
            <w:pPr>
              <w:rPr>
                <w:sz w:val="28"/>
                <w:szCs w:val="28"/>
              </w:rPr>
            </w:pPr>
            <w:r w:rsidRPr="002605D8">
              <w:rPr>
                <w:sz w:val="28"/>
                <w:szCs w:val="28"/>
              </w:rPr>
              <w:t xml:space="preserve">какой реактив является групповым реагентом для анионов первой группы? </w:t>
            </w:r>
          </w:p>
        </w:tc>
      </w:tr>
    </w:tbl>
    <w:p w:rsidR="00E20FC6" w:rsidRDefault="00E20FC6" w:rsidP="00E20FC6">
      <w:r>
        <w:lastRenderedPageBreak/>
        <w:t xml:space="preserve">                                                 </w:t>
      </w:r>
    </w:p>
    <w:p w:rsidR="00E20FC6" w:rsidRDefault="00E20FC6" w:rsidP="00E20FC6"/>
    <w:p w:rsidR="00E20FC6" w:rsidRPr="00D13990" w:rsidRDefault="00E20FC6" w:rsidP="00E20FC6">
      <w:pPr>
        <w:rPr>
          <w:b/>
          <w:sz w:val="28"/>
          <w:szCs w:val="28"/>
        </w:rPr>
      </w:pPr>
      <w:r>
        <w:rPr>
          <w:sz w:val="28"/>
          <w:szCs w:val="28"/>
        </w:rPr>
        <w:lastRenderedPageBreak/>
        <w:t xml:space="preserve">                                         </w:t>
      </w:r>
      <w:r w:rsidRPr="00ED4CA4">
        <w:rPr>
          <w:b/>
          <w:sz w:val="28"/>
          <w:szCs w:val="28"/>
        </w:rPr>
        <w:t>Контрольные вопросы</w:t>
      </w:r>
      <w:r>
        <w:rPr>
          <w:b/>
          <w:sz w:val="28"/>
          <w:szCs w:val="28"/>
        </w:rPr>
        <w:t>:</w:t>
      </w:r>
    </w:p>
    <w:p w:rsidR="00E20FC6" w:rsidRPr="00ED4CA4" w:rsidRDefault="00E20FC6" w:rsidP="00E20FC6">
      <w:pPr>
        <w:rPr>
          <w:b/>
          <w:sz w:val="28"/>
          <w:szCs w:val="28"/>
        </w:rPr>
      </w:pPr>
      <w:r w:rsidRPr="00ED4CA4">
        <w:rPr>
          <w:b/>
          <w:sz w:val="28"/>
          <w:szCs w:val="28"/>
        </w:rPr>
        <w:t xml:space="preserve">В – 1 </w:t>
      </w:r>
    </w:p>
    <w:p w:rsidR="00E20FC6" w:rsidRDefault="00E20FC6" w:rsidP="00E20FC6">
      <w:pPr>
        <w:numPr>
          <w:ilvl w:val="0"/>
          <w:numId w:val="10"/>
        </w:numPr>
        <w:rPr>
          <w:sz w:val="28"/>
          <w:szCs w:val="28"/>
        </w:rPr>
      </w:pPr>
      <w:r>
        <w:rPr>
          <w:sz w:val="28"/>
          <w:szCs w:val="28"/>
        </w:rPr>
        <w:t xml:space="preserve">К смеси растворов солей </w:t>
      </w:r>
      <w:r w:rsidRPr="00ED4CA4">
        <w:rPr>
          <w:sz w:val="28"/>
          <w:szCs w:val="28"/>
        </w:rPr>
        <w:t xml:space="preserve"> </w:t>
      </w:r>
      <w:r>
        <w:rPr>
          <w:sz w:val="28"/>
          <w:szCs w:val="28"/>
          <w:lang w:val="en-US"/>
        </w:rPr>
        <w:t>NaCl</w:t>
      </w:r>
      <w:r>
        <w:rPr>
          <w:sz w:val="28"/>
          <w:szCs w:val="28"/>
        </w:rPr>
        <w:t>,</w:t>
      </w:r>
      <w:r w:rsidRPr="00ED4CA4">
        <w:rPr>
          <w:sz w:val="28"/>
          <w:szCs w:val="28"/>
        </w:rPr>
        <w:t xml:space="preserve">  </w:t>
      </w:r>
      <w:r>
        <w:rPr>
          <w:sz w:val="28"/>
          <w:szCs w:val="28"/>
          <w:lang w:val="en-US"/>
        </w:rPr>
        <w:t>NaBr</w:t>
      </w:r>
      <w:r w:rsidRPr="00ED4CA4">
        <w:rPr>
          <w:sz w:val="28"/>
          <w:szCs w:val="28"/>
        </w:rPr>
        <w:t xml:space="preserve">  </w:t>
      </w:r>
      <w:r>
        <w:rPr>
          <w:sz w:val="28"/>
          <w:szCs w:val="28"/>
        </w:rPr>
        <w:t xml:space="preserve">и  </w:t>
      </w:r>
      <w:r>
        <w:rPr>
          <w:sz w:val="28"/>
          <w:szCs w:val="28"/>
          <w:lang w:val="en-US"/>
        </w:rPr>
        <w:t>NaI</w:t>
      </w:r>
      <w:r>
        <w:rPr>
          <w:sz w:val="28"/>
          <w:szCs w:val="28"/>
        </w:rPr>
        <w:t xml:space="preserve">  одинаковой концентрации добавляют раствор нитрата серебра. Какой осадок выпадет в первую очередь? Ответ обосновать.</w:t>
      </w:r>
    </w:p>
    <w:p w:rsidR="00E20FC6" w:rsidRDefault="00E20FC6" w:rsidP="00E20FC6">
      <w:pPr>
        <w:numPr>
          <w:ilvl w:val="0"/>
          <w:numId w:val="10"/>
        </w:numPr>
        <w:rPr>
          <w:sz w:val="28"/>
          <w:szCs w:val="28"/>
        </w:rPr>
      </w:pPr>
      <w:r>
        <w:rPr>
          <w:sz w:val="28"/>
          <w:szCs w:val="28"/>
        </w:rPr>
        <w:t>Рассчитать степень диссоциации и концентрации ионов 0,02 М раствора бромоводородной кислоты.</w:t>
      </w:r>
    </w:p>
    <w:p w:rsidR="00E20FC6" w:rsidRPr="006A0647" w:rsidRDefault="00E20FC6" w:rsidP="00E20FC6">
      <w:pPr>
        <w:numPr>
          <w:ilvl w:val="0"/>
          <w:numId w:val="10"/>
        </w:numPr>
        <w:rPr>
          <w:sz w:val="28"/>
          <w:szCs w:val="28"/>
        </w:rPr>
      </w:pPr>
      <w:r>
        <w:rPr>
          <w:sz w:val="28"/>
          <w:szCs w:val="28"/>
        </w:rPr>
        <w:t>*</w:t>
      </w:r>
      <w:r w:rsidRPr="006A0647">
        <w:rPr>
          <w:sz w:val="28"/>
          <w:szCs w:val="28"/>
        </w:rPr>
        <w:t xml:space="preserve">К </w:t>
      </w:r>
      <w:smartTag w:uri="urn:schemas-microsoft-com:office:smarttags" w:element="metricconverter">
        <w:smartTagPr>
          <w:attr w:name="ProductID" w:val="0,001 М"/>
        </w:smartTagPr>
        <w:r w:rsidRPr="006A0647">
          <w:rPr>
            <w:sz w:val="28"/>
            <w:szCs w:val="28"/>
          </w:rPr>
          <w:t>0,001 М</w:t>
        </w:r>
      </w:smartTag>
      <w:r w:rsidRPr="006A0647">
        <w:rPr>
          <w:sz w:val="28"/>
          <w:szCs w:val="28"/>
        </w:rPr>
        <w:t xml:space="preserve"> раствору </w:t>
      </w:r>
      <w:r w:rsidRPr="006A0647">
        <w:rPr>
          <w:sz w:val="28"/>
          <w:szCs w:val="28"/>
          <w:lang w:val="en-US"/>
        </w:rPr>
        <w:t>KI</w:t>
      </w:r>
      <w:r w:rsidRPr="006A0647">
        <w:rPr>
          <w:sz w:val="28"/>
          <w:szCs w:val="28"/>
        </w:rPr>
        <w:t xml:space="preserve"> добавили равный объем </w:t>
      </w:r>
      <w:smartTag w:uri="urn:schemas-microsoft-com:office:smarttags" w:element="metricconverter">
        <w:smartTagPr>
          <w:attr w:name="ProductID" w:val="0,0001 М"/>
        </w:smartTagPr>
        <w:r w:rsidRPr="006A0647">
          <w:rPr>
            <w:sz w:val="28"/>
            <w:szCs w:val="28"/>
          </w:rPr>
          <w:t>0,0001 М</w:t>
        </w:r>
      </w:smartTag>
      <w:r w:rsidRPr="006A0647">
        <w:rPr>
          <w:sz w:val="28"/>
          <w:szCs w:val="28"/>
        </w:rPr>
        <w:t xml:space="preserve"> раствора </w:t>
      </w:r>
      <w:r w:rsidRPr="006A0647">
        <w:rPr>
          <w:sz w:val="28"/>
          <w:szCs w:val="28"/>
          <w:lang w:val="en-US"/>
        </w:rPr>
        <w:t>AgNO</w:t>
      </w:r>
      <w:r w:rsidRPr="006A0647">
        <w:rPr>
          <w:sz w:val="28"/>
          <w:szCs w:val="28"/>
          <w:vertAlign w:val="subscript"/>
        </w:rPr>
        <w:t>3</w:t>
      </w:r>
      <w:r w:rsidRPr="006A0647">
        <w:rPr>
          <w:sz w:val="28"/>
          <w:szCs w:val="28"/>
        </w:rPr>
        <w:t>. Выпадет ли осадок иодида серебра?</w:t>
      </w:r>
    </w:p>
    <w:p w:rsidR="00E20FC6" w:rsidRDefault="00E20FC6" w:rsidP="00E20FC6">
      <w:pPr>
        <w:rPr>
          <w:b/>
          <w:sz w:val="28"/>
          <w:szCs w:val="28"/>
        </w:rPr>
      </w:pPr>
    </w:p>
    <w:p w:rsidR="00E20FC6" w:rsidRPr="00BD0F9E" w:rsidRDefault="00E20FC6" w:rsidP="00E20FC6">
      <w:pPr>
        <w:rPr>
          <w:b/>
          <w:sz w:val="28"/>
          <w:szCs w:val="28"/>
        </w:rPr>
      </w:pPr>
      <w:r w:rsidRPr="00BD0F9E">
        <w:rPr>
          <w:b/>
          <w:sz w:val="28"/>
          <w:szCs w:val="28"/>
        </w:rPr>
        <w:t>В – 2</w:t>
      </w:r>
    </w:p>
    <w:p w:rsidR="00E20FC6" w:rsidRDefault="00E20FC6" w:rsidP="00E20FC6">
      <w:pPr>
        <w:numPr>
          <w:ilvl w:val="0"/>
          <w:numId w:val="11"/>
        </w:numPr>
        <w:rPr>
          <w:sz w:val="28"/>
          <w:szCs w:val="28"/>
        </w:rPr>
      </w:pPr>
      <w:r>
        <w:rPr>
          <w:sz w:val="28"/>
          <w:szCs w:val="28"/>
        </w:rPr>
        <w:t>Реакция  2б идет при рН = 5. Рассчитайте, чему равна молярная концентрация ионов водорода в реакционной смеси.</w:t>
      </w:r>
    </w:p>
    <w:p w:rsidR="00E20FC6" w:rsidRDefault="00E20FC6" w:rsidP="00E20FC6">
      <w:pPr>
        <w:numPr>
          <w:ilvl w:val="0"/>
          <w:numId w:val="11"/>
        </w:numPr>
        <w:rPr>
          <w:sz w:val="28"/>
          <w:szCs w:val="28"/>
        </w:rPr>
      </w:pPr>
      <w:r>
        <w:rPr>
          <w:sz w:val="28"/>
          <w:szCs w:val="28"/>
        </w:rPr>
        <w:t>Изменится ли рН среды аммиачной буферной смеси, если к ней добавить: а) небольшое количество гидроксида бария? б) небольшое количество серной кислоты? Ответ обоснуйте, приведите необходимые уравнения реакций.</w:t>
      </w:r>
    </w:p>
    <w:p w:rsidR="00E20FC6" w:rsidRPr="003309E4" w:rsidRDefault="00E20FC6" w:rsidP="00E20FC6">
      <w:pPr>
        <w:numPr>
          <w:ilvl w:val="0"/>
          <w:numId w:val="11"/>
        </w:numPr>
        <w:rPr>
          <w:sz w:val="28"/>
          <w:szCs w:val="28"/>
        </w:rPr>
      </w:pPr>
      <w:r>
        <w:rPr>
          <w:sz w:val="28"/>
          <w:szCs w:val="28"/>
        </w:rPr>
        <w:t>*</w:t>
      </w:r>
      <w:r w:rsidRPr="003309E4">
        <w:rPr>
          <w:sz w:val="28"/>
          <w:szCs w:val="28"/>
        </w:rPr>
        <w:t xml:space="preserve">Необходимо разделить смесь, содержащую 0,001 моль/л </w:t>
      </w:r>
      <w:r w:rsidRPr="003309E4">
        <w:rPr>
          <w:sz w:val="28"/>
          <w:szCs w:val="28"/>
          <w:lang w:val="en-US"/>
        </w:rPr>
        <w:t>NaCl</w:t>
      </w:r>
      <w:r w:rsidRPr="003309E4">
        <w:rPr>
          <w:sz w:val="28"/>
          <w:szCs w:val="28"/>
        </w:rPr>
        <w:t xml:space="preserve">  и  0,001 моль/л  </w:t>
      </w:r>
      <w:r w:rsidRPr="003309E4">
        <w:rPr>
          <w:sz w:val="28"/>
          <w:szCs w:val="28"/>
          <w:lang w:val="en-US"/>
        </w:rPr>
        <w:t>NaI</w:t>
      </w:r>
      <w:r w:rsidRPr="003309E4">
        <w:rPr>
          <w:sz w:val="28"/>
          <w:szCs w:val="28"/>
        </w:rPr>
        <w:t xml:space="preserve">. Какой концентрации должен быть раствор </w:t>
      </w:r>
      <w:r w:rsidRPr="003309E4">
        <w:rPr>
          <w:sz w:val="28"/>
          <w:szCs w:val="28"/>
          <w:lang w:val="en-US"/>
        </w:rPr>
        <w:t>AgNO</w:t>
      </w:r>
      <w:r w:rsidRPr="003309E4">
        <w:rPr>
          <w:sz w:val="28"/>
          <w:szCs w:val="28"/>
          <w:vertAlign w:val="subscript"/>
        </w:rPr>
        <w:t xml:space="preserve">3 </w:t>
      </w:r>
      <w:r w:rsidRPr="003309E4">
        <w:rPr>
          <w:sz w:val="28"/>
          <w:szCs w:val="28"/>
        </w:rPr>
        <w:t>чтобы осуществить этот процесс?</w:t>
      </w:r>
    </w:p>
    <w:p w:rsidR="00E20FC6" w:rsidRDefault="00E20FC6" w:rsidP="00E20FC6">
      <w:pPr>
        <w:rPr>
          <w:b/>
          <w:sz w:val="28"/>
          <w:szCs w:val="28"/>
        </w:rPr>
      </w:pPr>
    </w:p>
    <w:p w:rsidR="00E20FC6" w:rsidRPr="00D13990" w:rsidRDefault="00E20FC6" w:rsidP="00E20FC6">
      <w:pPr>
        <w:rPr>
          <w:b/>
          <w:sz w:val="28"/>
          <w:szCs w:val="28"/>
        </w:rPr>
      </w:pPr>
      <w:r w:rsidRPr="00D13990">
        <w:rPr>
          <w:b/>
          <w:sz w:val="28"/>
          <w:szCs w:val="28"/>
        </w:rPr>
        <w:t xml:space="preserve">В – 3 </w:t>
      </w:r>
    </w:p>
    <w:p w:rsidR="00E20FC6" w:rsidRDefault="00E20FC6" w:rsidP="00E20FC6">
      <w:pPr>
        <w:numPr>
          <w:ilvl w:val="0"/>
          <w:numId w:val="12"/>
        </w:numPr>
        <w:rPr>
          <w:sz w:val="28"/>
          <w:szCs w:val="28"/>
        </w:rPr>
      </w:pPr>
      <w:r>
        <w:rPr>
          <w:sz w:val="28"/>
          <w:szCs w:val="28"/>
        </w:rPr>
        <w:t>Изменится ли рН среды ацетатной буферной смеси, если к ней добавить: а) небольшое количество гидроксида натрия? б) небольшое количество соляной кислоты? Ответ обоснуйте, приведите необходимые уравнения реакций.</w:t>
      </w:r>
    </w:p>
    <w:p w:rsidR="00E20FC6" w:rsidRDefault="00E20FC6" w:rsidP="00E20FC6">
      <w:pPr>
        <w:numPr>
          <w:ilvl w:val="0"/>
          <w:numId w:val="12"/>
        </w:numPr>
        <w:rPr>
          <w:sz w:val="28"/>
          <w:szCs w:val="28"/>
        </w:rPr>
      </w:pPr>
      <w:r>
        <w:rPr>
          <w:sz w:val="28"/>
          <w:szCs w:val="28"/>
        </w:rPr>
        <w:t>Растворимость хлорида калия при температуре 20</w:t>
      </w:r>
      <w:r w:rsidRPr="00AE37FC">
        <w:rPr>
          <w:sz w:val="28"/>
          <w:szCs w:val="28"/>
          <w:vertAlign w:val="superscript"/>
        </w:rPr>
        <w:t>0</w:t>
      </w:r>
      <w:r>
        <w:rPr>
          <w:sz w:val="28"/>
          <w:szCs w:val="28"/>
        </w:rPr>
        <w:t xml:space="preserve">С составляет 340 г/л. Рассчитайте произведение растворимости </w:t>
      </w:r>
      <w:r>
        <w:rPr>
          <w:sz w:val="28"/>
          <w:szCs w:val="28"/>
          <w:lang w:val="en-US"/>
        </w:rPr>
        <w:t>KCl</w:t>
      </w:r>
      <w:r>
        <w:rPr>
          <w:sz w:val="28"/>
          <w:szCs w:val="28"/>
        </w:rPr>
        <w:t xml:space="preserve"> при данной температуре.</w:t>
      </w:r>
    </w:p>
    <w:p w:rsidR="00E20FC6" w:rsidRPr="00AE37FC" w:rsidRDefault="00E20FC6" w:rsidP="00E20FC6">
      <w:pPr>
        <w:numPr>
          <w:ilvl w:val="0"/>
          <w:numId w:val="12"/>
        </w:numPr>
        <w:rPr>
          <w:sz w:val="28"/>
          <w:szCs w:val="28"/>
        </w:rPr>
      </w:pPr>
      <w:r>
        <w:rPr>
          <w:sz w:val="28"/>
          <w:szCs w:val="28"/>
        </w:rPr>
        <w:t>*</w:t>
      </w:r>
      <w:r w:rsidRPr="00AE37FC">
        <w:rPr>
          <w:sz w:val="28"/>
          <w:szCs w:val="28"/>
        </w:rPr>
        <w:t xml:space="preserve">Найти массу серебра, находящегося в виде ионов в 100 мл насыщенного раствора </w:t>
      </w:r>
      <w:r w:rsidRPr="00AE37FC">
        <w:rPr>
          <w:sz w:val="28"/>
          <w:szCs w:val="28"/>
          <w:lang w:val="en-US"/>
        </w:rPr>
        <w:t>AgBr</w:t>
      </w:r>
      <w:r w:rsidRPr="00AE37FC">
        <w:rPr>
          <w:sz w:val="28"/>
          <w:szCs w:val="28"/>
        </w:rPr>
        <w:t>.</w:t>
      </w:r>
    </w:p>
    <w:p w:rsidR="00E20FC6" w:rsidRDefault="00E20FC6" w:rsidP="00E20FC6">
      <w:pPr>
        <w:rPr>
          <w:b/>
          <w:sz w:val="28"/>
          <w:szCs w:val="28"/>
        </w:rPr>
      </w:pPr>
    </w:p>
    <w:p w:rsidR="00E20FC6" w:rsidRPr="00943032" w:rsidRDefault="00E20FC6" w:rsidP="00E20FC6">
      <w:pPr>
        <w:rPr>
          <w:b/>
          <w:sz w:val="28"/>
          <w:szCs w:val="28"/>
        </w:rPr>
      </w:pPr>
      <w:r w:rsidRPr="00943032">
        <w:rPr>
          <w:b/>
          <w:sz w:val="28"/>
          <w:szCs w:val="28"/>
        </w:rPr>
        <w:t>В – 4</w:t>
      </w:r>
    </w:p>
    <w:p w:rsidR="00E20FC6" w:rsidRDefault="00E20FC6" w:rsidP="00E20FC6">
      <w:pPr>
        <w:numPr>
          <w:ilvl w:val="0"/>
          <w:numId w:val="13"/>
        </w:numPr>
        <w:rPr>
          <w:sz w:val="28"/>
          <w:szCs w:val="28"/>
        </w:rPr>
      </w:pPr>
      <w:r>
        <w:rPr>
          <w:sz w:val="28"/>
          <w:szCs w:val="28"/>
        </w:rPr>
        <w:t xml:space="preserve">Вычислить растворимость в воде </w:t>
      </w:r>
      <w:r>
        <w:rPr>
          <w:sz w:val="28"/>
          <w:szCs w:val="28"/>
          <w:lang w:val="en-US"/>
        </w:rPr>
        <w:t>AgCl</w:t>
      </w:r>
      <w:r>
        <w:rPr>
          <w:sz w:val="28"/>
          <w:szCs w:val="28"/>
        </w:rPr>
        <w:t xml:space="preserve"> (в моль</w:t>
      </w:r>
      <w:r w:rsidRPr="00D13990">
        <w:rPr>
          <w:sz w:val="28"/>
          <w:szCs w:val="28"/>
        </w:rPr>
        <w:t>/</w:t>
      </w:r>
      <w:r>
        <w:rPr>
          <w:sz w:val="28"/>
          <w:szCs w:val="28"/>
        </w:rPr>
        <w:t>л и г</w:t>
      </w:r>
      <w:r w:rsidRPr="00D13990">
        <w:rPr>
          <w:sz w:val="28"/>
          <w:szCs w:val="28"/>
        </w:rPr>
        <w:t>/</w:t>
      </w:r>
      <w:r>
        <w:rPr>
          <w:sz w:val="28"/>
          <w:szCs w:val="28"/>
        </w:rPr>
        <w:t>л).</w:t>
      </w:r>
    </w:p>
    <w:p w:rsidR="00E20FC6" w:rsidRDefault="00E20FC6" w:rsidP="00E20FC6">
      <w:pPr>
        <w:numPr>
          <w:ilvl w:val="0"/>
          <w:numId w:val="13"/>
        </w:numPr>
        <w:rPr>
          <w:sz w:val="28"/>
          <w:szCs w:val="28"/>
        </w:rPr>
      </w:pPr>
      <w:r>
        <w:rPr>
          <w:sz w:val="28"/>
          <w:szCs w:val="28"/>
        </w:rPr>
        <w:t>Напишите математическое выражение закона действующих масс для состояния равновесия химической реакции, происходящей в опыте 3б.</w:t>
      </w:r>
    </w:p>
    <w:p w:rsidR="00E20FC6" w:rsidRDefault="00E20FC6" w:rsidP="00E20FC6">
      <w:pPr>
        <w:numPr>
          <w:ilvl w:val="0"/>
          <w:numId w:val="13"/>
        </w:numPr>
        <w:rPr>
          <w:sz w:val="28"/>
          <w:szCs w:val="28"/>
        </w:rPr>
      </w:pPr>
      <w:r>
        <w:rPr>
          <w:sz w:val="28"/>
          <w:szCs w:val="28"/>
        </w:rPr>
        <w:t>*</w:t>
      </w:r>
      <w:r w:rsidRPr="00AE37FC">
        <w:rPr>
          <w:sz w:val="28"/>
          <w:szCs w:val="28"/>
        </w:rPr>
        <w:t>Для аналитических реакций чаще всего используется раствор гидроксида аммония с концентрацией 2 моль/л. Определите рН этого раствора.</w:t>
      </w:r>
    </w:p>
    <w:p w:rsidR="00E20FC6" w:rsidRDefault="00E20FC6" w:rsidP="00E20FC6">
      <w:pPr>
        <w:rPr>
          <w:sz w:val="28"/>
          <w:szCs w:val="28"/>
        </w:rPr>
      </w:pPr>
    </w:p>
    <w:p w:rsidR="00E20FC6" w:rsidRDefault="00E20FC6" w:rsidP="00E20FC6">
      <w:pPr>
        <w:rPr>
          <w:sz w:val="28"/>
          <w:szCs w:val="28"/>
        </w:rPr>
      </w:pPr>
    </w:p>
    <w:p w:rsidR="00E20FC6" w:rsidRPr="00AE37FC" w:rsidRDefault="00E20FC6" w:rsidP="00E20FC6">
      <w:pPr>
        <w:rPr>
          <w:sz w:val="28"/>
          <w:szCs w:val="28"/>
        </w:rPr>
      </w:pPr>
    </w:p>
    <w:p w:rsidR="00E20FC6" w:rsidRDefault="00E20FC6" w:rsidP="00E20FC6">
      <w:pPr>
        <w:rPr>
          <w:sz w:val="28"/>
          <w:szCs w:val="28"/>
        </w:rPr>
      </w:pPr>
      <w:r>
        <w:rPr>
          <w:sz w:val="28"/>
          <w:szCs w:val="28"/>
        </w:rPr>
        <w:t xml:space="preserve">                                                                       </w:t>
      </w:r>
      <w:r w:rsidRPr="00813DD8">
        <w:rPr>
          <w:sz w:val="28"/>
          <w:szCs w:val="28"/>
        </w:rPr>
        <w:t>Зав.</w:t>
      </w:r>
      <w:r>
        <w:rPr>
          <w:sz w:val="28"/>
          <w:szCs w:val="28"/>
        </w:rPr>
        <w:t xml:space="preserve"> лабораторией  Грушевская А.А. </w:t>
      </w: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Pr="00DF3208" w:rsidRDefault="00E20FC6" w:rsidP="00144F2E">
      <w:pPr>
        <w:jc w:val="center"/>
        <w:rPr>
          <w:b/>
        </w:rPr>
      </w:pPr>
      <w:r w:rsidRPr="00DF3208">
        <w:rPr>
          <w:b/>
        </w:rPr>
        <w:lastRenderedPageBreak/>
        <w:t>ИНСТРУКЦИОННО-ТЕХНОЛОГИЧЕСКАЯ КАРТА</w:t>
      </w:r>
    </w:p>
    <w:p w:rsidR="00E20FC6" w:rsidRPr="00DF3208" w:rsidRDefault="00E20FC6" w:rsidP="00E20FC6">
      <w:pPr>
        <w:jc w:val="center"/>
        <w:rPr>
          <w:b/>
        </w:rPr>
      </w:pPr>
    </w:p>
    <w:p w:rsidR="00E20FC6" w:rsidRPr="00DF3208" w:rsidRDefault="00E20FC6" w:rsidP="00E20FC6">
      <w:r w:rsidRPr="00DF3208">
        <w:t>на выполнение лабораторной работы  8</w:t>
      </w:r>
    </w:p>
    <w:p w:rsidR="00E20FC6" w:rsidRPr="00DF3208" w:rsidRDefault="00E20FC6" w:rsidP="00E20FC6">
      <w:r w:rsidRPr="00DF3208">
        <w:t>по учебной дисциплине «Химия»</w:t>
      </w:r>
    </w:p>
    <w:p w:rsidR="00E20FC6" w:rsidRPr="00DF3208" w:rsidRDefault="00E20FC6" w:rsidP="00E20FC6">
      <w:pPr>
        <w:rPr>
          <w:b/>
        </w:rPr>
      </w:pPr>
    </w:p>
    <w:p w:rsidR="00E20FC6" w:rsidRPr="00DF3208" w:rsidRDefault="00E20FC6" w:rsidP="00E20FC6">
      <w:pPr>
        <w:rPr>
          <w:b/>
        </w:rPr>
      </w:pPr>
      <w:r w:rsidRPr="00DF3208">
        <w:rPr>
          <w:b/>
        </w:rPr>
        <w:t>Тема:</w:t>
      </w:r>
      <w:r w:rsidRPr="00DF3208">
        <w:t xml:space="preserve"> «Качественные реакции отдельных ионов»</w:t>
      </w:r>
    </w:p>
    <w:p w:rsidR="00E20FC6" w:rsidRPr="00DF3208" w:rsidRDefault="00E20FC6" w:rsidP="00E20FC6">
      <w:pPr>
        <w:rPr>
          <w:b/>
        </w:rPr>
      </w:pPr>
    </w:p>
    <w:p w:rsidR="00E20FC6" w:rsidRPr="00DF3208" w:rsidRDefault="00E20FC6" w:rsidP="00E20FC6">
      <w:r w:rsidRPr="00DF3208">
        <w:rPr>
          <w:b/>
        </w:rPr>
        <w:t>Наименование работы:</w:t>
      </w:r>
      <w:r w:rsidRPr="00DF3208">
        <w:t xml:space="preserve"> «Аналитические реакции сульфат-, сульфит-, карбонат- анионов»</w:t>
      </w:r>
    </w:p>
    <w:p w:rsidR="00E20FC6" w:rsidRPr="00DF3208" w:rsidRDefault="00E20FC6" w:rsidP="00E20FC6">
      <w:pPr>
        <w:rPr>
          <w:b/>
        </w:rPr>
      </w:pPr>
    </w:p>
    <w:p w:rsidR="00E20FC6" w:rsidRPr="00DF3208" w:rsidRDefault="00E20FC6" w:rsidP="00E20FC6">
      <w:r w:rsidRPr="00DF3208">
        <w:rPr>
          <w:b/>
        </w:rPr>
        <w:t>Цель:</w:t>
      </w:r>
      <w:r w:rsidRPr="00DF3208">
        <w:t xml:space="preserve"> научиться определять наличие анионов второй аналитической  группы по групповым и характерным реакциям</w:t>
      </w:r>
    </w:p>
    <w:p w:rsidR="00E20FC6" w:rsidRDefault="00E20FC6" w:rsidP="00E20FC6">
      <w:pPr>
        <w:rPr>
          <w:b/>
          <w:sz w:val="28"/>
          <w:szCs w:val="28"/>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DF3208" w:rsidRDefault="00E20FC6" w:rsidP="00E20FC6">
      <w:pPr>
        <w:jc w:val="center"/>
        <w:rPr>
          <w:b/>
        </w:rPr>
      </w:pPr>
      <w:r w:rsidRPr="00DF3208">
        <w:rPr>
          <w:b/>
        </w:rPr>
        <w:t>Контрольные вопросы при допуске:</w:t>
      </w:r>
    </w:p>
    <w:p w:rsidR="00E20FC6" w:rsidRPr="00DF3208" w:rsidRDefault="00E20FC6" w:rsidP="00E20FC6"/>
    <w:p w:rsidR="00E20FC6" w:rsidRDefault="00E20FC6" w:rsidP="00E20FC6">
      <w:r w:rsidRPr="00DF3208">
        <w:t>1. Какие анионы входят во вторую аналитическую группу? Что отличает их от анионов</w:t>
      </w:r>
    </w:p>
    <w:p w:rsidR="00E20FC6" w:rsidRPr="00DF3208" w:rsidRDefault="00E20FC6" w:rsidP="00E20FC6">
      <w:r>
        <w:t xml:space="preserve">   </w:t>
      </w:r>
      <w:r w:rsidRPr="00DF3208">
        <w:t xml:space="preserve"> первой и третьей аналитической группы?</w:t>
      </w:r>
    </w:p>
    <w:p w:rsidR="00E20FC6" w:rsidRPr="00DF3208" w:rsidRDefault="00E20FC6" w:rsidP="00E20FC6">
      <w:r w:rsidRPr="00DF3208">
        <w:t xml:space="preserve">2. Что объединяет анионы первой аналитической группы? </w:t>
      </w:r>
    </w:p>
    <w:p w:rsidR="00E20FC6" w:rsidRPr="00DF3208" w:rsidRDefault="00E20FC6" w:rsidP="00E20FC6">
      <w:r w:rsidRPr="00DF3208">
        <w:t>3. Какие характерные реакции существуют для анионов первой группы?</w:t>
      </w:r>
    </w:p>
    <w:p w:rsidR="00E20FC6" w:rsidRPr="00DF3208" w:rsidRDefault="00E20FC6" w:rsidP="00E20FC6">
      <w:r w:rsidRPr="00DF3208">
        <w:t>4. Приведите формулы для расчета молярной концентрации любого аниона и</w:t>
      </w:r>
      <w:r>
        <w:t xml:space="preserve"> </w:t>
      </w:r>
      <w:r w:rsidRPr="00DF3208">
        <w:t>катиона?</w:t>
      </w:r>
    </w:p>
    <w:p w:rsidR="00E20FC6" w:rsidRPr="00DF3208" w:rsidRDefault="00E20FC6" w:rsidP="00E20FC6">
      <w:r w:rsidRPr="00DF3208">
        <w:t>5. Какую зависимость отражает закон разбавления Оствальда?</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DF3208" w:rsidRDefault="00E20FC6" w:rsidP="00E20FC6">
      <w:pPr>
        <w:rPr>
          <w:sz w:val="32"/>
          <w:szCs w:val="32"/>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E20FC6" w:rsidRPr="00992938" w:rsidTr="00E20FC6">
        <w:tc>
          <w:tcPr>
            <w:tcW w:w="399" w:type="dxa"/>
          </w:tcPr>
          <w:p w:rsidR="00E20FC6" w:rsidRPr="00992938" w:rsidRDefault="00E20FC6" w:rsidP="00E20FC6">
            <w:pPr>
              <w:rPr>
                <w:b/>
              </w:rPr>
            </w:pPr>
          </w:p>
          <w:p w:rsidR="00E20FC6" w:rsidRPr="00992938" w:rsidRDefault="00E20FC6" w:rsidP="00E20FC6">
            <w:pPr>
              <w:rPr>
                <w:b/>
              </w:rPr>
            </w:pPr>
            <w:r w:rsidRPr="00992938">
              <w:rPr>
                <w:b/>
              </w:rPr>
              <w:t>№</w:t>
            </w:r>
          </w:p>
          <w:p w:rsidR="00E20FC6" w:rsidRPr="00992938" w:rsidRDefault="00E20FC6" w:rsidP="00E20FC6">
            <w:pPr>
              <w:rPr>
                <w:b/>
              </w:rPr>
            </w:pPr>
          </w:p>
        </w:tc>
        <w:tc>
          <w:tcPr>
            <w:tcW w:w="6042" w:type="dxa"/>
            <w:vAlign w:val="center"/>
          </w:tcPr>
          <w:p w:rsidR="00E20FC6" w:rsidRPr="00992938" w:rsidRDefault="00E20FC6" w:rsidP="00E20FC6">
            <w:pPr>
              <w:jc w:val="center"/>
              <w:rPr>
                <w:b/>
              </w:rPr>
            </w:pPr>
            <w:r w:rsidRPr="00992938">
              <w:rPr>
                <w:b/>
              </w:rPr>
              <w:t xml:space="preserve">Содержание работы и последовательность </w:t>
            </w:r>
          </w:p>
          <w:p w:rsidR="00E20FC6" w:rsidRPr="00992938" w:rsidRDefault="00E20FC6" w:rsidP="00E20FC6">
            <w:pPr>
              <w:jc w:val="center"/>
              <w:rPr>
                <w:b/>
              </w:rPr>
            </w:pPr>
            <w:r w:rsidRPr="00992938">
              <w:rPr>
                <w:b/>
              </w:rPr>
              <w:t>выполнения операций</w:t>
            </w:r>
          </w:p>
        </w:tc>
        <w:tc>
          <w:tcPr>
            <w:tcW w:w="1995" w:type="dxa"/>
            <w:vAlign w:val="center"/>
          </w:tcPr>
          <w:p w:rsidR="00E20FC6" w:rsidRPr="00992938" w:rsidRDefault="00E20FC6" w:rsidP="00E20FC6">
            <w:pPr>
              <w:jc w:val="center"/>
              <w:rPr>
                <w:b/>
              </w:rPr>
            </w:pPr>
            <w:r w:rsidRPr="00992938">
              <w:rPr>
                <w:b/>
              </w:rPr>
              <w:t>Наименование оборудования и инструмента</w:t>
            </w:r>
          </w:p>
        </w:tc>
        <w:tc>
          <w:tcPr>
            <w:tcW w:w="3021" w:type="dxa"/>
            <w:vAlign w:val="center"/>
          </w:tcPr>
          <w:p w:rsidR="00E20FC6" w:rsidRPr="00992938" w:rsidRDefault="00E20FC6" w:rsidP="00E20FC6">
            <w:pPr>
              <w:jc w:val="center"/>
              <w:rPr>
                <w:b/>
              </w:rPr>
            </w:pPr>
            <w:r w:rsidRPr="00992938">
              <w:rPr>
                <w:b/>
              </w:rPr>
              <w:t>Инструкционные указания</w:t>
            </w:r>
          </w:p>
          <w:p w:rsidR="00E20FC6" w:rsidRPr="00992938" w:rsidRDefault="00E20FC6" w:rsidP="00E20FC6">
            <w:pPr>
              <w:jc w:val="center"/>
              <w:rPr>
                <w:b/>
              </w:rPr>
            </w:pPr>
            <w:r w:rsidRPr="00992938">
              <w:rPr>
                <w:b/>
              </w:rPr>
              <w:t>и тех. требования</w:t>
            </w:r>
          </w:p>
        </w:tc>
      </w:tr>
      <w:tr w:rsidR="00E20FC6" w:rsidRPr="00992938" w:rsidTr="00E20FC6">
        <w:trPr>
          <w:trHeight w:val="1247"/>
        </w:trPr>
        <w:tc>
          <w:tcPr>
            <w:tcW w:w="399" w:type="dxa"/>
          </w:tcPr>
          <w:p w:rsidR="00E20FC6" w:rsidRPr="00992938" w:rsidRDefault="00E20FC6" w:rsidP="00E20FC6">
            <w:pPr>
              <w:rPr>
                <w:sz w:val="28"/>
                <w:szCs w:val="28"/>
              </w:rPr>
            </w:pPr>
            <w:r w:rsidRPr="00992938">
              <w:rPr>
                <w:sz w:val="28"/>
                <w:szCs w:val="28"/>
              </w:rPr>
              <w:t>1</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2</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3</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tc>
        <w:tc>
          <w:tcPr>
            <w:tcW w:w="6042" w:type="dxa"/>
          </w:tcPr>
          <w:p w:rsidR="00E20FC6" w:rsidRPr="00992938" w:rsidRDefault="00E20FC6" w:rsidP="00E20FC6">
            <w:pPr>
              <w:rPr>
                <w:sz w:val="28"/>
                <w:szCs w:val="28"/>
              </w:rPr>
            </w:pPr>
            <w:r w:rsidRPr="00992938">
              <w:rPr>
                <w:b/>
                <w:sz w:val="28"/>
                <w:szCs w:val="28"/>
              </w:rPr>
              <w:lastRenderedPageBreak/>
              <w:t>Опыт 1. Аналитические реакции на сульфат- ион  (</w:t>
            </w:r>
            <w:r w:rsidRPr="00992938">
              <w:rPr>
                <w:b/>
                <w:sz w:val="28"/>
                <w:szCs w:val="28"/>
                <w:lang w:val="en-US"/>
              </w:rPr>
              <w:t>SO</w:t>
            </w:r>
            <w:r w:rsidRPr="00992938">
              <w:rPr>
                <w:b/>
                <w:sz w:val="28"/>
                <w:szCs w:val="28"/>
                <w:vertAlign w:val="subscript"/>
              </w:rPr>
              <w:t>4</w:t>
            </w:r>
            <w:r w:rsidRPr="00992938">
              <w:rPr>
                <w:b/>
                <w:sz w:val="28"/>
                <w:szCs w:val="28"/>
                <w:vertAlign w:val="superscript"/>
              </w:rPr>
              <w:t>2-</w:t>
            </w:r>
            <w:r w:rsidRPr="00992938">
              <w:rPr>
                <w:b/>
                <w:sz w:val="28"/>
                <w:szCs w:val="28"/>
              </w:rPr>
              <w:t>)</w:t>
            </w:r>
            <w:r w:rsidRPr="00992938">
              <w:rPr>
                <w:sz w:val="28"/>
                <w:szCs w:val="28"/>
              </w:rPr>
              <w:t xml:space="preserve"> </w:t>
            </w:r>
          </w:p>
          <w:p w:rsidR="00E20FC6" w:rsidRPr="00992938" w:rsidRDefault="00E20FC6" w:rsidP="00E20FC6">
            <w:pPr>
              <w:rPr>
                <w:b/>
                <w:i/>
                <w:sz w:val="28"/>
                <w:szCs w:val="28"/>
              </w:rPr>
            </w:pPr>
            <w:r w:rsidRPr="00992938">
              <w:rPr>
                <w:b/>
                <w:i/>
                <w:sz w:val="28"/>
                <w:szCs w:val="28"/>
                <w:lang w:val="en-US"/>
              </w:rPr>
              <w:t>S</w:t>
            </w:r>
            <w:r w:rsidRPr="00992938">
              <w:rPr>
                <w:b/>
                <w:i/>
                <w:sz w:val="28"/>
                <w:szCs w:val="28"/>
              </w:rPr>
              <w:t>О</w:t>
            </w:r>
            <w:r w:rsidRPr="00992938">
              <w:rPr>
                <w:b/>
                <w:i/>
                <w:sz w:val="28"/>
                <w:szCs w:val="28"/>
                <w:vertAlign w:val="subscript"/>
              </w:rPr>
              <w:t>4</w:t>
            </w:r>
            <w:r w:rsidRPr="00992938">
              <w:rPr>
                <w:b/>
                <w:i/>
                <w:sz w:val="28"/>
                <w:szCs w:val="28"/>
                <w:vertAlign w:val="superscript"/>
              </w:rPr>
              <w:t>2-</w:t>
            </w:r>
            <w:r w:rsidRPr="00992938">
              <w:rPr>
                <w:b/>
                <w:i/>
                <w:sz w:val="28"/>
                <w:szCs w:val="28"/>
              </w:rPr>
              <w:t xml:space="preserve"> - бесцветный анион и является кислотным остатком серной кислоты </w:t>
            </w:r>
            <w:r w:rsidRPr="00992938">
              <w:rPr>
                <w:b/>
                <w:i/>
                <w:sz w:val="28"/>
                <w:szCs w:val="28"/>
                <w:lang w:val="en-US"/>
              </w:rPr>
              <w:t>H</w:t>
            </w:r>
            <w:r w:rsidRPr="00992938">
              <w:rPr>
                <w:b/>
                <w:i/>
                <w:sz w:val="28"/>
                <w:szCs w:val="28"/>
                <w:vertAlign w:val="subscript"/>
              </w:rPr>
              <w:t>2</w:t>
            </w:r>
            <w:r w:rsidRPr="00992938">
              <w:rPr>
                <w:b/>
                <w:i/>
                <w:sz w:val="28"/>
                <w:szCs w:val="28"/>
                <w:lang w:val="en-US"/>
              </w:rPr>
              <w:t>SO</w:t>
            </w:r>
            <w:r w:rsidRPr="00992938">
              <w:rPr>
                <w:b/>
                <w:i/>
                <w:sz w:val="28"/>
                <w:szCs w:val="28"/>
                <w:vertAlign w:val="subscript"/>
              </w:rPr>
              <w:t>4</w:t>
            </w:r>
          </w:p>
          <w:p w:rsidR="00E20FC6" w:rsidRPr="00992938" w:rsidRDefault="00E20FC6" w:rsidP="00E20FC6">
            <w:pPr>
              <w:rPr>
                <w:b/>
                <w:sz w:val="28"/>
                <w:szCs w:val="28"/>
              </w:rPr>
            </w:pPr>
            <w:r w:rsidRPr="00992938">
              <w:rPr>
                <w:b/>
                <w:sz w:val="28"/>
                <w:szCs w:val="28"/>
              </w:rPr>
              <w:t xml:space="preserve">    а) реакция с хлоридом бария </w:t>
            </w:r>
            <w:r w:rsidRPr="00992938">
              <w:rPr>
                <w:b/>
                <w:sz w:val="28"/>
                <w:szCs w:val="28"/>
                <w:lang w:val="en-US"/>
              </w:rPr>
              <w:t>BaCl</w:t>
            </w:r>
            <w:r w:rsidRPr="00992938">
              <w:rPr>
                <w:b/>
                <w:sz w:val="28"/>
                <w:szCs w:val="28"/>
                <w:vertAlign w:val="subscript"/>
              </w:rPr>
              <w:t>2</w:t>
            </w:r>
          </w:p>
          <w:p w:rsidR="00E20FC6" w:rsidRPr="00992938" w:rsidRDefault="00E20FC6" w:rsidP="00E20FC6">
            <w:pPr>
              <w:rPr>
                <w:sz w:val="28"/>
                <w:szCs w:val="28"/>
              </w:rPr>
            </w:pPr>
            <w:r w:rsidRPr="00992938">
              <w:rPr>
                <w:sz w:val="28"/>
                <w:szCs w:val="28"/>
              </w:rPr>
              <w:t xml:space="preserve">    К 4 – 5 каплям исследуемого раствора сульфата натрия добавить 3 – 5 капель раствора хлорида бария. Что наблюдаете? </w:t>
            </w:r>
          </w:p>
          <w:p w:rsidR="00E20FC6" w:rsidRPr="00992938" w:rsidRDefault="00E20FC6" w:rsidP="00E20FC6">
            <w:pPr>
              <w:rPr>
                <w:sz w:val="28"/>
                <w:szCs w:val="28"/>
              </w:rPr>
            </w:pPr>
            <w:r w:rsidRPr="00992938">
              <w:rPr>
                <w:sz w:val="28"/>
                <w:szCs w:val="28"/>
              </w:rPr>
              <w:t xml:space="preserve">Проверьте растворимость осадка в азотной кислоте. </w:t>
            </w:r>
          </w:p>
          <w:p w:rsidR="00E20FC6" w:rsidRPr="00992938" w:rsidRDefault="00E20FC6" w:rsidP="00E20FC6">
            <w:pPr>
              <w:rPr>
                <w:b/>
                <w:sz w:val="28"/>
                <w:szCs w:val="28"/>
              </w:rPr>
            </w:pPr>
          </w:p>
          <w:p w:rsidR="00E20FC6" w:rsidRPr="00992938" w:rsidRDefault="00E20FC6" w:rsidP="00E20FC6">
            <w:pPr>
              <w:rPr>
                <w:b/>
                <w:sz w:val="28"/>
                <w:szCs w:val="28"/>
              </w:rPr>
            </w:pPr>
            <w:r w:rsidRPr="00992938">
              <w:rPr>
                <w:b/>
                <w:sz w:val="28"/>
                <w:szCs w:val="28"/>
              </w:rPr>
              <w:t>Опыт 2. Аналитические реакции на сульфит- ион  (</w:t>
            </w:r>
            <w:r w:rsidRPr="00992938">
              <w:rPr>
                <w:b/>
                <w:sz w:val="28"/>
                <w:szCs w:val="28"/>
                <w:lang w:val="en-US"/>
              </w:rPr>
              <w:t>SO</w:t>
            </w:r>
            <w:r w:rsidRPr="00992938">
              <w:rPr>
                <w:b/>
                <w:sz w:val="28"/>
                <w:szCs w:val="28"/>
                <w:vertAlign w:val="subscript"/>
              </w:rPr>
              <w:t>3</w:t>
            </w:r>
            <w:r w:rsidRPr="00992938">
              <w:rPr>
                <w:b/>
                <w:sz w:val="28"/>
                <w:szCs w:val="28"/>
                <w:vertAlign w:val="superscript"/>
              </w:rPr>
              <w:t>2-</w:t>
            </w:r>
            <w:r w:rsidRPr="00992938">
              <w:rPr>
                <w:b/>
                <w:sz w:val="28"/>
                <w:szCs w:val="28"/>
              </w:rPr>
              <w:t>)</w:t>
            </w:r>
          </w:p>
          <w:p w:rsidR="00E20FC6" w:rsidRPr="00992938" w:rsidRDefault="00E20FC6" w:rsidP="00E20FC6">
            <w:pPr>
              <w:rPr>
                <w:b/>
                <w:i/>
                <w:sz w:val="28"/>
                <w:szCs w:val="28"/>
                <w:vertAlign w:val="subscript"/>
              </w:rPr>
            </w:pPr>
            <w:r w:rsidRPr="00992938">
              <w:rPr>
                <w:sz w:val="28"/>
                <w:szCs w:val="28"/>
              </w:rPr>
              <w:t xml:space="preserve">   </w:t>
            </w:r>
            <w:r w:rsidRPr="00992938">
              <w:rPr>
                <w:b/>
                <w:i/>
                <w:sz w:val="28"/>
                <w:szCs w:val="28"/>
                <w:lang w:val="en-US"/>
              </w:rPr>
              <w:t>SO</w:t>
            </w:r>
            <w:r w:rsidRPr="00992938">
              <w:rPr>
                <w:b/>
                <w:i/>
                <w:sz w:val="28"/>
                <w:szCs w:val="28"/>
                <w:vertAlign w:val="subscript"/>
              </w:rPr>
              <w:t>3</w:t>
            </w:r>
            <w:r w:rsidRPr="00992938">
              <w:rPr>
                <w:b/>
                <w:i/>
                <w:sz w:val="28"/>
                <w:szCs w:val="28"/>
                <w:vertAlign w:val="superscript"/>
              </w:rPr>
              <w:t>2-</w:t>
            </w:r>
            <w:r w:rsidRPr="00992938">
              <w:rPr>
                <w:sz w:val="28"/>
                <w:szCs w:val="28"/>
              </w:rPr>
              <w:t xml:space="preserve"> </w:t>
            </w:r>
            <w:r w:rsidRPr="00992938">
              <w:rPr>
                <w:b/>
                <w:i/>
                <w:sz w:val="28"/>
                <w:szCs w:val="28"/>
              </w:rPr>
              <w:t xml:space="preserve"> - бесцветный анион и является кислотным остатком сернистой кислоты </w:t>
            </w:r>
            <w:r w:rsidRPr="00992938">
              <w:rPr>
                <w:b/>
                <w:i/>
                <w:sz w:val="28"/>
                <w:szCs w:val="28"/>
                <w:lang w:val="en-US"/>
              </w:rPr>
              <w:t>H</w:t>
            </w:r>
            <w:r w:rsidRPr="00992938">
              <w:rPr>
                <w:b/>
                <w:i/>
                <w:sz w:val="28"/>
                <w:szCs w:val="28"/>
                <w:vertAlign w:val="subscript"/>
              </w:rPr>
              <w:t>2</w:t>
            </w:r>
            <w:r w:rsidRPr="00992938">
              <w:rPr>
                <w:b/>
                <w:i/>
                <w:sz w:val="28"/>
                <w:szCs w:val="28"/>
                <w:lang w:val="en-US"/>
              </w:rPr>
              <w:t>SO</w:t>
            </w:r>
            <w:r w:rsidRPr="00992938">
              <w:rPr>
                <w:b/>
                <w:i/>
                <w:sz w:val="28"/>
                <w:szCs w:val="28"/>
                <w:vertAlign w:val="subscript"/>
              </w:rPr>
              <w:t>3</w:t>
            </w:r>
          </w:p>
          <w:p w:rsidR="00E20FC6" w:rsidRPr="00992938" w:rsidRDefault="00E20FC6" w:rsidP="00E20FC6">
            <w:pPr>
              <w:rPr>
                <w:b/>
                <w:sz w:val="28"/>
                <w:szCs w:val="28"/>
              </w:rPr>
            </w:pPr>
            <w:r w:rsidRPr="00992938">
              <w:rPr>
                <w:b/>
                <w:sz w:val="28"/>
                <w:szCs w:val="28"/>
              </w:rPr>
              <w:t xml:space="preserve">    а) реакция с хлоридом бария </w:t>
            </w:r>
            <w:r w:rsidRPr="00992938">
              <w:rPr>
                <w:b/>
                <w:sz w:val="28"/>
                <w:szCs w:val="28"/>
                <w:lang w:val="en-US"/>
              </w:rPr>
              <w:t>BaCl</w:t>
            </w:r>
            <w:r w:rsidRPr="00992938">
              <w:rPr>
                <w:b/>
                <w:sz w:val="28"/>
                <w:szCs w:val="28"/>
                <w:vertAlign w:val="subscript"/>
              </w:rPr>
              <w:t>2</w:t>
            </w:r>
          </w:p>
          <w:p w:rsidR="00E20FC6" w:rsidRPr="00992938" w:rsidRDefault="00E20FC6" w:rsidP="00E20FC6">
            <w:pPr>
              <w:rPr>
                <w:sz w:val="28"/>
                <w:szCs w:val="28"/>
              </w:rPr>
            </w:pPr>
            <w:r w:rsidRPr="00992938">
              <w:rPr>
                <w:sz w:val="28"/>
                <w:szCs w:val="28"/>
              </w:rPr>
              <w:t xml:space="preserve">    К 3 – 5 каплям исследуемого раствора сульфита натрия добавить 3 – 5 капель раствора хлорида бария. Что наблюдаете?</w:t>
            </w:r>
          </w:p>
          <w:p w:rsidR="00E20FC6" w:rsidRPr="00992938" w:rsidRDefault="00E20FC6" w:rsidP="00E20FC6">
            <w:pPr>
              <w:rPr>
                <w:sz w:val="28"/>
                <w:szCs w:val="28"/>
              </w:rPr>
            </w:pPr>
            <w:r w:rsidRPr="00992938">
              <w:rPr>
                <w:sz w:val="28"/>
                <w:szCs w:val="28"/>
              </w:rPr>
              <w:t xml:space="preserve">Проверьте растворимость осадка в азотной кислоте. </w:t>
            </w:r>
          </w:p>
          <w:p w:rsidR="00E20FC6" w:rsidRPr="00992938" w:rsidRDefault="00E20FC6" w:rsidP="00E20FC6">
            <w:pPr>
              <w:rPr>
                <w:sz w:val="28"/>
                <w:szCs w:val="28"/>
              </w:rPr>
            </w:pPr>
          </w:p>
          <w:p w:rsidR="00E20FC6" w:rsidRPr="00992938" w:rsidRDefault="00E20FC6" w:rsidP="00E20FC6">
            <w:pPr>
              <w:rPr>
                <w:sz w:val="28"/>
                <w:szCs w:val="28"/>
              </w:rPr>
            </w:pPr>
            <w:r w:rsidRPr="00992938">
              <w:rPr>
                <w:b/>
                <w:sz w:val="28"/>
                <w:szCs w:val="28"/>
              </w:rPr>
              <w:t xml:space="preserve">    б) реакция с окислителем – К</w:t>
            </w:r>
            <w:r w:rsidRPr="00992938">
              <w:rPr>
                <w:b/>
                <w:sz w:val="28"/>
                <w:szCs w:val="28"/>
                <w:lang w:val="en-US"/>
              </w:rPr>
              <w:t>MnO</w:t>
            </w:r>
            <w:r w:rsidRPr="00992938">
              <w:rPr>
                <w:b/>
                <w:sz w:val="28"/>
                <w:szCs w:val="28"/>
                <w:vertAlign w:val="subscript"/>
              </w:rPr>
              <w:t>4</w:t>
            </w:r>
            <w:r w:rsidRPr="00992938">
              <w:rPr>
                <w:sz w:val="28"/>
                <w:szCs w:val="28"/>
              </w:rPr>
              <w:t xml:space="preserve">     </w:t>
            </w:r>
          </w:p>
          <w:p w:rsidR="00E20FC6" w:rsidRPr="00E20FC6" w:rsidRDefault="00E20FC6" w:rsidP="00E20FC6">
            <w:pPr>
              <w:rPr>
                <w:sz w:val="28"/>
                <w:szCs w:val="28"/>
                <w:lang w:val="en-US"/>
              </w:rPr>
            </w:pPr>
            <w:r w:rsidRPr="00992938">
              <w:rPr>
                <w:sz w:val="28"/>
                <w:szCs w:val="28"/>
              </w:rPr>
              <w:t xml:space="preserve">    К 4 – 5 каплям раствора перманганата калия добавьте 2 – 3 капли раствора серной кислоты и по каплям приливайте раствор сульфита натрия. Что</w:t>
            </w:r>
            <w:r w:rsidRPr="00E20FC6">
              <w:rPr>
                <w:sz w:val="28"/>
                <w:szCs w:val="28"/>
                <w:lang w:val="en-US"/>
              </w:rPr>
              <w:t xml:space="preserve"> </w:t>
            </w:r>
            <w:r w:rsidRPr="00992938">
              <w:rPr>
                <w:sz w:val="28"/>
                <w:szCs w:val="28"/>
              </w:rPr>
              <w:t>наблюдаете</w:t>
            </w:r>
            <w:r w:rsidRPr="00E20FC6">
              <w:rPr>
                <w:sz w:val="28"/>
                <w:szCs w:val="28"/>
                <w:lang w:val="en-US"/>
              </w:rPr>
              <w:t>?</w:t>
            </w:r>
          </w:p>
          <w:p w:rsidR="00E20FC6" w:rsidRPr="00992938" w:rsidRDefault="00E20FC6" w:rsidP="00E20FC6">
            <w:pPr>
              <w:rPr>
                <w:sz w:val="28"/>
                <w:szCs w:val="28"/>
                <w:lang w:val="en-US"/>
              </w:rPr>
            </w:pPr>
            <w:r w:rsidRPr="00992938">
              <w:rPr>
                <w:sz w:val="28"/>
                <w:szCs w:val="28"/>
                <w:lang w:val="en-US"/>
              </w:rPr>
              <w:t>KMnO</w:t>
            </w:r>
            <w:r w:rsidRPr="00992938">
              <w:rPr>
                <w:sz w:val="28"/>
                <w:szCs w:val="28"/>
                <w:vertAlign w:val="subscript"/>
                <w:lang w:val="en-US"/>
              </w:rPr>
              <w:t>4</w:t>
            </w:r>
            <w:r w:rsidRPr="00992938">
              <w:rPr>
                <w:sz w:val="28"/>
                <w:szCs w:val="28"/>
                <w:lang w:val="en-US"/>
              </w:rPr>
              <w:t xml:space="preserve"> + H</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4</w:t>
            </w:r>
            <w:r w:rsidRPr="00992938">
              <w:rPr>
                <w:sz w:val="28"/>
                <w:szCs w:val="28"/>
                <w:lang w:val="en-US"/>
              </w:rPr>
              <w:t xml:space="preserve"> + Na</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3</w:t>
            </w:r>
            <w:r w:rsidRPr="00992938">
              <w:rPr>
                <w:sz w:val="28"/>
                <w:szCs w:val="28"/>
                <w:lang w:val="en-US"/>
              </w:rPr>
              <w:t xml:space="preserve"> </w:t>
            </w:r>
            <w:r w:rsidRPr="00992938">
              <w:rPr>
                <w:sz w:val="28"/>
                <w:szCs w:val="28"/>
                <w:lang w:val="en-US"/>
              </w:rPr>
              <w:sym w:font="Wingdings" w:char="F0E0"/>
            </w:r>
            <w:r w:rsidRPr="00992938">
              <w:rPr>
                <w:sz w:val="28"/>
                <w:szCs w:val="28"/>
                <w:lang w:val="en-US"/>
              </w:rPr>
              <w:t xml:space="preserve"> MnSO</w:t>
            </w:r>
            <w:r w:rsidRPr="00992938">
              <w:rPr>
                <w:sz w:val="28"/>
                <w:szCs w:val="28"/>
                <w:vertAlign w:val="subscript"/>
                <w:lang w:val="en-US"/>
              </w:rPr>
              <w:t>4</w:t>
            </w:r>
            <w:r w:rsidRPr="00992938">
              <w:rPr>
                <w:sz w:val="28"/>
                <w:szCs w:val="28"/>
                <w:lang w:val="en-US"/>
              </w:rPr>
              <w:t xml:space="preserve"> + Na</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4</w:t>
            </w:r>
            <w:r w:rsidRPr="00992938">
              <w:rPr>
                <w:sz w:val="28"/>
                <w:szCs w:val="28"/>
                <w:lang w:val="en-US"/>
              </w:rPr>
              <w:t xml:space="preserve"> + </w:t>
            </w:r>
          </w:p>
          <w:p w:rsidR="00E20FC6" w:rsidRPr="00E20FC6" w:rsidRDefault="00E20FC6" w:rsidP="00E20FC6">
            <w:pPr>
              <w:rPr>
                <w:sz w:val="28"/>
                <w:szCs w:val="28"/>
                <w:lang w:val="en-US"/>
              </w:rPr>
            </w:pPr>
            <w:r w:rsidRPr="00992938">
              <w:rPr>
                <w:sz w:val="28"/>
                <w:szCs w:val="28"/>
                <w:lang w:val="en-US"/>
              </w:rPr>
              <w:t xml:space="preserve">                                                +K</w:t>
            </w:r>
            <w:r w:rsidRPr="00992938">
              <w:rPr>
                <w:sz w:val="28"/>
                <w:szCs w:val="28"/>
                <w:vertAlign w:val="subscript"/>
                <w:lang w:val="en-US"/>
              </w:rPr>
              <w:t>2</w:t>
            </w:r>
            <w:r w:rsidRPr="00992938">
              <w:rPr>
                <w:sz w:val="28"/>
                <w:szCs w:val="28"/>
                <w:lang w:val="en-US"/>
              </w:rPr>
              <w:t>SO</w:t>
            </w:r>
            <w:r w:rsidRPr="00992938">
              <w:rPr>
                <w:sz w:val="28"/>
                <w:szCs w:val="28"/>
                <w:vertAlign w:val="subscript"/>
                <w:lang w:val="en-US"/>
              </w:rPr>
              <w:t>4</w:t>
            </w:r>
            <w:r w:rsidRPr="00992938">
              <w:rPr>
                <w:sz w:val="28"/>
                <w:szCs w:val="28"/>
                <w:lang w:val="en-US"/>
              </w:rPr>
              <w:t xml:space="preserve"> + H</w:t>
            </w:r>
            <w:r w:rsidRPr="00992938">
              <w:rPr>
                <w:sz w:val="28"/>
                <w:szCs w:val="28"/>
                <w:vertAlign w:val="subscript"/>
                <w:lang w:val="en-US"/>
              </w:rPr>
              <w:t>2</w:t>
            </w:r>
            <w:r w:rsidRPr="00992938">
              <w:rPr>
                <w:sz w:val="28"/>
                <w:szCs w:val="28"/>
                <w:lang w:val="en-US"/>
              </w:rPr>
              <w:t>O</w:t>
            </w:r>
          </w:p>
          <w:p w:rsidR="00E20FC6" w:rsidRPr="00E20FC6" w:rsidRDefault="00E20FC6" w:rsidP="00E20FC6">
            <w:pPr>
              <w:rPr>
                <w:sz w:val="28"/>
                <w:szCs w:val="28"/>
                <w:lang w:val="en-US"/>
              </w:rPr>
            </w:pPr>
          </w:p>
          <w:p w:rsidR="00E20FC6" w:rsidRPr="00992938" w:rsidRDefault="00E20FC6" w:rsidP="00E20FC6">
            <w:pPr>
              <w:rPr>
                <w:b/>
                <w:sz w:val="28"/>
                <w:szCs w:val="28"/>
              </w:rPr>
            </w:pPr>
            <w:r w:rsidRPr="00992938">
              <w:rPr>
                <w:b/>
                <w:sz w:val="28"/>
                <w:szCs w:val="28"/>
              </w:rPr>
              <w:t>Опыт</w:t>
            </w:r>
            <w:r w:rsidRPr="00E20FC6">
              <w:rPr>
                <w:b/>
                <w:sz w:val="28"/>
                <w:szCs w:val="28"/>
                <w:lang w:val="en-US"/>
              </w:rPr>
              <w:t xml:space="preserve"> 3. </w:t>
            </w:r>
            <w:r w:rsidRPr="00992938">
              <w:rPr>
                <w:b/>
                <w:sz w:val="28"/>
                <w:szCs w:val="28"/>
              </w:rPr>
              <w:t>Аналитические реакции на карбонат- ион  (СО</w:t>
            </w:r>
            <w:r w:rsidRPr="00992938">
              <w:rPr>
                <w:b/>
                <w:sz w:val="28"/>
                <w:szCs w:val="28"/>
                <w:vertAlign w:val="subscript"/>
              </w:rPr>
              <w:t>3</w:t>
            </w:r>
            <w:r w:rsidRPr="00992938">
              <w:rPr>
                <w:b/>
                <w:sz w:val="28"/>
                <w:szCs w:val="28"/>
                <w:vertAlign w:val="superscript"/>
              </w:rPr>
              <w:t>2-</w:t>
            </w:r>
            <w:r w:rsidRPr="00992938">
              <w:rPr>
                <w:b/>
                <w:sz w:val="28"/>
                <w:szCs w:val="28"/>
              </w:rPr>
              <w:t>)</w:t>
            </w:r>
          </w:p>
          <w:p w:rsidR="00E20FC6" w:rsidRPr="00992938" w:rsidRDefault="00E20FC6" w:rsidP="00E20FC6">
            <w:pPr>
              <w:rPr>
                <w:sz w:val="28"/>
                <w:szCs w:val="28"/>
              </w:rPr>
            </w:pPr>
            <w:r w:rsidRPr="00992938">
              <w:rPr>
                <w:sz w:val="28"/>
                <w:szCs w:val="28"/>
              </w:rPr>
              <w:t xml:space="preserve">    </w:t>
            </w:r>
            <w:r w:rsidRPr="00992938">
              <w:rPr>
                <w:b/>
                <w:i/>
                <w:sz w:val="28"/>
                <w:szCs w:val="28"/>
              </w:rPr>
              <w:t>СО</w:t>
            </w:r>
            <w:r w:rsidRPr="00992938">
              <w:rPr>
                <w:b/>
                <w:i/>
                <w:sz w:val="28"/>
                <w:szCs w:val="28"/>
                <w:vertAlign w:val="subscript"/>
              </w:rPr>
              <w:t>3</w:t>
            </w:r>
            <w:r w:rsidRPr="00992938">
              <w:rPr>
                <w:b/>
                <w:i/>
                <w:sz w:val="28"/>
                <w:szCs w:val="28"/>
                <w:vertAlign w:val="superscript"/>
              </w:rPr>
              <w:t>2</w:t>
            </w:r>
            <w:r w:rsidRPr="00992938">
              <w:rPr>
                <w:b/>
                <w:sz w:val="28"/>
                <w:szCs w:val="28"/>
                <w:vertAlign w:val="superscript"/>
              </w:rPr>
              <w:t>-</w:t>
            </w:r>
            <w:r w:rsidRPr="00992938">
              <w:rPr>
                <w:b/>
                <w:i/>
                <w:sz w:val="28"/>
                <w:szCs w:val="28"/>
              </w:rPr>
              <w:t xml:space="preserve"> - бесцветный анион и является кислотным остатком угольной кислоты </w:t>
            </w:r>
            <w:r w:rsidRPr="00992938">
              <w:rPr>
                <w:b/>
                <w:i/>
                <w:sz w:val="28"/>
                <w:szCs w:val="28"/>
                <w:lang w:val="en-US"/>
              </w:rPr>
              <w:t>H</w:t>
            </w:r>
            <w:r w:rsidRPr="00992938">
              <w:rPr>
                <w:b/>
                <w:i/>
                <w:sz w:val="28"/>
                <w:szCs w:val="28"/>
                <w:vertAlign w:val="subscript"/>
              </w:rPr>
              <w:t>2</w:t>
            </w:r>
            <w:r w:rsidRPr="00992938">
              <w:rPr>
                <w:b/>
                <w:i/>
                <w:sz w:val="28"/>
                <w:szCs w:val="28"/>
              </w:rPr>
              <w:t>СО</w:t>
            </w:r>
            <w:r w:rsidRPr="00992938">
              <w:rPr>
                <w:b/>
                <w:i/>
                <w:sz w:val="28"/>
                <w:szCs w:val="28"/>
                <w:vertAlign w:val="subscript"/>
              </w:rPr>
              <w:t>3</w:t>
            </w:r>
          </w:p>
          <w:p w:rsidR="00E20FC6" w:rsidRPr="00992938" w:rsidRDefault="00E20FC6" w:rsidP="00E20FC6">
            <w:pPr>
              <w:rPr>
                <w:b/>
                <w:sz w:val="28"/>
                <w:szCs w:val="28"/>
              </w:rPr>
            </w:pPr>
            <w:r w:rsidRPr="00992938">
              <w:rPr>
                <w:b/>
                <w:sz w:val="28"/>
                <w:szCs w:val="28"/>
              </w:rPr>
              <w:t xml:space="preserve">    а) реакция с хлоридом бария </w:t>
            </w:r>
            <w:r w:rsidRPr="00992938">
              <w:rPr>
                <w:b/>
                <w:sz w:val="28"/>
                <w:szCs w:val="28"/>
                <w:lang w:val="en-US"/>
              </w:rPr>
              <w:t>BaCl</w:t>
            </w:r>
            <w:r w:rsidRPr="00992938">
              <w:rPr>
                <w:b/>
                <w:sz w:val="28"/>
                <w:szCs w:val="28"/>
                <w:vertAlign w:val="subscript"/>
              </w:rPr>
              <w:t>2</w:t>
            </w:r>
            <w:r w:rsidRPr="00992938">
              <w:rPr>
                <w:b/>
                <w:sz w:val="28"/>
                <w:szCs w:val="28"/>
              </w:rPr>
              <w:t xml:space="preserve">   </w:t>
            </w:r>
          </w:p>
          <w:p w:rsidR="00E20FC6" w:rsidRPr="00992938" w:rsidRDefault="00E20FC6" w:rsidP="00E20FC6">
            <w:pPr>
              <w:rPr>
                <w:sz w:val="28"/>
                <w:szCs w:val="28"/>
              </w:rPr>
            </w:pPr>
            <w:r w:rsidRPr="00992938">
              <w:rPr>
                <w:b/>
                <w:sz w:val="28"/>
                <w:szCs w:val="28"/>
              </w:rPr>
              <w:t xml:space="preserve">    </w:t>
            </w:r>
            <w:r w:rsidRPr="00992938">
              <w:rPr>
                <w:sz w:val="28"/>
                <w:szCs w:val="28"/>
              </w:rPr>
              <w:t xml:space="preserve">К 3 – 5 каплям исследуемого раствора карбоната натрия добавить 3 – 5 капель раствора хлорида бария. Что наблюдаете? </w:t>
            </w:r>
          </w:p>
          <w:p w:rsidR="00E20FC6" w:rsidRPr="00992938" w:rsidRDefault="00E20FC6" w:rsidP="00E20FC6">
            <w:pPr>
              <w:rPr>
                <w:sz w:val="28"/>
                <w:szCs w:val="28"/>
              </w:rPr>
            </w:pPr>
            <w:r w:rsidRPr="00992938">
              <w:rPr>
                <w:sz w:val="28"/>
                <w:szCs w:val="28"/>
              </w:rPr>
              <w:t xml:space="preserve">Проверьте растворимость полученного осадка в азотной кислоте. </w:t>
            </w:r>
          </w:p>
          <w:p w:rsidR="00E20FC6" w:rsidRPr="00992938" w:rsidRDefault="00E20FC6" w:rsidP="00E20FC6">
            <w:pPr>
              <w:rPr>
                <w:sz w:val="28"/>
                <w:szCs w:val="28"/>
              </w:rPr>
            </w:pPr>
            <w:r w:rsidRPr="00992938">
              <w:rPr>
                <w:b/>
                <w:sz w:val="28"/>
                <w:szCs w:val="28"/>
              </w:rPr>
              <w:lastRenderedPageBreak/>
              <w:t>б) реакция с кислотами</w:t>
            </w:r>
            <w:r w:rsidRPr="00992938">
              <w:rPr>
                <w:sz w:val="28"/>
                <w:szCs w:val="28"/>
              </w:rPr>
              <w:t xml:space="preserve">     </w:t>
            </w:r>
          </w:p>
          <w:p w:rsidR="00E20FC6" w:rsidRPr="00992938" w:rsidRDefault="00E20FC6" w:rsidP="00E20FC6">
            <w:pPr>
              <w:rPr>
                <w:sz w:val="28"/>
                <w:szCs w:val="28"/>
              </w:rPr>
            </w:pPr>
            <w:r w:rsidRPr="00992938">
              <w:rPr>
                <w:b/>
                <w:sz w:val="28"/>
                <w:szCs w:val="28"/>
              </w:rPr>
              <w:t xml:space="preserve">    </w:t>
            </w:r>
            <w:r w:rsidRPr="00992938">
              <w:rPr>
                <w:sz w:val="28"/>
                <w:szCs w:val="28"/>
              </w:rPr>
              <w:t>К 3 – 5 каплям раствора карбоната натрия добавить 3 – 5 капель соляной кислоты. Каков аналитический эффект этой реакции?</w:t>
            </w:r>
          </w:p>
        </w:tc>
        <w:tc>
          <w:tcPr>
            <w:tcW w:w="1995" w:type="dxa"/>
          </w:tcPr>
          <w:p w:rsidR="00E20FC6" w:rsidRPr="00992938" w:rsidRDefault="00E20FC6" w:rsidP="00E20FC6">
            <w:pPr>
              <w:rPr>
                <w:sz w:val="28"/>
                <w:szCs w:val="28"/>
              </w:rPr>
            </w:pPr>
            <w:r w:rsidRPr="00992938">
              <w:rPr>
                <w:sz w:val="28"/>
                <w:szCs w:val="28"/>
              </w:rPr>
              <w:lastRenderedPageBreak/>
              <w:t xml:space="preserve">Штатив с пробирками, </w:t>
            </w:r>
          </w:p>
          <w:p w:rsidR="00E20FC6" w:rsidRPr="00992938" w:rsidRDefault="00E20FC6" w:rsidP="00E20FC6">
            <w:pPr>
              <w:rPr>
                <w:sz w:val="28"/>
                <w:szCs w:val="28"/>
              </w:rPr>
            </w:pPr>
            <w:r w:rsidRPr="00992938">
              <w:rPr>
                <w:sz w:val="28"/>
                <w:szCs w:val="28"/>
              </w:rPr>
              <w:t xml:space="preserve">таблица растворим-ти, </w:t>
            </w:r>
          </w:p>
          <w:p w:rsidR="00E20FC6" w:rsidRPr="00992938" w:rsidRDefault="00E20FC6" w:rsidP="00E20FC6">
            <w:pPr>
              <w:rPr>
                <w:sz w:val="28"/>
                <w:szCs w:val="28"/>
              </w:rPr>
            </w:pPr>
            <w:r w:rsidRPr="00992938">
              <w:rPr>
                <w:sz w:val="28"/>
                <w:szCs w:val="28"/>
              </w:rPr>
              <w:t xml:space="preserve">растворы: сульфат натрия, хлорид бария, </w:t>
            </w:r>
          </w:p>
          <w:p w:rsidR="00E20FC6" w:rsidRPr="00992938" w:rsidRDefault="00E20FC6" w:rsidP="00E20FC6">
            <w:pPr>
              <w:rPr>
                <w:sz w:val="28"/>
                <w:szCs w:val="28"/>
              </w:rPr>
            </w:pPr>
            <w:r w:rsidRPr="00992938">
              <w:rPr>
                <w:sz w:val="28"/>
                <w:szCs w:val="28"/>
              </w:rPr>
              <w:t>азотная кислота</w:t>
            </w: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 xml:space="preserve">Штатив с пробирками, </w:t>
            </w:r>
          </w:p>
          <w:p w:rsidR="00E20FC6" w:rsidRPr="00992938" w:rsidRDefault="00E20FC6" w:rsidP="00E20FC6">
            <w:pPr>
              <w:rPr>
                <w:sz w:val="28"/>
                <w:szCs w:val="28"/>
              </w:rPr>
            </w:pPr>
            <w:r w:rsidRPr="00992938">
              <w:rPr>
                <w:sz w:val="28"/>
                <w:szCs w:val="28"/>
              </w:rPr>
              <w:t>таблица растворимос-ти,</w:t>
            </w:r>
          </w:p>
          <w:p w:rsidR="00E20FC6" w:rsidRPr="00992938" w:rsidRDefault="00E20FC6" w:rsidP="00E20FC6">
            <w:pPr>
              <w:rPr>
                <w:sz w:val="28"/>
                <w:szCs w:val="28"/>
              </w:rPr>
            </w:pPr>
            <w:r w:rsidRPr="00992938">
              <w:rPr>
                <w:sz w:val="28"/>
                <w:szCs w:val="28"/>
              </w:rPr>
              <w:t xml:space="preserve">растворы: сульфит натрия, хлорид бария, </w:t>
            </w:r>
          </w:p>
          <w:p w:rsidR="00E20FC6" w:rsidRPr="00992938" w:rsidRDefault="00E20FC6" w:rsidP="00E20FC6">
            <w:pPr>
              <w:rPr>
                <w:sz w:val="28"/>
                <w:szCs w:val="28"/>
              </w:rPr>
            </w:pPr>
            <w:r w:rsidRPr="00992938">
              <w:rPr>
                <w:sz w:val="28"/>
                <w:szCs w:val="28"/>
              </w:rPr>
              <w:t>азотная кислота, серная кислота, перманганат калия</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 xml:space="preserve">Штатив с пробирками, таблица растворим-ти, </w:t>
            </w:r>
          </w:p>
          <w:p w:rsidR="00E20FC6" w:rsidRPr="00992938" w:rsidRDefault="00E20FC6" w:rsidP="00E20FC6">
            <w:pPr>
              <w:rPr>
                <w:sz w:val="28"/>
                <w:szCs w:val="28"/>
              </w:rPr>
            </w:pPr>
            <w:r w:rsidRPr="00992938">
              <w:rPr>
                <w:sz w:val="28"/>
                <w:szCs w:val="28"/>
              </w:rPr>
              <w:t xml:space="preserve">растворы: </w:t>
            </w:r>
          </w:p>
          <w:p w:rsidR="00E20FC6" w:rsidRPr="00992938" w:rsidRDefault="00E20FC6" w:rsidP="00E20FC6">
            <w:pPr>
              <w:rPr>
                <w:sz w:val="28"/>
                <w:szCs w:val="28"/>
              </w:rPr>
            </w:pPr>
            <w:r w:rsidRPr="00992938">
              <w:rPr>
                <w:sz w:val="28"/>
                <w:szCs w:val="28"/>
              </w:rPr>
              <w:t>карбонат натрия, хлорид бария, азотная и соляная кислота</w:t>
            </w:r>
          </w:p>
          <w:p w:rsidR="00E20FC6" w:rsidRPr="00992938" w:rsidRDefault="00E20FC6" w:rsidP="00E20FC6">
            <w:pPr>
              <w:rPr>
                <w:sz w:val="28"/>
                <w:szCs w:val="28"/>
              </w:rPr>
            </w:pPr>
          </w:p>
          <w:p w:rsidR="00E20FC6" w:rsidRPr="00992938" w:rsidRDefault="00E20FC6" w:rsidP="00E20FC6">
            <w:pPr>
              <w:rPr>
                <w:sz w:val="28"/>
                <w:szCs w:val="28"/>
              </w:rPr>
            </w:pPr>
          </w:p>
        </w:tc>
        <w:tc>
          <w:tcPr>
            <w:tcW w:w="3021" w:type="dxa"/>
          </w:tcPr>
          <w:p w:rsidR="00E20FC6" w:rsidRPr="00992938" w:rsidRDefault="00E20FC6" w:rsidP="00E20FC6">
            <w:pPr>
              <w:rPr>
                <w:b/>
                <w:sz w:val="28"/>
                <w:szCs w:val="28"/>
              </w:rPr>
            </w:pPr>
            <w:r w:rsidRPr="00992938">
              <w:rPr>
                <w:b/>
                <w:sz w:val="28"/>
                <w:szCs w:val="28"/>
              </w:rPr>
              <w:lastRenderedPageBreak/>
              <w:t xml:space="preserve">Осторожная работа </w:t>
            </w:r>
          </w:p>
          <w:p w:rsidR="00E20FC6" w:rsidRPr="00992938" w:rsidRDefault="00E20FC6" w:rsidP="00E20FC6">
            <w:pPr>
              <w:rPr>
                <w:b/>
                <w:sz w:val="28"/>
                <w:szCs w:val="28"/>
              </w:rPr>
            </w:pPr>
            <w:r w:rsidRPr="00992938">
              <w:rPr>
                <w:b/>
                <w:sz w:val="28"/>
                <w:szCs w:val="28"/>
              </w:rPr>
              <w:t>с кислотами!</w:t>
            </w:r>
          </w:p>
          <w:p w:rsidR="00E20FC6" w:rsidRPr="00992938" w:rsidRDefault="00E20FC6" w:rsidP="00E20FC6">
            <w:pPr>
              <w:rPr>
                <w:i/>
              </w:rPr>
            </w:pPr>
            <w:r w:rsidRPr="00992938">
              <w:rPr>
                <w:i/>
              </w:rPr>
              <w:t>Ознакомиться с инструкционной картой, выполнить опыты, аккуратно оформить отчет</w:t>
            </w:r>
          </w:p>
          <w:p w:rsidR="00E20FC6" w:rsidRPr="00992938" w:rsidRDefault="00E20FC6" w:rsidP="00E20FC6">
            <w:pPr>
              <w:rPr>
                <w:sz w:val="28"/>
                <w:szCs w:val="28"/>
              </w:rPr>
            </w:pPr>
            <w:r w:rsidRPr="00992938">
              <w:rPr>
                <w:sz w:val="28"/>
                <w:szCs w:val="28"/>
              </w:rPr>
              <w:t>Опишите наблюдения</w:t>
            </w:r>
          </w:p>
          <w:p w:rsidR="00E20FC6" w:rsidRPr="00992938" w:rsidRDefault="00E20FC6" w:rsidP="00E20FC6">
            <w:pPr>
              <w:rPr>
                <w:sz w:val="28"/>
                <w:szCs w:val="28"/>
              </w:rPr>
            </w:pPr>
            <w:r w:rsidRPr="00992938">
              <w:rPr>
                <w:sz w:val="28"/>
                <w:szCs w:val="28"/>
              </w:rPr>
              <w:t>Составьте уравнения реакций в молекулярной форме.</w:t>
            </w: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Опишите наблюдения</w:t>
            </w:r>
          </w:p>
          <w:p w:rsidR="00E20FC6" w:rsidRPr="00992938" w:rsidRDefault="00E20FC6" w:rsidP="00E20FC6">
            <w:pPr>
              <w:rPr>
                <w:sz w:val="28"/>
                <w:szCs w:val="28"/>
              </w:rPr>
            </w:pPr>
            <w:r w:rsidRPr="00992938">
              <w:rPr>
                <w:sz w:val="28"/>
                <w:szCs w:val="28"/>
              </w:rPr>
              <w:t>составьте уравнения всех реакций, для ОВР подберите коэффициенты, используя метод ионно-электронного баланса.</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r w:rsidRPr="00992938">
              <w:rPr>
                <w:sz w:val="28"/>
                <w:szCs w:val="28"/>
              </w:rPr>
              <w:t>Опишите наблюдения</w:t>
            </w:r>
          </w:p>
          <w:p w:rsidR="00E20FC6" w:rsidRPr="00992938" w:rsidRDefault="00E20FC6" w:rsidP="00E20FC6">
            <w:pPr>
              <w:rPr>
                <w:sz w:val="28"/>
                <w:szCs w:val="28"/>
              </w:rPr>
            </w:pPr>
            <w:r w:rsidRPr="00992938">
              <w:rPr>
                <w:sz w:val="28"/>
                <w:szCs w:val="28"/>
              </w:rPr>
              <w:t xml:space="preserve">Составьте уравнения возможных реакций в молекулярной форме. Сделайте вывод о свойствах осадков </w:t>
            </w:r>
            <w:r w:rsidRPr="00992938">
              <w:rPr>
                <w:sz w:val="28"/>
                <w:szCs w:val="28"/>
                <w:lang w:val="en-US"/>
              </w:rPr>
              <w:t>Ba</w:t>
            </w:r>
            <w:r w:rsidRPr="00992938">
              <w:rPr>
                <w:sz w:val="28"/>
                <w:szCs w:val="28"/>
              </w:rPr>
              <w:t>С</w:t>
            </w:r>
            <w:r w:rsidRPr="00992938">
              <w:rPr>
                <w:sz w:val="28"/>
                <w:szCs w:val="28"/>
                <w:lang w:val="en-US"/>
              </w:rPr>
              <w:t>O</w:t>
            </w:r>
            <w:r w:rsidRPr="00992938">
              <w:rPr>
                <w:sz w:val="28"/>
                <w:szCs w:val="28"/>
                <w:vertAlign w:val="subscript"/>
              </w:rPr>
              <w:t>3</w:t>
            </w:r>
            <w:r w:rsidRPr="00992938">
              <w:rPr>
                <w:sz w:val="28"/>
                <w:szCs w:val="28"/>
              </w:rPr>
              <w:t xml:space="preserve">, </w:t>
            </w:r>
            <w:r w:rsidRPr="00992938">
              <w:rPr>
                <w:sz w:val="28"/>
                <w:szCs w:val="28"/>
                <w:lang w:val="en-US"/>
              </w:rPr>
              <w:t>BaSO</w:t>
            </w:r>
            <w:r w:rsidRPr="00992938">
              <w:rPr>
                <w:sz w:val="28"/>
                <w:szCs w:val="28"/>
                <w:vertAlign w:val="subscript"/>
              </w:rPr>
              <w:t>4</w:t>
            </w:r>
            <w:r w:rsidRPr="00992938">
              <w:rPr>
                <w:sz w:val="28"/>
                <w:szCs w:val="28"/>
              </w:rPr>
              <w:t xml:space="preserve"> и </w:t>
            </w:r>
          </w:p>
          <w:p w:rsidR="00E20FC6" w:rsidRPr="00992938" w:rsidRDefault="00E20FC6" w:rsidP="00E20FC6">
            <w:pPr>
              <w:rPr>
                <w:sz w:val="28"/>
                <w:szCs w:val="28"/>
              </w:rPr>
            </w:pPr>
            <w:r w:rsidRPr="00992938">
              <w:rPr>
                <w:sz w:val="28"/>
                <w:szCs w:val="28"/>
                <w:lang w:val="en-US"/>
              </w:rPr>
              <w:t>BaSO</w:t>
            </w:r>
            <w:r w:rsidRPr="00992938">
              <w:rPr>
                <w:sz w:val="28"/>
                <w:szCs w:val="28"/>
                <w:vertAlign w:val="subscript"/>
              </w:rPr>
              <w:t>3</w:t>
            </w:r>
            <w:r w:rsidRPr="00992938">
              <w:rPr>
                <w:sz w:val="28"/>
                <w:szCs w:val="28"/>
              </w:rPr>
              <w:t>: чем они схожи и как их можно различить?</w:t>
            </w: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p w:rsidR="00E20FC6" w:rsidRPr="00992938" w:rsidRDefault="00E20FC6" w:rsidP="00E20FC6">
            <w:pPr>
              <w:rPr>
                <w:sz w:val="28"/>
                <w:szCs w:val="28"/>
              </w:rPr>
            </w:pPr>
          </w:p>
        </w:tc>
      </w:tr>
    </w:tbl>
    <w:p w:rsidR="00E20FC6" w:rsidRDefault="00E20FC6" w:rsidP="00E20FC6">
      <w:pPr>
        <w:rPr>
          <w:sz w:val="28"/>
          <w:szCs w:val="28"/>
        </w:rPr>
      </w:pPr>
    </w:p>
    <w:p w:rsidR="00E20FC6" w:rsidRPr="00336397" w:rsidRDefault="00E20FC6" w:rsidP="00E20FC6">
      <w:pPr>
        <w:rPr>
          <w:b/>
          <w:sz w:val="28"/>
          <w:szCs w:val="28"/>
        </w:rPr>
      </w:pPr>
      <w:r w:rsidRPr="00336397">
        <w:rPr>
          <w:b/>
          <w:sz w:val="28"/>
          <w:szCs w:val="28"/>
        </w:rPr>
        <w:t xml:space="preserve">                       </w:t>
      </w:r>
      <w:r w:rsidRPr="008E029A">
        <w:rPr>
          <w:b/>
          <w:sz w:val="28"/>
          <w:szCs w:val="28"/>
        </w:rPr>
        <w:t xml:space="preserve">                     </w:t>
      </w:r>
      <w:r w:rsidRPr="00336397">
        <w:rPr>
          <w:b/>
          <w:sz w:val="28"/>
          <w:szCs w:val="28"/>
        </w:rPr>
        <w:t>Контрольные вопросы</w:t>
      </w:r>
      <w:r>
        <w:rPr>
          <w:b/>
          <w:sz w:val="28"/>
          <w:szCs w:val="28"/>
        </w:rPr>
        <w:t>:</w:t>
      </w:r>
    </w:p>
    <w:p w:rsidR="00E20FC6" w:rsidRPr="00336397" w:rsidRDefault="00E20FC6" w:rsidP="00E20FC6">
      <w:pPr>
        <w:rPr>
          <w:b/>
          <w:sz w:val="28"/>
          <w:szCs w:val="28"/>
        </w:rPr>
      </w:pPr>
      <w:r w:rsidRPr="00336397">
        <w:rPr>
          <w:b/>
          <w:sz w:val="28"/>
          <w:szCs w:val="28"/>
        </w:rPr>
        <w:t>В – 1</w:t>
      </w:r>
    </w:p>
    <w:p w:rsidR="00E20FC6" w:rsidRDefault="00E20FC6" w:rsidP="00E20FC6">
      <w:pPr>
        <w:rPr>
          <w:sz w:val="28"/>
          <w:szCs w:val="28"/>
        </w:rPr>
      </w:pPr>
      <w:r w:rsidRPr="00DF3208">
        <w:rPr>
          <w:sz w:val="28"/>
          <w:szCs w:val="28"/>
        </w:rPr>
        <w:t>*1.</w:t>
      </w:r>
      <w:r>
        <w:rPr>
          <w:sz w:val="28"/>
          <w:szCs w:val="28"/>
        </w:rPr>
        <w:t xml:space="preserve"> В раствор, содержащий смесь ионов, добавили нитрат серебра и наблюдали выпадение осадка. К какой аналитической группе принадлежали ионы? Как практически установить, присутствует ли в данном растворе иодид-анион? Напишите соответствующие уравнения реакций.</w:t>
      </w:r>
    </w:p>
    <w:p w:rsidR="00E20FC6" w:rsidRPr="00907F55" w:rsidRDefault="00E20FC6" w:rsidP="00E20FC6">
      <w:pPr>
        <w:rPr>
          <w:sz w:val="28"/>
          <w:szCs w:val="28"/>
        </w:rPr>
      </w:pPr>
      <w:r w:rsidRPr="00DF3208">
        <w:rPr>
          <w:sz w:val="28"/>
          <w:szCs w:val="28"/>
        </w:rPr>
        <w:t>2.</w:t>
      </w:r>
      <w:r>
        <w:rPr>
          <w:sz w:val="28"/>
          <w:szCs w:val="28"/>
        </w:rPr>
        <w:t xml:space="preserve"> Вычислить степень и константу диссоциации муравьиной кислоты (НСООН), если концентрация ионов водорода в </w:t>
      </w:r>
      <w:smartTag w:uri="urn:schemas-microsoft-com:office:smarttags" w:element="metricconverter">
        <w:smartTagPr>
          <w:attr w:name="ProductID" w:val="0,2 М"/>
        </w:smartTagPr>
        <w:r>
          <w:rPr>
            <w:sz w:val="28"/>
            <w:szCs w:val="28"/>
          </w:rPr>
          <w:t>0,2 М</w:t>
        </w:r>
      </w:smartTag>
      <w:r>
        <w:rPr>
          <w:sz w:val="28"/>
          <w:szCs w:val="28"/>
        </w:rPr>
        <w:t xml:space="preserve"> растворе муравьиной кислоты равна 6,0•10</w:t>
      </w:r>
      <w:r w:rsidRPr="00F0255D">
        <w:rPr>
          <w:sz w:val="28"/>
          <w:szCs w:val="28"/>
          <w:vertAlign w:val="superscript"/>
        </w:rPr>
        <w:t>-3</w:t>
      </w:r>
      <w:r>
        <w:rPr>
          <w:sz w:val="28"/>
          <w:szCs w:val="28"/>
        </w:rPr>
        <w:t xml:space="preserve"> моль</w:t>
      </w:r>
      <w:r w:rsidRPr="00F0255D">
        <w:rPr>
          <w:sz w:val="28"/>
          <w:szCs w:val="28"/>
        </w:rPr>
        <w:t>/</w:t>
      </w:r>
      <w:r>
        <w:rPr>
          <w:sz w:val="28"/>
          <w:szCs w:val="28"/>
        </w:rPr>
        <w:t>л.</w:t>
      </w:r>
    </w:p>
    <w:p w:rsidR="00E20FC6" w:rsidRDefault="00E20FC6" w:rsidP="00E20FC6">
      <w:pPr>
        <w:rPr>
          <w:sz w:val="28"/>
          <w:szCs w:val="28"/>
        </w:rPr>
      </w:pPr>
    </w:p>
    <w:p w:rsidR="00E20FC6" w:rsidRPr="00E16D45" w:rsidRDefault="00E20FC6" w:rsidP="00E20FC6">
      <w:pPr>
        <w:rPr>
          <w:b/>
          <w:sz w:val="28"/>
          <w:szCs w:val="28"/>
        </w:rPr>
      </w:pPr>
      <w:r w:rsidRPr="00E16D45">
        <w:rPr>
          <w:b/>
          <w:sz w:val="28"/>
          <w:szCs w:val="28"/>
        </w:rPr>
        <w:t xml:space="preserve">В – 2 </w:t>
      </w:r>
    </w:p>
    <w:p w:rsidR="00E20FC6" w:rsidRDefault="00E20FC6" w:rsidP="00E20FC6">
      <w:pPr>
        <w:rPr>
          <w:sz w:val="28"/>
          <w:szCs w:val="28"/>
        </w:rPr>
      </w:pPr>
      <w:r w:rsidRPr="00DF3208">
        <w:rPr>
          <w:sz w:val="28"/>
          <w:szCs w:val="28"/>
        </w:rPr>
        <w:t>*1.</w:t>
      </w:r>
      <w:r>
        <w:rPr>
          <w:sz w:val="28"/>
          <w:szCs w:val="28"/>
        </w:rPr>
        <w:t xml:space="preserve"> В раствор, содержащий смесь анионов, добавили нитрат серебра – выпадение осадка не наблюдалось. Какой вывод можно сделать о составе данного раствора? Как доказать, что в растворе присутствуют анионы второй группы? Какая реакция укажет на наличие карбонат-аниона?</w:t>
      </w:r>
    </w:p>
    <w:p w:rsidR="00E20FC6" w:rsidRPr="00F0255D" w:rsidRDefault="00E20FC6" w:rsidP="00E20FC6">
      <w:pPr>
        <w:rPr>
          <w:sz w:val="28"/>
          <w:szCs w:val="28"/>
        </w:rPr>
      </w:pPr>
      <w:r w:rsidRPr="00BC699F">
        <w:rPr>
          <w:b/>
          <w:sz w:val="28"/>
          <w:szCs w:val="28"/>
        </w:rPr>
        <w:t>2.</w:t>
      </w:r>
      <w:r>
        <w:rPr>
          <w:sz w:val="28"/>
          <w:szCs w:val="28"/>
        </w:rPr>
        <w:t xml:space="preserve"> Вычислить концентрацию ионов водорода в </w:t>
      </w:r>
      <w:smartTag w:uri="urn:schemas-microsoft-com:office:smarttags" w:element="metricconverter">
        <w:smartTagPr>
          <w:attr w:name="ProductID" w:val="0,1 М"/>
        </w:smartTagPr>
        <w:r>
          <w:rPr>
            <w:sz w:val="28"/>
            <w:szCs w:val="28"/>
          </w:rPr>
          <w:t>0,1 М</w:t>
        </w:r>
      </w:smartTag>
      <w:r>
        <w:rPr>
          <w:sz w:val="28"/>
          <w:szCs w:val="28"/>
        </w:rPr>
        <w:t xml:space="preserve"> растворе хлорноватистой кислоты НОС</w:t>
      </w:r>
      <w:r>
        <w:rPr>
          <w:sz w:val="28"/>
          <w:szCs w:val="28"/>
          <w:lang w:val="en-US"/>
        </w:rPr>
        <w:t>l</w:t>
      </w:r>
      <w:r>
        <w:rPr>
          <w:sz w:val="28"/>
          <w:szCs w:val="28"/>
        </w:rPr>
        <w:t xml:space="preserve">  (К = 5•10</w:t>
      </w:r>
      <w:r w:rsidRPr="00A74FA2">
        <w:rPr>
          <w:sz w:val="28"/>
          <w:szCs w:val="28"/>
          <w:vertAlign w:val="superscript"/>
        </w:rPr>
        <w:t>-8</w:t>
      </w:r>
      <w:r>
        <w:rPr>
          <w:sz w:val="28"/>
          <w:szCs w:val="28"/>
        </w:rPr>
        <w:t>)</w:t>
      </w:r>
    </w:p>
    <w:p w:rsidR="00E20FC6" w:rsidRDefault="00E20FC6" w:rsidP="00E20FC6">
      <w:pPr>
        <w:rPr>
          <w:sz w:val="28"/>
          <w:szCs w:val="28"/>
        </w:rPr>
      </w:pPr>
    </w:p>
    <w:p w:rsidR="00E20FC6" w:rsidRPr="004644E9" w:rsidRDefault="00E20FC6" w:rsidP="00E20FC6">
      <w:pPr>
        <w:rPr>
          <w:b/>
          <w:sz w:val="28"/>
          <w:szCs w:val="28"/>
        </w:rPr>
      </w:pPr>
      <w:r w:rsidRPr="004644E9">
        <w:rPr>
          <w:b/>
          <w:sz w:val="28"/>
          <w:szCs w:val="28"/>
        </w:rPr>
        <w:t>В – 3</w:t>
      </w:r>
    </w:p>
    <w:p w:rsidR="00E20FC6" w:rsidRDefault="00E20FC6" w:rsidP="00E20FC6">
      <w:pPr>
        <w:rPr>
          <w:sz w:val="28"/>
          <w:szCs w:val="28"/>
        </w:rPr>
      </w:pPr>
      <w:r w:rsidRPr="00DF3208">
        <w:rPr>
          <w:sz w:val="28"/>
          <w:szCs w:val="28"/>
        </w:rPr>
        <w:t>*1.</w:t>
      </w:r>
      <w:r>
        <w:rPr>
          <w:sz w:val="28"/>
          <w:szCs w:val="28"/>
        </w:rPr>
        <w:t xml:space="preserve"> В раствор, содержащий неизвестное вещество, добавили серную кислоту – выпал белый осадок. Осадок отфильтровали и в полученный раствор добавили нитрат серебра – выпал белый творожистый осадок. К каким аналитическим группам могут принадлежать катион и анион неизвестного вещества?</w:t>
      </w:r>
    </w:p>
    <w:p w:rsidR="00E20FC6" w:rsidRPr="00907F55" w:rsidRDefault="00E20FC6" w:rsidP="00E20FC6">
      <w:pPr>
        <w:rPr>
          <w:sz w:val="28"/>
          <w:szCs w:val="28"/>
        </w:rPr>
      </w:pPr>
      <w:r w:rsidRPr="00DF3208">
        <w:rPr>
          <w:sz w:val="28"/>
          <w:szCs w:val="28"/>
        </w:rPr>
        <w:t>2.</w:t>
      </w:r>
      <w:r>
        <w:rPr>
          <w:sz w:val="28"/>
          <w:szCs w:val="28"/>
        </w:rPr>
        <w:t xml:space="preserve"> Степень диссоциации угольной кислоты по первой ступени в </w:t>
      </w:r>
      <w:smartTag w:uri="urn:schemas-microsoft-com:office:smarttags" w:element="metricconverter">
        <w:smartTagPr>
          <w:attr w:name="ProductID" w:val="0,1 М"/>
        </w:smartTagPr>
        <w:r>
          <w:rPr>
            <w:sz w:val="28"/>
            <w:szCs w:val="28"/>
          </w:rPr>
          <w:t>0,1 М</w:t>
        </w:r>
      </w:smartTag>
      <w:r>
        <w:rPr>
          <w:sz w:val="28"/>
          <w:szCs w:val="28"/>
        </w:rPr>
        <w:t xml:space="preserve"> растворе равна 2,11•10</w:t>
      </w:r>
      <w:r w:rsidRPr="005974E1">
        <w:rPr>
          <w:sz w:val="28"/>
          <w:szCs w:val="28"/>
          <w:vertAlign w:val="superscript"/>
        </w:rPr>
        <w:t>-3</w:t>
      </w:r>
      <w:r>
        <w:rPr>
          <w:sz w:val="28"/>
          <w:szCs w:val="28"/>
        </w:rPr>
        <w:t>. Вычислить К</w:t>
      </w:r>
      <w:r w:rsidRPr="005974E1">
        <w:rPr>
          <w:sz w:val="28"/>
          <w:szCs w:val="28"/>
          <w:vertAlign w:val="subscript"/>
        </w:rPr>
        <w:t>1</w:t>
      </w:r>
      <w:r>
        <w:rPr>
          <w:sz w:val="28"/>
          <w:szCs w:val="28"/>
        </w:rPr>
        <w:t xml:space="preserve"> и концентрацию ионов </w:t>
      </w:r>
      <w:r>
        <w:rPr>
          <w:sz w:val="28"/>
          <w:szCs w:val="28"/>
          <w:lang w:val="en-US"/>
        </w:rPr>
        <w:t>HCO</w:t>
      </w:r>
      <w:r w:rsidRPr="00BC699F">
        <w:rPr>
          <w:sz w:val="28"/>
          <w:szCs w:val="28"/>
          <w:vertAlign w:val="subscript"/>
        </w:rPr>
        <w:t>3</w:t>
      </w:r>
      <w:r w:rsidRPr="00BC699F">
        <w:rPr>
          <w:sz w:val="28"/>
          <w:szCs w:val="28"/>
          <w:vertAlign w:val="superscript"/>
        </w:rPr>
        <w:t>-</w:t>
      </w:r>
      <w:r>
        <w:rPr>
          <w:sz w:val="28"/>
          <w:szCs w:val="28"/>
          <w:vertAlign w:val="subscript"/>
        </w:rPr>
        <w:t>.</w:t>
      </w:r>
    </w:p>
    <w:p w:rsidR="00E20FC6" w:rsidRDefault="00E20FC6" w:rsidP="00E20FC6">
      <w:pPr>
        <w:rPr>
          <w:sz w:val="28"/>
          <w:szCs w:val="28"/>
        </w:rPr>
      </w:pPr>
    </w:p>
    <w:p w:rsidR="00E20FC6" w:rsidRPr="00A01F51" w:rsidRDefault="00E20FC6" w:rsidP="00E20FC6">
      <w:pPr>
        <w:rPr>
          <w:b/>
          <w:sz w:val="28"/>
          <w:szCs w:val="28"/>
        </w:rPr>
      </w:pPr>
      <w:r w:rsidRPr="00A01F51">
        <w:rPr>
          <w:b/>
          <w:sz w:val="28"/>
          <w:szCs w:val="28"/>
        </w:rPr>
        <w:t>В – 4</w:t>
      </w:r>
    </w:p>
    <w:p w:rsidR="00E20FC6" w:rsidRDefault="00E20FC6" w:rsidP="00E20FC6">
      <w:pPr>
        <w:rPr>
          <w:sz w:val="28"/>
          <w:szCs w:val="28"/>
        </w:rPr>
      </w:pPr>
      <w:r w:rsidRPr="00DF3208">
        <w:rPr>
          <w:sz w:val="28"/>
          <w:szCs w:val="28"/>
        </w:rPr>
        <w:t>*1.</w:t>
      </w:r>
      <w:r>
        <w:rPr>
          <w:sz w:val="28"/>
          <w:szCs w:val="28"/>
        </w:rPr>
        <w:t xml:space="preserve"> В раствор, содержащий неизвестное вещество, добавили гидроксид натрия в избытке – наблюдали образование и постепенное растворение белого осадка. Затем к данному раствору добавили ацетат свинца – наблюдали образование характерного ярко-желтого осадка. К каким аналитическим группам могут принадлежать катион и анион неизвестного вещества?</w:t>
      </w:r>
    </w:p>
    <w:p w:rsidR="00E20FC6" w:rsidRDefault="00E20FC6" w:rsidP="00E20FC6">
      <w:pPr>
        <w:rPr>
          <w:sz w:val="28"/>
          <w:szCs w:val="28"/>
        </w:rPr>
      </w:pPr>
      <w:r w:rsidRPr="00DF3208">
        <w:rPr>
          <w:sz w:val="28"/>
          <w:szCs w:val="28"/>
        </w:rPr>
        <w:t>2.</w:t>
      </w:r>
      <w:r>
        <w:rPr>
          <w:sz w:val="28"/>
          <w:szCs w:val="28"/>
        </w:rPr>
        <w:t xml:space="preserve"> Степень диссоциации муравьиной кислоты НСООН в </w:t>
      </w:r>
    </w:p>
    <w:p w:rsidR="00E20FC6" w:rsidRDefault="00E20FC6" w:rsidP="00E20FC6">
      <w:pPr>
        <w:rPr>
          <w:sz w:val="28"/>
          <w:szCs w:val="28"/>
        </w:rPr>
      </w:pPr>
      <w:smartTag w:uri="urn:schemas-microsoft-com:office:smarttags" w:element="metricconverter">
        <w:smartTagPr>
          <w:attr w:name="ProductID" w:val="0,2 М"/>
        </w:smartTagPr>
        <w:r>
          <w:rPr>
            <w:sz w:val="28"/>
            <w:szCs w:val="28"/>
          </w:rPr>
          <w:t>0,2 М</w:t>
        </w:r>
      </w:smartTag>
      <w:r>
        <w:rPr>
          <w:sz w:val="28"/>
          <w:szCs w:val="28"/>
        </w:rPr>
        <w:t xml:space="preserve"> растворе равна 0,03. Определить константу диссоциации кислоты и значение рК.                      </w:t>
      </w:r>
    </w:p>
    <w:p w:rsidR="00E20FC6" w:rsidRDefault="00E20FC6" w:rsidP="00E20FC6">
      <w:pPr>
        <w:rPr>
          <w:sz w:val="28"/>
          <w:szCs w:val="28"/>
        </w:rPr>
      </w:pPr>
    </w:p>
    <w:p w:rsidR="00E20FC6" w:rsidRDefault="00E20FC6" w:rsidP="00E20FC6">
      <w:pPr>
        <w:rPr>
          <w:sz w:val="28"/>
          <w:szCs w:val="28"/>
        </w:rPr>
      </w:pPr>
      <w:r>
        <w:rPr>
          <w:sz w:val="28"/>
          <w:szCs w:val="28"/>
        </w:rPr>
        <w:t xml:space="preserve">                                                                Зав. лабораторией Грушевская А.А.</w:t>
      </w: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Pr="00846864" w:rsidRDefault="00E20FC6" w:rsidP="00E20FC6">
      <w:pPr>
        <w:jc w:val="center"/>
        <w:rPr>
          <w:b/>
        </w:rPr>
      </w:pPr>
      <w:r w:rsidRPr="00846864">
        <w:rPr>
          <w:b/>
        </w:rPr>
        <w:lastRenderedPageBreak/>
        <w:t>ИНСТРУКЦИОННО-ТЕХНОЛОГИЧЕСКАЯ КАРТА</w:t>
      </w:r>
    </w:p>
    <w:p w:rsidR="00E20FC6" w:rsidRPr="00846864" w:rsidRDefault="00E20FC6" w:rsidP="00E20FC6">
      <w:pPr>
        <w:jc w:val="center"/>
        <w:rPr>
          <w:b/>
        </w:rPr>
      </w:pPr>
    </w:p>
    <w:p w:rsidR="00E20FC6" w:rsidRPr="00846864" w:rsidRDefault="00E20FC6" w:rsidP="00E20FC6">
      <w:r w:rsidRPr="00846864">
        <w:t>на выполнение лабораторной работы  9</w:t>
      </w:r>
    </w:p>
    <w:p w:rsidR="00E20FC6" w:rsidRPr="00846864" w:rsidRDefault="00E20FC6" w:rsidP="00E20FC6">
      <w:r w:rsidRPr="00846864">
        <w:t>по учебной дисциплине «Химия»</w:t>
      </w:r>
    </w:p>
    <w:p w:rsidR="00E20FC6" w:rsidRPr="00846864" w:rsidRDefault="00E20FC6" w:rsidP="00E20FC6">
      <w:pPr>
        <w:rPr>
          <w:b/>
        </w:rPr>
      </w:pPr>
    </w:p>
    <w:p w:rsidR="00E20FC6" w:rsidRPr="00846864" w:rsidRDefault="00E20FC6" w:rsidP="00E20FC6">
      <w:r w:rsidRPr="00846864">
        <w:rPr>
          <w:b/>
        </w:rPr>
        <w:t>Тема:</w:t>
      </w:r>
      <w:r w:rsidRPr="00846864">
        <w:t xml:space="preserve"> «Качественные реакции отдельных ионов» </w:t>
      </w:r>
    </w:p>
    <w:p w:rsidR="00E20FC6" w:rsidRPr="00846864" w:rsidRDefault="00E20FC6" w:rsidP="00E20FC6"/>
    <w:p w:rsidR="00E20FC6" w:rsidRPr="00846864" w:rsidRDefault="00E20FC6" w:rsidP="00E20FC6">
      <w:r w:rsidRPr="00846864">
        <w:rPr>
          <w:b/>
        </w:rPr>
        <w:t>Наименование работы:</w:t>
      </w:r>
      <w:r w:rsidRPr="00846864">
        <w:t xml:space="preserve"> «Аналитические реакции нитрат- и ацетат- анионов»</w:t>
      </w:r>
    </w:p>
    <w:p w:rsidR="00E20FC6" w:rsidRPr="00846864" w:rsidRDefault="00E20FC6" w:rsidP="00E20FC6">
      <w:pPr>
        <w:rPr>
          <w:b/>
        </w:rPr>
      </w:pPr>
    </w:p>
    <w:p w:rsidR="00E20FC6" w:rsidRPr="00846864" w:rsidRDefault="00E20FC6" w:rsidP="00E20FC6">
      <w:r w:rsidRPr="00846864">
        <w:rPr>
          <w:b/>
        </w:rPr>
        <w:t>Цель:</w:t>
      </w:r>
      <w:r w:rsidRPr="00846864">
        <w:t xml:space="preserve"> научиться определять наличие анионов третьей аналитической  группы по групповым и характерным реакциям</w:t>
      </w:r>
    </w:p>
    <w:p w:rsidR="00E20FC6" w:rsidRPr="00CE6A0D" w:rsidRDefault="00E20FC6" w:rsidP="00E20FC6">
      <w:pPr>
        <w:rPr>
          <w:b/>
          <w:sz w:val="16"/>
          <w:szCs w:val="16"/>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846864" w:rsidRDefault="00E20FC6" w:rsidP="00E20FC6">
      <w:pPr>
        <w:jc w:val="center"/>
        <w:rPr>
          <w:b/>
        </w:rPr>
      </w:pPr>
      <w:r w:rsidRPr="00846864">
        <w:rPr>
          <w:b/>
        </w:rPr>
        <w:t>Контрольные вопросы при допуске:</w:t>
      </w:r>
    </w:p>
    <w:p w:rsidR="00E20FC6" w:rsidRPr="00846864" w:rsidRDefault="00E20FC6" w:rsidP="00E20FC6"/>
    <w:p w:rsidR="00E20FC6" w:rsidRPr="00846864" w:rsidRDefault="00E20FC6" w:rsidP="00E20FC6">
      <w:r w:rsidRPr="00846864">
        <w:t>1. Какие анионы входят в третью аналитическую группу? Что отличает их от</w:t>
      </w:r>
    </w:p>
    <w:p w:rsidR="00E20FC6" w:rsidRPr="00846864" w:rsidRDefault="00E20FC6" w:rsidP="00E20FC6">
      <w:r w:rsidRPr="00846864">
        <w:t xml:space="preserve">    анионов первой и второй аналитической группы?</w:t>
      </w:r>
    </w:p>
    <w:p w:rsidR="00E20FC6" w:rsidRPr="00846864" w:rsidRDefault="00E20FC6" w:rsidP="00E20FC6">
      <w:r w:rsidRPr="00846864">
        <w:t>2. Что объединяет анионы второй аналитической группы? Чем отличаются</w:t>
      </w:r>
    </w:p>
    <w:p w:rsidR="00E20FC6" w:rsidRPr="00846864" w:rsidRDefault="00E20FC6" w:rsidP="00E20FC6">
      <w:r w:rsidRPr="00846864">
        <w:t xml:space="preserve">    осадки данных анионов? </w:t>
      </w:r>
    </w:p>
    <w:p w:rsidR="00E20FC6" w:rsidRPr="00846864" w:rsidRDefault="00E20FC6" w:rsidP="00E20FC6">
      <w:r w:rsidRPr="00846864">
        <w:t>3. Какие характерные реакции существуют для анионов второй группы?</w:t>
      </w:r>
    </w:p>
    <w:p w:rsidR="00E20FC6" w:rsidRPr="00846864" w:rsidRDefault="00E20FC6" w:rsidP="00E20FC6">
      <w:r w:rsidRPr="00846864">
        <w:t>4. Какой процесс носит название электролитическая диссоциация?</w:t>
      </w:r>
    </w:p>
    <w:p w:rsidR="00E20FC6" w:rsidRPr="00846864" w:rsidRDefault="00E20FC6" w:rsidP="00E20FC6">
      <w:r w:rsidRPr="00846864">
        <w:t xml:space="preserve">5. Дайте понятие электролита. Какие классы веществ относятся к </w:t>
      </w:r>
    </w:p>
    <w:p w:rsidR="00E20FC6" w:rsidRPr="00846864" w:rsidRDefault="00E20FC6" w:rsidP="00E20FC6">
      <w:r w:rsidRPr="00846864">
        <w:t xml:space="preserve">    электролитам? Дайте их определения.</w:t>
      </w:r>
    </w:p>
    <w:p w:rsidR="00E20FC6" w:rsidRPr="00846864" w:rsidRDefault="00E20FC6" w:rsidP="00E20FC6">
      <w:r w:rsidRPr="00846864">
        <w:t>6. Какие электролиты принято считать сильными? Средними? Слабыми?</w:t>
      </w:r>
    </w:p>
    <w:p w:rsidR="00E20FC6" w:rsidRDefault="00E20FC6" w:rsidP="00E20FC6">
      <w:pPr>
        <w:rPr>
          <w:sz w:val="28"/>
          <w:szCs w:val="28"/>
        </w:rPr>
      </w:pPr>
    </w:p>
    <w:p w:rsidR="00E20FC6" w:rsidRDefault="00E20FC6" w:rsidP="00E20FC6">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E20FC6" w:rsidRPr="00E9425E" w:rsidTr="00E20FC6">
        <w:tc>
          <w:tcPr>
            <w:tcW w:w="399" w:type="dxa"/>
          </w:tcPr>
          <w:p w:rsidR="00E20FC6" w:rsidRPr="00E9425E" w:rsidRDefault="00E20FC6" w:rsidP="00E20FC6">
            <w:pPr>
              <w:rPr>
                <w:b/>
              </w:rPr>
            </w:pPr>
          </w:p>
          <w:p w:rsidR="00E20FC6" w:rsidRPr="00E9425E" w:rsidRDefault="00E20FC6" w:rsidP="00E20FC6">
            <w:pPr>
              <w:rPr>
                <w:b/>
              </w:rPr>
            </w:pPr>
            <w:r w:rsidRPr="00E9425E">
              <w:rPr>
                <w:b/>
              </w:rPr>
              <w:t>№</w:t>
            </w:r>
          </w:p>
          <w:p w:rsidR="00E20FC6" w:rsidRPr="00E9425E" w:rsidRDefault="00E20FC6" w:rsidP="00E20FC6">
            <w:pPr>
              <w:rPr>
                <w:b/>
              </w:rPr>
            </w:pPr>
          </w:p>
        </w:tc>
        <w:tc>
          <w:tcPr>
            <w:tcW w:w="6042" w:type="dxa"/>
            <w:vAlign w:val="center"/>
          </w:tcPr>
          <w:p w:rsidR="00E20FC6" w:rsidRPr="00E9425E" w:rsidRDefault="00E20FC6" w:rsidP="00E20FC6">
            <w:pPr>
              <w:jc w:val="center"/>
              <w:rPr>
                <w:b/>
              </w:rPr>
            </w:pPr>
            <w:r w:rsidRPr="00E9425E">
              <w:rPr>
                <w:b/>
              </w:rPr>
              <w:t xml:space="preserve">Содержание работы и последовательность </w:t>
            </w:r>
          </w:p>
          <w:p w:rsidR="00E20FC6" w:rsidRPr="00E9425E" w:rsidRDefault="00E20FC6" w:rsidP="00E20FC6">
            <w:pPr>
              <w:jc w:val="center"/>
              <w:rPr>
                <w:b/>
              </w:rPr>
            </w:pPr>
            <w:r w:rsidRPr="00E9425E">
              <w:rPr>
                <w:b/>
              </w:rPr>
              <w:t>выполнения операций</w:t>
            </w:r>
          </w:p>
        </w:tc>
        <w:tc>
          <w:tcPr>
            <w:tcW w:w="1995" w:type="dxa"/>
            <w:vAlign w:val="center"/>
          </w:tcPr>
          <w:p w:rsidR="00E20FC6" w:rsidRPr="00E9425E" w:rsidRDefault="00E20FC6" w:rsidP="00E20FC6">
            <w:pPr>
              <w:jc w:val="center"/>
              <w:rPr>
                <w:b/>
              </w:rPr>
            </w:pPr>
            <w:r w:rsidRPr="00E9425E">
              <w:rPr>
                <w:b/>
              </w:rPr>
              <w:t>Наименование оборудования и инструмента</w:t>
            </w:r>
          </w:p>
        </w:tc>
        <w:tc>
          <w:tcPr>
            <w:tcW w:w="3021" w:type="dxa"/>
            <w:vAlign w:val="center"/>
          </w:tcPr>
          <w:p w:rsidR="00E20FC6" w:rsidRPr="00E9425E" w:rsidRDefault="00E20FC6" w:rsidP="00E20FC6">
            <w:pPr>
              <w:jc w:val="center"/>
              <w:rPr>
                <w:b/>
              </w:rPr>
            </w:pPr>
            <w:r w:rsidRPr="00E9425E">
              <w:rPr>
                <w:b/>
              </w:rPr>
              <w:t>Инструкционные указания</w:t>
            </w:r>
          </w:p>
          <w:p w:rsidR="00E20FC6" w:rsidRPr="00E9425E" w:rsidRDefault="00E20FC6" w:rsidP="00E20FC6">
            <w:pPr>
              <w:jc w:val="center"/>
              <w:rPr>
                <w:b/>
              </w:rPr>
            </w:pPr>
            <w:r w:rsidRPr="00E9425E">
              <w:rPr>
                <w:b/>
              </w:rPr>
              <w:t>и тех. требования</w:t>
            </w:r>
          </w:p>
        </w:tc>
      </w:tr>
      <w:tr w:rsidR="00E20FC6" w:rsidRPr="00E9425E" w:rsidTr="00E20FC6">
        <w:trPr>
          <w:trHeight w:val="73"/>
        </w:trPr>
        <w:tc>
          <w:tcPr>
            <w:tcW w:w="399" w:type="dxa"/>
          </w:tcPr>
          <w:p w:rsidR="00E20FC6" w:rsidRPr="00E9425E" w:rsidRDefault="00E20FC6" w:rsidP="00E20FC6">
            <w:pPr>
              <w:rPr>
                <w:sz w:val="28"/>
                <w:szCs w:val="28"/>
              </w:rPr>
            </w:pPr>
            <w:r w:rsidRPr="00E9425E">
              <w:rPr>
                <w:sz w:val="28"/>
                <w:szCs w:val="28"/>
              </w:rPr>
              <w:t>1</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2</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tc>
        <w:tc>
          <w:tcPr>
            <w:tcW w:w="6042" w:type="dxa"/>
          </w:tcPr>
          <w:p w:rsidR="00E20FC6" w:rsidRPr="00E9425E" w:rsidRDefault="00E20FC6" w:rsidP="00E20FC6">
            <w:pPr>
              <w:rPr>
                <w:sz w:val="28"/>
                <w:szCs w:val="28"/>
              </w:rPr>
            </w:pPr>
            <w:r w:rsidRPr="00E9425E">
              <w:rPr>
                <w:sz w:val="28"/>
                <w:szCs w:val="28"/>
              </w:rPr>
              <w:t xml:space="preserve"> </w:t>
            </w:r>
            <w:r w:rsidRPr="00E9425E">
              <w:rPr>
                <w:b/>
                <w:sz w:val="28"/>
                <w:szCs w:val="28"/>
              </w:rPr>
              <w:t>Опыт 1. Аналитические реакции на нитрат- ион  (</w:t>
            </w:r>
            <w:r w:rsidRPr="00E9425E">
              <w:rPr>
                <w:b/>
                <w:sz w:val="28"/>
                <w:szCs w:val="28"/>
                <w:lang w:val="en-US"/>
              </w:rPr>
              <w:t>N</w:t>
            </w:r>
            <w:r w:rsidRPr="00E9425E">
              <w:rPr>
                <w:b/>
                <w:sz w:val="28"/>
                <w:szCs w:val="28"/>
              </w:rPr>
              <w:t>О</w:t>
            </w:r>
            <w:r w:rsidRPr="00E9425E">
              <w:rPr>
                <w:b/>
                <w:sz w:val="28"/>
                <w:szCs w:val="28"/>
                <w:vertAlign w:val="subscript"/>
              </w:rPr>
              <w:t>3</w:t>
            </w:r>
            <w:r w:rsidRPr="00E9425E">
              <w:rPr>
                <w:b/>
                <w:sz w:val="28"/>
                <w:szCs w:val="28"/>
                <w:vertAlign w:val="superscript"/>
              </w:rPr>
              <w:t>-</w:t>
            </w:r>
            <w:r w:rsidRPr="00E9425E">
              <w:rPr>
                <w:b/>
                <w:sz w:val="28"/>
                <w:szCs w:val="28"/>
              </w:rPr>
              <w:t>)</w:t>
            </w:r>
          </w:p>
          <w:p w:rsidR="00E20FC6" w:rsidRPr="00E9425E" w:rsidRDefault="00E20FC6" w:rsidP="00E20FC6">
            <w:pPr>
              <w:rPr>
                <w:b/>
                <w:i/>
                <w:sz w:val="28"/>
                <w:szCs w:val="28"/>
              </w:rPr>
            </w:pPr>
            <w:r w:rsidRPr="00E9425E">
              <w:rPr>
                <w:sz w:val="28"/>
                <w:szCs w:val="28"/>
              </w:rPr>
              <w:t xml:space="preserve">   </w:t>
            </w:r>
            <w:r w:rsidRPr="00E9425E">
              <w:rPr>
                <w:b/>
                <w:i/>
                <w:sz w:val="28"/>
                <w:szCs w:val="28"/>
                <w:lang w:val="en-US"/>
              </w:rPr>
              <w:t>N</w:t>
            </w:r>
            <w:r w:rsidRPr="00E9425E">
              <w:rPr>
                <w:b/>
                <w:i/>
                <w:sz w:val="28"/>
                <w:szCs w:val="28"/>
              </w:rPr>
              <w:t>О</w:t>
            </w:r>
            <w:r w:rsidRPr="00E9425E">
              <w:rPr>
                <w:b/>
                <w:i/>
                <w:sz w:val="28"/>
                <w:szCs w:val="28"/>
                <w:vertAlign w:val="subscript"/>
              </w:rPr>
              <w:t>3</w:t>
            </w:r>
            <w:r w:rsidRPr="00E9425E">
              <w:rPr>
                <w:b/>
                <w:i/>
                <w:sz w:val="28"/>
                <w:szCs w:val="28"/>
                <w:vertAlign w:val="superscript"/>
              </w:rPr>
              <w:t>-</w:t>
            </w:r>
            <w:r w:rsidRPr="00E9425E">
              <w:rPr>
                <w:sz w:val="28"/>
                <w:szCs w:val="28"/>
              </w:rPr>
              <w:t xml:space="preserve"> </w:t>
            </w:r>
            <w:r w:rsidRPr="00E9425E">
              <w:rPr>
                <w:b/>
                <w:i/>
                <w:sz w:val="28"/>
                <w:szCs w:val="28"/>
              </w:rPr>
              <w:t xml:space="preserve"> - бесцветный анион и является кислотным остатком азотной кислоты </w:t>
            </w:r>
            <w:r w:rsidRPr="00E9425E">
              <w:rPr>
                <w:b/>
                <w:i/>
                <w:sz w:val="28"/>
                <w:szCs w:val="28"/>
                <w:lang w:val="en-US"/>
              </w:rPr>
              <w:t>HN</w:t>
            </w:r>
            <w:r w:rsidRPr="00E9425E">
              <w:rPr>
                <w:b/>
                <w:i/>
                <w:sz w:val="28"/>
                <w:szCs w:val="28"/>
              </w:rPr>
              <w:t>О</w:t>
            </w:r>
            <w:r w:rsidRPr="00E9425E">
              <w:rPr>
                <w:b/>
                <w:i/>
                <w:sz w:val="28"/>
                <w:szCs w:val="28"/>
                <w:vertAlign w:val="subscript"/>
              </w:rPr>
              <w:t>3</w:t>
            </w:r>
          </w:p>
          <w:p w:rsidR="00E20FC6" w:rsidRPr="00E9425E" w:rsidRDefault="00E20FC6" w:rsidP="00E20FC6">
            <w:pPr>
              <w:rPr>
                <w:b/>
                <w:sz w:val="28"/>
                <w:szCs w:val="28"/>
              </w:rPr>
            </w:pPr>
            <w:r w:rsidRPr="00E9425E">
              <w:rPr>
                <w:b/>
                <w:i/>
                <w:sz w:val="28"/>
                <w:szCs w:val="28"/>
              </w:rPr>
              <w:t xml:space="preserve">    </w:t>
            </w:r>
            <w:r w:rsidRPr="00E9425E">
              <w:rPr>
                <w:b/>
                <w:sz w:val="28"/>
                <w:szCs w:val="28"/>
              </w:rPr>
              <w:t>а) реакция с дифениламином</w:t>
            </w:r>
          </w:p>
          <w:p w:rsidR="00E20FC6" w:rsidRPr="00E9425E" w:rsidRDefault="00E20FC6" w:rsidP="00E20FC6">
            <w:pPr>
              <w:rPr>
                <w:sz w:val="28"/>
                <w:szCs w:val="28"/>
              </w:rPr>
            </w:pPr>
            <w:r w:rsidRPr="00E9425E">
              <w:rPr>
                <w:b/>
                <w:sz w:val="28"/>
                <w:szCs w:val="28"/>
              </w:rPr>
              <w:t xml:space="preserve">    </w:t>
            </w:r>
            <w:r w:rsidRPr="00E9425E">
              <w:rPr>
                <w:sz w:val="28"/>
                <w:szCs w:val="28"/>
              </w:rPr>
              <w:t>На стенку чистой пробирки нанести 1 – 2 капли нитрата калия, по этому же следу нанести 1 – 2 капли раствора дифениламина. Что наблюдаете?</w:t>
            </w:r>
          </w:p>
          <w:p w:rsidR="00E20FC6" w:rsidRPr="00E9425E" w:rsidRDefault="00E20FC6" w:rsidP="00E20FC6">
            <w:pPr>
              <w:rPr>
                <w:sz w:val="28"/>
                <w:szCs w:val="28"/>
              </w:rPr>
            </w:pPr>
          </w:p>
          <w:p w:rsidR="00E20FC6" w:rsidRPr="00E9425E" w:rsidRDefault="00E20FC6" w:rsidP="00E20FC6">
            <w:pPr>
              <w:rPr>
                <w:b/>
                <w:sz w:val="28"/>
                <w:szCs w:val="28"/>
              </w:rPr>
            </w:pPr>
            <w:r w:rsidRPr="00E9425E">
              <w:rPr>
                <w:b/>
                <w:sz w:val="28"/>
                <w:szCs w:val="28"/>
              </w:rPr>
              <w:t xml:space="preserve">    б) реакция с сульфатом железа (</w:t>
            </w:r>
            <w:r w:rsidRPr="00E9425E">
              <w:rPr>
                <w:b/>
                <w:sz w:val="28"/>
                <w:szCs w:val="28"/>
                <w:lang w:val="en-US"/>
              </w:rPr>
              <w:t>II</w:t>
            </w:r>
            <w:r w:rsidRPr="00E9425E">
              <w:rPr>
                <w:b/>
                <w:sz w:val="28"/>
                <w:szCs w:val="28"/>
              </w:rPr>
              <w:t xml:space="preserve">) </w:t>
            </w:r>
            <w:r w:rsidRPr="00E9425E">
              <w:rPr>
                <w:b/>
                <w:sz w:val="28"/>
                <w:szCs w:val="28"/>
                <w:lang w:val="en-US"/>
              </w:rPr>
              <w:t>FeSO</w:t>
            </w:r>
            <w:r w:rsidRPr="00E9425E">
              <w:rPr>
                <w:b/>
                <w:sz w:val="28"/>
                <w:szCs w:val="28"/>
                <w:vertAlign w:val="subscript"/>
              </w:rPr>
              <w:t>4</w:t>
            </w:r>
          </w:p>
          <w:p w:rsidR="00E20FC6" w:rsidRPr="00E9425E" w:rsidRDefault="00E20FC6" w:rsidP="00E20FC6">
            <w:pPr>
              <w:rPr>
                <w:sz w:val="28"/>
                <w:szCs w:val="28"/>
              </w:rPr>
            </w:pPr>
            <w:r w:rsidRPr="00E9425E">
              <w:rPr>
                <w:b/>
                <w:sz w:val="28"/>
                <w:szCs w:val="28"/>
              </w:rPr>
              <w:t xml:space="preserve">    </w:t>
            </w:r>
            <w:r w:rsidRPr="00E9425E">
              <w:rPr>
                <w:sz w:val="28"/>
                <w:szCs w:val="28"/>
              </w:rPr>
              <w:t>К 4 – 5 каплям раствора нитрата калия добавьте несколько кристаллов сульфата железа и прибавьте каплю концентрированной серной кислоты. Вокруг кристаллов появится бурое кольцо вследствие образования комплексного соединения [</w:t>
            </w:r>
            <w:r w:rsidRPr="00E9425E">
              <w:rPr>
                <w:sz w:val="28"/>
                <w:szCs w:val="28"/>
                <w:lang w:val="en-US"/>
              </w:rPr>
              <w:t>Fe</w:t>
            </w:r>
            <w:r w:rsidRPr="00E9425E">
              <w:rPr>
                <w:sz w:val="28"/>
                <w:szCs w:val="28"/>
              </w:rPr>
              <w:t>(</w:t>
            </w:r>
            <w:r w:rsidRPr="00E9425E">
              <w:rPr>
                <w:sz w:val="28"/>
                <w:szCs w:val="28"/>
                <w:lang w:val="en-US"/>
              </w:rPr>
              <w:t>NO</w:t>
            </w:r>
            <w:r w:rsidRPr="00E9425E">
              <w:rPr>
                <w:sz w:val="28"/>
                <w:szCs w:val="28"/>
              </w:rPr>
              <w:t>)]</w:t>
            </w:r>
            <w:r w:rsidRPr="00E9425E">
              <w:rPr>
                <w:sz w:val="28"/>
                <w:szCs w:val="28"/>
                <w:lang w:val="en-US"/>
              </w:rPr>
              <w:t>SO</w:t>
            </w:r>
            <w:r w:rsidRPr="00E9425E">
              <w:rPr>
                <w:sz w:val="28"/>
                <w:szCs w:val="28"/>
                <w:vertAlign w:val="subscript"/>
              </w:rPr>
              <w:t>4</w:t>
            </w:r>
            <w:r w:rsidRPr="00E9425E">
              <w:rPr>
                <w:sz w:val="28"/>
                <w:szCs w:val="28"/>
              </w:rPr>
              <w:t>:</w:t>
            </w:r>
          </w:p>
          <w:p w:rsidR="00E20FC6" w:rsidRPr="00E9425E" w:rsidRDefault="00E20FC6" w:rsidP="00E20FC6">
            <w:pPr>
              <w:rPr>
                <w:sz w:val="28"/>
                <w:szCs w:val="28"/>
              </w:rPr>
            </w:pPr>
          </w:p>
          <w:p w:rsidR="00E20FC6" w:rsidRPr="00E9425E" w:rsidRDefault="00E20FC6" w:rsidP="00E20FC6">
            <w:pPr>
              <w:rPr>
                <w:sz w:val="28"/>
                <w:szCs w:val="28"/>
                <w:lang w:val="en-US"/>
              </w:rPr>
            </w:pPr>
            <w:r w:rsidRPr="00E9425E">
              <w:rPr>
                <w:sz w:val="28"/>
                <w:szCs w:val="28"/>
                <w:lang w:val="en-US"/>
              </w:rPr>
              <w:t>FeSO</w:t>
            </w:r>
            <w:r w:rsidRPr="00E9425E">
              <w:rPr>
                <w:sz w:val="28"/>
                <w:szCs w:val="28"/>
                <w:vertAlign w:val="subscript"/>
                <w:lang w:val="en-US"/>
              </w:rPr>
              <w:t xml:space="preserve">4 </w:t>
            </w:r>
            <w:r w:rsidRPr="00E9425E">
              <w:rPr>
                <w:sz w:val="28"/>
                <w:szCs w:val="28"/>
                <w:lang w:val="en-US"/>
              </w:rPr>
              <w:t xml:space="preserve">+ </w:t>
            </w:r>
            <w:r w:rsidRPr="00E9425E">
              <w:rPr>
                <w:sz w:val="28"/>
                <w:szCs w:val="28"/>
              </w:rPr>
              <w:t>К</w:t>
            </w:r>
            <w:r w:rsidRPr="00E9425E">
              <w:rPr>
                <w:sz w:val="28"/>
                <w:szCs w:val="28"/>
                <w:lang w:val="en-US"/>
              </w:rPr>
              <w:t>NO</w:t>
            </w:r>
            <w:r w:rsidRPr="00E9425E">
              <w:rPr>
                <w:sz w:val="28"/>
                <w:szCs w:val="28"/>
                <w:vertAlign w:val="subscript"/>
                <w:lang w:val="en-US"/>
              </w:rPr>
              <w:t xml:space="preserve">3 </w:t>
            </w:r>
            <w:r w:rsidRPr="00E9425E">
              <w:rPr>
                <w:sz w:val="28"/>
                <w:szCs w:val="28"/>
                <w:lang w:val="en-US"/>
              </w:rPr>
              <w:t>+ H</w:t>
            </w:r>
            <w:r w:rsidRPr="00E9425E">
              <w:rPr>
                <w:sz w:val="28"/>
                <w:szCs w:val="28"/>
                <w:vertAlign w:val="subscript"/>
                <w:lang w:val="en-US"/>
              </w:rPr>
              <w:t>2</w:t>
            </w:r>
            <w:r w:rsidRPr="00E9425E">
              <w:rPr>
                <w:sz w:val="28"/>
                <w:szCs w:val="28"/>
                <w:lang w:val="en-US"/>
              </w:rPr>
              <w:t>SO</w:t>
            </w:r>
            <w:r w:rsidRPr="00E9425E">
              <w:rPr>
                <w:sz w:val="28"/>
                <w:szCs w:val="28"/>
                <w:vertAlign w:val="subscript"/>
                <w:lang w:val="en-US"/>
              </w:rPr>
              <w:t xml:space="preserve">4 </w:t>
            </w:r>
            <w:r w:rsidRPr="00E9425E">
              <w:rPr>
                <w:sz w:val="28"/>
                <w:szCs w:val="28"/>
                <w:lang w:val="en-US"/>
              </w:rPr>
              <w:sym w:font="Wingdings" w:char="F0E0"/>
            </w:r>
            <w:r w:rsidRPr="00E9425E">
              <w:rPr>
                <w:sz w:val="28"/>
                <w:szCs w:val="28"/>
                <w:lang w:val="en-US"/>
              </w:rPr>
              <w:t xml:space="preserve"> Fe</w:t>
            </w:r>
            <w:r w:rsidRPr="00E9425E">
              <w:rPr>
                <w:sz w:val="28"/>
                <w:szCs w:val="28"/>
                <w:vertAlign w:val="subscript"/>
                <w:lang w:val="en-US"/>
              </w:rPr>
              <w:t>2</w:t>
            </w:r>
            <w:r w:rsidRPr="00E9425E">
              <w:rPr>
                <w:sz w:val="28"/>
                <w:szCs w:val="28"/>
                <w:lang w:val="en-US"/>
              </w:rPr>
              <w:t>(SO</w:t>
            </w:r>
            <w:r w:rsidRPr="00E9425E">
              <w:rPr>
                <w:sz w:val="28"/>
                <w:szCs w:val="28"/>
                <w:vertAlign w:val="subscript"/>
                <w:lang w:val="en-US"/>
              </w:rPr>
              <w:t>4</w:t>
            </w:r>
            <w:r w:rsidRPr="00E9425E">
              <w:rPr>
                <w:sz w:val="28"/>
                <w:szCs w:val="28"/>
                <w:lang w:val="en-US"/>
              </w:rPr>
              <w:t>)</w:t>
            </w:r>
            <w:r w:rsidRPr="00E9425E">
              <w:rPr>
                <w:sz w:val="28"/>
                <w:szCs w:val="28"/>
                <w:vertAlign w:val="subscript"/>
                <w:lang w:val="en-US"/>
              </w:rPr>
              <w:t xml:space="preserve">3 </w:t>
            </w:r>
            <w:r w:rsidRPr="00E9425E">
              <w:rPr>
                <w:sz w:val="28"/>
                <w:szCs w:val="28"/>
                <w:lang w:val="en-US"/>
              </w:rPr>
              <w:t xml:space="preserve">+ </w:t>
            </w:r>
            <w:r w:rsidRPr="00E9425E">
              <w:rPr>
                <w:sz w:val="28"/>
                <w:szCs w:val="28"/>
              </w:rPr>
              <w:t>К</w:t>
            </w:r>
            <w:r w:rsidRPr="00E9425E">
              <w:rPr>
                <w:sz w:val="28"/>
                <w:szCs w:val="28"/>
                <w:vertAlign w:val="subscript"/>
                <w:lang w:val="en-US"/>
              </w:rPr>
              <w:t>2</w:t>
            </w:r>
            <w:r w:rsidRPr="00E9425E">
              <w:rPr>
                <w:sz w:val="28"/>
                <w:szCs w:val="28"/>
                <w:lang w:val="en-US"/>
              </w:rPr>
              <w:t>SO</w:t>
            </w:r>
            <w:r w:rsidRPr="00E9425E">
              <w:rPr>
                <w:sz w:val="28"/>
                <w:szCs w:val="28"/>
                <w:vertAlign w:val="subscript"/>
                <w:lang w:val="en-US"/>
              </w:rPr>
              <w:t>4</w:t>
            </w:r>
            <w:r w:rsidRPr="00E9425E">
              <w:rPr>
                <w:sz w:val="28"/>
                <w:szCs w:val="28"/>
                <w:lang w:val="en-US"/>
              </w:rPr>
              <w:t xml:space="preserve"> +</w:t>
            </w:r>
          </w:p>
          <w:p w:rsidR="00E20FC6" w:rsidRPr="00E9425E" w:rsidRDefault="00E20FC6" w:rsidP="00E20FC6">
            <w:pPr>
              <w:rPr>
                <w:sz w:val="28"/>
                <w:szCs w:val="28"/>
                <w:lang w:val="en-US"/>
              </w:rPr>
            </w:pPr>
            <w:r w:rsidRPr="00E9425E">
              <w:rPr>
                <w:sz w:val="28"/>
                <w:szCs w:val="28"/>
                <w:lang w:val="en-US"/>
              </w:rPr>
              <w:t xml:space="preserve">                                             + H</w:t>
            </w:r>
            <w:r w:rsidRPr="00E9425E">
              <w:rPr>
                <w:sz w:val="28"/>
                <w:szCs w:val="28"/>
                <w:vertAlign w:val="subscript"/>
                <w:lang w:val="en-US"/>
              </w:rPr>
              <w:t>2</w:t>
            </w:r>
            <w:r w:rsidRPr="00E9425E">
              <w:rPr>
                <w:sz w:val="28"/>
                <w:szCs w:val="28"/>
                <w:lang w:val="en-US"/>
              </w:rPr>
              <w:t>O + NO</w:t>
            </w:r>
          </w:p>
          <w:p w:rsidR="00E20FC6" w:rsidRPr="00E9425E" w:rsidRDefault="00E20FC6" w:rsidP="00E20FC6">
            <w:pPr>
              <w:rPr>
                <w:sz w:val="28"/>
                <w:szCs w:val="28"/>
                <w:lang w:val="en-US"/>
              </w:rPr>
            </w:pPr>
          </w:p>
          <w:p w:rsidR="00E20FC6" w:rsidRPr="00E9425E" w:rsidRDefault="00E20FC6" w:rsidP="00E20FC6">
            <w:pPr>
              <w:rPr>
                <w:sz w:val="28"/>
                <w:szCs w:val="28"/>
                <w:lang w:val="en-US"/>
              </w:rPr>
            </w:pPr>
            <w:r w:rsidRPr="00E9425E">
              <w:rPr>
                <w:sz w:val="28"/>
                <w:szCs w:val="28"/>
                <w:lang w:val="en-US"/>
              </w:rPr>
              <w:t>NO + FeSO</w:t>
            </w:r>
            <w:r w:rsidRPr="00E9425E">
              <w:rPr>
                <w:sz w:val="28"/>
                <w:szCs w:val="28"/>
                <w:vertAlign w:val="subscript"/>
                <w:lang w:val="en-US"/>
              </w:rPr>
              <w:t>4</w:t>
            </w:r>
            <w:r w:rsidRPr="00E9425E">
              <w:rPr>
                <w:sz w:val="28"/>
                <w:szCs w:val="28"/>
                <w:lang w:val="en-US"/>
              </w:rPr>
              <w:t xml:space="preserve"> </w:t>
            </w:r>
            <w:r w:rsidRPr="00E9425E">
              <w:rPr>
                <w:sz w:val="28"/>
                <w:szCs w:val="28"/>
                <w:lang w:val="en-US"/>
              </w:rPr>
              <w:sym w:font="Wingdings" w:char="F0E0"/>
            </w:r>
            <w:r w:rsidRPr="00E9425E">
              <w:rPr>
                <w:sz w:val="28"/>
                <w:szCs w:val="28"/>
                <w:lang w:val="en-US"/>
              </w:rPr>
              <w:t xml:space="preserve"> [Fe(NO)]SO</w:t>
            </w:r>
            <w:r w:rsidRPr="00E9425E">
              <w:rPr>
                <w:sz w:val="28"/>
                <w:szCs w:val="28"/>
                <w:vertAlign w:val="subscript"/>
                <w:lang w:val="en-US"/>
              </w:rPr>
              <w:t>4</w:t>
            </w:r>
          </w:p>
          <w:p w:rsidR="00E20FC6" w:rsidRPr="00E9425E" w:rsidRDefault="00E20FC6" w:rsidP="00E20FC6">
            <w:pPr>
              <w:rPr>
                <w:b/>
                <w:sz w:val="28"/>
                <w:szCs w:val="28"/>
                <w:lang w:val="en-US"/>
              </w:rPr>
            </w:pPr>
          </w:p>
          <w:p w:rsidR="00E20FC6" w:rsidRPr="00E9425E" w:rsidRDefault="00E20FC6" w:rsidP="00E20FC6">
            <w:pPr>
              <w:rPr>
                <w:b/>
                <w:sz w:val="28"/>
                <w:szCs w:val="28"/>
              </w:rPr>
            </w:pPr>
            <w:r w:rsidRPr="00E9425E">
              <w:rPr>
                <w:b/>
                <w:sz w:val="28"/>
                <w:szCs w:val="28"/>
              </w:rPr>
              <w:t>Опыт 2. Аналитические реакции на ацетат- ион  (СН</w:t>
            </w:r>
            <w:r w:rsidRPr="00E9425E">
              <w:rPr>
                <w:b/>
                <w:sz w:val="28"/>
                <w:szCs w:val="28"/>
                <w:vertAlign w:val="subscript"/>
              </w:rPr>
              <w:t>3</w:t>
            </w:r>
            <w:r w:rsidRPr="00E9425E">
              <w:rPr>
                <w:b/>
                <w:sz w:val="28"/>
                <w:szCs w:val="28"/>
              </w:rPr>
              <w:t>СОО</w:t>
            </w:r>
            <w:r w:rsidRPr="00E9425E">
              <w:rPr>
                <w:b/>
                <w:sz w:val="28"/>
                <w:szCs w:val="28"/>
                <w:vertAlign w:val="superscript"/>
              </w:rPr>
              <w:t>-</w:t>
            </w:r>
            <w:r w:rsidRPr="00E9425E">
              <w:rPr>
                <w:b/>
                <w:sz w:val="28"/>
                <w:szCs w:val="28"/>
              </w:rPr>
              <w:t>)</w:t>
            </w:r>
          </w:p>
          <w:p w:rsidR="00E20FC6" w:rsidRPr="00E9425E" w:rsidRDefault="00E20FC6" w:rsidP="00E20FC6">
            <w:pPr>
              <w:rPr>
                <w:b/>
                <w:i/>
                <w:sz w:val="28"/>
                <w:szCs w:val="28"/>
              </w:rPr>
            </w:pPr>
            <w:r w:rsidRPr="00E9425E">
              <w:rPr>
                <w:sz w:val="28"/>
                <w:szCs w:val="28"/>
              </w:rPr>
              <w:t xml:space="preserve">    </w:t>
            </w:r>
            <w:r w:rsidRPr="00E9425E">
              <w:rPr>
                <w:b/>
                <w:i/>
                <w:sz w:val="28"/>
                <w:szCs w:val="28"/>
              </w:rPr>
              <w:t>СН</w:t>
            </w:r>
            <w:r w:rsidRPr="00E9425E">
              <w:rPr>
                <w:b/>
                <w:i/>
                <w:sz w:val="28"/>
                <w:szCs w:val="28"/>
                <w:vertAlign w:val="subscript"/>
              </w:rPr>
              <w:t>3</w:t>
            </w:r>
            <w:r w:rsidRPr="00E9425E">
              <w:rPr>
                <w:b/>
                <w:i/>
                <w:sz w:val="28"/>
                <w:szCs w:val="28"/>
              </w:rPr>
              <w:t>СОО</w:t>
            </w:r>
            <w:r w:rsidRPr="00E9425E">
              <w:rPr>
                <w:b/>
                <w:i/>
                <w:sz w:val="28"/>
                <w:szCs w:val="28"/>
                <w:vertAlign w:val="superscript"/>
              </w:rPr>
              <w:t>-</w:t>
            </w:r>
            <w:r w:rsidRPr="00E9425E">
              <w:rPr>
                <w:b/>
                <w:i/>
                <w:sz w:val="28"/>
                <w:szCs w:val="28"/>
              </w:rPr>
              <w:t xml:space="preserve"> - бесцветный анион и является кислотным остатком уксусной кислоты СН</w:t>
            </w:r>
            <w:r w:rsidRPr="00E9425E">
              <w:rPr>
                <w:b/>
                <w:i/>
                <w:sz w:val="28"/>
                <w:szCs w:val="28"/>
                <w:vertAlign w:val="subscript"/>
              </w:rPr>
              <w:t>3</w:t>
            </w:r>
            <w:r w:rsidRPr="00E9425E">
              <w:rPr>
                <w:b/>
                <w:i/>
                <w:sz w:val="28"/>
                <w:szCs w:val="28"/>
              </w:rPr>
              <w:t>СООН</w:t>
            </w:r>
          </w:p>
          <w:p w:rsidR="00E20FC6" w:rsidRPr="00E9425E" w:rsidRDefault="00E20FC6" w:rsidP="00E20FC6">
            <w:pPr>
              <w:rPr>
                <w:sz w:val="28"/>
                <w:szCs w:val="28"/>
              </w:rPr>
            </w:pPr>
          </w:p>
          <w:p w:rsidR="00E20FC6" w:rsidRPr="00E20FC6" w:rsidRDefault="00E20FC6" w:rsidP="00E20FC6">
            <w:pPr>
              <w:rPr>
                <w:b/>
                <w:sz w:val="28"/>
                <w:szCs w:val="28"/>
              </w:rPr>
            </w:pPr>
            <w:r w:rsidRPr="00E9425E">
              <w:rPr>
                <w:b/>
                <w:sz w:val="28"/>
                <w:szCs w:val="28"/>
              </w:rPr>
              <w:t xml:space="preserve">    а) реакция с соляной кислотой Н</w:t>
            </w:r>
            <w:r w:rsidRPr="00E9425E">
              <w:rPr>
                <w:b/>
                <w:sz w:val="28"/>
                <w:szCs w:val="28"/>
                <w:lang w:val="en-US"/>
              </w:rPr>
              <w:t>Cl</w:t>
            </w:r>
          </w:p>
          <w:p w:rsidR="00E20FC6" w:rsidRPr="00E9425E" w:rsidRDefault="00E20FC6" w:rsidP="00E20FC6">
            <w:pPr>
              <w:rPr>
                <w:sz w:val="28"/>
                <w:szCs w:val="28"/>
              </w:rPr>
            </w:pPr>
            <w:r w:rsidRPr="00E9425E">
              <w:rPr>
                <w:sz w:val="28"/>
                <w:szCs w:val="28"/>
              </w:rPr>
              <w:t xml:space="preserve">    В пробирку поместите 4 – 5 капель раствора ацетата натрия С</w:t>
            </w:r>
            <w:r w:rsidRPr="00E9425E">
              <w:rPr>
                <w:sz w:val="28"/>
                <w:szCs w:val="28"/>
                <w:lang w:val="en-US"/>
              </w:rPr>
              <w:t>H</w:t>
            </w:r>
            <w:r w:rsidRPr="00E9425E">
              <w:rPr>
                <w:sz w:val="28"/>
                <w:szCs w:val="28"/>
                <w:vertAlign w:val="subscript"/>
              </w:rPr>
              <w:t>3</w:t>
            </w:r>
            <w:r w:rsidRPr="00E9425E">
              <w:rPr>
                <w:sz w:val="28"/>
                <w:szCs w:val="28"/>
                <w:lang w:val="en-US"/>
              </w:rPr>
              <w:t>COONa</w:t>
            </w:r>
            <w:r w:rsidRPr="00E9425E">
              <w:rPr>
                <w:sz w:val="28"/>
                <w:szCs w:val="28"/>
              </w:rPr>
              <w:t xml:space="preserve"> и добавьте 2 – 3 капли соляной кислоты. Осторожно нагрейте. Обнаружьте уксусную кислоту по запаху.</w:t>
            </w:r>
          </w:p>
          <w:p w:rsidR="00E20FC6" w:rsidRPr="00E9425E" w:rsidRDefault="00E20FC6" w:rsidP="00E20FC6">
            <w:pPr>
              <w:rPr>
                <w:sz w:val="28"/>
                <w:szCs w:val="28"/>
              </w:rPr>
            </w:pPr>
          </w:p>
          <w:p w:rsidR="00E20FC6" w:rsidRPr="00E9425E" w:rsidRDefault="00E20FC6" w:rsidP="00E20FC6">
            <w:pPr>
              <w:rPr>
                <w:b/>
                <w:sz w:val="28"/>
                <w:szCs w:val="28"/>
              </w:rPr>
            </w:pPr>
            <w:r w:rsidRPr="00E9425E">
              <w:rPr>
                <w:b/>
                <w:sz w:val="28"/>
                <w:szCs w:val="28"/>
              </w:rPr>
              <w:t xml:space="preserve">    б) реакция с хлоридом железа (</w:t>
            </w:r>
            <w:r w:rsidRPr="00E9425E">
              <w:rPr>
                <w:b/>
                <w:sz w:val="28"/>
                <w:szCs w:val="28"/>
                <w:lang w:val="en-US"/>
              </w:rPr>
              <w:t>III</w:t>
            </w:r>
            <w:r w:rsidRPr="00E9425E">
              <w:rPr>
                <w:b/>
                <w:sz w:val="28"/>
                <w:szCs w:val="28"/>
              </w:rPr>
              <w:t xml:space="preserve">) </w:t>
            </w:r>
            <w:r w:rsidRPr="00E9425E">
              <w:rPr>
                <w:b/>
                <w:sz w:val="28"/>
                <w:szCs w:val="28"/>
                <w:lang w:val="en-US"/>
              </w:rPr>
              <w:t>FeCl</w:t>
            </w:r>
            <w:r w:rsidRPr="00E9425E">
              <w:rPr>
                <w:b/>
                <w:sz w:val="28"/>
                <w:szCs w:val="28"/>
                <w:vertAlign w:val="subscript"/>
              </w:rPr>
              <w:t>3</w:t>
            </w:r>
          </w:p>
          <w:p w:rsidR="00E20FC6" w:rsidRPr="00E9425E" w:rsidRDefault="00E20FC6" w:rsidP="00E20FC6">
            <w:pPr>
              <w:rPr>
                <w:sz w:val="28"/>
                <w:szCs w:val="28"/>
              </w:rPr>
            </w:pPr>
            <w:r w:rsidRPr="00E9425E">
              <w:rPr>
                <w:b/>
                <w:sz w:val="28"/>
                <w:szCs w:val="28"/>
              </w:rPr>
              <w:t xml:space="preserve">    </w:t>
            </w:r>
            <w:r w:rsidRPr="00E9425E">
              <w:rPr>
                <w:sz w:val="28"/>
                <w:szCs w:val="28"/>
              </w:rPr>
              <w:t>К 4 – 5 каплям раствора ацетата натрия добавьте 4 – 5 капель раствора хлорида железа. В присутствии ацетат-ионов образуется осадок красно-бурого цвета.</w:t>
            </w:r>
          </w:p>
        </w:tc>
        <w:tc>
          <w:tcPr>
            <w:tcW w:w="1995" w:type="dxa"/>
          </w:tcPr>
          <w:p w:rsidR="00E20FC6" w:rsidRPr="00E9425E" w:rsidRDefault="00E20FC6" w:rsidP="00E20FC6">
            <w:pPr>
              <w:rPr>
                <w:sz w:val="28"/>
                <w:szCs w:val="28"/>
              </w:rPr>
            </w:pPr>
            <w:r w:rsidRPr="00E9425E">
              <w:rPr>
                <w:sz w:val="28"/>
                <w:szCs w:val="28"/>
              </w:rPr>
              <w:t xml:space="preserve">Штатив с пробирками, таблица растворимос-ти, </w:t>
            </w:r>
          </w:p>
          <w:p w:rsidR="00E20FC6" w:rsidRPr="00E9425E" w:rsidRDefault="00E20FC6" w:rsidP="00E20FC6">
            <w:pPr>
              <w:rPr>
                <w:sz w:val="28"/>
                <w:szCs w:val="28"/>
              </w:rPr>
            </w:pPr>
            <w:r w:rsidRPr="00E9425E">
              <w:rPr>
                <w:sz w:val="28"/>
                <w:szCs w:val="28"/>
              </w:rPr>
              <w:t xml:space="preserve">растворы: </w:t>
            </w:r>
          </w:p>
          <w:p w:rsidR="00E20FC6" w:rsidRPr="00E9425E" w:rsidRDefault="00E20FC6" w:rsidP="00E20FC6">
            <w:pPr>
              <w:rPr>
                <w:sz w:val="28"/>
                <w:szCs w:val="28"/>
              </w:rPr>
            </w:pPr>
            <w:r w:rsidRPr="00E9425E">
              <w:rPr>
                <w:sz w:val="28"/>
                <w:szCs w:val="28"/>
              </w:rPr>
              <w:t xml:space="preserve">нитрат калия, </w:t>
            </w:r>
          </w:p>
          <w:p w:rsidR="00E20FC6" w:rsidRPr="00E9425E" w:rsidRDefault="00E20FC6" w:rsidP="00E20FC6">
            <w:pPr>
              <w:rPr>
                <w:sz w:val="28"/>
                <w:szCs w:val="28"/>
              </w:rPr>
            </w:pPr>
            <w:r w:rsidRPr="00E9425E">
              <w:rPr>
                <w:sz w:val="28"/>
                <w:szCs w:val="28"/>
              </w:rPr>
              <w:t>дифениламин, серная</w:t>
            </w:r>
          </w:p>
          <w:p w:rsidR="00E20FC6" w:rsidRPr="00E9425E" w:rsidRDefault="00E20FC6" w:rsidP="00E20FC6">
            <w:pPr>
              <w:rPr>
                <w:sz w:val="28"/>
                <w:szCs w:val="28"/>
              </w:rPr>
            </w:pPr>
            <w:r w:rsidRPr="00E9425E">
              <w:rPr>
                <w:sz w:val="28"/>
                <w:szCs w:val="28"/>
              </w:rPr>
              <w:t>кислота, кристаллич. сульфат железа (</w:t>
            </w:r>
            <w:r w:rsidRPr="00E9425E">
              <w:rPr>
                <w:sz w:val="28"/>
                <w:szCs w:val="28"/>
                <w:lang w:val="en-US"/>
              </w:rPr>
              <w:t>II</w:t>
            </w:r>
            <w:r w:rsidRPr="00E9425E">
              <w:rPr>
                <w:sz w:val="28"/>
                <w:szCs w:val="28"/>
              </w:rPr>
              <w:t>)</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 xml:space="preserve">Штатив с пробирками, </w:t>
            </w:r>
          </w:p>
          <w:p w:rsidR="00E20FC6" w:rsidRPr="00E9425E" w:rsidRDefault="00E20FC6" w:rsidP="00E20FC6">
            <w:pPr>
              <w:rPr>
                <w:sz w:val="28"/>
                <w:szCs w:val="28"/>
              </w:rPr>
            </w:pPr>
            <w:r w:rsidRPr="00E9425E">
              <w:rPr>
                <w:sz w:val="28"/>
                <w:szCs w:val="28"/>
              </w:rPr>
              <w:t xml:space="preserve">таблица растворимос-ти, спиртовка, спички, держатель, </w:t>
            </w:r>
          </w:p>
          <w:p w:rsidR="00E20FC6" w:rsidRPr="00E9425E" w:rsidRDefault="00E20FC6" w:rsidP="00E20FC6">
            <w:pPr>
              <w:rPr>
                <w:sz w:val="28"/>
                <w:szCs w:val="28"/>
              </w:rPr>
            </w:pPr>
            <w:r w:rsidRPr="00E9425E">
              <w:rPr>
                <w:sz w:val="28"/>
                <w:szCs w:val="28"/>
              </w:rPr>
              <w:t xml:space="preserve">растворы: ацетат натрия, хлорид </w:t>
            </w:r>
          </w:p>
          <w:p w:rsidR="00E20FC6" w:rsidRPr="00E9425E" w:rsidRDefault="00E20FC6" w:rsidP="00E20FC6">
            <w:pPr>
              <w:rPr>
                <w:sz w:val="28"/>
                <w:szCs w:val="28"/>
              </w:rPr>
            </w:pPr>
            <w:r w:rsidRPr="00E9425E">
              <w:rPr>
                <w:sz w:val="28"/>
                <w:szCs w:val="28"/>
              </w:rPr>
              <w:t>железа (</w:t>
            </w:r>
            <w:r w:rsidRPr="00E9425E">
              <w:rPr>
                <w:sz w:val="28"/>
                <w:szCs w:val="28"/>
                <w:lang w:val="en-US"/>
              </w:rPr>
              <w:t>III</w:t>
            </w:r>
            <w:r w:rsidRPr="00E9425E">
              <w:rPr>
                <w:sz w:val="28"/>
                <w:szCs w:val="28"/>
              </w:rPr>
              <w:t>), соляная кислота</w:t>
            </w:r>
          </w:p>
          <w:p w:rsidR="00E20FC6" w:rsidRPr="00E9425E" w:rsidRDefault="00E20FC6" w:rsidP="00E20FC6">
            <w:pPr>
              <w:rPr>
                <w:sz w:val="28"/>
                <w:szCs w:val="28"/>
              </w:rPr>
            </w:pPr>
          </w:p>
        </w:tc>
        <w:tc>
          <w:tcPr>
            <w:tcW w:w="3021" w:type="dxa"/>
          </w:tcPr>
          <w:p w:rsidR="00E20FC6" w:rsidRPr="00E9425E" w:rsidRDefault="00E20FC6" w:rsidP="00E20FC6">
            <w:pPr>
              <w:rPr>
                <w:b/>
                <w:sz w:val="28"/>
                <w:szCs w:val="28"/>
              </w:rPr>
            </w:pPr>
            <w:r w:rsidRPr="00E9425E">
              <w:rPr>
                <w:b/>
                <w:sz w:val="28"/>
                <w:szCs w:val="28"/>
              </w:rPr>
              <w:t xml:space="preserve">Осторожная работа </w:t>
            </w:r>
          </w:p>
          <w:p w:rsidR="00E20FC6" w:rsidRPr="00E9425E" w:rsidRDefault="00E20FC6" w:rsidP="00E20FC6">
            <w:pPr>
              <w:rPr>
                <w:b/>
                <w:sz w:val="28"/>
                <w:szCs w:val="28"/>
              </w:rPr>
            </w:pPr>
            <w:r w:rsidRPr="00E9425E">
              <w:rPr>
                <w:b/>
                <w:sz w:val="28"/>
                <w:szCs w:val="28"/>
              </w:rPr>
              <w:t>с кислотами!</w:t>
            </w:r>
          </w:p>
          <w:p w:rsidR="00E20FC6" w:rsidRPr="00E9425E" w:rsidRDefault="00E20FC6" w:rsidP="00E20FC6">
            <w:pPr>
              <w:rPr>
                <w:i/>
              </w:rPr>
            </w:pPr>
            <w:r w:rsidRPr="00E9425E">
              <w:rPr>
                <w:i/>
              </w:rPr>
              <w:t>Ознакомиться с инструкционной картой, выполнить опыты, аккуратно оформить отчет</w:t>
            </w: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Опишите наблюдения</w:t>
            </w:r>
          </w:p>
          <w:p w:rsidR="00E20FC6" w:rsidRPr="00E9425E" w:rsidRDefault="00E20FC6" w:rsidP="00E20FC6">
            <w:pPr>
              <w:rPr>
                <w:sz w:val="28"/>
                <w:szCs w:val="28"/>
              </w:rPr>
            </w:pPr>
            <w:r w:rsidRPr="00E9425E">
              <w:rPr>
                <w:sz w:val="28"/>
                <w:szCs w:val="28"/>
              </w:rPr>
              <w:t>составьте уравнения всех реакций в молекулярной форме, для ОВР подберите коэффициенты, используя метод ионно-электронного баланса, назовите комплексное соединение</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Опишите наблюдения,</w:t>
            </w:r>
          </w:p>
          <w:p w:rsidR="00E20FC6" w:rsidRPr="00E9425E" w:rsidRDefault="00E20FC6" w:rsidP="00E20FC6">
            <w:pPr>
              <w:rPr>
                <w:sz w:val="28"/>
                <w:szCs w:val="28"/>
              </w:rPr>
            </w:pPr>
            <w:r w:rsidRPr="00E9425E">
              <w:rPr>
                <w:sz w:val="28"/>
                <w:szCs w:val="28"/>
              </w:rPr>
              <w:t>составьте уравнения реакций в молекулярной, полной и сокращенной ионной  форме.</w:t>
            </w: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p>
          <w:p w:rsidR="00E20FC6" w:rsidRPr="00E9425E" w:rsidRDefault="00E20FC6" w:rsidP="00E20FC6">
            <w:pPr>
              <w:rPr>
                <w:sz w:val="28"/>
                <w:szCs w:val="28"/>
              </w:rPr>
            </w:pPr>
            <w:r w:rsidRPr="00E9425E">
              <w:rPr>
                <w:sz w:val="28"/>
                <w:szCs w:val="28"/>
              </w:rPr>
              <w:t>Сделайте общий вывод: какие реакции позволяют разделить анионы первой, второй и третьей групп.</w:t>
            </w:r>
          </w:p>
        </w:tc>
      </w:tr>
    </w:tbl>
    <w:p w:rsidR="00E20FC6" w:rsidRDefault="00E20FC6" w:rsidP="00E20FC6">
      <w:pPr>
        <w:jc w:val="center"/>
        <w:rPr>
          <w:sz w:val="28"/>
          <w:szCs w:val="28"/>
        </w:rPr>
      </w:pPr>
    </w:p>
    <w:p w:rsidR="00E20FC6" w:rsidRDefault="00E20FC6" w:rsidP="00E20FC6">
      <w:pPr>
        <w:jc w:val="center"/>
        <w:rPr>
          <w:b/>
          <w:sz w:val="28"/>
          <w:szCs w:val="28"/>
        </w:rPr>
      </w:pPr>
      <w:r w:rsidRPr="00336397">
        <w:rPr>
          <w:b/>
          <w:sz w:val="28"/>
          <w:szCs w:val="28"/>
        </w:rPr>
        <w:lastRenderedPageBreak/>
        <w:t>Контрольные вопросы</w:t>
      </w:r>
      <w:r>
        <w:rPr>
          <w:b/>
          <w:sz w:val="28"/>
          <w:szCs w:val="28"/>
        </w:rPr>
        <w:t>:</w:t>
      </w:r>
    </w:p>
    <w:p w:rsidR="00E20FC6" w:rsidRPr="00336397" w:rsidRDefault="00E20FC6" w:rsidP="00E20FC6">
      <w:pPr>
        <w:rPr>
          <w:b/>
          <w:sz w:val="28"/>
          <w:szCs w:val="28"/>
        </w:rPr>
      </w:pPr>
    </w:p>
    <w:p w:rsidR="00E20FC6" w:rsidRPr="00336397" w:rsidRDefault="00E20FC6" w:rsidP="00E20FC6">
      <w:pPr>
        <w:rPr>
          <w:b/>
          <w:sz w:val="28"/>
          <w:szCs w:val="28"/>
        </w:rPr>
      </w:pPr>
      <w:r w:rsidRPr="00336397">
        <w:rPr>
          <w:b/>
          <w:sz w:val="28"/>
          <w:szCs w:val="28"/>
        </w:rPr>
        <w:t>В – 1</w:t>
      </w:r>
    </w:p>
    <w:p w:rsidR="00E20FC6" w:rsidRPr="003B35BE" w:rsidRDefault="00E20FC6" w:rsidP="00E20FC6">
      <w:pPr>
        <w:rPr>
          <w:sz w:val="28"/>
          <w:szCs w:val="28"/>
        </w:rPr>
      </w:pPr>
      <w:r w:rsidRPr="00846864">
        <w:rPr>
          <w:sz w:val="28"/>
          <w:szCs w:val="28"/>
        </w:rPr>
        <w:t>*1.</w:t>
      </w:r>
      <w:r>
        <w:rPr>
          <w:sz w:val="28"/>
          <w:szCs w:val="28"/>
        </w:rPr>
        <w:t xml:space="preserve"> Как можно обнаружить </w:t>
      </w:r>
      <w:r>
        <w:rPr>
          <w:sz w:val="28"/>
          <w:szCs w:val="28"/>
          <w:lang w:val="en-US"/>
        </w:rPr>
        <w:t>Cl</w:t>
      </w:r>
      <w:r w:rsidRPr="001022CE">
        <w:rPr>
          <w:sz w:val="28"/>
          <w:szCs w:val="28"/>
          <w:vertAlign w:val="superscript"/>
        </w:rPr>
        <w:t>-</w:t>
      </w:r>
      <w:r>
        <w:rPr>
          <w:sz w:val="28"/>
          <w:szCs w:val="28"/>
        </w:rPr>
        <w:t xml:space="preserve"> и </w:t>
      </w:r>
      <w:r w:rsidRPr="001022CE">
        <w:rPr>
          <w:sz w:val="28"/>
          <w:szCs w:val="28"/>
        </w:rPr>
        <w:t xml:space="preserve"> </w:t>
      </w:r>
      <w:r>
        <w:rPr>
          <w:sz w:val="28"/>
          <w:szCs w:val="28"/>
          <w:lang w:val="en-US"/>
        </w:rPr>
        <w:t>SO</w:t>
      </w:r>
      <w:r w:rsidRPr="001022CE">
        <w:rPr>
          <w:sz w:val="28"/>
          <w:szCs w:val="28"/>
          <w:vertAlign w:val="subscript"/>
        </w:rPr>
        <w:t>4</w:t>
      </w:r>
      <w:r w:rsidRPr="001022CE">
        <w:rPr>
          <w:sz w:val="28"/>
          <w:szCs w:val="28"/>
          <w:vertAlign w:val="superscript"/>
        </w:rPr>
        <w:t>2-</w:t>
      </w:r>
      <w:r w:rsidRPr="001022CE">
        <w:rPr>
          <w:sz w:val="28"/>
          <w:szCs w:val="28"/>
        </w:rPr>
        <w:t xml:space="preserve"> </w:t>
      </w:r>
      <w:r>
        <w:rPr>
          <w:sz w:val="28"/>
          <w:szCs w:val="28"/>
        </w:rPr>
        <w:t>при их совместном присутствии в растворе?</w:t>
      </w:r>
      <w:r w:rsidRPr="00336397">
        <w:rPr>
          <w:sz w:val="28"/>
          <w:szCs w:val="28"/>
        </w:rPr>
        <w:t xml:space="preserve"> </w:t>
      </w:r>
      <w:r>
        <w:rPr>
          <w:sz w:val="28"/>
          <w:szCs w:val="28"/>
        </w:rPr>
        <w:t>Напишите соответствующие уравнения реакций.</w:t>
      </w:r>
    </w:p>
    <w:p w:rsidR="00E20FC6" w:rsidRDefault="00E20FC6" w:rsidP="00E20FC6">
      <w:pPr>
        <w:rPr>
          <w:sz w:val="28"/>
          <w:szCs w:val="28"/>
        </w:rPr>
      </w:pPr>
      <w:r w:rsidRPr="00846864">
        <w:rPr>
          <w:sz w:val="28"/>
          <w:szCs w:val="28"/>
        </w:rPr>
        <w:t>2.</w:t>
      </w:r>
      <w:r>
        <w:rPr>
          <w:sz w:val="28"/>
          <w:szCs w:val="28"/>
        </w:rPr>
        <w:t xml:space="preserve"> Напишите формулу гексахлороплатината (</w:t>
      </w:r>
      <w:r>
        <w:rPr>
          <w:sz w:val="28"/>
          <w:szCs w:val="28"/>
          <w:lang w:val="en-US"/>
        </w:rPr>
        <w:t>IV</w:t>
      </w:r>
      <w:r w:rsidRPr="00336397">
        <w:rPr>
          <w:sz w:val="28"/>
          <w:szCs w:val="28"/>
        </w:rPr>
        <w:t>)</w:t>
      </w:r>
      <w:r>
        <w:rPr>
          <w:sz w:val="28"/>
          <w:szCs w:val="28"/>
        </w:rPr>
        <w:t xml:space="preserve"> калия, составьте уравнение диссоциации этого соединения и поясните состав молекулы.</w:t>
      </w:r>
    </w:p>
    <w:p w:rsidR="00E20FC6" w:rsidRDefault="00E20FC6" w:rsidP="00E20FC6">
      <w:pPr>
        <w:rPr>
          <w:sz w:val="28"/>
          <w:szCs w:val="28"/>
        </w:rPr>
      </w:pPr>
      <w:r w:rsidRPr="00846864">
        <w:rPr>
          <w:sz w:val="28"/>
          <w:szCs w:val="28"/>
        </w:rPr>
        <w:t>3.</w:t>
      </w:r>
      <w:r>
        <w:rPr>
          <w:sz w:val="28"/>
          <w:szCs w:val="28"/>
        </w:rPr>
        <w:t xml:space="preserve"> В растворе </w:t>
      </w:r>
      <w:r w:rsidRPr="00336397">
        <w:rPr>
          <w:sz w:val="28"/>
          <w:szCs w:val="28"/>
        </w:rPr>
        <w:t>[</w:t>
      </w:r>
      <w:r>
        <w:rPr>
          <w:sz w:val="28"/>
          <w:szCs w:val="28"/>
          <w:lang w:val="en-US"/>
        </w:rPr>
        <w:t>H</w:t>
      </w:r>
      <w:r w:rsidRPr="00336397">
        <w:rPr>
          <w:sz w:val="28"/>
          <w:szCs w:val="28"/>
          <w:vertAlign w:val="superscript"/>
        </w:rPr>
        <w:t>+</w:t>
      </w:r>
      <w:r w:rsidRPr="00336397">
        <w:rPr>
          <w:sz w:val="28"/>
          <w:szCs w:val="28"/>
        </w:rPr>
        <w:t xml:space="preserve">] </w:t>
      </w:r>
      <w:r>
        <w:rPr>
          <w:sz w:val="28"/>
          <w:szCs w:val="28"/>
        </w:rPr>
        <w:t>= 10</w:t>
      </w:r>
      <w:r w:rsidRPr="00336397">
        <w:rPr>
          <w:sz w:val="28"/>
          <w:szCs w:val="28"/>
          <w:vertAlign w:val="superscript"/>
        </w:rPr>
        <w:t>-3</w:t>
      </w:r>
      <w:r>
        <w:rPr>
          <w:sz w:val="28"/>
          <w:szCs w:val="28"/>
        </w:rPr>
        <w:t xml:space="preserve"> моль</w:t>
      </w:r>
      <w:r w:rsidRPr="00336397">
        <w:rPr>
          <w:sz w:val="28"/>
          <w:szCs w:val="28"/>
        </w:rPr>
        <w:t>/</w:t>
      </w:r>
      <w:r>
        <w:rPr>
          <w:sz w:val="28"/>
          <w:szCs w:val="28"/>
        </w:rPr>
        <w:t xml:space="preserve">л. Вычислите рН и </w:t>
      </w:r>
      <w:r w:rsidRPr="00336397">
        <w:rPr>
          <w:sz w:val="28"/>
          <w:szCs w:val="28"/>
        </w:rPr>
        <w:t>[</w:t>
      </w:r>
      <w:r>
        <w:rPr>
          <w:sz w:val="28"/>
          <w:szCs w:val="28"/>
        </w:rPr>
        <w:t>ОН</w:t>
      </w:r>
      <w:r w:rsidRPr="00336397">
        <w:rPr>
          <w:sz w:val="28"/>
          <w:szCs w:val="28"/>
          <w:vertAlign w:val="superscript"/>
        </w:rPr>
        <w:t>-</w:t>
      </w:r>
      <w:r w:rsidRPr="00336397">
        <w:rPr>
          <w:sz w:val="28"/>
          <w:szCs w:val="28"/>
        </w:rPr>
        <w:t xml:space="preserve">] </w:t>
      </w:r>
      <w:r>
        <w:rPr>
          <w:sz w:val="28"/>
          <w:szCs w:val="28"/>
        </w:rPr>
        <w:t>в данном растворе. Определите характер среды раствора.</w:t>
      </w:r>
    </w:p>
    <w:p w:rsidR="00E20FC6" w:rsidRDefault="00E20FC6" w:rsidP="00E20FC6">
      <w:pPr>
        <w:rPr>
          <w:b/>
          <w:sz w:val="28"/>
          <w:szCs w:val="28"/>
        </w:rPr>
      </w:pPr>
    </w:p>
    <w:p w:rsidR="00E20FC6" w:rsidRPr="00E16D45" w:rsidRDefault="00E20FC6" w:rsidP="00E20FC6">
      <w:pPr>
        <w:rPr>
          <w:b/>
          <w:sz w:val="28"/>
          <w:szCs w:val="28"/>
        </w:rPr>
      </w:pPr>
      <w:r w:rsidRPr="00E16D45">
        <w:rPr>
          <w:b/>
          <w:sz w:val="28"/>
          <w:szCs w:val="28"/>
        </w:rPr>
        <w:t xml:space="preserve">В – 2 </w:t>
      </w:r>
    </w:p>
    <w:p w:rsidR="00E20FC6" w:rsidRDefault="00E20FC6" w:rsidP="00E20FC6">
      <w:pPr>
        <w:rPr>
          <w:sz w:val="28"/>
          <w:szCs w:val="28"/>
        </w:rPr>
      </w:pPr>
      <w:r w:rsidRPr="00846864">
        <w:rPr>
          <w:sz w:val="28"/>
          <w:szCs w:val="28"/>
        </w:rPr>
        <w:t>*1.</w:t>
      </w:r>
      <w:r>
        <w:rPr>
          <w:sz w:val="28"/>
          <w:szCs w:val="28"/>
        </w:rPr>
        <w:t xml:space="preserve"> Как практически можно разделить присутствующие в растворе </w:t>
      </w:r>
      <w:r>
        <w:rPr>
          <w:sz w:val="28"/>
          <w:szCs w:val="28"/>
          <w:lang w:val="en-US"/>
        </w:rPr>
        <w:t>Br</w:t>
      </w:r>
      <w:r w:rsidRPr="00336397">
        <w:rPr>
          <w:sz w:val="28"/>
          <w:szCs w:val="28"/>
          <w:vertAlign w:val="superscript"/>
        </w:rPr>
        <w:t>-</w:t>
      </w:r>
      <w:r w:rsidRPr="00336397">
        <w:rPr>
          <w:sz w:val="28"/>
          <w:szCs w:val="28"/>
        </w:rPr>
        <w:t xml:space="preserve">  </w:t>
      </w:r>
      <w:r>
        <w:rPr>
          <w:sz w:val="28"/>
          <w:szCs w:val="28"/>
        </w:rPr>
        <w:t xml:space="preserve">и  </w:t>
      </w:r>
      <w:r w:rsidRPr="00E66726">
        <w:rPr>
          <w:sz w:val="28"/>
          <w:szCs w:val="28"/>
          <w:lang w:val="en-US"/>
        </w:rPr>
        <w:t>CO</w:t>
      </w:r>
      <w:r w:rsidRPr="00E66726">
        <w:rPr>
          <w:sz w:val="28"/>
          <w:szCs w:val="28"/>
          <w:vertAlign w:val="subscript"/>
        </w:rPr>
        <w:t>3</w:t>
      </w:r>
      <w:r w:rsidRPr="00E66726">
        <w:rPr>
          <w:sz w:val="28"/>
          <w:szCs w:val="28"/>
          <w:vertAlign w:val="superscript"/>
        </w:rPr>
        <w:t>2-</w:t>
      </w:r>
      <w:r w:rsidRPr="00E66726">
        <w:rPr>
          <w:sz w:val="28"/>
          <w:szCs w:val="28"/>
        </w:rPr>
        <w:t>ионы</w:t>
      </w:r>
      <w:r>
        <w:rPr>
          <w:sz w:val="28"/>
          <w:szCs w:val="28"/>
        </w:rPr>
        <w:t>? Напишите соответствующие уравнения реакций.</w:t>
      </w:r>
    </w:p>
    <w:p w:rsidR="00E20FC6" w:rsidRDefault="00E20FC6" w:rsidP="00E20FC6">
      <w:pPr>
        <w:rPr>
          <w:sz w:val="28"/>
          <w:szCs w:val="28"/>
        </w:rPr>
      </w:pPr>
      <w:r w:rsidRPr="00846864">
        <w:rPr>
          <w:sz w:val="28"/>
          <w:szCs w:val="28"/>
        </w:rPr>
        <w:t>2.</w:t>
      </w:r>
      <w:r>
        <w:rPr>
          <w:sz w:val="28"/>
          <w:szCs w:val="28"/>
        </w:rPr>
        <w:t xml:space="preserve"> Назовите комплексное соединение  </w:t>
      </w:r>
      <w:r w:rsidRPr="00336397">
        <w:rPr>
          <w:sz w:val="28"/>
          <w:szCs w:val="28"/>
        </w:rPr>
        <w:t>[</w:t>
      </w:r>
      <w:r>
        <w:rPr>
          <w:sz w:val="28"/>
          <w:szCs w:val="28"/>
          <w:lang w:val="en-US"/>
        </w:rPr>
        <w:t>Cr</w:t>
      </w:r>
      <w:r w:rsidRPr="00336397">
        <w:rPr>
          <w:sz w:val="28"/>
          <w:szCs w:val="28"/>
        </w:rPr>
        <w:t>(</w:t>
      </w:r>
      <w:r>
        <w:rPr>
          <w:sz w:val="28"/>
          <w:szCs w:val="28"/>
          <w:lang w:val="en-US"/>
        </w:rPr>
        <w:t>H</w:t>
      </w:r>
      <w:r w:rsidRPr="00336397">
        <w:rPr>
          <w:sz w:val="28"/>
          <w:szCs w:val="28"/>
          <w:vertAlign w:val="subscript"/>
        </w:rPr>
        <w:t>2</w:t>
      </w:r>
      <w:r>
        <w:rPr>
          <w:sz w:val="28"/>
          <w:szCs w:val="28"/>
          <w:lang w:val="en-US"/>
        </w:rPr>
        <w:t>O</w:t>
      </w:r>
      <w:r w:rsidRPr="00336397">
        <w:rPr>
          <w:sz w:val="28"/>
          <w:szCs w:val="28"/>
        </w:rPr>
        <w:t>)</w:t>
      </w:r>
      <w:r w:rsidRPr="00A86A4B">
        <w:rPr>
          <w:sz w:val="28"/>
          <w:szCs w:val="28"/>
          <w:vertAlign w:val="subscript"/>
        </w:rPr>
        <w:t>6</w:t>
      </w:r>
      <w:r w:rsidRPr="00336397">
        <w:rPr>
          <w:sz w:val="28"/>
          <w:szCs w:val="28"/>
        </w:rPr>
        <w:t>]</w:t>
      </w:r>
      <w:r>
        <w:rPr>
          <w:sz w:val="28"/>
          <w:szCs w:val="28"/>
          <w:lang w:val="en-US"/>
        </w:rPr>
        <w:t>Cl</w:t>
      </w:r>
      <w:r w:rsidRPr="00A86A4B">
        <w:rPr>
          <w:sz w:val="28"/>
          <w:szCs w:val="28"/>
          <w:vertAlign w:val="subscript"/>
        </w:rPr>
        <w:t>3</w:t>
      </w:r>
      <w:r>
        <w:rPr>
          <w:sz w:val="28"/>
          <w:szCs w:val="28"/>
        </w:rPr>
        <w:t>, напишите уравнение его диссоциации, поясните состав молекулы и определите степень окисления иона-комплексообразователя.</w:t>
      </w:r>
    </w:p>
    <w:p w:rsidR="00E20FC6" w:rsidRDefault="00E20FC6" w:rsidP="00E20FC6">
      <w:pPr>
        <w:rPr>
          <w:sz w:val="28"/>
          <w:szCs w:val="28"/>
        </w:rPr>
      </w:pPr>
      <w:r w:rsidRPr="00846864">
        <w:rPr>
          <w:sz w:val="28"/>
          <w:szCs w:val="28"/>
        </w:rPr>
        <w:t>3.</w:t>
      </w:r>
      <w:r>
        <w:rPr>
          <w:sz w:val="28"/>
          <w:szCs w:val="28"/>
        </w:rPr>
        <w:t xml:space="preserve"> Вычислите растворимость иодида серебра в моль</w:t>
      </w:r>
      <w:r w:rsidRPr="00A01F51">
        <w:rPr>
          <w:sz w:val="28"/>
          <w:szCs w:val="28"/>
        </w:rPr>
        <w:t>/</w:t>
      </w:r>
      <w:r>
        <w:rPr>
          <w:sz w:val="28"/>
          <w:szCs w:val="28"/>
        </w:rPr>
        <w:t>л и в г</w:t>
      </w:r>
      <w:r w:rsidRPr="00A01F51">
        <w:rPr>
          <w:sz w:val="28"/>
          <w:szCs w:val="28"/>
        </w:rPr>
        <w:t>/</w:t>
      </w:r>
      <w:r>
        <w:rPr>
          <w:sz w:val="28"/>
          <w:szCs w:val="28"/>
        </w:rPr>
        <w:t xml:space="preserve">л. </w:t>
      </w:r>
    </w:p>
    <w:p w:rsidR="00E20FC6" w:rsidRDefault="00E20FC6" w:rsidP="00E20FC6">
      <w:pPr>
        <w:rPr>
          <w:b/>
          <w:sz w:val="28"/>
          <w:szCs w:val="28"/>
        </w:rPr>
      </w:pPr>
    </w:p>
    <w:p w:rsidR="00E20FC6" w:rsidRPr="004644E9" w:rsidRDefault="00E20FC6" w:rsidP="00E20FC6">
      <w:pPr>
        <w:rPr>
          <w:b/>
          <w:sz w:val="28"/>
          <w:szCs w:val="28"/>
        </w:rPr>
      </w:pPr>
      <w:r w:rsidRPr="004644E9">
        <w:rPr>
          <w:b/>
          <w:sz w:val="28"/>
          <w:szCs w:val="28"/>
        </w:rPr>
        <w:t>В – 3</w:t>
      </w:r>
    </w:p>
    <w:p w:rsidR="00E20FC6" w:rsidRDefault="00E20FC6" w:rsidP="00E20FC6">
      <w:pPr>
        <w:rPr>
          <w:sz w:val="28"/>
          <w:szCs w:val="28"/>
        </w:rPr>
      </w:pPr>
      <w:r w:rsidRPr="00846864">
        <w:rPr>
          <w:sz w:val="28"/>
          <w:szCs w:val="28"/>
        </w:rPr>
        <w:t>*1.</w:t>
      </w:r>
      <w:r>
        <w:rPr>
          <w:sz w:val="28"/>
          <w:szCs w:val="28"/>
        </w:rPr>
        <w:t xml:space="preserve"> Как практически установить, присутствуют ли в исследуемом растворе анионы первой группы? Напишите соответствующие уравнения реакций.</w:t>
      </w:r>
    </w:p>
    <w:p w:rsidR="00E20FC6" w:rsidRDefault="00E20FC6" w:rsidP="00E20FC6">
      <w:pPr>
        <w:rPr>
          <w:sz w:val="28"/>
          <w:szCs w:val="28"/>
        </w:rPr>
      </w:pPr>
      <w:r w:rsidRPr="00846864">
        <w:rPr>
          <w:sz w:val="28"/>
          <w:szCs w:val="28"/>
        </w:rPr>
        <w:t>2.</w:t>
      </w:r>
      <w:r>
        <w:rPr>
          <w:sz w:val="28"/>
          <w:szCs w:val="28"/>
        </w:rPr>
        <w:t xml:space="preserve"> Напишите формулу хлорида тетраамминцинка (</w:t>
      </w:r>
      <w:r>
        <w:rPr>
          <w:sz w:val="28"/>
          <w:szCs w:val="28"/>
          <w:lang w:val="en-US"/>
        </w:rPr>
        <w:t>II</w:t>
      </w:r>
      <w:r w:rsidRPr="00B0281D">
        <w:rPr>
          <w:sz w:val="28"/>
          <w:szCs w:val="28"/>
        </w:rPr>
        <w:t>)</w:t>
      </w:r>
      <w:r>
        <w:rPr>
          <w:sz w:val="28"/>
          <w:szCs w:val="28"/>
        </w:rPr>
        <w:t>. Составьте схему его диссоциации и поясните состав молекулы.</w:t>
      </w:r>
    </w:p>
    <w:p w:rsidR="00E20FC6" w:rsidRDefault="00E20FC6" w:rsidP="00E20FC6">
      <w:pPr>
        <w:rPr>
          <w:sz w:val="28"/>
          <w:szCs w:val="28"/>
        </w:rPr>
      </w:pPr>
      <w:r w:rsidRPr="00846864">
        <w:rPr>
          <w:sz w:val="28"/>
          <w:szCs w:val="28"/>
        </w:rPr>
        <w:t>3.</w:t>
      </w:r>
      <w:r>
        <w:rPr>
          <w:sz w:val="28"/>
          <w:szCs w:val="28"/>
        </w:rPr>
        <w:t xml:space="preserve"> Вычислите произведение растворимости </w:t>
      </w:r>
      <w:r>
        <w:rPr>
          <w:sz w:val="28"/>
          <w:szCs w:val="28"/>
          <w:lang w:val="en-US"/>
        </w:rPr>
        <w:t>Ag</w:t>
      </w:r>
      <w:r w:rsidRPr="004644E9">
        <w:rPr>
          <w:sz w:val="28"/>
          <w:szCs w:val="28"/>
          <w:vertAlign w:val="subscript"/>
        </w:rPr>
        <w:t>2</w:t>
      </w:r>
      <w:r>
        <w:rPr>
          <w:sz w:val="28"/>
          <w:szCs w:val="28"/>
          <w:lang w:val="en-US"/>
        </w:rPr>
        <w:t>C</w:t>
      </w:r>
      <w:r w:rsidRPr="004644E9">
        <w:rPr>
          <w:sz w:val="28"/>
          <w:szCs w:val="28"/>
          <w:vertAlign w:val="subscript"/>
        </w:rPr>
        <w:t>2</w:t>
      </w:r>
      <w:r>
        <w:rPr>
          <w:sz w:val="28"/>
          <w:szCs w:val="28"/>
          <w:lang w:val="en-US"/>
        </w:rPr>
        <w:t>O</w:t>
      </w:r>
      <w:r w:rsidRPr="004644E9">
        <w:rPr>
          <w:sz w:val="28"/>
          <w:szCs w:val="28"/>
          <w:vertAlign w:val="subscript"/>
        </w:rPr>
        <w:t>4</w:t>
      </w:r>
      <w:r>
        <w:rPr>
          <w:sz w:val="28"/>
          <w:szCs w:val="28"/>
        </w:rPr>
        <w:t>, если растворимость этого соединения  3,27 ∙ 10</w:t>
      </w:r>
      <w:r w:rsidRPr="004644E9">
        <w:rPr>
          <w:sz w:val="28"/>
          <w:szCs w:val="28"/>
          <w:vertAlign w:val="superscript"/>
        </w:rPr>
        <w:t>-2</w:t>
      </w:r>
      <w:r>
        <w:rPr>
          <w:sz w:val="28"/>
          <w:szCs w:val="28"/>
        </w:rPr>
        <w:t xml:space="preserve">  г</w:t>
      </w:r>
      <w:r w:rsidRPr="004644E9">
        <w:rPr>
          <w:sz w:val="28"/>
          <w:szCs w:val="28"/>
        </w:rPr>
        <w:t>/</w:t>
      </w:r>
      <w:r>
        <w:rPr>
          <w:sz w:val="28"/>
          <w:szCs w:val="28"/>
        </w:rPr>
        <w:t>л.</w:t>
      </w:r>
    </w:p>
    <w:p w:rsidR="00E20FC6" w:rsidRDefault="00E20FC6" w:rsidP="00E20FC6">
      <w:pPr>
        <w:rPr>
          <w:b/>
          <w:sz w:val="28"/>
          <w:szCs w:val="28"/>
        </w:rPr>
      </w:pPr>
    </w:p>
    <w:p w:rsidR="00E20FC6" w:rsidRPr="00A01F51" w:rsidRDefault="00E20FC6" w:rsidP="00E20FC6">
      <w:pPr>
        <w:rPr>
          <w:b/>
          <w:sz w:val="28"/>
          <w:szCs w:val="28"/>
        </w:rPr>
      </w:pPr>
      <w:r w:rsidRPr="00A01F51">
        <w:rPr>
          <w:b/>
          <w:sz w:val="28"/>
          <w:szCs w:val="28"/>
        </w:rPr>
        <w:t>В – 4</w:t>
      </w:r>
    </w:p>
    <w:p w:rsidR="00E20FC6" w:rsidRPr="004644E9" w:rsidRDefault="00E20FC6" w:rsidP="00E20FC6">
      <w:pPr>
        <w:rPr>
          <w:sz w:val="28"/>
          <w:szCs w:val="28"/>
        </w:rPr>
      </w:pPr>
      <w:r w:rsidRPr="00846864">
        <w:rPr>
          <w:sz w:val="28"/>
          <w:szCs w:val="28"/>
        </w:rPr>
        <w:t>*1.</w:t>
      </w:r>
      <w:r>
        <w:rPr>
          <w:sz w:val="28"/>
          <w:szCs w:val="28"/>
        </w:rPr>
        <w:t xml:space="preserve"> Как можно обнаружить </w:t>
      </w:r>
      <w:r>
        <w:rPr>
          <w:sz w:val="28"/>
          <w:szCs w:val="28"/>
          <w:lang w:val="en-US"/>
        </w:rPr>
        <w:t>NO</w:t>
      </w:r>
      <w:r w:rsidRPr="004644E9">
        <w:rPr>
          <w:sz w:val="28"/>
          <w:szCs w:val="28"/>
          <w:vertAlign w:val="subscript"/>
        </w:rPr>
        <w:t>3</w:t>
      </w:r>
      <w:r w:rsidRPr="001022CE">
        <w:rPr>
          <w:sz w:val="28"/>
          <w:szCs w:val="28"/>
          <w:vertAlign w:val="superscript"/>
        </w:rPr>
        <w:t>-</w:t>
      </w:r>
      <w:r>
        <w:rPr>
          <w:sz w:val="28"/>
          <w:szCs w:val="28"/>
        </w:rPr>
        <w:t xml:space="preserve"> и </w:t>
      </w:r>
      <w:r w:rsidRPr="001022CE">
        <w:rPr>
          <w:sz w:val="28"/>
          <w:szCs w:val="28"/>
        </w:rPr>
        <w:t xml:space="preserve"> </w:t>
      </w:r>
      <w:r>
        <w:rPr>
          <w:sz w:val="28"/>
          <w:szCs w:val="28"/>
          <w:lang w:val="en-US"/>
        </w:rPr>
        <w:t>SO</w:t>
      </w:r>
      <w:r w:rsidRPr="004644E9">
        <w:rPr>
          <w:sz w:val="28"/>
          <w:szCs w:val="28"/>
          <w:vertAlign w:val="subscript"/>
        </w:rPr>
        <w:t>3</w:t>
      </w:r>
      <w:r w:rsidRPr="001022CE">
        <w:rPr>
          <w:sz w:val="28"/>
          <w:szCs w:val="28"/>
          <w:vertAlign w:val="superscript"/>
        </w:rPr>
        <w:t>2-</w:t>
      </w:r>
      <w:r w:rsidRPr="001022CE">
        <w:rPr>
          <w:sz w:val="28"/>
          <w:szCs w:val="28"/>
        </w:rPr>
        <w:t xml:space="preserve"> </w:t>
      </w:r>
      <w:r>
        <w:rPr>
          <w:sz w:val="28"/>
          <w:szCs w:val="28"/>
        </w:rPr>
        <w:t>при их совместном присутствии в растворе?</w:t>
      </w:r>
      <w:r w:rsidRPr="00336397">
        <w:rPr>
          <w:sz w:val="28"/>
          <w:szCs w:val="28"/>
        </w:rPr>
        <w:t xml:space="preserve"> </w:t>
      </w:r>
      <w:r>
        <w:rPr>
          <w:sz w:val="28"/>
          <w:szCs w:val="28"/>
        </w:rPr>
        <w:t>Напишите соответствующие уравнения реакций.</w:t>
      </w:r>
    </w:p>
    <w:p w:rsidR="00E20FC6" w:rsidRPr="00BB626C" w:rsidRDefault="00E20FC6" w:rsidP="00E20FC6">
      <w:pPr>
        <w:rPr>
          <w:sz w:val="28"/>
          <w:szCs w:val="28"/>
        </w:rPr>
      </w:pPr>
      <w:r w:rsidRPr="00846864">
        <w:rPr>
          <w:sz w:val="28"/>
          <w:szCs w:val="28"/>
        </w:rPr>
        <w:t>2.</w:t>
      </w:r>
      <w:r>
        <w:rPr>
          <w:sz w:val="28"/>
          <w:szCs w:val="28"/>
        </w:rPr>
        <w:t xml:space="preserve"> Назовите комплексное соединение  </w:t>
      </w:r>
      <w:r>
        <w:rPr>
          <w:sz w:val="28"/>
          <w:szCs w:val="28"/>
          <w:lang w:val="en-US"/>
        </w:rPr>
        <w:t>Ca</w:t>
      </w:r>
      <w:r w:rsidRPr="00336397">
        <w:rPr>
          <w:sz w:val="28"/>
          <w:szCs w:val="28"/>
        </w:rPr>
        <w:t>[</w:t>
      </w:r>
      <w:r>
        <w:rPr>
          <w:sz w:val="28"/>
          <w:szCs w:val="28"/>
          <w:lang w:val="en-US"/>
        </w:rPr>
        <w:t>Al</w:t>
      </w:r>
      <w:r w:rsidRPr="00336397">
        <w:rPr>
          <w:sz w:val="28"/>
          <w:szCs w:val="28"/>
        </w:rPr>
        <w:t>(</w:t>
      </w:r>
      <w:r>
        <w:rPr>
          <w:sz w:val="28"/>
          <w:szCs w:val="28"/>
          <w:lang w:val="en-US"/>
        </w:rPr>
        <w:t>OH</w:t>
      </w:r>
      <w:r w:rsidRPr="00336397">
        <w:rPr>
          <w:sz w:val="28"/>
          <w:szCs w:val="28"/>
        </w:rPr>
        <w:t>)</w:t>
      </w:r>
      <w:r w:rsidRPr="004644E9">
        <w:rPr>
          <w:sz w:val="28"/>
          <w:szCs w:val="28"/>
          <w:vertAlign w:val="subscript"/>
        </w:rPr>
        <w:t xml:space="preserve">5 </w:t>
      </w:r>
      <w:r>
        <w:rPr>
          <w:sz w:val="28"/>
          <w:szCs w:val="28"/>
          <w:lang w:val="en-US"/>
        </w:rPr>
        <w:t>H</w:t>
      </w:r>
      <w:r w:rsidRPr="004644E9">
        <w:rPr>
          <w:sz w:val="28"/>
          <w:szCs w:val="28"/>
          <w:vertAlign w:val="subscript"/>
        </w:rPr>
        <w:t>2</w:t>
      </w:r>
      <w:r>
        <w:rPr>
          <w:sz w:val="28"/>
          <w:szCs w:val="28"/>
          <w:lang w:val="en-US"/>
        </w:rPr>
        <w:t>O</w:t>
      </w:r>
      <w:r w:rsidRPr="00336397">
        <w:rPr>
          <w:sz w:val="28"/>
          <w:szCs w:val="28"/>
        </w:rPr>
        <w:t>]</w:t>
      </w:r>
      <w:r>
        <w:rPr>
          <w:sz w:val="28"/>
          <w:szCs w:val="28"/>
        </w:rPr>
        <w:t>, напишите уравнение его диссоциации, поясните состав молекулы и определите степень окисления иона-комплексообразователя.</w:t>
      </w:r>
    </w:p>
    <w:p w:rsidR="00E20FC6" w:rsidRDefault="00E20FC6" w:rsidP="00E20FC6">
      <w:pPr>
        <w:rPr>
          <w:sz w:val="28"/>
          <w:szCs w:val="28"/>
        </w:rPr>
      </w:pPr>
      <w:r w:rsidRPr="00846864">
        <w:rPr>
          <w:sz w:val="28"/>
          <w:szCs w:val="28"/>
        </w:rPr>
        <w:t>3.</w:t>
      </w:r>
      <w:r>
        <w:rPr>
          <w:sz w:val="28"/>
          <w:szCs w:val="28"/>
        </w:rPr>
        <w:t xml:space="preserve"> В водном растворе рН = 2. Рассчитайте концентрацию Н</w:t>
      </w:r>
      <w:r w:rsidRPr="00A86A4B">
        <w:rPr>
          <w:sz w:val="28"/>
          <w:szCs w:val="28"/>
          <w:vertAlign w:val="superscript"/>
        </w:rPr>
        <w:t>+</w:t>
      </w:r>
      <w:r>
        <w:rPr>
          <w:sz w:val="28"/>
          <w:szCs w:val="28"/>
        </w:rPr>
        <w:t>. Какое вещество нужно добавить к этому раствору, чтобы рН стал равен 7?</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jc w:val="right"/>
        <w:rPr>
          <w:sz w:val="28"/>
          <w:szCs w:val="28"/>
        </w:rPr>
      </w:pPr>
      <w:r>
        <w:rPr>
          <w:sz w:val="28"/>
          <w:szCs w:val="28"/>
        </w:rPr>
        <w:t>Зав. лабораторией Грушевская А.А.</w:t>
      </w: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Pr="009B0D79" w:rsidRDefault="00E20FC6" w:rsidP="00E20FC6">
      <w:pPr>
        <w:jc w:val="center"/>
        <w:rPr>
          <w:b/>
        </w:rPr>
      </w:pPr>
      <w:r w:rsidRPr="009B0D79">
        <w:rPr>
          <w:b/>
        </w:rPr>
        <w:lastRenderedPageBreak/>
        <w:t>ИНСТРУКЦИОННО-ТЕХНОЛОГИЧЕСКАЯ КАРТА</w:t>
      </w:r>
    </w:p>
    <w:p w:rsidR="00E20FC6" w:rsidRPr="009B0D79" w:rsidRDefault="00E20FC6" w:rsidP="00E20FC6">
      <w:pPr>
        <w:jc w:val="center"/>
        <w:rPr>
          <w:b/>
        </w:rPr>
      </w:pPr>
    </w:p>
    <w:p w:rsidR="00E20FC6" w:rsidRPr="009B0D79" w:rsidRDefault="00E20FC6" w:rsidP="00E20FC6">
      <w:r w:rsidRPr="009B0D79">
        <w:t>на выполнение лабораторной работы  10</w:t>
      </w:r>
    </w:p>
    <w:p w:rsidR="00E20FC6" w:rsidRPr="009B0D79" w:rsidRDefault="00E20FC6" w:rsidP="00E20FC6">
      <w:r w:rsidRPr="009B0D79">
        <w:t>по учебной дисциплине «Химия»</w:t>
      </w:r>
    </w:p>
    <w:p w:rsidR="00E20FC6" w:rsidRPr="009B0D79" w:rsidRDefault="00E20FC6" w:rsidP="00E20FC6">
      <w:pPr>
        <w:rPr>
          <w:b/>
        </w:rPr>
      </w:pPr>
    </w:p>
    <w:p w:rsidR="00E20FC6" w:rsidRPr="009B0D79" w:rsidRDefault="00E20FC6" w:rsidP="00E20FC6">
      <w:r w:rsidRPr="009B0D79">
        <w:rPr>
          <w:b/>
        </w:rPr>
        <w:t xml:space="preserve">Тема: </w:t>
      </w:r>
      <w:r w:rsidRPr="009B0D79">
        <w:t>«Качественные реакции неорганических и органических веществ»</w:t>
      </w:r>
    </w:p>
    <w:p w:rsidR="00E20FC6" w:rsidRDefault="00E20FC6" w:rsidP="00E20FC6">
      <w:pPr>
        <w:rPr>
          <w:b/>
        </w:rPr>
      </w:pPr>
    </w:p>
    <w:p w:rsidR="00E20FC6" w:rsidRPr="009B0D79" w:rsidRDefault="00E20FC6" w:rsidP="00E20FC6">
      <w:r w:rsidRPr="009B0D79">
        <w:rPr>
          <w:b/>
        </w:rPr>
        <w:t>Наименование работы:</w:t>
      </w:r>
      <w:r w:rsidRPr="009B0D79">
        <w:t xml:space="preserve"> «Анализ соли, растворимой в воде»</w:t>
      </w:r>
    </w:p>
    <w:p w:rsidR="00E20FC6" w:rsidRDefault="00E20FC6" w:rsidP="00E20FC6">
      <w:pPr>
        <w:rPr>
          <w:b/>
        </w:rPr>
      </w:pPr>
    </w:p>
    <w:p w:rsidR="00E20FC6" w:rsidRPr="009B0D79" w:rsidRDefault="00E20FC6" w:rsidP="00E20FC6">
      <w:r w:rsidRPr="009B0D79">
        <w:rPr>
          <w:b/>
        </w:rPr>
        <w:t>Цель:</w:t>
      </w:r>
      <w:r w:rsidRPr="009B0D79">
        <w:t xml:space="preserve"> идентифицировать неизвестное вещество (обнаружить катион и анион), используя групповые и характерные реакции ионов</w:t>
      </w:r>
    </w:p>
    <w:p w:rsidR="00E20FC6" w:rsidRDefault="00E20FC6" w:rsidP="00E20FC6">
      <w:pPr>
        <w:jc w:val="both"/>
        <w:rPr>
          <w:b/>
        </w:rPr>
      </w:pPr>
    </w:p>
    <w:p w:rsidR="00E20FC6" w:rsidRPr="005D47BB" w:rsidRDefault="00E20FC6" w:rsidP="00E20FC6">
      <w:pPr>
        <w:jc w:val="both"/>
      </w:pPr>
      <w:r w:rsidRPr="005D47BB">
        <w:rPr>
          <w:b/>
        </w:rPr>
        <w:t>Приобретаемые умения и навыки:</w:t>
      </w:r>
      <w:r w:rsidRPr="005D47BB">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 экономичное расходование реактивов; выполнение качественных реакций на </w:t>
      </w:r>
      <w:r>
        <w:t>н</w:t>
      </w:r>
      <w:r w:rsidRPr="009B0D79">
        <w:t xml:space="preserve">еорганические вещества и </w:t>
      </w:r>
      <w:r w:rsidRPr="005D47BB">
        <w:t>ионы; соблюдение правил техники безопасности при работе в химической лаборатории.</w:t>
      </w:r>
    </w:p>
    <w:p w:rsidR="00E20FC6" w:rsidRPr="008C6888"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1.2., 2.1.,3.1.,4.1.</w:t>
      </w:r>
    </w:p>
    <w:p w:rsidR="00E20FC6" w:rsidRPr="008C6888" w:rsidRDefault="00E20FC6" w:rsidP="00E20FC6">
      <w:pPr>
        <w:rPr>
          <w:b/>
          <w:sz w:val="16"/>
          <w:szCs w:val="16"/>
        </w:rPr>
      </w:pPr>
    </w:p>
    <w:p w:rsidR="00E20FC6" w:rsidRPr="008C6888" w:rsidRDefault="00E20FC6" w:rsidP="00E20FC6">
      <w:r w:rsidRPr="008C6888">
        <w:rPr>
          <w:b/>
        </w:rPr>
        <w:t>Норма времени:</w:t>
      </w:r>
      <w:r w:rsidRPr="008C6888">
        <w:t xml:space="preserve"> 2 часа</w:t>
      </w:r>
    </w:p>
    <w:p w:rsidR="00E20FC6" w:rsidRPr="008C6888" w:rsidRDefault="00E20FC6" w:rsidP="00E20FC6">
      <w:pPr>
        <w:rPr>
          <w:b/>
          <w:sz w:val="16"/>
          <w:szCs w:val="16"/>
        </w:rPr>
      </w:pPr>
    </w:p>
    <w:p w:rsidR="00E20FC6" w:rsidRPr="008C6888" w:rsidRDefault="00E20FC6" w:rsidP="00E20FC6">
      <w:pPr>
        <w:jc w:val="both"/>
      </w:pPr>
      <w:r w:rsidRPr="008C6888">
        <w:rPr>
          <w:b/>
        </w:rPr>
        <w:t>Оснащение рабочего места:</w:t>
      </w:r>
      <w:r w:rsidRPr="008C6888">
        <w:t xml:space="preserve"> инструкционные карты, периодическая система           </w:t>
      </w:r>
    </w:p>
    <w:p w:rsidR="00E20FC6" w:rsidRPr="008C6888" w:rsidRDefault="00E20FC6" w:rsidP="00E20FC6">
      <w:pPr>
        <w:jc w:val="both"/>
      </w:pPr>
      <w:r w:rsidRPr="008C6888">
        <w:t>Д.И. Менделеева, таблица растворимости, таблица значений констант диссоциации электролитов, калькуляторы, таблица значений ПР и растворимости слабых электролитов, калькуляторы, набор химических реактивов и лабораторного оборудования</w:t>
      </w:r>
    </w:p>
    <w:p w:rsidR="00E20FC6" w:rsidRPr="008C6888" w:rsidRDefault="00E20FC6" w:rsidP="00E20FC6">
      <w:pPr>
        <w:rPr>
          <w:b/>
          <w:sz w:val="16"/>
          <w:szCs w:val="16"/>
        </w:rPr>
      </w:pPr>
    </w:p>
    <w:p w:rsidR="00E20FC6" w:rsidRPr="008C6888" w:rsidRDefault="00E20FC6" w:rsidP="00E20FC6">
      <w:r w:rsidRPr="008C6888">
        <w:rPr>
          <w:b/>
        </w:rPr>
        <w:t>Литература</w:t>
      </w:r>
      <w:r w:rsidRPr="008C6888">
        <w:t>: Беляева И.И. Задачи и упражнения по общей и неорганической</w:t>
      </w:r>
    </w:p>
    <w:p w:rsidR="00E20FC6" w:rsidRPr="008C6888" w:rsidRDefault="00E20FC6" w:rsidP="00E20FC6">
      <w:r w:rsidRPr="008C6888">
        <w:t xml:space="preserve">                       химии. – М.: Просвещение, 2012.</w:t>
      </w:r>
    </w:p>
    <w:p w:rsidR="00E20FC6" w:rsidRPr="008C6888" w:rsidRDefault="00E20FC6" w:rsidP="00E20FC6">
      <w:r w:rsidRPr="008C6888">
        <w:t xml:space="preserve">                       Васильев В.П. Аналитическая химия. – М.: Дрофа, 2015.</w:t>
      </w:r>
    </w:p>
    <w:p w:rsidR="00E20FC6" w:rsidRPr="008C6888" w:rsidRDefault="00E20FC6" w:rsidP="00E20FC6">
      <w:r w:rsidRPr="008C6888">
        <w:t xml:space="preserve">                       Глинка Н.Л. Общая химия. – М.: Интеграл – Пресс, 2012.</w:t>
      </w:r>
    </w:p>
    <w:p w:rsidR="00E20FC6" w:rsidRPr="008C6888" w:rsidRDefault="00E20FC6" w:rsidP="00E20FC6">
      <w:r w:rsidRPr="008C6888">
        <w:t xml:space="preserve">                       Глинка Н.Л. Задачи и упражнения по общей химии. – М.: </w:t>
      </w:r>
    </w:p>
    <w:p w:rsidR="00E20FC6" w:rsidRPr="008C6888" w:rsidRDefault="00E20FC6" w:rsidP="00E20FC6">
      <w:r w:rsidRPr="008C6888">
        <w:t xml:space="preserve">                       Интеграл – Пресс, 2014.</w:t>
      </w:r>
    </w:p>
    <w:p w:rsidR="00E20FC6" w:rsidRPr="008C6888" w:rsidRDefault="00E20FC6" w:rsidP="00E20FC6">
      <w:r w:rsidRPr="008C6888">
        <w:t xml:space="preserve">                       Ерохин Ю.М. Химия. – М.: Академия, 2011.</w:t>
      </w:r>
    </w:p>
    <w:p w:rsidR="00E20FC6" w:rsidRPr="008C6888" w:rsidRDefault="00E20FC6" w:rsidP="00E20FC6">
      <w:r w:rsidRPr="008C6888">
        <w:t xml:space="preserve">                       Золотов Ю.А. Основы аналитической химии. Задачи и вопросы. </w:t>
      </w:r>
    </w:p>
    <w:p w:rsidR="00E20FC6" w:rsidRPr="008C6888" w:rsidRDefault="00E20FC6" w:rsidP="00E20FC6">
      <w:r w:rsidRPr="008C6888">
        <w:t xml:space="preserve">                       – М.: Высшая школа, 2014.</w:t>
      </w:r>
    </w:p>
    <w:p w:rsidR="00E20FC6" w:rsidRPr="008C6888" w:rsidRDefault="00E20FC6" w:rsidP="00E20FC6">
      <w:r w:rsidRPr="008C6888">
        <w:t xml:space="preserve">                       Ищенко А.А. Аналитическая химия. – М.: Академия, 2014.</w:t>
      </w:r>
    </w:p>
    <w:p w:rsidR="00E20FC6" w:rsidRPr="008C6888" w:rsidRDefault="00E20FC6" w:rsidP="00E20FC6">
      <w:r w:rsidRPr="008C6888">
        <w:t xml:space="preserve">                       Логинов Н.Я. Аналитическая химия. – М.: Просвещение, 2015.</w:t>
      </w:r>
    </w:p>
    <w:p w:rsidR="00E20FC6" w:rsidRDefault="00E20FC6" w:rsidP="00E20FC6">
      <w:pPr>
        <w:rPr>
          <w:sz w:val="28"/>
          <w:szCs w:val="28"/>
        </w:rPr>
      </w:pPr>
    </w:p>
    <w:p w:rsidR="00E20FC6" w:rsidRPr="009B0D79" w:rsidRDefault="00E20FC6" w:rsidP="00E20FC6">
      <w:pPr>
        <w:jc w:val="center"/>
        <w:rPr>
          <w:b/>
        </w:rPr>
      </w:pPr>
      <w:r w:rsidRPr="009B0D79">
        <w:rPr>
          <w:b/>
        </w:rPr>
        <w:t>Контрольные вопросы при допуске:</w:t>
      </w:r>
    </w:p>
    <w:p w:rsidR="00E20FC6" w:rsidRPr="009B0D79" w:rsidRDefault="00E20FC6" w:rsidP="00E20FC6">
      <w:pPr>
        <w:jc w:val="center"/>
        <w:rPr>
          <w:b/>
        </w:rPr>
      </w:pPr>
    </w:p>
    <w:p w:rsidR="00E20FC6" w:rsidRDefault="00E20FC6" w:rsidP="00E20FC6">
      <w:pPr>
        <w:jc w:val="both"/>
      </w:pPr>
      <w:r w:rsidRPr="009B0D79">
        <w:t>1. Каковы задачи качественного анализа? Какие реакции используются в</w:t>
      </w:r>
      <w:r>
        <w:t xml:space="preserve"> </w:t>
      </w:r>
      <w:r w:rsidRPr="009B0D79">
        <w:t>качественном</w:t>
      </w:r>
    </w:p>
    <w:p w:rsidR="00E20FC6" w:rsidRPr="009B0D79" w:rsidRDefault="00E20FC6" w:rsidP="00E20FC6">
      <w:pPr>
        <w:jc w:val="both"/>
      </w:pPr>
      <w:r>
        <w:t xml:space="preserve">   </w:t>
      </w:r>
      <w:r w:rsidRPr="009B0D79">
        <w:t xml:space="preserve"> анализе для идентификации ионов? Каковы их отличия?</w:t>
      </w:r>
    </w:p>
    <w:p w:rsidR="00E20FC6" w:rsidRDefault="00E20FC6" w:rsidP="00E20FC6">
      <w:pPr>
        <w:jc w:val="both"/>
      </w:pPr>
      <w:r w:rsidRPr="009B0D79">
        <w:t>2. Сколько групп катионов насчитывается в качественном анализе?</w:t>
      </w:r>
      <w:r>
        <w:t xml:space="preserve"> </w:t>
      </w:r>
      <w:r w:rsidRPr="009B0D79">
        <w:t xml:space="preserve"> Охарактеризуйте</w:t>
      </w:r>
    </w:p>
    <w:p w:rsidR="00E20FC6" w:rsidRPr="009B0D79" w:rsidRDefault="00E20FC6" w:rsidP="00E20FC6">
      <w:pPr>
        <w:jc w:val="both"/>
      </w:pPr>
      <w:r>
        <w:t xml:space="preserve">   </w:t>
      </w:r>
      <w:r w:rsidRPr="009B0D79">
        <w:t xml:space="preserve"> катионы первой и второй группы.</w:t>
      </w:r>
    </w:p>
    <w:p w:rsidR="00E20FC6" w:rsidRPr="009B0D79" w:rsidRDefault="00E20FC6" w:rsidP="00E20FC6">
      <w:pPr>
        <w:jc w:val="both"/>
      </w:pPr>
      <w:r w:rsidRPr="009B0D79">
        <w:t>3. Что объединяет катионы третьей аналитической группы?</w:t>
      </w:r>
    </w:p>
    <w:p w:rsidR="00E20FC6" w:rsidRPr="009B0D79" w:rsidRDefault="00E20FC6" w:rsidP="00E20FC6">
      <w:pPr>
        <w:jc w:val="both"/>
      </w:pPr>
      <w:r w:rsidRPr="009B0D79">
        <w:t>4. Что отличает катионы четвертой группы от катионов пятой группы?</w:t>
      </w:r>
    </w:p>
    <w:p w:rsidR="00E20FC6" w:rsidRDefault="00E20FC6" w:rsidP="00E20FC6">
      <w:pPr>
        <w:jc w:val="both"/>
      </w:pPr>
      <w:r w:rsidRPr="009B0D79">
        <w:t>5. Какие катионы входят в состав шестой аналитической группы, какая</w:t>
      </w:r>
      <w:r>
        <w:t xml:space="preserve"> </w:t>
      </w:r>
      <w:r w:rsidRPr="009B0D79">
        <w:t>реакция позволяет</w:t>
      </w:r>
    </w:p>
    <w:p w:rsidR="00E20FC6" w:rsidRPr="009B0D79" w:rsidRDefault="00E20FC6" w:rsidP="00E20FC6">
      <w:pPr>
        <w:jc w:val="both"/>
      </w:pPr>
      <w:r>
        <w:t xml:space="preserve">   </w:t>
      </w:r>
      <w:r w:rsidRPr="009B0D79">
        <w:t xml:space="preserve"> их распознать?</w:t>
      </w:r>
    </w:p>
    <w:p w:rsidR="00E20FC6" w:rsidRDefault="00E20FC6" w:rsidP="00E20FC6">
      <w:pPr>
        <w:jc w:val="both"/>
      </w:pPr>
      <w:r w:rsidRPr="009B0D79">
        <w:t>6. Какова аналитическая классификация анионов? Дайте характеристику</w:t>
      </w:r>
      <w:r>
        <w:t xml:space="preserve"> </w:t>
      </w:r>
      <w:r w:rsidRPr="009B0D79">
        <w:t>первой группы</w:t>
      </w:r>
    </w:p>
    <w:p w:rsidR="00E20FC6" w:rsidRPr="009B0D79" w:rsidRDefault="00E20FC6" w:rsidP="00E20FC6">
      <w:pPr>
        <w:jc w:val="both"/>
      </w:pPr>
      <w:r>
        <w:t xml:space="preserve">   </w:t>
      </w:r>
      <w:r w:rsidRPr="009B0D79">
        <w:t xml:space="preserve"> анионов.</w:t>
      </w:r>
    </w:p>
    <w:p w:rsidR="00E20FC6" w:rsidRPr="009B0D79" w:rsidRDefault="00E20FC6" w:rsidP="00E20FC6">
      <w:pPr>
        <w:jc w:val="both"/>
      </w:pPr>
      <w:r w:rsidRPr="009B0D79">
        <w:t>7. Какая реакция позволяет отличить анионы второй аналитической группы</w:t>
      </w:r>
      <w:r>
        <w:t xml:space="preserve"> </w:t>
      </w:r>
      <w:r w:rsidRPr="009B0D79">
        <w:t>от третьей?</w:t>
      </w:r>
    </w:p>
    <w:tbl>
      <w:tblPr>
        <w:tblW w:w="11693"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
        <w:gridCol w:w="6335"/>
        <w:gridCol w:w="1995"/>
        <w:gridCol w:w="3021"/>
      </w:tblGrid>
      <w:tr w:rsidR="00E20FC6" w:rsidRPr="00295168" w:rsidTr="00E20FC6">
        <w:tc>
          <w:tcPr>
            <w:tcW w:w="342"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b/>
              </w:rPr>
            </w:pPr>
          </w:p>
          <w:p w:rsidR="00E20FC6" w:rsidRPr="00295168" w:rsidRDefault="00E20FC6" w:rsidP="00E20FC6">
            <w:pPr>
              <w:rPr>
                <w:b/>
              </w:rPr>
            </w:pPr>
            <w:r w:rsidRPr="00295168">
              <w:rPr>
                <w:b/>
              </w:rPr>
              <w:t>№</w:t>
            </w:r>
          </w:p>
          <w:p w:rsidR="00E20FC6" w:rsidRPr="00295168" w:rsidRDefault="00E20FC6" w:rsidP="00E20FC6">
            <w:pPr>
              <w:rPr>
                <w:b/>
              </w:rPr>
            </w:pPr>
          </w:p>
        </w:tc>
        <w:tc>
          <w:tcPr>
            <w:tcW w:w="6335" w:type="dxa"/>
            <w:tcBorders>
              <w:top w:val="single" w:sz="4" w:space="0" w:color="auto"/>
              <w:left w:val="single" w:sz="4" w:space="0" w:color="auto"/>
              <w:bottom w:val="single" w:sz="4" w:space="0" w:color="auto"/>
              <w:right w:val="single" w:sz="4" w:space="0" w:color="auto"/>
            </w:tcBorders>
            <w:shd w:val="clear" w:color="auto" w:fill="auto"/>
            <w:vAlign w:val="center"/>
          </w:tcPr>
          <w:p w:rsidR="00E20FC6" w:rsidRPr="00295168" w:rsidRDefault="00E20FC6" w:rsidP="00E20FC6">
            <w:pPr>
              <w:jc w:val="center"/>
              <w:rPr>
                <w:b/>
              </w:rPr>
            </w:pPr>
            <w:r w:rsidRPr="00295168">
              <w:rPr>
                <w:b/>
              </w:rPr>
              <w:t>Содержание работы и последовательность</w:t>
            </w:r>
          </w:p>
          <w:p w:rsidR="00E20FC6" w:rsidRPr="00295168" w:rsidRDefault="00E20FC6" w:rsidP="00E20FC6">
            <w:pPr>
              <w:jc w:val="center"/>
              <w:rPr>
                <w:b/>
                <w:sz w:val="28"/>
                <w:szCs w:val="28"/>
              </w:rPr>
            </w:pPr>
            <w:r w:rsidRPr="00295168">
              <w:rPr>
                <w:b/>
              </w:rPr>
              <w:t>выполнения операций</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E20FC6" w:rsidRPr="00295168" w:rsidRDefault="00E20FC6" w:rsidP="00E20FC6">
            <w:pPr>
              <w:jc w:val="center"/>
              <w:rPr>
                <w:b/>
              </w:rPr>
            </w:pPr>
            <w:r w:rsidRPr="00295168">
              <w:rPr>
                <w:b/>
              </w:rPr>
              <w:t>Наименование оборудования и инструмента</w:t>
            </w:r>
          </w:p>
        </w:tc>
        <w:tc>
          <w:tcPr>
            <w:tcW w:w="3021" w:type="dxa"/>
            <w:tcBorders>
              <w:top w:val="single" w:sz="4" w:space="0" w:color="auto"/>
              <w:left w:val="single" w:sz="4" w:space="0" w:color="auto"/>
              <w:bottom w:val="single" w:sz="4" w:space="0" w:color="auto"/>
              <w:right w:val="single" w:sz="4" w:space="0" w:color="auto"/>
            </w:tcBorders>
            <w:shd w:val="clear" w:color="auto" w:fill="auto"/>
            <w:vAlign w:val="center"/>
          </w:tcPr>
          <w:p w:rsidR="00E20FC6" w:rsidRPr="00295168" w:rsidRDefault="00E20FC6" w:rsidP="00E20FC6">
            <w:pPr>
              <w:jc w:val="center"/>
              <w:rPr>
                <w:b/>
              </w:rPr>
            </w:pPr>
            <w:r w:rsidRPr="00295168">
              <w:rPr>
                <w:b/>
              </w:rPr>
              <w:t>Инструкционные указания   и тех. требования</w:t>
            </w:r>
          </w:p>
        </w:tc>
      </w:tr>
      <w:tr w:rsidR="00E20FC6" w:rsidRPr="00295168" w:rsidTr="00E20FC6">
        <w:trPr>
          <w:trHeight w:val="7236"/>
        </w:trPr>
        <w:tc>
          <w:tcPr>
            <w:tcW w:w="342"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sz w:val="28"/>
                <w:szCs w:val="28"/>
              </w:rPr>
            </w:pPr>
          </w:p>
          <w:p w:rsidR="00E20FC6" w:rsidRPr="00295168" w:rsidRDefault="00E20FC6" w:rsidP="00E20FC6">
            <w:pPr>
              <w:rPr>
                <w:sz w:val="28"/>
                <w:szCs w:val="28"/>
              </w:rPr>
            </w:pPr>
            <w:r w:rsidRPr="00295168">
              <w:rPr>
                <w:sz w:val="28"/>
                <w:szCs w:val="28"/>
              </w:rPr>
              <w:t>1</w:t>
            </w: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tc>
        <w:tc>
          <w:tcPr>
            <w:tcW w:w="6335"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b/>
                <w:i/>
                <w:sz w:val="28"/>
                <w:szCs w:val="28"/>
              </w:rPr>
            </w:pPr>
          </w:p>
          <w:p w:rsidR="00E20FC6" w:rsidRPr="00295168" w:rsidRDefault="00E20FC6" w:rsidP="00E20FC6">
            <w:pPr>
              <w:rPr>
                <w:b/>
                <w:sz w:val="28"/>
                <w:szCs w:val="28"/>
              </w:rPr>
            </w:pPr>
            <w:r w:rsidRPr="00295168">
              <w:rPr>
                <w:b/>
                <w:sz w:val="28"/>
                <w:szCs w:val="28"/>
              </w:rPr>
              <w:t>Задание 1. Идентификация неорганических соединений</w:t>
            </w:r>
          </w:p>
          <w:p w:rsidR="00E20FC6" w:rsidRPr="00295168" w:rsidRDefault="00E20FC6" w:rsidP="00E20FC6">
            <w:pPr>
              <w:rPr>
                <w:b/>
                <w:sz w:val="28"/>
                <w:szCs w:val="28"/>
              </w:rPr>
            </w:pPr>
          </w:p>
          <w:p w:rsidR="00E20FC6" w:rsidRPr="00295168" w:rsidRDefault="00E20FC6" w:rsidP="00E20FC6">
            <w:pPr>
              <w:rPr>
                <w:sz w:val="28"/>
                <w:szCs w:val="28"/>
              </w:rPr>
            </w:pPr>
            <w:r w:rsidRPr="00295168">
              <w:rPr>
                <w:sz w:val="28"/>
                <w:szCs w:val="28"/>
              </w:rPr>
              <w:t xml:space="preserve">     Подготовьте вещество к анализу. Для этого поместите анализируемую соль в чистую пробирку, прилейте дистиллированную воду до середины пробирки, растворите соль, встряхивая пробирку. Полученный раствор используйте для проведения качественного анализа:</w:t>
            </w:r>
          </w:p>
          <w:p w:rsidR="00E20FC6" w:rsidRPr="00295168" w:rsidRDefault="00E20FC6" w:rsidP="00E20FC6">
            <w:pPr>
              <w:rPr>
                <w:sz w:val="28"/>
                <w:szCs w:val="28"/>
              </w:rPr>
            </w:pPr>
          </w:p>
          <w:p w:rsidR="00E20FC6" w:rsidRPr="00295168" w:rsidRDefault="00E20FC6" w:rsidP="00E20FC6">
            <w:pPr>
              <w:rPr>
                <w:sz w:val="28"/>
                <w:szCs w:val="28"/>
              </w:rPr>
            </w:pPr>
            <w:r w:rsidRPr="00295168">
              <w:rPr>
                <w:sz w:val="28"/>
                <w:szCs w:val="28"/>
              </w:rPr>
              <w:t xml:space="preserve">      а) составьте план распознавания отдельных аналитических групп катионов и анионов (проверьте правильность действий у преподавателя);</w:t>
            </w:r>
          </w:p>
          <w:p w:rsidR="00E20FC6" w:rsidRPr="00295168" w:rsidRDefault="00E20FC6" w:rsidP="00E20FC6">
            <w:pPr>
              <w:rPr>
                <w:sz w:val="28"/>
                <w:szCs w:val="28"/>
              </w:rPr>
            </w:pPr>
            <w:r w:rsidRPr="00295168">
              <w:rPr>
                <w:sz w:val="28"/>
                <w:szCs w:val="28"/>
              </w:rPr>
              <w:t xml:space="preserve">      б) опытным путем определите, к какой аналитической группе принадлежат катион и анион исследуемой вами соли;</w:t>
            </w:r>
          </w:p>
          <w:p w:rsidR="00E20FC6" w:rsidRPr="00295168" w:rsidRDefault="00E20FC6" w:rsidP="00E20FC6">
            <w:pPr>
              <w:rPr>
                <w:sz w:val="28"/>
                <w:szCs w:val="28"/>
              </w:rPr>
            </w:pPr>
            <w:r w:rsidRPr="00295168">
              <w:rPr>
                <w:sz w:val="28"/>
                <w:szCs w:val="28"/>
              </w:rPr>
              <w:t xml:space="preserve">      в) проведите характерные реакции и определите формулу исследуемой соли;</w:t>
            </w:r>
          </w:p>
          <w:p w:rsidR="00E20FC6" w:rsidRPr="00295168" w:rsidRDefault="00E20FC6" w:rsidP="00E20FC6">
            <w:pPr>
              <w:rPr>
                <w:b/>
                <w:sz w:val="28"/>
                <w:szCs w:val="28"/>
              </w:rPr>
            </w:pPr>
            <w:r w:rsidRPr="00295168">
              <w:rPr>
                <w:sz w:val="28"/>
                <w:szCs w:val="28"/>
              </w:rPr>
              <w:t xml:space="preserve">      г) напишите уравнения реакций, назовите все полученные вещества</w:t>
            </w:r>
          </w:p>
          <w:p w:rsidR="00E20FC6" w:rsidRPr="00295168" w:rsidRDefault="00E20FC6" w:rsidP="00E20FC6">
            <w:pPr>
              <w:rPr>
                <w:sz w:val="28"/>
                <w:szCs w:val="28"/>
              </w:rPr>
            </w:pPr>
          </w:p>
        </w:tc>
        <w:tc>
          <w:tcPr>
            <w:tcW w:w="1995"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sz w:val="28"/>
                <w:szCs w:val="28"/>
              </w:rPr>
            </w:pPr>
            <w:r w:rsidRPr="00295168">
              <w:rPr>
                <w:sz w:val="28"/>
                <w:szCs w:val="28"/>
              </w:rPr>
              <w:t>Штатив с пробирками, спиртовка, спички, держатель, лакмус, растворы: соляная кислота, серная кислота, гидроксид натрия, гидроксид аммония, нитрат серебра, хлорид бария</w:t>
            </w: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p w:rsidR="00E20FC6" w:rsidRPr="00295168" w:rsidRDefault="00E20FC6" w:rsidP="00E20FC6">
            <w:pPr>
              <w:rPr>
                <w:sz w:val="28"/>
                <w:szCs w:val="28"/>
              </w:rPr>
            </w:pPr>
          </w:p>
        </w:tc>
        <w:tc>
          <w:tcPr>
            <w:tcW w:w="3021" w:type="dxa"/>
            <w:tcBorders>
              <w:top w:val="single" w:sz="4" w:space="0" w:color="auto"/>
              <w:left w:val="single" w:sz="4" w:space="0" w:color="auto"/>
              <w:bottom w:val="single" w:sz="4" w:space="0" w:color="auto"/>
              <w:right w:val="single" w:sz="4" w:space="0" w:color="auto"/>
            </w:tcBorders>
            <w:shd w:val="clear" w:color="auto" w:fill="auto"/>
          </w:tcPr>
          <w:p w:rsidR="00E20FC6" w:rsidRPr="00295168" w:rsidRDefault="00E20FC6" w:rsidP="00E20FC6">
            <w:pPr>
              <w:rPr>
                <w:b/>
              </w:rPr>
            </w:pPr>
            <w:r w:rsidRPr="00295168">
              <w:rPr>
                <w:b/>
              </w:rPr>
              <w:t>Осторожная работа</w:t>
            </w:r>
          </w:p>
          <w:p w:rsidR="00E20FC6" w:rsidRPr="00295168" w:rsidRDefault="00E20FC6" w:rsidP="00E20FC6">
            <w:pPr>
              <w:rPr>
                <w:b/>
              </w:rPr>
            </w:pPr>
            <w:r w:rsidRPr="00295168">
              <w:rPr>
                <w:b/>
              </w:rPr>
              <w:t xml:space="preserve">с кислотами, щелочами и спиртовкой! </w:t>
            </w:r>
          </w:p>
          <w:p w:rsidR="00E20FC6" w:rsidRPr="00295168" w:rsidRDefault="00E20FC6" w:rsidP="00E20FC6">
            <w:pPr>
              <w:rPr>
                <w:b/>
              </w:rPr>
            </w:pPr>
          </w:p>
          <w:p w:rsidR="00E20FC6" w:rsidRPr="00295168" w:rsidRDefault="00E20FC6" w:rsidP="00E20FC6">
            <w:pPr>
              <w:rPr>
                <w:b/>
              </w:rPr>
            </w:pPr>
            <w:r w:rsidRPr="00295168">
              <w:rPr>
                <w:b/>
              </w:rPr>
              <w:t xml:space="preserve">Обнаружение каждого иона проводить в </w:t>
            </w:r>
          </w:p>
          <w:p w:rsidR="00E20FC6" w:rsidRPr="00295168" w:rsidRDefault="00E20FC6" w:rsidP="00E20FC6">
            <w:pPr>
              <w:rPr>
                <w:b/>
              </w:rPr>
            </w:pPr>
            <w:r w:rsidRPr="00295168">
              <w:rPr>
                <w:b/>
              </w:rPr>
              <w:t xml:space="preserve">новой порции раствора </w:t>
            </w:r>
          </w:p>
          <w:p w:rsidR="00E20FC6" w:rsidRPr="00295168" w:rsidRDefault="00E20FC6" w:rsidP="00E20FC6">
            <w:pPr>
              <w:rPr>
                <w:b/>
              </w:rPr>
            </w:pPr>
            <w:r w:rsidRPr="00295168">
              <w:rPr>
                <w:b/>
              </w:rPr>
              <w:t>(3 – 5 капель)</w:t>
            </w:r>
          </w:p>
          <w:p w:rsidR="00E20FC6" w:rsidRPr="00295168" w:rsidRDefault="00E20FC6" w:rsidP="00E20FC6">
            <w:pPr>
              <w:rPr>
                <w:b/>
              </w:rPr>
            </w:pPr>
          </w:p>
          <w:p w:rsidR="00E20FC6" w:rsidRPr="00295168" w:rsidRDefault="00E20FC6" w:rsidP="00E20FC6">
            <w:pPr>
              <w:rPr>
                <w:i/>
              </w:rPr>
            </w:pPr>
            <w:r w:rsidRPr="00295168">
              <w:rPr>
                <w:i/>
              </w:rPr>
              <w:t>Ознакомиться с инструкционной картой, выполнить опыты, аккуратно оформить отчет</w:t>
            </w:r>
          </w:p>
          <w:p w:rsidR="00E20FC6" w:rsidRPr="00295168" w:rsidRDefault="00E20FC6" w:rsidP="00E20FC6">
            <w:pPr>
              <w:rPr>
                <w:sz w:val="28"/>
                <w:szCs w:val="28"/>
              </w:rPr>
            </w:pPr>
            <w:r w:rsidRPr="00295168">
              <w:rPr>
                <w:sz w:val="28"/>
                <w:szCs w:val="28"/>
              </w:rPr>
              <w:t xml:space="preserve">Опишите ход </w:t>
            </w:r>
          </w:p>
          <w:p w:rsidR="00E20FC6" w:rsidRPr="00295168" w:rsidRDefault="00E20FC6" w:rsidP="00E20FC6">
            <w:pPr>
              <w:rPr>
                <w:sz w:val="28"/>
                <w:szCs w:val="28"/>
              </w:rPr>
            </w:pPr>
            <w:r w:rsidRPr="00295168">
              <w:rPr>
                <w:sz w:val="28"/>
                <w:szCs w:val="28"/>
              </w:rPr>
              <w:t>анализа, составьте уравнения всех происходящих реакций,</w:t>
            </w:r>
          </w:p>
          <w:p w:rsidR="00E20FC6" w:rsidRPr="00295168" w:rsidRDefault="00E20FC6" w:rsidP="00E20FC6">
            <w:pPr>
              <w:rPr>
                <w:sz w:val="28"/>
                <w:szCs w:val="28"/>
              </w:rPr>
            </w:pPr>
            <w:r w:rsidRPr="00295168">
              <w:rPr>
                <w:sz w:val="28"/>
                <w:szCs w:val="28"/>
              </w:rPr>
              <w:t xml:space="preserve">дайте названия всем полученным веществам, сформулируйте </w:t>
            </w:r>
          </w:p>
          <w:p w:rsidR="00E20FC6" w:rsidRPr="00295168" w:rsidRDefault="00E20FC6" w:rsidP="00E20FC6">
            <w:pPr>
              <w:rPr>
                <w:sz w:val="28"/>
                <w:szCs w:val="28"/>
              </w:rPr>
            </w:pPr>
            <w:r w:rsidRPr="00295168">
              <w:rPr>
                <w:sz w:val="28"/>
                <w:szCs w:val="28"/>
              </w:rPr>
              <w:t>вывод.</w:t>
            </w:r>
          </w:p>
        </w:tc>
      </w:tr>
    </w:tbl>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jc w:val="right"/>
        <w:rPr>
          <w:sz w:val="28"/>
          <w:szCs w:val="28"/>
        </w:rPr>
      </w:pPr>
      <w:r>
        <w:rPr>
          <w:sz w:val="28"/>
          <w:szCs w:val="28"/>
        </w:rPr>
        <w:t>Зав. лабораторией Грушевская А.А.</w:t>
      </w: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E20FC6" w:rsidRDefault="00E20FC6" w:rsidP="000A4200">
      <w:pPr>
        <w:rPr>
          <w:sz w:val="28"/>
          <w:szCs w:val="28"/>
        </w:rPr>
      </w:pPr>
    </w:p>
    <w:p w:rsidR="003A2C4A" w:rsidRPr="003A2C4A" w:rsidRDefault="003A2C4A" w:rsidP="003A2C4A">
      <w:pPr>
        <w:ind w:left="360"/>
        <w:jc w:val="center"/>
        <w:rPr>
          <w:b/>
          <w:sz w:val="28"/>
          <w:szCs w:val="28"/>
        </w:rPr>
      </w:pPr>
      <w:r w:rsidRPr="003A2C4A">
        <w:rPr>
          <w:b/>
          <w:sz w:val="28"/>
          <w:szCs w:val="28"/>
        </w:rPr>
        <w:lastRenderedPageBreak/>
        <w:t xml:space="preserve">Раздел 3. </w:t>
      </w:r>
    </w:p>
    <w:p w:rsidR="003A2C4A" w:rsidRPr="003A2C4A" w:rsidRDefault="003A2C4A" w:rsidP="003A2C4A">
      <w:pPr>
        <w:ind w:left="360"/>
        <w:jc w:val="center"/>
        <w:rPr>
          <w:b/>
          <w:sz w:val="28"/>
          <w:szCs w:val="28"/>
        </w:rPr>
      </w:pPr>
      <w:r w:rsidRPr="003A2C4A">
        <w:rPr>
          <w:b/>
          <w:sz w:val="28"/>
          <w:szCs w:val="28"/>
        </w:rPr>
        <w:t>Основные методы классического количественного анализа</w:t>
      </w:r>
    </w:p>
    <w:p w:rsidR="003876E6" w:rsidRDefault="003A2C4A" w:rsidP="003A2C4A">
      <w:pPr>
        <w:ind w:left="360"/>
        <w:jc w:val="center"/>
        <w:rPr>
          <w:sz w:val="28"/>
          <w:szCs w:val="28"/>
        </w:rPr>
      </w:pPr>
      <w:r w:rsidRPr="003A2C4A">
        <w:rPr>
          <w:b/>
          <w:bCs/>
          <w:sz w:val="28"/>
          <w:szCs w:val="28"/>
        </w:rPr>
        <w:t>Тема 3.1.</w:t>
      </w:r>
      <w:r w:rsidRPr="003A2C4A">
        <w:rPr>
          <w:b/>
          <w:sz w:val="28"/>
          <w:szCs w:val="28"/>
        </w:rPr>
        <w:t xml:space="preserve"> </w:t>
      </w:r>
      <w:r w:rsidRPr="003A2C4A">
        <w:rPr>
          <w:sz w:val="28"/>
          <w:szCs w:val="28"/>
        </w:rPr>
        <w:t>Титриметрический анализ</w:t>
      </w:r>
    </w:p>
    <w:p w:rsidR="003A2C4A" w:rsidRPr="0028675F" w:rsidRDefault="003A2C4A" w:rsidP="003A2C4A">
      <w:pPr>
        <w:ind w:left="360"/>
        <w:jc w:val="center"/>
        <w:rPr>
          <w:b/>
          <w:i/>
          <w:sz w:val="16"/>
          <w:szCs w:val="16"/>
        </w:rPr>
      </w:pPr>
    </w:p>
    <w:p w:rsidR="00782B99" w:rsidRDefault="00795CEC" w:rsidP="00BB65B2">
      <w:pPr>
        <w:ind w:firstLine="708"/>
        <w:jc w:val="both"/>
        <w:rPr>
          <w:sz w:val="28"/>
          <w:szCs w:val="28"/>
        </w:rPr>
      </w:pPr>
      <w:r>
        <w:rPr>
          <w:sz w:val="28"/>
          <w:szCs w:val="28"/>
        </w:rPr>
        <w:t>В титриметрическом анализе количественное определение компонентов в исследуемом образце осуществляют точным измерением объема раствора одного или двух веществ, вступающих между собой в реакцию, концентрация одного из них обязательно должна быть точно известна.</w:t>
      </w:r>
      <w:r w:rsidR="003876E6">
        <w:rPr>
          <w:sz w:val="28"/>
          <w:szCs w:val="28"/>
        </w:rPr>
        <w:t xml:space="preserve"> </w:t>
      </w:r>
    </w:p>
    <w:p w:rsidR="00622C7C" w:rsidRPr="00622C7C" w:rsidRDefault="006D0E51" w:rsidP="00E20FC6">
      <w:pPr>
        <w:ind w:firstLine="708"/>
        <w:jc w:val="center"/>
        <w:rPr>
          <w:b/>
          <w:sz w:val="28"/>
          <w:szCs w:val="28"/>
        </w:rPr>
      </w:pPr>
      <w:r w:rsidRPr="00622C7C">
        <w:rPr>
          <w:b/>
          <w:sz w:val="28"/>
          <w:szCs w:val="28"/>
        </w:rPr>
        <w:t>Способы выражения концентрации раствора:</w:t>
      </w:r>
    </w:p>
    <w:p w:rsidR="006D0E51" w:rsidRDefault="006D0E51" w:rsidP="00BB65B2">
      <w:pPr>
        <w:ind w:firstLine="708"/>
        <w:jc w:val="both"/>
        <w:rPr>
          <w:sz w:val="28"/>
          <w:szCs w:val="28"/>
        </w:rPr>
      </w:pPr>
      <w:r w:rsidRPr="004655BE">
        <w:rPr>
          <w:b/>
          <w:i/>
          <w:sz w:val="28"/>
          <w:szCs w:val="28"/>
        </w:rPr>
        <w:t>1.</w:t>
      </w:r>
      <w:r>
        <w:rPr>
          <w:sz w:val="28"/>
          <w:szCs w:val="28"/>
        </w:rPr>
        <w:t xml:space="preserve"> </w:t>
      </w:r>
      <w:r w:rsidRPr="004655BE">
        <w:rPr>
          <w:b/>
          <w:i/>
          <w:sz w:val="28"/>
          <w:szCs w:val="28"/>
        </w:rPr>
        <w:t>Массовая доля растворенного вещества</w:t>
      </w:r>
      <w:r>
        <w:rPr>
          <w:sz w:val="28"/>
          <w:szCs w:val="28"/>
        </w:rPr>
        <w:t xml:space="preserve"> – это отношение массы растворенного вещества к массе раствора.</w:t>
      </w:r>
    </w:p>
    <w:p w:rsidR="006D0E51" w:rsidRPr="0028675F" w:rsidRDefault="006D0E51" w:rsidP="00BB65B2">
      <w:pPr>
        <w:ind w:firstLine="360"/>
        <w:jc w:val="both"/>
        <w:rPr>
          <w:sz w:val="16"/>
          <w:szCs w:val="16"/>
        </w:rPr>
      </w:pPr>
    </w:p>
    <w:p w:rsidR="006D0E51" w:rsidRPr="00AC6323" w:rsidRDefault="006D0E51" w:rsidP="003876E6">
      <w:pPr>
        <w:ind w:firstLine="360"/>
        <w:rPr>
          <w:b/>
          <w:i/>
          <w:sz w:val="28"/>
          <w:szCs w:val="28"/>
          <w:lang w:val="en-US"/>
        </w:rPr>
      </w:pPr>
      <w:r w:rsidRPr="00AC6323">
        <w:rPr>
          <w:b/>
          <w:i/>
          <w:sz w:val="28"/>
          <w:szCs w:val="28"/>
        </w:rPr>
        <w:t xml:space="preserve">                </w:t>
      </w:r>
      <w:r w:rsidR="004655BE" w:rsidRPr="00AC6323">
        <w:rPr>
          <w:b/>
          <w:i/>
          <w:sz w:val="28"/>
          <w:szCs w:val="28"/>
        </w:rPr>
        <w:t xml:space="preserve">  </w:t>
      </w:r>
      <w:r w:rsidRPr="00AC6323">
        <w:rPr>
          <w:b/>
          <w:i/>
          <w:sz w:val="28"/>
          <w:szCs w:val="28"/>
          <w:lang w:val="en-US"/>
        </w:rPr>
        <w:t>m(A)</w:t>
      </w:r>
    </w:p>
    <w:p w:rsidR="006D0E51" w:rsidRPr="00AC6323" w:rsidRDefault="006D0E51" w:rsidP="003876E6">
      <w:pPr>
        <w:ind w:firstLine="360"/>
        <w:rPr>
          <w:b/>
          <w:i/>
          <w:sz w:val="28"/>
          <w:szCs w:val="28"/>
        </w:rPr>
      </w:pPr>
      <w:r w:rsidRPr="00AC6323">
        <w:rPr>
          <w:b/>
          <w:i/>
          <w:sz w:val="28"/>
          <w:szCs w:val="28"/>
          <w:lang w:val="en-US"/>
        </w:rPr>
        <w:t>W(A) = ————</w:t>
      </w:r>
      <w:r w:rsidR="004655BE" w:rsidRPr="00AC6323">
        <w:rPr>
          <w:b/>
          <w:i/>
          <w:sz w:val="28"/>
          <w:szCs w:val="28"/>
        </w:rPr>
        <w:t xml:space="preserve"> ∙ 100%</w:t>
      </w:r>
    </w:p>
    <w:p w:rsidR="006D0E51" w:rsidRPr="00AC6323" w:rsidRDefault="006D0E51" w:rsidP="003876E6">
      <w:pPr>
        <w:ind w:firstLine="360"/>
        <w:rPr>
          <w:b/>
          <w:i/>
          <w:sz w:val="28"/>
          <w:szCs w:val="28"/>
        </w:rPr>
      </w:pPr>
      <w:r w:rsidRPr="00AC6323">
        <w:rPr>
          <w:b/>
          <w:i/>
          <w:sz w:val="28"/>
          <w:szCs w:val="28"/>
        </w:rPr>
        <w:t xml:space="preserve">               </w:t>
      </w:r>
      <w:r w:rsidRPr="00AC6323">
        <w:rPr>
          <w:b/>
          <w:i/>
          <w:sz w:val="28"/>
          <w:szCs w:val="28"/>
          <w:lang w:val="en-US"/>
        </w:rPr>
        <w:t>m(</w:t>
      </w:r>
      <w:r w:rsidRPr="00AC6323">
        <w:rPr>
          <w:b/>
          <w:i/>
          <w:sz w:val="28"/>
          <w:szCs w:val="28"/>
        </w:rPr>
        <w:t>р-ра)</w:t>
      </w:r>
    </w:p>
    <w:p w:rsidR="004655BE" w:rsidRPr="0028675F" w:rsidRDefault="004655BE" w:rsidP="003876E6">
      <w:pPr>
        <w:ind w:firstLine="360"/>
        <w:rPr>
          <w:sz w:val="16"/>
          <w:szCs w:val="16"/>
        </w:rPr>
      </w:pPr>
    </w:p>
    <w:p w:rsidR="004655BE" w:rsidRDefault="004655BE" w:rsidP="00BB65B2">
      <w:pPr>
        <w:ind w:firstLine="708"/>
        <w:jc w:val="both"/>
        <w:rPr>
          <w:sz w:val="28"/>
          <w:szCs w:val="28"/>
        </w:rPr>
      </w:pPr>
      <w:r w:rsidRPr="003767C2">
        <w:rPr>
          <w:b/>
          <w:i/>
          <w:sz w:val="28"/>
          <w:szCs w:val="28"/>
        </w:rPr>
        <w:t>2. Молярная концентрация растворенного вещества</w:t>
      </w:r>
      <w:r>
        <w:rPr>
          <w:sz w:val="28"/>
          <w:szCs w:val="28"/>
        </w:rPr>
        <w:t xml:space="preserve"> – это отношение количества растворенного вещества к объему раствора.</w:t>
      </w:r>
      <w:r w:rsidR="003767C2">
        <w:rPr>
          <w:sz w:val="28"/>
          <w:szCs w:val="28"/>
        </w:rPr>
        <w:t xml:space="preserve"> </w:t>
      </w:r>
    </w:p>
    <w:p w:rsidR="004655BE" w:rsidRPr="0028675F" w:rsidRDefault="004655BE" w:rsidP="003876E6">
      <w:pPr>
        <w:ind w:firstLine="360"/>
        <w:rPr>
          <w:sz w:val="16"/>
          <w:szCs w:val="16"/>
        </w:rPr>
      </w:pPr>
    </w:p>
    <w:p w:rsidR="004655BE" w:rsidRPr="00EC29AF" w:rsidRDefault="004655BE" w:rsidP="003876E6">
      <w:pPr>
        <w:ind w:firstLine="360"/>
        <w:rPr>
          <w:b/>
          <w:i/>
          <w:sz w:val="28"/>
          <w:szCs w:val="28"/>
        </w:rPr>
      </w:pPr>
      <w:r w:rsidRPr="00EC29AF">
        <w:rPr>
          <w:b/>
          <w:i/>
          <w:sz w:val="28"/>
          <w:szCs w:val="28"/>
        </w:rPr>
        <w:t xml:space="preserve">                  ν(А)                           </w:t>
      </w:r>
      <w:r w:rsidR="003767C2" w:rsidRPr="00EC29AF">
        <w:rPr>
          <w:b/>
          <w:i/>
          <w:sz w:val="28"/>
          <w:szCs w:val="28"/>
        </w:rPr>
        <w:t xml:space="preserve">   </w:t>
      </w:r>
      <w:r w:rsidRPr="00EC29AF">
        <w:rPr>
          <w:i/>
          <w:sz w:val="28"/>
          <w:szCs w:val="28"/>
          <w:lang w:val="en-US"/>
        </w:rPr>
        <w:t>m</w:t>
      </w:r>
      <w:r w:rsidRPr="00EC29AF">
        <w:rPr>
          <w:i/>
          <w:sz w:val="28"/>
          <w:szCs w:val="28"/>
        </w:rPr>
        <w:t>(А)</w:t>
      </w:r>
      <w:r w:rsidRPr="00EC29AF">
        <w:rPr>
          <w:b/>
          <w:i/>
          <w:sz w:val="28"/>
          <w:szCs w:val="28"/>
        </w:rPr>
        <w:t xml:space="preserve">                                        </w:t>
      </w:r>
      <w:r w:rsidRPr="00EC29AF">
        <w:rPr>
          <w:b/>
          <w:i/>
          <w:sz w:val="28"/>
          <w:szCs w:val="28"/>
          <w:lang w:val="en-US"/>
        </w:rPr>
        <w:t>m</w:t>
      </w:r>
      <w:r w:rsidRPr="00EC29AF">
        <w:rPr>
          <w:b/>
          <w:i/>
          <w:sz w:val="28"/>
          <w:szCs w:val="28"/>
        </w:rPr>
        <w:t>(А)</w:t>
      </w:r>
    </w:p>
    <w:p w:rsidR="004655BE" w:rsidRPr="00EC29AF" w:rsidRDefault="00287C2B" w:rsidP="003876E6">
      <w:pPr>
        <w:ind w:firstLine="360"/>
        <w:rPr>
          <w:b/>
          <w:i/>
          <w:sz w:val="28"/>
          <w:szCs w:val="28"/>
        </w:rPr>
      </w:pPr>
      <w:r w:rsidRPr="00EC29AF">
        <w:rPr>
          <w:b/>
          <w:i/>
          <w:sz w:val="28"/>
          <w:szCs w:val="28"/>
          <w:lang w:val="en-US"/>
        </w:rPr>
        <w:t>C</w:t>
      </w:r>
      <w:r w:rsidRPr="00EC29AF">
        <w:rPr>
          <w:b/>
          <w:i/>
          <w:sz w:val="28"/>
          <w:szCs w:val="28"/>
        </w:rPr>
        <w:t>м</w:t>
      </w:r>
      <w:r w:rsidR="004655BE" w:rsidRPr="00EC29AF">
        <w:rPr>
          <w:b/>
          <w:i/>
          <w:sz w:val="28"/>
          <w:szCs w:val="28"/>
        </w:rPr>
        <w:t xml:space="preserve">(А) = ———  ,    </w:t>
      </w:r>
      <w:r w:rsidR="004655BE" w:rsidRPr="00EC29AF">
        <w:rPr>
          <w:i/>
          <w:sz w:val="28"/>
          <w:szCs w:val="28"/>
        </w:rPr>
        <w:t>где</w:t>
      </w:r>
      <w:r w:rsidR="003767C2" w:rsidRPr="00EC29AF">
        <w:rPr>
          <w:i/>
          <w:sz w:val="28"/>
          <w:szCs w:val="28"/>
        </w:rPr>
        <w:t xml:space="preserve">  </w:t>
      </w:r>
      <w:r w:rsidR="004655BE" w:rsidRPr="00EC29AF">
        <w:rPr>
          <w:i/>
          <w:sz w:val="28"/>
          <w:szCs w:val="28"/>
          <w:lang w:val="en-US"/>
        </w:rPr>
        <w:t>ν</w:t>
      </w:r>
      <w:r w:rsidR="003767C2" w:rsidRPr="00EC29AF">
        <w:rPr>
          <w:i/>
          <w:sz w:val="28"/>
          <w:szCs w:val="28"/>
        </w:rPr>
        <w:t>(</w:t>
      </w:r>
      <w:r w:rsidR="003767C2" w:rsidRPr="00EC29AF">
        <w:rPr>
          <w:i/>
          <w:sz w:val="28"/>
          <w:szCs w:val="28"/>
          <w:lang w:val="en-US"/>
        </w:rPr>
        <w:t>A</w:t>
      </w:r>
      <w:r w:rsidR="003767C2" w:rsidRPr="00EC29AF">
        <w:rPr>
          <w:i/>
          <w:sz w:val="28"/>
          <w:szCs w:val="28"/>
        </w:rPr>
        <w:t>)</w:t>
      </w:r>
      <w:r w:rsidR="004655BE" w:rsidRPr="00EC29AF">
        <w:rPr>
          <w:i/>
          <w:sz w:val="28"/>
          <w:szCs w:val="28"/>
        </w:rPr>
        <w:t xml:space="preserve"> = </w:t>
      </w:r>
      <w:r w:rsidR="004655BE" w:rsidRPr="00EC29AF">
        <w:rPr>
          <w:b/>
          <w:i/>
          <w:sz w:val="28"/>
          <w:szCs w:val="28"/>
        </w:rPr>
        <w:t xml:space="preserve">———  </w:t>
      </w:r>
      <w:r w:rsidR="004655BE" w:rsidRPr="00EC29AF">
        <w:rPr>
          <w:i/>
          <w:sz w:val="28"/>
          <w:szCs w:val="28"/>
        </w:rPr>
        <w:t>, значит</w:t>
      </w:r>
      <w:r w:rsidR="004655BE" w:rsidRPr="00EC29AF">
        <w:rPr>
          <w:b/>
          <w:i/>
          <w:sz w:val="28"/>
          <w:szCs w:val="28"/>
        </w:rPr>
        <w:t xml:space="preserve"> </w:t>
      </w:r>
      <w:r w:rsidRPr="00EC29AF">
        <w:rPr>
          <w:b/>
          <w:i/>
          <w:sz w:val="28"/>
          <w:szCs w:val="28"/>
          <w:lang w:val="en-US"/>
        </w:rPr>
        <w:t>C</w:t>
      </w:r>
      <w:r w:rsidRPr="00EC29AF">
        <w:rPr>
          <w:b/>
          <w:i/>
          <w:sz w:val="28"/>
          <w:szCs w:val="28"/>
        </w:rPr>
        <w:t>м</w:t>
      </w:r>
      <w:r w:rsidR="004655BE" w:rsidRPr="00EC29AF">
        <w:rPr>
          <w:b/>
          <w:i/>
          <w:sz w:val="28"/>
          <w:szCs w:val="28"/>
        </w:rPr>
        <w:t>(А) = ——————</w:t>
      </w:r>
    </w:p>
    <w:p w:rsidR="004655BE" w:rsidRPr="00EC29AF" w:rsidRDefault="004655BE" w:rsidP="003876E6">
      <w:pPr>
        <w:ind w:firstLine="360"/>
        <w:rPr>
          <w:b/>
          <w:i/>
          <w:sz w:val="28"/>
          <w:szCs w:val="28"/>
        </w:rPr>
      </w:pPr>
      <w:r w:rsidRPr="00EC29AF">
        <w:rPr>
          <w:b/>
          <w:i/>
          <w:sz w:val="28"/>
          <w:szCs w:val="28"/>
        </w:rPr>
        <w:t xml:space="preserve">                </w:t>
      </w:r>
      <w:r w:rsidRPr="00EC29AF">
        <w:rPr>
          <w:b/>
          <w:i/>
          <w:sz w:val="28"/>
          <w:szCs w:val="28"/>
          <w:lang w:val="en-US"/>
        </w:rPr>
        <w:t>V</w:t>
      </w:r>
      <w:r w:rsidRPr="00EC29AF">
        <w:rPr>
          <w:b/>
          <w:i/>
          <w:sz w:val="28"/>
          <w:szCs w:val="28"/>
        </w:rPr>
        <w:t xml:space="preserve">(р-ра)                       </w:t>
      </w:r>
      <w:r w:rsidR="003767C2" w:rsidRPr="00EC29AF">
        <w:rPr>
          <w:b/>
          <w:i/>
          <w:sz w:val="28"/>
          <w:szCs w:val="28"/>
        </w:rPr>
        <w:t xml:space="preserve">   </w:t>
      </w:r>
      <w:r w:rsidRPr="00EC29AF">
        <w:rPr>
          <w:b/>
          <w:i/>
          <w:sz w:val="28"/>
          <w:szCs w:val="28"/>
        </w:rPr>
        <w:t xml:space="preserve"> </w:t>
      </w:r>
      <w:r w:rsidRPr="00EC29AF">
        <w:rPr>
          <w:i/>
          <w:sz w:val="28"/>
          <w:szCs w:val="28"/>
        </w:rPr>
        <w:t>М(А)</w:t>
      </w:r>
      <w:r w:rsidRPr="00EC29AF">
        <w:rPr>
          <w:b/>
          <w:i/>
          <w:sz w:val="28"/>
          <w:szCs w:val="28"/>
        </w:rPr>
        <w:t xml:space="preserve">                                </w:t>
      </w:r>
      <w:r w:rsidR="003767C2" w:rsidRPr="00EC29AF">
        <w:rPr>
          <w:b/>
          <w:i/>
          <w:sz w:val="28"/>
          <w:szCs w:val="28"/>
        </w:rPr>
        <w:t xml:space="preserve"> </w:t>
      </w:r>
      <w:r w:rsidRPr="00EC29AF">
        <w:rPr>
          <w:b/>
          <w:i/>
          <w:sz w:val="28"/>
          <w:szCs w:val="28"/>
          <w:lang w:val="en-US"/>
        </w:rPr>
        <w:t>V</w:t>
      </w:r>
      <w:r w:rsidRPr="00EC29AF">
        <w:rPr>
          <w:b/>
          <w:i/>
          <w:sz w:val="28"/>
          <w:szCs w:val="28"/>
        </w:rPr>
        <w:t>(р-ра) ∙ М(А)</w:t>
      </w:r>
    </w:p>
    <w:p w:rsidR="003767C2" w:rsidRPr="00EC29AF" w:rsidRDefault="003767C2" w:rsidP="003876E6">
      <w:pPr>
        <w:ind w:firstLine="360"/>
        <w:rPr>
          <w:b/>
          <w:i/>
          <w:sz w:val="28"/>
          <w:szCs w:val="28"/>
        </w:rPr>
      </w:pPr>
    </w:p>
    <w:p w:rsidR="003767C2" w:rsidRDefault="003767C2" w:rsidP="003876E6">
      <w:pPr>
        <w:ind w:firstLine="360"/>
        <w:rPr>
          <w:sz w:val="28"/>
          <w:szCs w:val="28"/>
        </w:rPr>
      </w:pPr>
      <w:r>
        <w:rPr>
          <w:sz w:val="28"/>
          <w:szCs w:val="28"/>
        </w:rPr>
        <w:t xml:space="preserve">единицы измерения молярной концентрации – </w:t>
      </w:r>
      <w:r w:rsidRPr="003767C2">
        <w:rPr>
          <w:sz w:val="28"/>
          <w:szCs w:val="28"/>
        </w:rPr>
        <w:t>[</w:t>
      </w:r>
      <w:r>
        <w:rPr>
          <w:sz w:val="28"/>
          <w:szCs w:val="28"/>
        </w:rPr>
        <w:t>моль/л = М</w:t>
      </w:r>
      <w:r w:rsidRPr="003767C2">
        <w:rPr>
          <w:sz w:val="28"/>
          <w:szCs w:val="28"/>
        </w:rPr>
        <w:t>]</w:t>
      </w:r>
      <w:r>
        <w:rPr>
          <w:sz w:val="28"/>
          <w:szCs w:val="28"/>
        </w:rPr>
        <w:t xml:space="preserve"> </w:t>
      </w:r>
    </w:p>
    <w:p w:rsidR="003767C2" w:rsidRPr="0028675F" w:rsidRDefault="003767C2" w:rsidP="003876E6">
      <w:pPr>
        <w:ind w:firstLine="360"/>
        <w:rPr>
          <w:sz w:val="16"/>
          <w:szCs w:val="16"/>
        </w:rPr>
      </w:pPr>
    </w:p>
    <w:p w:rsidR="003767C2" w:rsidRDefault="003767C2" w:rsidP="00BB65B2">
      <w:pPr>
        <w:ind w:firstLine="708"/>
        <w:jc w:val="both"/>
        <w:rPr>
          <w:sz w:val="28"/>
          <w:szCs w:val="28"/>
        </w:rPr>
      </w:pPr>
      <w:r w:rsidRPr="003767C2">
        <w:rPr>
          <w:b/>
          <w:i/>
          <w:sz w:val="28"/>
          <w:szCs w:val="28"/>
        </w:rPr>
        <w:t>3. Титр растворенного вещества</w:t>
      </w:r>
      <w:r>
        <w:rPr>
          <w:sz w:val="28"/>
          <w:szCs w:val="28"/>
        </w:rPr>
        <w:t xml:space="preserve"> – это масса растворенного вещества, содержащаяся в 1 мл раствора.</w:t>
      </w:r>
    </w:p>
    <w:p w:rsidR="001612EC" w:rsidRPr="0028675F" w:rsidRDefault="001612EC" w:rsidP="00BB65B2">
      <w:pPr>
        <w:ind w:firstLine="708"/>
        <w:jc w:val="both"/>
        <w:rPr>
          <w:sz w:val="16"/>
          <w:szCs w:val="16"/>
        </w:rPr>
      </w:pPr>
    </w:p>
    <w:p w:rsidR="003767C2" w:rsidRPr="00EC29AF" w:rsidRDefault="003767C2" w:rsidP="003876E6">
      <w:pPr>
        <w:ind w:firstLine="360"/>
        <w:rPr>
          <w:b/>
          <w:i/>
          <w:sz w:val="28"/>
          <w:szCs w:val="28"/>
          <w:lang w:val="en-US"/>
        </w:rPr>
      </w:pPr>
      <w:r w:rsidRPr="001612EC">
        <w:rPr>
          <w:sz w:val="28"/>
          <w:szCs w:val="28"/>
          <w:lang w:val="en-US"/>
        </w:rPr>
        <w:t xml:space="preserve">               </w:t>
      </w:r>
      <w:r w:rsidRPr="00EC29AF">
        <w:rPr>
          <w:b/>
          <w:i/>
          <w:sz w:val="28"/>
          <w:szCs w:val="28"/>
          <w:lang w:val="en-US"/>
        </w:rPr>
        <w:t>m(A)</w:t>
      </w:r>
    </w:p>
    <w:p w:rsidR="003767C2" w:rsidRPr="00AC6323" w:rsidRDefault="003767C2" w:rsidP="003876E6">
      <w:pPr>
        <w:ind w:firstLine="360"/>
        <w:rPr>
          <w:b/>
          <w:sz w:val="28"/>
          <w:szCs w:val="28"/>
          <w:lang w:val="en-US"/>
        </w:rPr>
      </w:pPr>
      <w:r w:rsidRPr="00EC29AF">
        <w:rPr>
          <w:b/>
          <w:i/>
          <w:sz w:val="28"/>
          <w:szCs w:val="28"/>
          <w:lang w:val="en-US"/>
        </w:rPr>
        <w:t>T(A) = ———</w:t>
      </w:r>
      <w:r w:rsidRPr="001612EC">
        <w:rPr>
          <w:b/>
          <w:i/>
          <w:sz w:val="28"/>
          <w:szCs w:val="28"/>
          <w:lang w:val="en-US"/>
        </w:rPr>
        <w:t xml:space="preserve"> ,   </w:t>
      </w:r>
      <w:r w:rsidRPr="00AC6323">
        <w:rPr>
          <w:sz w:val="28"/>
          <w:szCs w:val="28"/>
          <w:lang w:val="en-US"/>
        </w:rPr>
        <w:t>[</w:t>
      </w:r>
      <w:r w:rsidRPr="00AC6323">
        <w:rPr>
          <w:sz w:val="28"/>
          <w:szCs w:val="28"/>
        </w:rPr>
        <w:t>г</w:t>
      </w:r>
      <w:r w:rsidRPr="001612EC">
        <w:rPr>
          <w:sz w:val="28"/>
          <w:szCs w:val="28"/>
          <w:lang w:val="en-US"/>
        </w:rPr>
        <w:t>/</w:t>
      </w:r>
      <w:r w:rsidRPr="00AC6323">
        <w:rPr>
          <w:sz w:val="28"/>
          <w:szCs w:val="28"/>
        </w:rPr>
        <w:t>мл</w:t>
      </w:r>
      <w:r w:rsidRPr="00AC6323">
        <w:rPr>
          <w:sz w:val="28"/>
          <w:szCs w:val="28"/>
          <w:lang w:val="en-US"/>
        </w:rPr>
        <w:t>]</w:t>
      </w:r>
    </w:p>
    <w:p w:rsidR="003767C2" w:rsidRPr="001612EC" w:rsidRDefault="003767C2" w:rsidP="003876E6">
      <w:pPr>
        <w:ind w:firstLine="360"/>
        <w:rPr>
          <w:b/>
          <w:i/>
          <w:sz w:val="28"/>
          <w:szCs w:val="28"/>
          <w:lang w:val="en-US"/>
        </w:rPr>
      </w:pPr>
      <w:r w:rsidRPr="00EC29AF">
        <w:rPr>
          <w:b/>
          <w:i/>
          <w:sz w:val="28"/>
          <w:szCs w:val="28"/>
          <w:lang w:val="en-US"/>
        </w:rPr>
        <w:t xml:space="preserve">            V(</w:t>
      </w:r>
      <w:r w:rsidRPr="00EC29AF">
        <w:rPr>
          <w:b/>
          <w:i/>
          <w:sz w:val="28"/>
          <w:szCs w:val="28"/>
        </w:rPr>
        <w:t>р</w:t>
      </w:r>
      <w:r w:rsidRPr="001612EC">
        <w:rPr>
          <w:b/>
          <w:i/>
          <w:sz w:val="28"/>
          <w:szCs w:val="28"/>
          <w:lang w:val="en-US"/>
        </w:rPr>
        <w:t>-</w:t>
      </w:r>
      <w:r w:rsidRPr="00EC29AF">
        <w:rPr>
          <w:b/>
          <w:i/>
          <w:sz w:val="28"/>
          <w:szCs w:val="28"/>
        </w:rPr>
        <w:t>ра</w:t>
      </w:r>
      <w:r w:rsidRPr="001612EC">
        <w:rPr>
          <w:b/>
          <w:i/>
          <w:sz w:val="28"/>
          <w:szCs w:val="28"/>
          <w:lang w:val="en-US"/>
        </w:rPr>
        <w:t>)</w:t>
      </w:r>
    </w:p>
    <w:p w:rsidR="003767C2" w:rsidRPr="0028675F" w:rsidRDefault="003767C2" w:rsidP="003876E6">
      <w:pPr>
        <w:ind w:firstLine="360"/>
        <w:rPr>
          <w:b/>
          <w:i/>
          <w:sz w:val="16"/>
          <w:szCs w:val="16"/>
          <w:lang w:val="en-US"/>
        </w:rPr>
      </w:pPr>
    </w:p>
    <w:p w:rsidR="003767C2" w:rsidRDefault="003767C2" w:rsidP="00BB65B2">
      <w:pPr>
        <w:ind w:firstLine="708"/>
        <w:jc w:val="both"/>
        <w:rPr>
          <w:sz w:val="28"/>
          <w:szCs w:val="28"/>
        </w:rPr>
      </w:pPr>
      <w:r w:rsidRPr="003767C2">
        <w:rPr>
          <w:b/>
          <w:i/>
          <w:sz w:val="28"/>
          <w:szCs w:val="28"/>
        </w:rPr>
        <w:t>4. Молярная концентрация эквивалентов растворенного вещества</w:t>
      </w:r>
      <w:r>
        <w:rPr>
          <w:sz w:val="28"/>
          <w:szCs w:val="28"/>
        </w:rPr>
        <w:t xml:space="preserve"> </w:t>
      </w:r>
      <w:r w:rsidRPr="003767C2">
        <w:rPr>
          <w:i/>
          <w:sz w:val="28"/>
          <w:szCs w:val="28"/>
        </w:rPr>
        <w:t>(нормальность раствора)</w:t>
      </w:r>
      <w:r>
        <w:rPr>
          <w:sz w:val="28"/>
          <w:szCs w:val="28"/>
        </w:rPr>
        <w:t xml:space="preserve"> – это отношение числа эквивалентов растворенного вещества к объему раствора.</w:t>
      </w:r>
    </w:p>
    <w:p w:rsidR="003767C2" w:rsidRPr="0028675F" w:rsidRDefault="003767C2" w:rsidP="003876E6">
      <w:pPr>
        <w:ind w:firstLine="360"/>
        <w:rPr>
          <w:sz w:val="16"/>
          <w:szCs w:val="16"/>
        </w:rPr>
      </w:pPr>
    </w:p>
    <w:p w:rsidR="003767C2" w:rsidRPr="00EC29AF" w:rsidRDefault="003767C2" w:rsidP="003767C2">
      <w:pPr>
        <w:ind w:firstLine="360"/>
        <w:rPr>
          <w:b/>
          <w:i/>
          <w:sz w:val="28"/>
          <w:szCs w:val="28"/>
        </w:rPr>
      </w:pPr>
      <w:r w:rsidRPr="00EC29AF">
        <w:rPr>
          <w:b/>
          <w:i/>
          <w:sz w:val="28"/>
          <w:szCs w:val="28"/>
        </w:rPr>
        <w:t xml:space="preserve">                  </w:t>
      </w:r>
      <w:r w:rsidRPr="00EC29AF">
        <w:rPr>
          <w:b/>
          <w:i/>
          <w:sz w:val="28"/>
          <w:szCs w:val="28"/>
          <w:lang w:val="en-US"/>
        </w:rPr>
        <w:t>n</w:t>
      </w:r>
      <w:r w:rsidRPr="00EC29AF">
        <w:rPr>
          <w:b/>
          <w:i/>
          <w:sz w:val="28"/>
          <w:szCs w:val="28"/>
        </w:rPr>
        <w:t xml:space="preserve">(А)                              </w:t>
      </w:r>
      <w:r w:rsidRPr="00EC29AF">
        <w:rPr>
          <w:i/>
          <w:sz w:val="28"/>
          <w:szCs w:val="28"/>
          <w:lang w:val="en-US"/>
        </w:rPr>
        <w:t>m</w:t>
      </w:r>
      <w:r w:rsidRPr="00EC29AF">
        <w:rPr>
          <w:i/>
          <w:sz w:val="28"/>
          <w:szCs w:val="28"/>
        </w:rPr>
        <w:t>(А)</w:t>
      </w:r>
      <w:r w:rsidRPr="00EC29AF">
        <w:rPr>
          <w:b/>
          <w:i/>
          <w:sz w:val="28"/>
          <w:szCs w:val="28"/>
        </w:rPr>
        <w:t xml:space="preserve">                                        </w:t>
      </w:r>
      <w:r w:rsidRPr="00EC29AF">
        <w:rPr>
          <w:b/>
          <w:i/>
          <w:sz w:val="28"/>
          <w:szCs w:val="28"/>
          <w:lang w:val="en-US"/>
        </w:rPr>
        <w:t>m</w:t>
      </w:r>
      <w:r w:rsidRPr="00EC29AF">
        <w:rPr>
          <w:b/>
          <w:i/>
          <w:sz w:val="28"/>
          <w:szCs w:val="28"/>
        </w:rPr>
        <w:t>(А)</w:t>
      </w:r>
    </w:p>
    <w:p w:rsidR="003767C2" w:rsidRPr="00EC29AF" w:rsidRDefault="003767C2" w:rsidP="003767C2">
      <w:pPr>
        <w:ind w:firstLine="360"/>
        <w:rPr>
          <w:b/>
          <w:i/>
          <w:sz w:val="28"/>
          <w:szCs w:val="28"/>
        </w:rPr>
      </w:pPr>
      <w:r w:rsidRPr="00EC29AF">
        <w:rPr>
          <w:b/>
          <w:i/>
          <w:sz w:val="28"/>
          <w:szCs w:val="28"/>
          <w:lang w:val="en-US"/>
        </w:rPr>
        <w:t>C</w:t>
      </w:r>
      <w:r w:rsidRPr="00EC29AF">
        <w:rPr>
          <w:b/>
          <w:i/>
          <w:sz w:val="28"/>
          <w:szCs w:val="28"/>
        </w:rPr>
        <w:t xml:space="preserve">э(А) = ———  ,    где   </w:t>
      </w:r>
      <w:r w:rsidRPr="00EC29AF">
        <w:rPr>
          <w:i/>
          <w:sz w:val="28"/>
          <w:szCs w:val="28"/>
          <w:lang w:val="en-US"/>
        </w:rPr>
        <w:t>n</w:t>
      </w:r>
      <w:r w:rsidRPr="00EC29AF">
        <w:rPr>
          <w:i/>
          <w:sz w:val="28"/>
          <w:szCs w:val="28"/>
        </w:rPr>
        <w:t>(</w:t>
      </w:r>
      <w:r w:rsidRPr="00EC29AF">
        <w:rPr>
          <w:i/>
          <w:sz w:val="28"/>
          <w:szCs w:val="28"/>
          <w:lang w:val="en-US"/>
        </w:rPr>
        <w:t>A</w:t>
      </w:r>
      <w:r w:rsidRPr="00EC29AF">
        <w:rPr>
          <w:i/>
          <w:sz w:val="28"/>
          <w:szCs w:val="28"/>
        </w:rPr>
        <w:t>) = ———</w:t>
      </w:r>
      <w:r w:rsidRPr="00EC29AF">
        <w:rPr>
          <w:b/>
          <w:i/>
          <w:sz w:val="28"/>
          <w:szCs w:val="28"/>
        </w:rPr>
        <w:t xml:space="preserve">  , </w:t>
      </w:r>
      <w:r w:rsidRPr="00EC29AF">
        <w:rPr>
          <w:i/>
          <w:sz w:val="28"/>
          <w:szCs w:val="28"/>
        </w:rPr>
        <w:t>значит</w:t>
      </w:r>
      <w:r w:rsidRPr="00EC29AF">
        <w:rPr>
          <w:b/>
          <w:i/>
          <w:sz w:val="28"/>
          <w:szCs w:val="28"/>
        </w:rPr>
        <w:t xml:space="preserve"> </w:t>
      </w:r>
      <w:r w:rsidRPr="00EC29AF">
        <w:rPr>
          <w:b/>
          <w:i/>
          <w:sz w:val="28"/>
          <w:szCs w:val="28"/>
          <w:lang w:val="en-US"/>
        </w:rPr>
        <w:t>C</w:t>
      </w:r>
      <w:r w:rsidRPr="00EC29AF">
        <w:rPr>
          <w:b/>
          <w:i/>
          <w:sz w:val="28"/>
          <w:szCs w:val="28"/>
        </w:rPr>
        <w:t>э(А) = ——————,</w:t>
      </w:r>
    </w:p>
    <w:p w:rsidR="003767C2" w:rsidRPr="0028675F" w:rsidRDefault="003767C2" w:rsidP="0028675F">
      <w:pPr>
        <w:ind w:firstLine="360"/>
        <w:rPr>
          <w:b/>
          <w:i/>
          <w:sz w:val="28"/>
          <w:szCs w:val="28"/>
        </w:rPr>
      </w:pPr>
      <w:r w:rsidRPr="00EC29AF">
        <w:rPr>
          <w:b/>
          <w:i/>
          <w:sz w:val="28"/>
          <w:szCs w:val="28"/>
        </w:rPr>
        <w:t xml:space="preserve">                </w:t>
      </w:r>
      <w:r w:rsidRPr="00EC29AF">
        <w:rPr>
          <w:b/>
          <w:i/>
          <w:sz w:val="28"/>
          <w:szCs w:val="28"/>
          <w:lang w:val="en-US"/>
        </w:rPr>
        <w:t>V</w:t>
      </w:r>
      <w:r w:rsidRPr="00EC29AF">
        <w:rPr>
          <w:b/>
          <w:i/>
          <w:sz w:val="28"/>
          <w:szCs w:val="28"/>
        </w:rPr>
        <w:t xml:space="preserve">(р-ра)                         </w:t>
      </w:r>
      <w:r w:rsidRPr="00EC29AF">
        <w:rPr>
          <w:i/>
          <w:sz w:val="28"/>
          <w:szCs w:val="28"/>
        </w:rPr>
        <w:t>Мэ(А)</w:t>
      </w:r>
      <w:r w:rsidRPr="00EC29AF">
        <w:rPr>
          <w:b/>
          <w:i/>
          <w:sz w:val="28"/>
          <w:szCs w:val="28"/>
        </w:rPr>
        <w:t xml:space="preserve">                               </w:t>
      </w:r>
      <w:r w:rsidRPr="00EC29AF">
        <w:rPr>
          <w:b/>
          <w:i/>
          <w:sz w:val="28"/>
          <w:szCs w:val="28"/>
          <w:lang w:val="en-US"/>
        </w:rPr>
        <w:t>V</w:t>
      </w:r>
      <w:r w:rsidRPr="00EC29AF">
        <w:rPr>
          <w:b/>
          <w:i/>
          <w:sz w:val="28"/>
          <w:szCs w:val="28"/>
        </w:rPr>
        <w:t>(р-ра) ∙ Мэ(А)</w:t>
      </w:r>
    </w:p>
    <w:p w:rsidR="00AB79BD" w:rsidRDefault="003767C2" w:rsidP="0028675F">
      <w:pPr>
        <w:ind w:firstLine="360"/>
        <w:rPr>
          <w:sz w:val="28"/>
          <w:szCs w:val="28"/>
        </w:rPr>
      </w:pPr>
      <w:r>
        <w:rPr>
          <w:sz w:val="28"/>
          <w:szCs w:val="28"/>
        </w:rPr>
        <w:t xml:space="preserve">единицы измерения молярной концентрации – </w:t>
      </w:r>
      <w:r w:rsidRPr="003767C2">
        <w:rPr>
          <w:sz w:val="28"/>
          <w:szCs w:val="28"/>
        </w:rPr>
        <w:t>[</w:t>
      </w:r>
      <w:r>
        <w:rPr>
          <w:sz w:val="28"/>
          <w:szCs w:val="28"/>
        </w:rPr>
        <w:t>моль/л = Н</w:t>
      </w:r>
      <w:r w:rsidRPr="003767C2">
        <w:rPr>
          <w:sz w:val="28"/>
          <w:szCs w:val="28"/>
        </w:rPr>
        <w:t>]</w:t>
      </w:r>
      <w:r>
        <w:rPr>
          <w:sz w:val="28"/>
          <w:szCs w:val="28"/>
        </w:rPr>
        <w:t xml:space="preserve"> </w:t>
      </w:r>
    </w:p>
    <w:p w:rsidR="00287C2B" w:rsidRDefault="00CE36F9" w:rsidP="0028675F">
      <w:pPr>
        <w:ind w:firstLine="708"/>
        <w:jc w:val="both"/>
        <w:rPr>
          <w:b/>
          <w:i/>
          <w:sz w:val="28"/>
          <w:szCs w:val="28"/>
        </w:rPr>
      </w:pPr>
      <w:r w:rsidRPr="0028675F">
        <w:rPr>
          <w:b/>
          <w:i/>
          <w:sz w:val="28"/>
          <w:szCs w:val="28"/>
        </w:rPr>
        <w:t>Эквивалент вещества – это условная единица измерения количества вещества, пропорциональная 1 моль атомов водорода (для реакций обмена) или 1 моль электронов (для окислительно-восстановительной реакции).</w:t>
      </w:r>
    </w:p>
    <w:p w:rsidR="0028675F" w:rsidRPr="0028675F" w:rsidRDefault="0028675F" w:rsidP="0028675F">
      <w:pPr>
        <w:ind w:firstLine="708"/>
        <w:jc w:val="both"/>
        <w:rPr>
          <w:b/>
          <w:i/>
          <w:sz w:val="16"/>
          <w:szCs w:val="16"/>
        </w:rPr>
      </w:pPr>
    </w:p>
    <w:p w:rsidR="00287C2B" w:rsidRPr="0028675F" w:rsidRDefault="00287C2B" w:rsidP="0028675F">
      <w:pPr>
        <w:ind w:firstLine="708"/>
        <w:jc w:val="both"/>
        <w:rPr>
          <w:sz w:val="28"/>
          <w:szCs w:val="28"/>
        </w:rPr>
      </w:pPr>
      <w:r w:rsidRPr="0028675F">
        <w:rPr>
          <w:sz w:val="28"/>
          <w:szCs w:val="28"/>
        </w:rPr>
        <w:t>Титр, молярная концентрация и нормальность раствора соотносятся следующим образом:</w:t>
      </w:r>
    </w:p>
    <w:p w:rsidR="00287C2B" w:rsidRPr="00EC29AF" w:rsidRDefault="00287C2B" w:rsidP="00287C2B">
      <w:pPr>
        <w:rPr>
          <w:b/>
          <w:i/>
          <w:sz w:val="28"/>
          <w:szCs w:val="28"/>
        </w:rPr>
      </w:pPr>
      <w:r w:rsidRPr="00EC29AF">
        <w:rPr>
          <w:b/>
          <w:i/>
          <w:sz w:val="28"/>
          <w:szCs w:val="28"/>
        </w:rPr>
        <w:t xml:space="preserve">                 Т(А) ∙ 1000                               Т(А) ∙ 1000</w:t>
      </w:r>
    </w:p>
    <w:p w:rsidR="00287C2B" w:rsidRPr="00EC29AF" w:rsidRDefault="00287C2B" w:rsidP="00287C2B">
      <w:pPr>
        <w:rPr>
          <w:b/>
          <w:i/>
          <w:sz w:val="28"/>
          <w:szCs w:val="28"/>
        </w:rPr>
      </w:pPr>
      <w:r w:rsidRPr="00EC29AF">
        <w:rPr>
          <w:b/>
          <w:i/>
          <w:sz w:val="28"/>
          <w:szCs w:val="28"/>
        </w:rPr>
        <w:t>См(А) =  —————                Сэ(А) = —————</w:t>
      </w:r>
    </w:p>
    <w:p w:rsidR="00287C2B" w:rsidRPr="00EC29AF" w:rsidRDefault="00287C2B" w:rsidP="00287C2B">
      <w:pPr>
        <w:rPr>
          <w:b/>
          <w:i/>
          <w:sz w:val="28"/>
          <w:szCs w:val="28"/>
        </w:rPr>
      </w:pPr>
      <w:r w:rsidRPr="00EC29AF">
        <w:rPr>
          <w:b/>
          <w:i/>
          <w:sz w:val="28"/>
          <w:szCs w:val="28"/>
        </w:rPr>
        <w:t xml:space="preserve">                      М(А)                                        Мэ(А)</w:t>
      </w:r>
    </w:p>
    <w:p w:rsidR="00287C2B" w:rsidRPr="0028675F" w:rsidRDefault="00287C2B" w:rsidP="00287C2B">
      <w:pPr>
        <w:rPr>
          <w:sz w:val="16"/>
          <w:szCs w:val="16"/>
        </w:rPr>
      </w:pPr>
    </w:p>
    <w:p w:rsidR="00111EF5" w:rsidRDefault="003876E6" w:rsidP="00BB65B2">
      <w:pPr>
        <w:jc w:val="both"/>
        <w:rPr>
          <w:sz w:val="28"/>
          <w:szCs w:val="28"/>
        </w:rPr>
      </w:pPr>
      <w:r>
        <w:rPr>
          <w:sz w:val="28"/>
          <w:szCs w:val="28"/>
        </w:rPr>
        <w:t>Растворы, используемые в титриметрическом анализе:</w:t>
      </w:r>
    </w:p>
    <w:p w:rsidR="003876E6" w:rsidRDefault="003876E6" w:rsidP="00221304">
      <w:pPr>
        <w:ind w:firstLine="708"/>
        <w:jc w:val="both"/>
        <w:rPr>
          <w:sz w:val="28"/>
          <w:szCs w:val="28"/>
        </w:rPr>
      </w:pPr>
      <w:r>
        <w:rPr>
          <w:sz w:val="28"/>
          <w:szCs w:val="28"/>
        </w:rPr>
        <w:t xml:space="preserve">1. </w:t>
      </w:r>
      <w:r w:rsidRPr="00782B99">
        <w:rPr>
          <w:i/>
          <w:sz w:val="28"/>
          <w:szCs w:val="28"/>
        </w:rPr>
        <w:t>Рабочий</w:t>
      </w:r>
      <w:r>
        <w:rPr>
          <w:sz w:val="28"/>
          <w:szCs w:val="28"/>
        </w:rPr>
        <w:t xml:space="preserve"> – раствор с приблизительной концентрацией.</w:t>
      </w:r>
    </w:p>
    <w:p w:rsidR="003876E6" w:rsidRDefault="003876E6" w:rsidP="00221304">
      <w:pPr>
        <w:ind w:firstLine="708"/>
        <w:jc w:val="both"/>
        <w:rPr>
          <w:sz w:val="28"/>
          <w:szCs w:val="28"/>
        </w:rPr>
      </w:pPr>
      <w:r>
        <w:rPr>
          <w:sz w:val="28"/>
          <w:szCs w:val="28"/>
        </w:rPr>
        <w:t xml:space="preserve">2. </w:t>
      </w:r>
      <w:r w:rsidRPr="00782B99">
        <w:rPr>
          <w:i/>
          <w:sz w:val="28"/>
          <w:szCs w:val="28"/>
        </w:rPr>
        <w:t>Стандартный (титрант)</w:t>
      </w:r>
      <w:r>
        <w:rPr>
          <w:sz w:val="28"/>
          <w:szCs w:val="28"/>
        </w:rPr>
        <w:t xml:space="preserve"> – раствор с точно установленной концентрацией (концентрация определяется в процессе титрования).</w:t>
      </w:r>
    </w:p>
    <w:p w:rsidR="003876E6" w:rsidRPr="00795CEC" w:rsidRDefault="003876E6" w:rsidP="00221304">
      <w:pPr>
        <w:ind w:firstLine="708"/>
        <w:jc w:val="both"/>
        <w:rPr>
          <w:sz w:val="28"/>
          <w:szCs w:val="28"/>
        </w:rPr>
      </w:pPr>
      <w:r>
        <w:rPr>
          <w:sz w:val="28"/>
          <w:szCs w:val="28"/>
        </w:rPr>
        <w:t xml:space="preserve">3. </w:t>
      </w:r>
      <w:r w:rsidRPr="00782B99">
        <w:rPr>
          <w:i/>
          <w:sz w:val="28"/>
          <w:szCs w:val="28"/>
        </w:rPr>
        <w:t>Установочный</w:t>
      </w:r>
      <w:r>
        <w:rPr>
          <w:sz w:val="28"/>
          <w:szCs w:val="28"/>
        </w:rPr>
        <w:t xml:space="preserve"> – раствор с точной концентрацией, которая не изменяется с течением времени.</w:t>
      </w:r>
    </w:p>
    <w:p w:rsidR="006D0E51" w:rsidRDefault="00782B99" w:rsidP="00221304">
      <w:pPr>
        <w:ind w:firstLine="708"/>
        <w:jc w:val="both"/>
        <w:rPr>
          <w:sz w:val="28"/>
          <w:szCs w:val="28"/>
        </w:rPr>
      </w:pPr>
      <w:r>
        <w:rPr>
          <w:sz w:val="28"/>
          <w:szCs w:val="28"/>
        </w:rPr>
        <w:t xml:space="preserve">При анализе чаще всего стандартный раствор помещают в измерительный сосуд, называемый бюреткой, и осторожно, маленькими порциями приливают его к исследуемому раствору до тех пор, пока тем или иным способом не будет установлено окончание реакции. Эта операция называется </w:t>
      </w:r>
      <w:r w:rsidRPr="00782B99">
        <w:rPr>
          <w:b/>
          <w:i/>
          <w:sz w:val="28"/>
          <w:szCs w:val="28"/>
        </w:rPr>
        <w:t>т</w:t>
      </w:r>
      <w:r w:rsidR="00795CEC" w:rsidRPr="00782B99">
        <w:rPr>
          <w:b/>
          <w:i/>
          <w:sz w:val="28"/>
          <w:szCs w:val="28"/>
        </w:rPr>
        <w:t>итрование</w:t>
      </w:r>
      <w:r w:rsidRPr="00782B99">
        <w:rPr>
          <w:b/>
          <w:i/>
          <w:sz w:val="28"/>
          <w:szCs w:val="28"/>
        </w:rPr>
        <w:t>м.</w:t>
      </w:r>
      <w:r w:rsidR="00795CEC">
        <w:rPr>
          <w:sz w:val="28"/>
          <w:szCs w:val="28"/>
        </w:rPr>
        <w:t xml:space="preserve"> </w:t>
      </w:r>
    </w:p>
    <w:p w:rsidR="006D0E51" w:rsidRPr="006D0E51" w:rsidRDefault="00782B99" w:rsidP="00221304">
      <w:pPr>
        <w:ind w:firstLine="708"/>
        <w:jc w:val="both"/>
        <w:rPr>
          <w:b/>
          <w:i/>
          <w:sz w:val="28"/>
          <w:szCs w:val="28"/>
        </w:rPr>
      </w:pPr>
      <w:r w:rsidRPr="006D0E51">
        <w:rPr>
          <w:b/>
          <w:i/>
          <w:sz w:val="28"/>
          <w:szCs w:val="28"/>
        </w:rPr>
        <w:t xml:space="preserve">Момент окончания реакции в титриметрическом анализе называется точкой эквивалентности. </w:t>
      </w:r>
    </w:p>
    <w:p w:rsidR="00795CEC" w:rsidRDefault="00782B99" w:rsidP="00221304">
      <w:pPr>
        <w:ind w:firstLine="708"/>
        <w:jc w:val="both"/>
        <w:rPr>
          <w:sz w:val="28"/>
          <w:szCs w:val="28"/>
        </w:rPr>
      </w:pPr>
      <w:r>
        <w:rPr>
          <w:sz w:val="28"/>
          <w:szCs w:val="28"/>
        </w:rPr>
        <w:t>В этот момент количества прореагировавших веществ строго эквивалентны. Точку эквивалентности можно зафиксировать следующими способами:</w:t>
      </w:r>
    </w:p>
    <w:p w:rsidR="00782B99" w:rsidRDefault="00782B99" w:rsidP="00221304">
      <w:pPr>
        <w:ind w:firstLine="708"/>
        <w:jc w:val="both"/>
        <w:rPr>
          <w:sz w:val="28"/>
          <w:szCs w:val="28"/>
        </w:rPr>
      </w:pPr>
      <w:r>
        <w:rPr>
          <w:sz w:val="28"/>
          <w:szCs w:val="28"/>
        </w:rPr>
        <w:t>1. По изменению окраски индикаторов (фенолфталеин, метиловый оранжевый, лакмус и др.).</w:t>
      </w:r>
    </w:p>
    <w:p w:rsidR="00782B99" w:rsidRDefault="00782B99" w:rsidP="00221304">
      <w:pPr>
        <w:ind w:firstLine="708"/>
        <w:jc w:val="both"/>
        <w:rPr>
          <w:sz w:val="28"/>
          <w:szCs w:val="28"/>
        </w:rPr>
      </w:pPr>
      <w:r>
        <w:rPr>
          <w:sz w:val="28"/>
          <w:szCs w:val="28"/>
        </w:rPr>
        <w:t>2. По изменению окраски одного из растворов реагирующих веществ</w:t>
      </w:r>
    </w:p>
    <w:p w:rsidR="00782B99" w:rsidRDefault="00782B99" w:rsidP="00221304">
      <w:pPr>
        <w:ind w:firstLine="708"/>
        <w:jc w:val="both"/>
        <w:rPr>
          <w:sz w:val="28"/>
          <w:szCs w:val="28"/>
        </w:rPr>
      </w:pPr>
      <w:r>
        <w:rPr>
          <w:sz w:val="28"/>
          <w:szCs w:val="28"/>
        </w:rPr>
        <w:t>3. При помощи приборов (рН-метр)</w:t>
      </w:r>
    </w:p>
    <w:p w:rsidR="00AB79BD" w:rsidRDefault="00AB79BD" w:rsidP="00BB65B2">
      <w:pPr>
        <w:ind w:firstLine="360"/>
        <w:jc w:val="both"/>
        <w:rPr>
          <w:sz w:val="28"/>
          <w:szCs w:val="28"/>
        </w:rPr>
      </w:pPr>
    </w:p>
    <w:p w:rsidR="00782B99" w:rsidRPr="006D0E51" w:rsidRDefault="006D0E51" w:rsidP="00221304">
      <w:pPr>
        <w:ind w:firstLine="708"/>
        <w:jc w:val="both"/>
        <w:rPr>
          <w:b/>
          <w:i/>
          <w:sz w:val="28"/>
          <w:szCs w:val="28"/>
        </w:rPr>
      </w:pPr>
      <w:r>
        <w:rPr>
          <w:sz w:val="28"/>
          <w:szCs w:val="28"/>
        </w:rPr>
        <w:t xml:space="preserve">Расчет концентрации исследуемого раствора проводят с использованием </w:t>
      </w:r>
      <w:r w:rsidRPr="006D0E51">
        <w:rPr>
          <w:b/>
          <w:i/>
          <w:sz w:val="28"/>
          <w:szCs w:val="28"/>
        </w:rPr>
        <w:t>закона эквивалентов:</w:t>
      </w:r>
    </w:p>
    <w:p w:rsidR="006D0E51" w:rsidRDefault="006D0E51" w:rsidP="00221304">
      <w:pPr>
        <w:ind w:firstLine="708"/>
        <w:jc w:val="both"/>
        <w:rPr>
          <w:b/>
          <w:i/>
          <w:sz w:val="28"/>
          <w:szCs w:val="28"/>
        </w:rPr>
      </w:pPr>
      <w:r w:rsidRPr="006D0E51">
        <w:rPr>
          <w:b/>
          <w:i/>
          <w:sz w:val="28"/>
          <w:szCs w:val="28"/>
        </w:rPr>
        <w:t>вещества взаимодействуют друг с другом в количествах, пропорциональных их эквивалентам</w:t>
      </w:r>
      <w:r>
        <w:rPr>
          <w:b/>
          <w:i/>
          <w:sz w:val="28"/>
          <w:szCs w:val="28"/>
        </w:rPr>
        <w:t>.</w:t>
      </w:r>
    </w:p>
    <w:p w:rsidR="006D0E51" w:rsidRDefault="006D0E51" w:rsidP="00782B99">
      <w:pPr>
        <w:ind w:firstLine="360"/>
        <w:rPr>
          <w:sz w:val="28"/>
          <w:szCs w:val="28"/>
        </w:rPr>
      </w:pPr>
      <w:r w:rsidRPr="00EC29AF">
        <w:rPr>
          <w:i/>
          <w:sz w:val="28"/>
          <w:szCs w:val="28"/>
          <w:lang w:val="en-US"/>
        </w:rPr>
        <w:t>n</w:t>
      </w:r>
      <w:r w:rsidRPr="00EC29AF">
        <w:rPr>
          <w:i/>
          <w:sz w:val="28"/>
          <w:szCs w:val="28"/>
        </w:rPr>
        <w:t xml:space="preserve"> (</w:t>
      </w:r>
      <w:r w:rsidRPr="00EC29AF">
        <w:rPr>
          <w:i/>
          <w:sz w:val="28"/>
          <w:szCs w:val="28"/>
          <w:lang w:val="en-US"/>
        </w:rPr>
        <w:t>A</w:t>
      </w:r>
      <w:r w:rsidRPr="00EC29AF">
        <w:rPr>
          <w:i/>
          <w:sz w:val="28"/>
          <w:szCs w:val="28"/>
        </w:rPr>
        <w:t xml:space="preserve">) = </w:t>
      </w:r>
      <w:r w:rsidRPr="00EC29AF">
        <w:rPr>
          <w:i/>
          <w:sz w:val="28"/>
          <w:szCs w:val="28"/>
          <w:lang w:val="en-US"/>
        </w:rPr>
        <w:t>n</w:t>
      </w:r>
      <w:r w:rsidRPr="00EC29AF">
        <w:rPr>
          <w:i/>
          <w:sz w:val="28"/>
          <w:szCs w:val="28"/>
        </w:rPr>
        <w:t xml:space="preserve"> (</w:t>
      </w:r>
      <w:r w:rsidRPr="00EC29AF">
        <w:rPr>
          <w:i/>
          <w:sz w:val="28"/>
          <w:szCs w:val="28"/>
          <w:lang w:val="en-US"/>
        </w:rPr>
        <w:t>B</w:t>
      </w:r>
      <w:r w:rsidRPr="00EC29AF">
        <w:rPr>
          <w:i/>
          <w:sz w:val="28"/>
          <w:szCs w:val="28"/>
        </w:rPr>
        <w:t xml:space="preserve">),      </w:t>
      </w:r>
      <w:r w:rsidRPr="00EC29AF">
        <w:rPr>
          <w:i/>
          <w:sz w:val="28"/>
          <w:szCs w:val="28"/>
          <w:lang w:val="en-US"/>
        </w:rPr>
        <w:t>n</w:t>
      </w:r>
      <w:r w:rsidRPr="00EC29AF">
        <w:rPr>
          <w:i/>
          <w:sz w:val="28"/>
          <w:szCs w:val="28"/>
        </w:rPr>
        <w:t xml:space="preserve">(А) = </w:t>
      </w:r>
      <w:r w:rsidRPr="00EC29AF">
        <w:rPr>
          <w:i/>
          <w:sz w:val="28"/>
          <w:szCs w:val="28"/>
          <w:lang w:val="en-US"/>
        </w:rPr>
        <w:t>C</w:t>
      </w:r>
      <w:r w:rsidRPr="00EC29AF">
        <w:rPr>
          <w:i/>
          <w:sz w:val="28"/>
          <w:szCs w:val="28"/>
        </w:rPr>
        <w:t xml:space="preserve">э(А) ∙ </w:t>
      </w:r>
      <w:r w:rsidRPr="00EC29AF">
        <w:rPr>
          <w:i/>
          <w:sz w:val="28"/>
          <w:szCs w:val="28"/>
          <w:lang w:val="en-US"/>
        </w:rPr>
        <w:t>V</w:t>
      </w:r>
      <w:r w:rsidRPr="00EC29AF">
        <w:rPr>
          <w:i/>
          <w:sz w:val="28"/>
          <w:szCs w:val="28"/>
        </w:rPr>
        <w:t xml:space="preserve">(р-ра А),   </w:t>
      </w:r>
      <w:r w:rsidRPr="00EC29AF">
        <w:rPr>
          <w:i/>
          <w:sz w:val="28"/>
          <w:szCs w:val="28"/>
          <w:lang w:val="en-US"/>
        </w:rPr>
        <w:t>n</w:t>
      </w:r>
      <w:r w:rsidRPr="00EC29AF">
        <w:rPr>
          <w:i/>
          <w:sz w:val="28"/>
          <w:szCs w:val="28"/>
        </w:rPr>
        <w:t xml:space="preserve">(В) = </w:t>
      </w:r>
      <w:r w:rsidRPr="00EC29AF">
        <w:rPr>
          <w:i/>
          <w:sz w:val="28"/>
          <w:szCs w:val="28"/>
          <w:lang w:val="en-US"/>
        </w:rPr>
        <w:t>C</w:t>
      </w:r>
      <w:r w:rsidRPr="00EC29AF">
        <w:rPr>
          <w:i/>
          <w:sz w:val="28"/>
          <w:szCs w:val="28"/>
        </w:rPr>
        <w:t xml:space="preserve">э(В) ∙ </w:t>
      </w:r>
      <w:r w:rsidRPr="00EC29AF">
        <w:rPr>
          <w:i/>
          <w:sz w:val="28"/>
          <w:szCs w:val="28"/>
          <w:lang w:val="en-US"/>
        </w:rPr>
        <w:t>V</w:t>
      </w:r>
      <w:r w:rsidRPr="00EC29AF">
        <w:rPr>
          <w:i/>
          <w:sz w:val="28"/>
          <w:szCs w:val="28"/>
        </w:rPr>
        <w:t>(р-ра В),</w:t>
      </w:r>
      <w:r>
        <w:rPr>
          <w:sz w:val="28"/>
          <w:szCs w:val="28"/>
        </w:rPr>
        <w:t xml:space="preserve"> значит</w:t>
      </w:r>
    </w:p>
    <w:p w:rsidR="006D0E51" w:rsidRPr="0028675F" w:rsidRDefault="006D0E51" w:rsidP="00782B99">
      <w:pPr>
        <w:ind w:firstLine="360"/>
        <w:rPr>
          <w:sz w:val="16"/>
          <w:szCs w:val="16"/>
        </w:rPr>
      </w:pPr>
    </w:p>
    <w:p w:rsidR="00111EF5" w:rsidRPr="00184812" w:rsidRDefault="006D0E51" w:rsidP="006D0E51">
      <w:pPr>
        <w:ind w:left="360"/>
        <w:jc w:val="center"/>
        <w:rPr>
          <w:b/>
          <w:i/>
          <w:sz w:val="28"/>
          <w:szCs w:val="28"/>
        </w:rPr>
      </w:pPr>
      <w:r w:rsidRPr="00184812">
        <w:rPr>
          <w:b/>
          <w:i/>
          <w:sz w:val="28"/>
          <w:szCs w:val="28"/>
          <w:lang w:val="en-US"/>
        </w:rPr>
        <w:t>C</w:t>
      </w:r>
      <w:r w:rsidRPr="00184812">
        <w:rPr>
          <w:b/>
          <w:i/>
          <w:sz w:val="28"/>
          <w:szCs w:val="28"/>
        </w:rPr>
        <w:t xml:space="preserve">э(А) ∙ </w:t>
      </w:r>
      <w:r w:rsidRPr="00184812">
        <w:rPr>
          <w:b/>
          <w:i/>
          <w:sz w:val="28"/>
          <w:szCs w:val="28"/>
          <w:lang w:val="en-US"/>
        </w:rPr>
        <w:t>V</w:t>
      </w:r>
      <w:r w:rsidRPr="00184812">
        <w:rPr>
          <w:b/>
          <w:i/>
          <w:sz w:val="28"/>
          <w:szCs w:val="28"/>
        </w:rPr>
        <w:t xml:space="preserve">(р-ра А) = </w:t>
      </w:r>
      <w:r w:rsidRPr="00184812">
        <w:rPr>
          <w:b/>
          <w:i/>
          <w:sz w:val="28"/>
          <w:szCs w:val="28"/>
          <w:lang w:val="en-US"/>
        </w:rPr>
        <w:t>C</w:t>
      </w:r>
      <w:r w:rsidRPr="00184812">
        <w:rPr>
          <w:b/>
          <w:i/>
          <w:sz w:val="28"/>
          <w:szCs w:val="28"/>
        </w:rPr>
        <w:t xml:space="preserve">э(В) ∙ </w:t>
      </w:r>
      <w:r w:rsidRPr="00184812">
        <w:rPr>
          <w:b/>
          <w:i/>
          <w:sz w:val="28"/>
          <w:szCs w:val="28"/>
          <w:lang w:val="en-US"/>
        </w:rPr>
        <w:t>V</w:t>
      </w:r>
      <w:r w:rsidRPr="00184812">
        <w:rPr>
          <w:b/>
          <w:i/>
          <w:sz w:val="28"/>
          <w:szCs w:val="28"/>
        </w:rPr>
        <w:t>(р-ра В)</w:t>
      </w:r>
    </w:p>
    <w:p w:rsidR="00287C2B" w:rsidRPr="0028675F" w:rsidRDefault="00287C2B" w:rsidP="006D0E51">
      <w:pPr>
        <w:ind w:left="360"/>
        <w:jc w:val="center"/>
        <w:rPr>
          <w:b/>
          <w:sz w:val="16"/>
          <w:szCs w:val="16"/>
        </w:rPr>
      </w:pPr>
    </w:p>
    <w:p w:rsidR="00287C2B" w:rsidRDefault="00AC5783" w:rsidP="006D0E51">
      <w:pPr>
        <w:ind w:left="360"/>
        <w:jc w:val="center"/>
        <w:rPr>
          <w:b/>
          <w:sz w:val="28"/>
          <w:szCs w:val="28"/>
        </w:rPr>
      </w:pPr>
      <w:r>
        <w:rPr>
          <w:b/>
          <w:sz w:val="28"/>
          <w:szCs w:val="28"/>
        </w:rPr>
        <w:t>Классификация методов титриметрического анализа:</w:t>
      </w:r>
    </w:p>
    <w:p w:rsidR="00AC5783" w:rsidRPr="00AC5783" w:rsidRDefault="00AC5783" w:rsidP="00AC5783">
      <w:pPr>
        <w:ind w:left="360"/>
        <w:rPr>
          <w:i/>
          <w:sz w:val="28"/>
          <w:szCs w:val="28"/>
        </w:rPr>
      </w:pPr>
      <w:r w:rsidRPr="00AC5783">
        <w:rPr>
          <w:i/>
          <w:sz w:val="28"/>
          <w:szCs w:val="28"/>
        </w:rPr>
        <w:t>1. По типу химической реакции:</w:t>
      </w:r>
    </w:p>
    <w:p w:rsidR="00AC5783" w:rsidRDefault="00AC5783" w:rsidP="00AC5783">
      <w:pPr>
        <w:ind w:left="360"/>
        <w:rPr>
          <w:sz w:val="28"/>
          <w:szCs w:val="28"/>
        </w:rPr>
      </w:pPr>
      <w:r>
        <w:rPr>
          <w:sz w:val="28"/>
          <w:szCs w:val="28"/>
        </w:rPr>
        <w:t>1.1. кислотно-основный метод – основан на реакции нейтрализации;</w:t>
      </w:r>
    </w:p>
    <w:p w:rsidR="00AC5783" w:rsidRDefault="00074280" w:rsidP="00AC5783">
      <w:pPr>
        <w:ind w:left="360"/>
        <w:rPr>
          <w:sz w:val="28"/>
          <w:szCs w:val="28"/>
        </w:rPr>
      </w:pPr>
      <w:r>
        <w:rPr>
          <w:sz w:val="28"/>
          <w:szCs w:val="28"/>
        </w:rPr>
        <w:t>1.2. редокси</w:t>
      </w:r>
      <w:r w:rsidR="00AC5783">
        <w:rPr>
          <w:sz w:val="28"/>
          <w:szCs w:val="28"/>
        </w:rPr>
        <w:t>метрический метод – основан на реакции окисления-</w:t>
      </w:r>
    </w:p>
    <w:p w:rsidR="00AC5783" w:rsidRDefault="00AC5783" w:rsidP="00AC5783">
      <w:pPr>
        <w:ind w:left="360"/>
        <w:rPr>
          <w:sz w:val="28"/>
          <w:szCs w:val="28"/>
        </w:rPr>
      </w:pPr>
      <w:r>
        <w:rPr>
          <w:sz w:val="28"/>
          <w:szCs w:val="28"/>
        </w:rPr>
        <w:t xml:space="preserve">           восстановления;</w:t>
      </w:r>
    </w:p>
    <w:p w:rsidR="00AC5783" w:rsidRDefault="00AC5783" w:rsidP="00AC5783">
      <w:pPr>
        <w:ind w:left="360"/>
        <w:rPr>
          <w:sz w:val="28"/>
          <w:szCs w:val="28"/>
        </w:rPr>
      </w:pPr>
      <w:r>
        <w:rPr>
          <w:sz w:val="28"/>
          <w:szCs w:val="28"/>
        </w:rPr>
        <w:t xml:space="preserve">1.3. метод осаждения – основан на реакции, сопровождающейся </w:t>
      </w:r>
    </w:p>
    <w:p w:rsidR="00AC5783" w:rsidRDefault="00AC5783" w:rsidP="00AC5783">
      <w:pPr>
        <w:ind w:left="360"/>
        <w:rPr>
          <w:sz w:val="28"/>
          <w:szCs w:val="28"/>
        </w:rPr>
      </w:pPr>
      <w:r>
        <w:rPr>
          <w:sz w:val="28"/>
          <w:szCs w:val="28"/>
        </w:rPr>
        <w:t xml:space="preserve">           образованием малорастворимого продукта реакции;</w:t>
      </w:r>
    </w:p>
    <w:p w:rsidR="00AC5783" w:rsidRDefault="00AC5783" w:rsidP="00AC5783">
      <w:pPr>
        <w:ind w:left="360"/>
        <w:rPr>
          <w:sz w:val="28"/>
          <w:szCs w:val="28"/>
        </w:rPr>
      </w:pPr>
      <w:r>
        <w:rPr>
          <w:sz w:val="28"/>
          <w:szCs w:val="28"/>
        </w:rPr>
        <w:t xml:space="preserve">1.4. метод комплексообразования – основан на реакции образования </w:t>
      </w:r>
    </w:p>
    <w:p w:rsidR="00AC5783" w:rsidRDefault="00AC5783" w:rsidP="00AC5783">
      <w:pPr>
        <w:ind w:left="360"/>
        <w:rPr>
          <w:sz w:val="28"/>
          <w:szCs w:val="28"/>
        </w:rPr>
      </w:pPr>
      <w:r>
        <w:rPr>
          <w:sz w:val="28"/>
          <w:szCs w:val="28"/>
        </w:rPr>
        <w:t xml:space="preserve">           прочного комплексного соединения определяемого иона со </w:t>
      </w:r>
    </w:p>
    <w:p w:rsidR="00AC5783" w:rsidRDefault="00AC5783" w:rsidP="00AC5783">
      <w:pPr>
        <w:ind w:left="360"/>
        <w:rPr>
          <w:sz w:val="28"/>
          <w:szCs w:val="28"/>
        </w:rPr>
      </w:pPr>
      <w:r>
        <w:rPr>
          <w:sz w:val="28"/>
          <w:szCs w:val="28"/>
        </w:rPr>
        <w:t xml:space="preserve">           стандартным раствором.</w:t>
      </w:r>
    </w:p>
    <w:p w:rsidR="00AB79BD" w:rsidRPr="0028675F" w:rsidRDefault="00AB79BD" w:rsidP="00AC5783">
      <w:pPr>
        <w:ind w:left="360"/>
        <w:rPr>
          <w:sz w:val="16"/>
          <w:szCs w:val="16"/>
        </w:rPr>
      </w:pPr>
    </w:p>
    <w:p w:rsidR="00AC5783" w:rsidRPr="00184812" w:rsidRDefault="00AC5783" w:rsidP="00AC5783">
      <w:pPr>
        <w:ind w:left="360"/>
        <w:rPr>
          <w:i/>
          <w:sz w:val="28"/>
          <w:szCs w:val="28"/>
        </w:rPr>
      </w:pPr>
      <w:r w:rsidRPr="00184812">
        <w:rPr>
          <w:i/>
          <w:sz w:val="28"/>
          <w:szCs w:val="28"/>
        </w:rPr>
        <w:t>2. По типу стандартного раствора:</w:t>
      </w:r>
    </w:p>
    <w:p w:rsidR="00184812" w:rsidRDefault="00184812" w:rsidP="00AC5783">
      <w:pPr>
        <w:ind w:left="360"/>
        <w:rPr>
          <w:sz w:val="28"/>
          <w:szCs w:val="28"/>
        </w:rPr>
      </w:pPr>
      <w:r>
        <w:rPr>
          <w:sz w:val="28"/>
          <w:szCs w:val="28"/>
        </w:rPr>
        <w:t>2</w:t>
      </w:r>
      <w:r w:rsidR="00AC5783">
        <w:rPr>
          <w:sz w:val="28"/>
          <w:szCs w:val="28"/>
        </w:rPr>
        <w:t xml:space="preserve">.1. ацидиметрия – в качестве стандартного раствора используется </w:t>
      </w:r>
    </w:p>
    <w:p w:rsidR="00AC5783" w:rsidRDefault="00184812" w:rsidP="00AC5783">
      <w:pPr>
        <w:ind w:left="360"/>
        <w:rPr>
          <w:sz w:val="28"/>
          <w:szCs w:val="28"/>
        </w:rPr>
      </w:pPr>
      <w:r>
        <w:rPr>
          <w:sz w:val="28"/>
          <w:szCs w:val="28"/>
        </w:rPr>
        <w:t xml:space="preserve">       </w:t>
      </w:r>
      <w:r w:rsidR="00AC5783">
        <w:rPr>
          <w:sz w:val="28"/>
          <w:szCs w:val="28"/>
        </w:rPr>
        <w:t>кислота;</w:t>
      </w:r>
    </w:p>
    <w:p w:rsidR="00184812" w:rsidRDefault="00184812" w:rsidP="00AC5783">
      <w:pPr>
        <w:ind w:left="360"/>
        <w:rPr>
          <w:sz w:val="28"/>
          <w:szCs w:val="28"/>
        </w:rPr>
      </w:pPr>
      <w:r>
        <w:rPr>
          <w:sz w:val="28"/>
          <w:szCs w:val="28"/>
        </w:rPr>
        <w:t>2</w:t>
      </w:r>
      <w:r w:rsidR="00AC5783">
        <w:rPr>
          <w:sz w:val="28"/>
          <w:szCs w:val="28"/>
        </w:rPr>
        <w:t xml:space="preserve">.2. алкалиметрия </w:t>
      </w:r>
      <w:r>
        <w:rPr>
          <w:sz w:val="28"/>
          <w:szCs w:val="28"/>
        </w:rPr>
        <w:t>–</w:t>
      </w:r>
      <w:r w:rsidR="00AC5783">
        <w:rPr>
          <w:sz w:val="28"/>
          <w:szCs w:val="28"/>
        </w:rPr>
        <w:t xml:space="preserve"> в качестве стандартного раствора используется </w:t>
      </w:r>
    </w:p>
    <w:p w:rsidR="00AC5783" w:rsidRDefault="00184812" w:rsidP="00AC5783">
      <w:pPr>
        <w:ind w:left="360"/>
        <w:rPr>
          <w:sz w:val="28"/>
          <w:szCs w:val="28"/>
        </w:rPr>
      </w:pPr>
      <w:r>
        <w:rPr>
          <w:sz w:val="28"/>
          <w:szCs w:val="28"/>
        </w:rPr>
        <w:t xml:space="preserve">       </w:t>
      </w:r>
      <w:r w:rsidR="00AC5783">
        <w:rPr>
          <w:sz w:val="28"/>
          <w:szCs w:val="28"/>
        </w:rPr>
        <w:t>щелочь;</w:t>
      </w:r>
    </w:p>
    <w:p w:rsidR="00184812" w:rsidRDefault="00184812" w:rsidP="00AC5783">
      <w:pPr>
        <w:ind w:left="360"/>
        <w:rPr>
          <w:sz w:val="28"/>
          <w:szCs w:val="28"/>
        </w:rPr>
      </w:pPr>
      <w:r>
        <w:rPr>
          <w:sz w:val="28"/>
          <w:szCs w:val="28"/>
        </w:rPr>
        <w:t>2</w:t>
      </w:r>
      <w:r w:rsidR="00AC5783">
        <w:rPr>
          <w:sz w:val="28"/>
          <w:szCs w:val="28"/>
        </w:rPr>
        <w:t xml:space="preserve">.3. перманганатометрия </w:t>
      </w:r>
      <w:r>
        <w:rPr>
          <w:sz w:val="28"/>
          <w:szCs w:val="28"/>
        </w:rPr>
        <w:t>–</w:t>
      </w:r>
      <w:r w:rsidR="00AC5783">
        <w:rPr>
          <w:sz w:val="28"/>
          <w:szCs w:val="28"/>
        </w:rPr>
        <w:t xml:space="preserve"> в качестве стандартного раствора используется </w:t>
      </w:r>
    </w:p>
    <w:p w:rsidR="00AC5783" w:rsidRDefault="00184812" w:rsidP="00AC5783">
      <w:pPr>
        <w:ind w:left="360"/>
        <w:rPr>
          <w:sz w:val="28"/>
          <w:szCs w:val="28"/>
        </w:rPr>
      </w:pPr>
      <w:r>
        <w:rPr>
          <w:sz w:val="28"/>
          <w:szCs w:val="28"/>
        </w:rPr>
        <w:lastRenderedPageBreak/>
        <w:t xml:space="preserve">       </w:t>
      </w:r>
      <w:r w:rsidR="00AC5783">
        <w:rPr>
          <w:sz w:val="28"/>
          <w:szCs w:val="28"/>
        </w:rPr>
        <w:t>раствор перманганата калия</w:t>
      </w:r>
      <w:r>
        <w:rPr>
          <w:sz w:val="28"/>
          <w:szCs w:val="28"/>
        </w:rPr>
        <w:t>;</w:t>
      </w:r>
    </w:p>
    <w:p w:rsidR="00184812" w:rsidRDefault="0028675F" w:rsidP="00AC5783">
      <w:pPr>
        <w:ind w:left="360"/>
        <w:rPr>
          <w:sz w:val="28"/>
          <w:szCs w:val="28"/>
        </w:rPr>
      </w:pPr>
      <w:r>
        <w:rPr>
          <w:sz w:val="28"/>
          <w:szCs w:val="28"/>
        </w:rPr>
        <w:t>2.4. и</w:t>
      </w:r>
      <w:r w:rsidR="00184812">
        <w:rPr>
          <w:sz w:val="28"/>
          <w:szCs w:val="28"/>
        </w:rPr>
        <w:t>одометрия – в качестве стандартного раствора используется раствор</w:t>
      </w:r>
    </w:p>
    <w:p w:rsidR="00184812" w:rsidRDefault="00184812" w:rsidP="00AC5783">
      <w:pPr>
        <w:ind w:left="360"/>
        <w:rPr>
          <w:sz w:val="28"/>
          <w:szCs w:val="28"/>
        </w:rPr>
      </w:pPr>
      <w:r>
        <w:rPr>
          <w:sz w:val="28"/>
          <w:szCs w:val="28"/>
        </w:rPr>
        <w:t xml:space="preserve">       тиосульфата натрия, вспомогательное вещество – иодид калия;</w:t>
      </w:r>
    </w:p>
    <w:p w:rsidR="00184812" w:rsidRDefault="00184812" w:rsidP="00AC5783">
      <w:pPr>
        <w:ind w:left="360"/>
        <w:rPr>
          <w:sz w:val="28"/>
          <w:szCs w:val="28"/>
        </w:rPr>
      </w:pPr>
      <w:r>
        <w:rPr>
          <w:sz w:val="28"/>
          <w:szCs w:val="28"/>
        </w:rPr>
        <w:t>2.5. комплексонометрия – в качестве стандартного раствора используется</w:t>
      </w:r>
    </w:p>
    <w:p w:rsidR="00184812" w:rsidRDefault="00184812" w:rsidP="00AC5783">
      <w:pPr>
        <w:ind w:left="360"/>
        <w:rPr>
          <w:sz w:val="28"/>
          <w:szCs w:val="28"/>
        </w:rPr>
      </w:pPr>
      <w:r>
        <w:rPr>
          <w:sz w:val="28"/>
          <w:szCs w:val="28"/>
        </w:rPr>
        <w:t xml:space="preserve">       раствор трилона Б (комплексон (</w:t>
      </w:r>
      <w:r>
        <w:rPr>
          <w:sz w:val="28"/>
          <w:szCs w:val="28"/>
          <w:lang w:val="en-US"/>
        </w:rPr>
        <w:t>III</w:t>
      </w:r>
      <w:r w:rsidRPr="00184812">
        <w:rPr>
          <w:sz w:val="28"/>
          <w:szCs w:val="28"/>
        </w:rPr>
        <w:t>)</w:t>
      </w:r>
      <w:r>
        <w:rPr>
          <w:sz w:val="28"/>
          <w:szCs w:val="28"/>
        </w:rPr>
        <w:t>.</w:t>
      </w:r>
    </w:p>
    <w:p w:rsidR="00AB79BD" w:rsidRPr="0028675F" w:rsidRDefault="00AB79BD" w:rsidP="00AC5783">
      <w:pPr>
        <w:ind w:left="360"/>
        <w:rPr>
          <w:sz w:val="16"/>
          <w:szCs w:val="16"/>
        </w:rPr>
      </w:pPr>
    </w:p>
    <w:p w:rsidR="00184812" w:rsidRPr="00184812" w:rsidRDefault="00184812" w:rsidP="00AC5783">
      <w:pPr>
        <w:ind w:left="360"/>
        <w:rPr>
          <w:i/>
          <w:sz w:val="28"/>
          <w:szCs w:val="28"/>
        </w:rPr>
      </w:pPr>
      <w:r w:rsidRPr="00184812">
        <w:rPr>
          <w:i/>
          <w:sz w:val="28"/>
          <w:szCs w:val="28"/>
        </w:rPr>
        <w:t>3. По способу титрования:</w:t>
      </w:r>
    </w:p>
    <w:p w:rsidR="00184812" w:rsidRDefault="00184812" w:rsidP="00AC5783">
      <w:pPr>
        <w:ind w:left="360"/>
        <w:rPr>
          <w:sz w:val="28"/>
          <w:szCs w:val="28"/>
        </w:rPr>
      </w:pPr>
      <w:r>
        <w:rPr>
          <w:sz w:val="28"/>
          <w:szCs w:val="28"/>
        </w:rPr>
        <w:t>3.1. прямое;</w:t>
      </w:r>
    </w:p>
    <w:p w:rsidR="00184812" w:rsidRDefault="00184812" w:rsidP="00AC5783">
      <w:pPr>
        <w:ind w:left="360"/>
        <w:rPr>
          <w:sz w:val="28"/>
          <w:szCs w:val="28"/>
        </w:rPr>
      </w:pPr>
      <w:r>
        <w:rPr>
          <w:sz w:val="28"/>
          <w:szCs w:val="28"/>
        </w:rPr>
        <w:t>3.2. обратное;</w:t>
      </w:r>
    </w:p>
    <w:p w:rsidR="00184812" w:rsidRDefault="00184812" w:rsidP="00AC5783">
      <w:pPr>
        <w:ind w:left="360"/>
        <w:rPr>
          <w:sz w:val="28"/>
          <w:szCs w:val="28"/>
        </w:rPr>
      </w:pPr>
      <w:r>
        <w:rPr>
          <w:sz w:val="28"/>
          <w:szCs w:val="28"/>
        </w:rPr>
        <w:t>3.3. заместительное</w:t>
      </w:r>
    </w:p>
    <w:p w:rsidR="00184812" w:rsidRPr="00184812" w:rsidRDefault="00184812" w:rsidP="00AC5783">
      <w:pPr>
        <w:ind w:left="360"/>
        <w:rPr>
          <w:sz w:val="28"/>
          <w:szCs w:val="28"/>
        </w:rPr>
      </w:pPr>
    </w:p>
    <w:p w:rsidR="00184812" w:rsidRDefault="003A2C4A" w:rsidP="00962EF7">
      <w:pPr>
        <w:ind w:left="360"/>
        <w:jc w:val="center"/>
        <w:rPr>
          <w:b/>
          <w:i/>
          <w:sz w:val="28"/>
          <w:szCs w:val="28"/>
        </w:rPr>
      </w:pPr>
      <w:r>
        <w:rPr>
          <w:b/>
          <w:i/>
          <w:sz w:val="28"/>
          <w:szCs w:val="28"/>
        </w:rPr>
        <w:t>3</w:t>
      </w:r>
      <w:r w:rsidR="00184812" w:rsidRPr="00795CEC">
        <w:rPr>
          <w:b/>
          <w:i/>
          <w:sz w:val="28"/>
          <w:szCs w:val="28"/>
        </w:rPr>
        <w:t>.</w:t>
      </w:r>
      <w:r>
        <w:rPr>
          <w:b/>
          <w:i/>
          <w:sz w:val="28"/>
          <w:szCs w:val="28"/>
        </w:rPr>
        <w:t>1</w:t>
      </w:r>
      <w:r w:rsidR="00184812" w:rsidRPr="00795CEC">
        <w:rPr>
          <w:b/>
          <w:i/>
          <w:sz w:val="28"/>
          <w:szCs w:val="28"/>
        </w:rPr>
        <w:t>.1. Метод кислотно-основного титрования</w:t>
      </w:r>
    </w:p>
    <w:p w:rsidR="00184812" w:rsidRPr="0028675F" w:rsidRDefault="00184812" w:rsidP="00184812">
      <w:pPr>
        <w:ind w:left="360"/>
        <w:rPr>
          <w:b/>
          <w:i/>
          <w:sz w:val="16"/>
          <w:szCs w:val="16"/>
        </w:rPr>
      </w:pPr>
    </w:p>
    <w:p w:rsidR="00AF4687" w:rsidRDefault="00CE36F9" w:rsidP="00BB65B2">
      <w:pPr>
        <w:ind w:firstLine="708"/>
        <w:jc w:val="both"/>
        <w:rPr>
          <w:sz w:val="28"/>
          <w:szCs w:val="28"/>
        </w:rPr>
      </w:pPr>
      <w:r>
        <w:rPr>
          <w:sz w:val="28"/>
          <w:szCs w:val="28"/>
        </w:rPr>
        <w:t>Кислотно-основный метод основан на реакции нейтрализации, при которой происходит связывание катионов Н</w:t>
      </w:r>
      <w:r w:rsidRPr="00CE36F9">
        <w:rPr>
          <w:sz w:val="28"/>
          <w:szCs w:val="28"/>
          <w:vertAlign w:val="superscript"/>
        </w:rPr>
        <w:t>+</w:t>
      </w:r>
      <w:r>
        <w:rPr>
          <w:sz w:val="28"/>
          <w:szCs w:val="28"/>
        </w:rPr>
        <w:t xml:space="preserve"> кислоты с ОН</w:t>
      </w:r>
      <w:r w:rsidRPr="00CE36F9">
        <w:rPr>
          <w:sz w:val="28"/>
          <w:szCs w:val="28"/>
          <w:vertAlign w:val="superscript"/>
        </w:rPr>
        <w:t>-</w:t>
      </w:r>
      <w:r>
        <w:rPr>
          <w:sz w:val="28"/>
          <w:szCs w:val="28"/>
        </w:rPr>
        <w:t xml:space="preserve"> ионами основания. Данный метод позволяет практически устанавливать соответствие кислотности и щелочности хлебобулочных и кондитерских изделий, а также исходных материалов </w:t>
      </w:r>
      <w:r w:rsidR="00A842FB">
        <w:rPr>
          <w:sz w:val="28"/>
          <w:szCs w:val="28"/>
        </w:rPr>
        <w:t>требованиям ГОСТ</w:t>
      </w:r>
      <w:r>
        <w:rPr>
          <w:sz w:val="28"/>
          <w:szCs w:val="28"/>
        </w:rPr>
        <w:t>.</w:t>
      </w:r>
      <w:r w:rsidR="00AF4687">
        <w:rPr>
          <w:sz w:val="28"/>
          <w:szCs w:val="28"/>
        </w:rPr>
        <w:t xml:space="preserve"> </w:t>
      </w:r>
    </w:p>
    <w:p w:rsidR="000A4200" w:rsidRDefault="00AF4687" w:rsidP="00BB65B2">
      <w:pPr>
        <w:ind w:firstLine="708"/>
        <w:jc w:val="both"/>
        <w:rPr>
          <w:sz w:val="28"/>
          <w:szCs w:val="28"/>
        </w:rPr>
      </w:pPr>
      <w:r>
        <w:rPr>
          <w:sz w:val="28"/>
          <w:szCs w:val="28"/>
        </w:rPr>
        <w:t>Рабочими растворами данного метода являются 0,1 Н раствор соляной кислоты (ацидиметрия) и 0,1 Н раствор</w:t>
      </w:r>
      <w:r w:rsidR="00032D8F">
        <w:rPr>
          <w:sz w:val="28"/>
          <w:szCs w:val="28"/>
        </w:rPr>
        <w:t xml:space="preserve"> гидроксида натрия или калия (алкалиметрия).</w:t>
      </w:r>
      <w:r>
        <w:rPr>
          <w:sz w:val="28"/>
          <w:szCs w:val="28"/>
        </w:rPr>
        <w:t xml:space="preserve"> </w:t>
      </w:r>
    </w:p>
    <w:p w:rsidR="003A2C4A" w:rsidRPr="008A2FCF" w:rsidRDefault="00AF4687" w:rsidP="008A2FCF">
      <w:pPr>
        <w:ind w:firstLine="708"/>
        <w:jc w:val="both"/>
        <w:rPr>
          <w:sz w:val="28"/>
          <w:szCs w:val="28"/>
        </w:rPr>
      </w:pPr>
      <w:r>
        <w:rPr>
          <w:sz w:val="28"/>
          <w:szCs w:val="28"/>
        </w:rPr>
        <w:t>Так как концентрация данных растворов может изменяться при длительном хранении, необходима их стандартизация. В качестве установочных веществ в данном методе применяются щавелева</w:t>
      </w:r>
      <w:r w:rsidR="00032D8F">
        <w:rPr>
          <w:sz w:val="28"/>
          <w:szCs w:val="28"/>
        </w:rPr>
        <w:t>я кислота и ее соли (оксалаты) – для установления титра растворов щелочей, а также раствор тетрабората натрия – для установления концентрации растворов сильных кислот. В качестве индикаторов данного метода чаще всего используются фенолфталеин, метиловый оранжевый, лакмус и др.</w:t>
      </w:r>
    </w:p>
    <w:p w:rsidR="003A2C4A" w:rsidRDefault="003A2C4A" w:rsidP="00A842FB">
      <w:pPr>
        <w:ind w:left="-180" w:firstLine="540"/>
        <w:rPr>
          <w:b/>
          <w:sz w:val="28"/>
          <w:szCs w:val="28"/>
        </w:rPr>
      </w:pPr>
    </w:p>
    <w:p w:rsidR="00A842FB" w:rsidRPr="003A2C4A" w:rsidRDefault="00A842FB" w:rsidP="00A842FB">
      <w:pPr>
        <w:ind w:left="-180" w:firstLine="540"/>
        <w:rPr>
          <w:b/>
          <w:sz w:val="28"/>
          <w:szCs w:val="28"/>
        </w:rPr>
      </w:pPr>
      <w:r w:rsidRPr="003A2C4A">
        <w:rPr>
          <w:b/>
          <w:sz w:val="28"/>
          <w:szCs w:val="28"/>
        </w:rPr>
        <w:t>Перечень лабораторных работ по разделу:</w:t>
      </w:r>
    </w:p>
    <w:p w:rsidR="00A842FB" w:rsidRPr="003A2C4A" w:rsidRDefault="00A842FB" w:rsidP="00CE36F9">
      <w:pPr>
        <w:ind w:firstLine="360"/>
        <w:rPr>
          <w:sz w:val="16"/>
          <w:szCs w:val="16"/>
        </w:rPr>
      </w:pPr>
    </w:p>
    <w:p w:rsidR="003A2C4A" w:rsidRPr="003A2C4A" w:rsidRDefault="003A2C4A" w:rsidP="003A2C4A">
      <w:pPr>
        <w:rPr>
          <w:sz w:val="28"/>
          <w:szCs w:val="28"/>
        </w:rPr>
      </w:pPr>
      <w:r w:rsidRPr="003A2C4A">
        <w:rPr>
          <w:sz w:val="28"/>
          <w:szCs w:val="28"/>
        </w:rPr>
        <w:t xml:space="preserve">1. Приготовление рабочих растворов для титриметрического анализа. </w:t>
      </w:r>
    </w:p>
    <w:p w:rsidR="003A2C4A" w:rsidRPr="003A2C4A" w:rsidRDefault="003A2C4A" w:rsidP="003A2C4A">
      <w:pPr>
        <w:rPr>
          <w:sz w:val="28"/>
          <w:szCs w:val="28"/>
        </w:rPr>
      </w:pPr>
      <w:r w:rsidRPr="003A2C4A">
        <w:rPr>
          <w:sz w:val="28"/>
          <w:szCs w:val="28"/>
        </w:rPr>
        <w:t xml:space="preserve">2. Приготовление установочных растворов для титриметрического анализа. </w:t>
      </w:r>
    </w:p>
    <w:p w:rsidR="003A2C4A" w:rsidRPr="003A2C4A" w:rsidRDefault="003A2C4A" w:rsidP="003A2C4A">
      <w:pPr>
        <w:rPr>
          <w:sz w:val="28"/>
          <w:szCs w:val="28"/>
        </w:rPr>
      </w:pPr>
      <w:r w:rsidRPr="003A2C4A">
        <w:rPr>
          <w:sz w:val="28"/>
          <w:szCs w:val="28"/>
        </w:rPr>
        <w:t xml:space="preserve">3. Стандартизация рабочих растворов щелочи и кислоты. </w:t>
      </w:r>
    </w:p>
    <w:p w:rsidR="003A2C4A" w:rsidRPr="003A2C4A" w:rsidRDefault="003A2C4A" w:rsidP="003A2C4A">
      <w:pPr>
        <w:rPr>
          <w:sz w:val="28"/>
          <w:szCs w:val="28"/>
        </w:rPr>
      </w:pPr>
      <w:r w:rsidRPr="003A2C4A">
        <w:rPr>
          <w:sz w:val="28"/>
          <w:szCs w:val="28"/>
        </w:rPr>
        <w:t xml:space="preserve">4. Определение кислотности пищевых продуктов. Определение кислотности дрожжей. </w:t>
      </w:r>
    </w:p>
    <w:p w:rsidR="003A2C4A" w:rsidRPr="003A2C4A" w:rsidRDefault="003A2C4A" w:rsidP="003A2C4A">
      <w:pPr>
        <w:rPr>
          <w:sz w:val="28"/>
          <w:szCs w:val="28"/>
        </w:rPr>
      </w:pPr>
      <w:r w:rsidRPr="003A2C4A">
        <w:rPr>
          <w:sz w:val="28"/>
          <w:szCs w:val="28"/>
        </w:rPr>
        <w:t xml:space="preserve">5. Определение кислотности муки и молока. </w:t>
      </w:r>
    </w:p>
    <w:p w:rsidR="003A2C4A" w:rsidRPr="003A2C4A" w:rsidRDefault="003A2C4A" w:rsidP="003A2C4A">
      <w:pPr>
        <w:rPr>
          <w:sz w:val="28"/>
          <w:szCs w:val="28"/>
        </w:rPr>
      </w:pPr>
      <w:r w:rsidRPr="003A2C4A">
        <w:rPr>
          <w:sz w:val="28"/>
          <w:szCs w:val="28"/>
        </w:rPr>
        <w:t xml:space="preserve">6. Определение кислотности хлеба. </w:t>
      </w:r>
    </w:p>
    <w:p w:rsidR="006A41D1" w:rsidRDefault="003A2C4A" w:rsidP="003A2C4A">
      <w:pPr>
        <w:rPr>
          <w:sz w:val="28"/>
          <w:szCs w:val="28"/>
        </w:rPr>
      </w:pPr>
      <w:r w:rsidRPr="003A2C4A">
        <w:rPr>
          <w:sz w:val="28"/>
          <w:szCs w:val="28"/>
        </w:rPr>
        <w:t>7. Определение щелочности мучных кондитерских изделий.</w:t>
      </w:r>
    </w:p>
    <w:p w:rsidR="003A2C4A" w:rsidRDefault="003A2C4A" w:rsidP="003A2C4A">
      <w:pPr>
        <w:rPr>
          <w:sz w:val="28"/>
          <w:szCs w:val="28"/>
        </w:rPr>
      </w:pPr>
    </w:p>
    <w:p w:rsidR="00622C7C" w:rsidRDefault="00622C7C" w:rsidP="003A2C4A">
      <w:pPr>
        <w:rPr>
          <w:sz w:val="28"/>
          <w:szCs w:val="28"/>
        </w:rPr>
      </w:pPr>
    </w:p>
    <w:p w:rsidR="00E20FC6" w:rsidRDefault="00E20FC6" w:rsidP="003A2C4A">
      <w:pPr>
        <w:rPr>
          <w:sz w:val="28"/>
          <w:szCs w:val="28"/>
        </w:rPr>
      </w:pPr>
    </w:p>
    <w:p w:rsidR="00E20FC6" w:rsidRDefault="00E20FC6" w:rsidP="003A2C4A">
      <w:pPr>
        <w:rPr>
          <w:sz w:val="28"/>
          <w:szCs w:val="28"/>
        </w:rPr>
      </w:pPr>
    </w:p>
    <w:p w:rsidR="00E20FC6" w:rsidRDefault="00E20FC6" w:rsidP="003A2C4A">
      <w:pPr>
        <w:rPr>
          <w:sz w:val="28"/>
          <w:szCs w:val="28"/>
        </w:rPr>
      </w:pPr>
    </w:p>
    <w:p w:rsidR="00E20FC6" w:rsidRDefault="00E20FC6" w:rsidP="003A2C4A">
      <w:pPr>
        <w:rPr>
          <w:sz w:val="28"/>
          <w:szCs w:val="28"/>
        </w:rPr>
      </w:pPr>
    </w:p>
    <w:p w:rsidR="00E20FC6" w:rsidRDefault="00E20FC6" w:rsidP="003A2C4A">
      <w:pPr>
        <w:rPr>
          <w:sz w:val="28"/>
          <w:szCs w:val="28"/>
        </w:rPr>
      </w:pPr>
    </w:p>
    <w:p w:rsidR="00E20FC6" w:rsidRPr="00A854EB" w:rsidRDefault="00E20FC6" w:rsidP="00E20FC6">
      <w:pPr>
        <w:jc w:val="center"/>
        <w:rPr>
          <w:b/>
        </w:rPr>
      </w:pPr>
      <w:r w:rsidRPr="00A854EB">
        <w:rPr>
          <w:b/>
        </w:rPr>
        <w:lastRenderedPageBreak/>
        <w:t>ИНСТРУКЦИОННО-ТЕХНОЛОГИЧЕСКАЯ КАРТА</w:t>
      </w:r>
    </w:p>
    <w:p w:rsidR="00E20FC6" w:rsidRPr="00A854EB" w:rsidRDefault="00E20FC6" w:rsidP="00E20FC6">
      <w:pPr>
        <w:jc w:val="center"/>
        <w:rPr>
          <w:b/>
        </w:rPr>
      </w:pPr>
    </w:p>
    <w:p w:rsidR="00E20FC6" w:rsidRPr="00A854EB" w:rsidRDefault="00E20FC6" w:rsidP="00E20FC6">
      <w:r w:rsidRPr="00A854EB">
        <w:t xml:space="preserve">на выполнение лабораторной работы 11,12      </w:t>
      </w:r>
    </w:p>
    <w:p w:rsidR="00E20FC6" w:rsidRPr="00A854EB" w:rsidRDefault="00E20FC6" w:rsidP="00E20FC6">
      <w:r w:rsidRPr="00A854EB">
        <w:t>по учебной дисциплине «Химия»</w:t>
      </w:r>
    </w:p>
    <w:p w:rsidR="00E20FC6" w:rsidRPr="00176A7C" w:rsidRDefault="00E20FC6" w:rsidP="00E20FC6">
      <w:pPr>
        <w:rPr>
          <w:b/>
          <w:sz w:val="16"/>
          <w:szCs w:val="16"/>
        </w:rPr>
      </w:pPr>
    </w:p>
    <w:p w:rsidR="00E20FC6" w:rsidRPr="00A854EB" w:rsidRDefault="00E20FC6" w:rsidP="00E20FC6">
      <w:r w:rsidRPr="00A854EB">
        <w:rPr>
          <w:b/>
        </w:rPr>
        <w:t xml:space="preserve">Тема: </w:t>
      </w:r>
      <w:r w:rsidRPr="00A854EB">
        <w:t>«Титриметрический анализ</w:t>
      </w:r>
      <w:r w:rsidRPr="00A854EB">
        <w:rPr>
          <w:b/>
        </w:rPr>
        <w:t xml:space="preserve"> </w:t>
      </w:r>
      <w:r w:rsidRPr="00A854EB">
        <w:t>Метод кислотно-основного титрования»</w:t>
      </w:r>
    </w:p>
    <w:p w:rsidR="00E20FC6" w:rsidRPr="00176A7C" w:rsidRDefault="00E20FC6" w:rsidP="00E20FC6">
      <w:pPr>
        <w:rPr>
          <w:b/>
          <w:sz w:val="16"/>
          <w:szCs w:val="16"/>
        </w:rPr>
      </w:pPr>
    </w:p>
    <w:p w:rsidR="00E20FC6" w:rsidRPr="00A854EB" w:rsidRDefault="00E20FC6" w:rsidP="00E20FC6">
      <w:r w:rsidRPr="00A854EB">
        <w:rPr>
          <w:b/>
        </w:rPr>
        <w:t xml:space="preserve">Наименование работы: </w:t>
      </w:r>
      <w:r w:rsidRPr="00A854EB">
        <w:t xml:space="preserve"> «Приготовление рабочих и установочных растворов для титриметрического анализа»</w:t>
      </w:r>
    </w:p>
    <w:p w:rsidR="00E20FC6" w:rsidRPr="00176A7C" w:rsidRDefault="00E20FC6" w:rsidP="00E20FC6">
      <w:pPr>
        <w:rPr>
          <w:b/>
          <w:sz w:val="16"/>
          <w:szCs w:val="16"/>
        </w:rPr>
      </w:pPr>
    </w:p>
    <w:p w:rsidR="00E20FC6" w:rsidRPr="00A854EB" w:rsidRDefault="00E20FC6" w:rsidP="00E20FC6">
      <w:r w:rsidRPr="00A854EB">
        <w:rPr>
          <w:b/>
        </w:rPr>
        <w:t>Цель:</w:t>
      </w:r>
      <w:r w:rsidRPr="00A854EB">
        <w:t xml:space="preserve"> научиться готовить рабочие и установочные растворы заданной концентрации.</w:t>
      </w:r>
    </w:p>
    <w:p w:rsidR="00E20FC6" w:rsidRPr="00176A7C" w:rsidRDefault="00E20FC6" w:rsidP="00E20FC6">
      <w:pPr>
        <w:rPr>
          <w:b/>
          <w:sz w:val="16"/>
          <w:szCs w:val="16"/>
        </w:rPr>
      </w:pPr>
    </w:p>
    <w:p w:rsidR="00E20FC6" w:rsidRDefault="00E20FC6" w:rsidP="00E2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54EB">
        <w:rPr>
          <w:b/>
        </w:rPr>
        <w:t>Приобретаемые умения и навыки:</w:t>
      </w:r>
      <w:r>
        <w:rPr>
          <w:sz w:val="28"/>
          <w:szCs w:val="28"/>
        </w:rPr>
        <w:t xml:space="preserve"> </w:t>
      </w:r>
      <w:r w:rsidRPr="005D47BB">
        <w:t>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w:t>
      </w:r>
      <w:r w:rsidRPr="00A854EB">
        <w:t>, подбор реактивов и аппаратуры</w:t>
      </w:r>
      <w:r>
        <w:t xml:space="preserve"> (</w:t>
      </w:r>
      <w:r w:rsidRPr="00A854EB">
        <w:t>взвешивание на технических и электронных весах навесок гидроксида натрия и щавелевой кислоты, приготовление растворов заданной молярной концентрации эквивалентов в мерной колбе из навески и путем разбавления более концентрированного раствора, приготовление установочного раствора щавелевой кислоты из стандарт-титра</w:t>
      </w:r>
      <w:r>
        <w:t xml:space="preserve">); </w:t>
      </w:r>
      <w:r w:rsidRPr="00A854EB">
        <w:t>выполнение расчетов по химическим формулам и уравнениям реакций; выбор метода и хода химического анализа;</w:t>
      </w:r>
      <w:r>
        <w:t xml:space="preserve"> </w:t>
      </w:r>
      <w:r w:rsidRPr="005D47BB">
        <w:t>соблюдение правил техники безопасности при работе в химической лаборатории.</w:t>
      </w:r>
    </w:p>
    <w:p w:rsidR="00E20FC6" w:rsidRPr="00176A7C" w:rsidRDefault="00E20FC6" w:rsidP="00E20FC6">
      <w:pPr>
        <w:rPr>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w:t>
      </w:r>
      <w:r w:rsidRPr="00FD17B5">
        <w:t xml:space="preserve"> 1.2., </w:t>
      </w:r>
      <w:r>
        <w:t xml:space="preserve">1.4., </w:t>
      </w:r>
      <w:r w:rsidRPr="00FD17B5">
        <w:t>2.1.,3.1.,4.1.</w:t>
      </w:r>
    </w:p>
    <w:p w:rsidR="00E20FC6" w:rsidRPr="00176A7C" w:rsidRDefault="00E20FC6" w:rsidP="00E20FC6">
      <w:pPr>
        <w:rPr>
          <w:b/>
          <w:sz w:val="16"/>
          <w:szCs w:val="16"/>
        </w:rPr>
      </w:pPr>
    </w:p>
    <w:p w:rsidR="00E20FC6" w:rsidRPr="00176A7C" w:rsidRDefault="00E20FC6" w:rsidP="00E20FC6">
      <w:r w:rsidRPr="00176A7C">
        <w:rPr>
          <w:b/>
        </w:rPr>
        <w:t>Норма времени:</w:t>
      </w:r>
      <w:r w:rsidRPr="00176A7C">
        <w:t xml:space="preserve"> 4 часа</w:t>
      </w:r>
    </w:p>
    <w:p w:rsidR="00E20FC6" w:rsidRPr="00176A7C" w:rsidRDefault="00E20FC6" w:rsidP="00E20FC6">
      <w:pPr>
        <w:rPr>
          <w:b/>
          <w:sz w:val="16"/>
          <w:szCs w:val="16"/>
        </w:rPr>
      </w:pPr>
    </w:p>
    <w:p w:rsidR="00E20FC6" w:rsidRPr="00A854EB" w:rsidRDefault="00E20FC6" w:rsidP="00E20FC6">
      <w:r w:rsidRPr="00A854EB">
        <w:rPr>
          <w:b/>
        </w:rPr>
        <w:t>Оснащение рабочего места:</w:t>
      </w:r>
      <w:r w:rsidRPr="00A854EB">
        <w:t xml:space="preserve"> инструкционные карты, периодическая система           </w:t>
      </w:r>
    </w:p>
    <w:p w:rsidR="00E20FC6" w:rsidRPr="00A854EB" w:rsidRDefault="00E20FC6" w:rsidP="00E20FC6">
      <w:r w:rsidRPr="00A854EB">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w:t>
      </w:r>
    </w:p>
    <w:p w:rsidR="00E20FC6" w:rsidRPr="00176A7C" w:rsidRDefault="00E20FC6" w:rsidP="00E20FC6">
      <w:pPr>
        <w:rPr>
          <w:b/>
          <w:sz w:val="16"/>
          <w:szCs w:val="16"/>
        </w:rPr>
      </w:pPr>
    </w:p>
    <w:p w:rsidR="00E20FC6" w:rsidRPr="00A854EB" w:rsidRDefault="00E20FC6" w:rsidP="00E20FC6">
      <w:r w:rsidRPr="00A854EB">
        <w:rPr>
          <w:b/>
        </w:rPr>
        <w:t>Литература</w:t>
      </w:r>
      <w:r w:rsidRPr="00A854EB">
        <w:t xml:space="preserve">: Коренман Я.И. Практикум по аналитической химии. Анализ </w:t>
      </w:r>
    </w:p>
    <w:p w:rsidR="00E20FC6" w:rsidRPr="00A854EB" w:rsidRDefault="00E20FC6" w:rsidP="00E20FC6">
      <w:r w:rsidRPr="00A854EB">
        <w:t xml:space="preserve">                       пищев</w:t>
      </w:r>
      <w:r>
        <w:t>ых продуктов. – М.: КолосС, 2012</w:t>
      </w:r>
      <w:r w:rsidRPr="00A854EB">
        <w:t xml:space="preserve">.         </w:t>
      </w:r>
    </w:p>
    <w:p w:rsidR="00E20FC6" w:rsidRPr="00A854EB" w:rsidRDefault="00E20FC6" w:rsidP="00E20FC6">
      <w:r w:rsidRPr="00A854EB">
        <w:t xml:space="preserve">                       Логинов Н.Я. Аналитическа</w:t>
      </w:r>
      <w:r>
        <w:t>я химия. – М.: Просвещение, 2015</w:t>
      </w:r>
      <w:r w:rsidRPr="00A854EB">
        <w:t>.</w:t>
      </w:r>
    </w:p>
    <w:p w:rsidR="00E20FC6" w:rsidRPr="00A854EB" w:rsidRDefault="00E20FC6" w:rsidP="00E20FC6">
      <w:r w:rsidRPr="00A854EB">
        <w:t xml:space="preserve">                       Лурье И.С., Скокан Л.Е., Цитович А.П. Технохимический и</w:t>
      </w:r>
    </w:p>
    <w:p w:rsidR="00E20FC6" w:rsidRPr="00A854EB" w:rsidRDefault="00E20FC6" w:rsidP="00E20FC6">
      <w:r w:rsidRPr="00A854EB">
        <w:t xml:space="preserve">                       микробиологический контроль в кондитерском производстве. </w:t>
      </w:r>
    </w:p>
    <w:p w:rsidR="00E20FC6" w:rsidRPr="00A854EB" w:rsidRDefault="00E20FC6" w:rsidP="00E20FC6">
      <w:r w:rsidRPr="00A854EB">
        <w:t xml:space="preserve">                       Справочник. – М.: КолосС, 20</w:t>
      </w:r>
      <w:r>
        <w:t>12</w:t>
      </w:r>
      <w:r w:rsidRPr="00A854EB">
        <w:t>.</w:t>
      </w:r>
    </w:p>
    <w:p w:rsidR="00E20FC6" w:rsidRPr="00A854EB" w:rsidRDefault="00E20FC6" w:rsidP="00E20FC6">
      <w:r w:rsidRPr="00A854EB">
        <w:t xml:space="preserve">                       Межгосударственный стандарт. Хлебобулочные изделия.</w:t>
      </w:r>
    </w:p>
    <w:p w:rsidR="00E20FC6" w:rsidRPr="00A854EB" w:rsidRDefault="00E20FC6" w:rsidP="00E20FC6">
      <w:r w:rsidRPr="00A854EB">
        <w:t xml:space="preserve">                       Методы определения кислотности. Красноярский центр</w:t>
      </w:r>
    </w:p>
    <w:p w:rsidR="00E20FC6" w:rsidRPr="00A854EB" w:rsidRDefault="00E20FC6" w:rsidP="00E20FC6">
      <w:r w:rsidRPr="00A854EB">
        <w:t xml:space="preserve">                       стандартизации и метрологии, 1997.</w:t>
      </w:r>
    </w:p>
    <w:p w:rsidR="00E20FC6" w:rsidRPr="00176A7C" w:rsidRDefault="00E20FC6" w:rsidP="00E20FC6">
      <w:pPr>
        <w:rPr>
          <w:sz w:val="16"/>
          <w:szCs w:val="16"/>
        </w:rPr>
      </w:pPr>
    </w:p>
    <w:p w:rsidR="00E20FC6" w:rsidRPr="00A854EB" w:rsidRDefault="00E20FC6" w:rsidP="00E20FC6">
      <w:pPr>
        <w:jc w:val="center"/>
        <w:rPr>
          <w:b/>
        </w:rPr>
      </w:pPr>
      <w:r w:rsidRPr="00A854EB">
        <w:rPr>
          <w:b/>
        </w:rPr>
        <w:t>Контрольные вопросы при допуске:</w:t>
      </w:r>
    </w:p>
    <w:p w:rsidR="00E20FC6" w:rsidRPr="00176A7C" w:rsidRDefault="00E20FC6" w:rsidP="00E20FC6">
      <w:pPr>
        <w:jc w:val="center"/>
        <w:rPr>
          <w:b/>
          <w:sz w:val="16"/>
          <w:szCs w:val="16"/>
        </w:rPr>
      </w:pPr>
    </w:p>
    <w:p w:rsidR="00E20FC6" w:rsidRDefault="00E20FC6" w:rsidP="00E20FC6">
      <w:r w:rsidRPr="00A854EB">
        <w:t>1. Что представляет собой процесс титрования? Какую количественную</w:t>
      </w:r>
      <w:r>
        <w:t xml:space="preserve"> </w:t>
      </w:r>
      <w:r w:rsidRPr="00A854EB">
        <w:t>характеристику</w:t>
      </w:r>
    </w:p>
    <w:p w:rsidR="00E20FC6" w:rsidRPr="00A854EB" w:rsidRDefault="00E20FC6" w:rsidP="00E20FC6">
      <w:r>
        <w:t xml:space="preserve">   </w:t>
      </w:r>
      <w:r w:rsidRPr="00A854EB">
        <w:t xml:space="preserve"> позволяет определить данный метод?</w:t>
      </w:r>
    </w:p>
    <w:p w:rsidR="00E20FC6" w:rsidRPr="00A854EB" w:rsidRDefault="00E20FC6" w:rsidP="00E20FC6">
      <w:r w:rsidRPr="00A854EB">
        <w:t>2. Из каких растворов состоит титриметрическая система?</w:t>
      </w:r>
    </w:p>
    <w:p w:rsidR="00E20FC6" w:rsidRDefault="00E20FC6" w:rsidP="00E20FC6">
      <w:r w:rsidRPr="00A854EB">
        <w:t>3. Охарактеризуйте последовательность приготовления рабочего раствора</w:t>
      </w:r>
      <w:r>
        <w:t xml:space="preserve"> </w:t>
      </w:r>
      <w:r w:rsidRPr="00A854EB">
        <w:t>щелочи.</w:t>
      </w:r>
    </w:p>
    <w:p w:rsidR="00E20FC6" w:rsidRPr="00A854EB" w:rsidRDefault="00E20FC6" w:rsidP="00E20FC6">
      <w:r>
        <w:t xml:space="preserve">   </w:t>
      </w:r>
      <w:r w:rsidRPr="00A854EB">
        <w:t xml:space="preserve"> Почему раствор щелочи нельзя использовать как установочный раствор?</w:t>
      </w:r>
    </w:p>
    <w:p w:rsidR="00E20FC6" w:rsidRDefault="00E20FC6" w:rsidP="00E20FC6">
      <w:r w:rsidRPr="00A854EB">
        <w:t>4. Охарактеризуйте последовательность приготовления установочного</w:t>
      </w:r>
      <w:r>
        <w:t xml:space="preserve"> </w:t>
      </w:r>
      <w:r w:rsidRPr="00A854EB">
        <w:t>раствора</w:t>
      </w:r>
    </w:p>
    <w:p w:rsidR="00E20FC6" w:rsidRPr="00A854EB" w:rsidRDefault="00E20FC6" w:rsidP="00E20FC6">
      <w:r>
        <w:t xml:space="preserve">   </w:t>
      </w:r>
      <w:r w:rsidRPr="00A854EB">
        <w:t xml:space="preserve"> щавелевой кислоты из точной навески.</w:t>
      </w:r>
    </w:p>
    <w:p w:rsidR="00E20FC6" w:rsidRDefault="00E20FC6" w:rsidP="00E20FC6">
      <w:r w:rsidRPr="00A854EB">
        <w:t>5. Какова последовательность приготовления установочного раствора из фиксанала</w:t>
      </w:r>
    </w:p>
    <w:p w:rsidR="00E20FC6" w:rsidRPr="00A854EB" w:rsidRDefault="00E20FC6" w:rsidP="00E20FC6">
      <w:r>
        <w:t xml:space="preserve">   </w:t>
      </w:r>
      <w:r w:rsidRPr="00A854EB">
        <w:t xml:space="preserve"> (стандарт-титра)?</w:t>
      </w:r>
    </w:p>
    <w:p w:rsidR="00E20FC6" w:rsidRDefault="00E20FC6" w:rsidP="00E20FC6">
      <w:r w:rsidRPr="00A854EB">
        <w:t>6. Какова методика приготовления разбавленных растворов?</w:t>
      </w:r>
    </w:p>
    <w:p w:rsidR="00E20FC6" w:rsidRDefault="00E20FC6" w:rsidP="00E20FC6"/>
    <w:p w:rsidR="00E20FC6" w:rsidRDefault="00E20FC6" w:rsidP="00E20FC6"/>
    <w:p w:rsidR="00E20FC6" w:rsidRPr="00A854EB" w:rsidRDefault="00E20FC6" w:rsidP="00E20FC6"/>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E20FC6" w:rsidRPr="009368B2" w:rsidTr="00E20FC6">
        <w:tc>
          <w:tcPr>
            <w:tcW w:w="399" w:type="dxa"/>
          </w:tcPr>
          <w:p w:rsidR="00E20FC6" w:rsidRPr="00E20FC6" w:rsidRDefault="00E20FC6" w:rsidP="00E20FC6">
            <w:pPr>
              <w:rPr>
                <w:b/>
              </w:rPr>
            </w:pPr>
          </w:p>
          <w:p w:rsidR="00E20FC6" w:rsidRPr="00E20FC6" w:rsidRDefault="00E20FC6" w:rsidP="00E20FC6">
            <w:pPr>
              <w:rPr>
                <w:b/>
              </w:rPr>
            </w:pPr>
            <w:r w:rsidRPr="00E20FC6">
              <w:rPr>
                <w:b/>
              </w:rPr>
              <w:t>№</w:t>
            </w:r>
          </w:p>
          <w:p w:rsidR="00E20FC6" w:rsidRPr="00E20FC6" w:rsidRDefault="00E20FC6" w:rsidP="00E20FC6">
            <w:pPr>
              <w:rPr>
                <w:b/>
              </w:rPr>
            </w:pPr>
          </w:p>
        </w:tc>
        <w:tc>
          <w:tcPr>
            <w:tcW w:w="7125" w:type="dxa"/>
            <w:vAlign w:val="center"/>
          </w:tcPr>
          <w:p w:rsidR="00E20FC6" w:rsidRPr="00E20FC6" w:rsidRDefault="00E20FC6" w:rsidP="00E20FC6">
            <w:pPr>
              <w:jc w:val="center"/>
              <w:rPr>
                <w:b/>
              </w:rPr>
            </w:pPr>
            <w:r w:rsidRPr="00E20FC6">
              <w:rPr>
                <w:b/>
              </w:rPr>
              <w:t>Содержание работы и последовательность</w:t>
            </w:r>
          </w:p>
          <w:p w:rsidR="00E20FC6" w:rsidRPr="00E20FC6" w:rsidRDefault="00E20FC6" w:rsidP="00E20FC6">
            <w:pPr>
              <w:jc w:val="center"/>
              <w:rPr>
                <w:b/>
                <w:sz w:val="28"/>
                <w:szCs w:val="28"/>
              </w:rPr>
            </w:pPr>
            <w:r w:rsidRPr="00E20FC6">
              <w:rPr>
                <w:b/>
              </w:rPr>
              <w:t>выполнения операций</w:t>
            </w:r>
          </w:p>
        </w:tc>
        <w:tc>
          <w:tcPr>
            <w:tcW w:w="1824" w:type="dxa"/>
          </w:tcPr>
          <w:p w:rsidR="00E20FC6" w:rsidRPr="00E20FC6" w:rsidRDefault="00E20FC6" w:rsidP="00E20FC6">
            <w:pPr>
              <w:rPr>
                <w:b/>
              </w:rPr>
            </w:pPr>
            <w:r w:rsidRPr="00E20FC6">
              <w:rPr>
                <w:b/>
              </w:rPr>
              <w:t>Наименование оборудования и инструмента</w:t>
            </w:r>
          </w:p>
        </w:tc>
        <w:tc>
          <w:tcPr>
            <w:tcW w:w="2109" w:type="dxa"/>
          </w:tcPr>
          <w:p w:rsidR="00E20FC6" w:rsidRPr="00E20FC6" w:rsidRDefault="00E20FC6" w:rsidP="00E20FC6">
            <w:pPr>
              <w:jc w:val="center"/>
              <w:rPr>
                <w:b/>
              </w:rPr>
            </w:pPr>
            <w:r w:rsidRPr="00E20FC6">
              <w:rPr>
                <w:b/>
              </w:rPr>
              <w:t>Инструкционные указания и тех. требования</w:t>
            </w:r>
          </w:p>
        </w:tc>
      </w:tr>
      <w:tr w:rsidR="00E20FC6" w:rsidRPr="009368B2" w:rsidTr="00E20FC6">
        <w:trPr>
          <w:trHeight w:val="1979"/>
        </w:trPr>
        <w:tc>
          <w:tcPr>
            <w:tcW w:w="399" w:type="dxa"/>
            <w:tcBorders>
              <w:bottom w:val="single" w:sz="4" w:space="0" w:color="auto"/>
            </w:tcBorders>
          </w:tcPr>
          <w:p w:rsidR="00E20FC6" w:rsidRPr="009368B2" w:rsidRDefault="00E20FC6" w:rsidP="00E20FC6">
            <w:pPr>
              <w:rPr>
                <w:sz w:val="28"/>
                <w:szCs w:val="28"/>
              </w:rPr>
            </w:pPr>
            <w:r w:rsidRPr="009368B2">
              <w:rPr>
                <w:sz w:val="28"/>
                <w:szCs w:val="28"/>
              </w:rPr>
              <w:t>1</w:t>
            </w: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16"/>
                <w:szCs w:val="16"/>
              </w:rPr>
            </w:pPr>
          </w:p>
          <w:p w:rsidR="00E20FC6" w:rsidRPr="009368B2" w:rsidRDefault="00E20FC6" w:rsidP="00E20FC6">
            <w:pPr>
              <w:rPr>
                <w:sz w:val="16"/>
                <w:szCs w:val="16"/>
              </w:rPr>
            </w:pPr>
          </w:p>
          <w:p w:rsidR="00E20FC6" w:rsidRPr="009368B2" w:rsidRDefault="00E20FC6" w:rsidP="00E20FC6">
            <w:pPr>
              <w:rPr>
                <w:sz w:val="16"/>
                <w:szCs w:val="16"/>
              </w:rPr>
            </w:pPr>
          </w:p>
          <w:p w:rsidR="00E20FC6" w:rsidRPr="009368B2" w:rsidRDefault="00E20FC6" w:rsidP="00E20FC6">
            <w:pPr>
              <w:rPr>
                <w:sz w:val="16"/>
                <w:szCs w:val="16"/>
              </w:rPr>
            </w:pPr>
          </w:p>
          <w:p w:rsidR="00E20FC6" w:rsidRPr="009368B2" w:rsidRDefault="00E20FC6" w:rsidP="00E20FC6">
            <w:pPr>
              <w:rPr>
                <w:sz w:val="28"/>
                <w:szCs w:val="28"/>
              </w:rPr>
            </w:pPr>
            <w:r w:rsidRPr="009368B2">
              <w:rPr>
                <w:sz w:val="28"/>
                <w:szCs w:val="28"/>
              </w:rPr>
              <w:t>2</w:t>
            </w: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16"/>
                <w:szCs w:val="16"/>
              </w:rPr>
            </w:pPr>
          </w:p>
          <w:p w:rsidR="00E20FC6" w:rsidRPr="009368B2" w:rsidRDefault="00E20FC6" w:rsidP="00E20FC6">
            <w:pPr>
              <w:rPr>
                <w:sz w:val="16"/>
                <w:szCs w:val="16"/>
              </w:rPr>
            </w:pPr>
          </w:p>
          <w:p w:rsidR="00E20FC6" w:rsidRPr="009368B2" w:rsidRDefault="00E20FC6" w:rsidP="00E20FC6">
            <w:pPr>
              <w:rPr>
                <w:sz w:val="28"/>
                <w:szCs w:val="28"/>
              </w:rPr>
            </w:pPr>
            <w:r w:rsidRPr="009368B2">
              <w:rPr>
                <w:sz w:val="28"/>
                <w:szCs w:val="28"/>
              </w:rPr>
              <w:t>3</w:t>
            </w: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tc>
        <w:tc>
          <w:tcPr>
            <w:tcW w:w="7125" w:type="dxa"/>
            <w:vMerge w:val="restart"/>
            <w:tcBorders>
              <w:bottom w:val="single" w:sz="4" w:space="0" w:color="auto"/>
            </w:tcBorders>
          </w:tcPr>
          <w:p w:rsidR="00E20FC6" w:rsidRPr="009368B2" w:rsidRDefault="00E20FC6" w:rsidP="00E20FC6">
            <w:pPr>
              <w:rPr>
                <w:b/>
                <w:sz w:val="28"/>
                <w:szCs w:val="28"/>
              </w:rPr>
            </w:pPr>
            <w:r w:rsidRPr="009368B2">
              <w:rPr>
                <w:b/>
                <w:sz w:val="28"/>
                <w:szCs w:val="28"/>
              </w:rPr>
              <w:lastRenderedPageBreak/>
              <w:t>Опыт 1. Приготовление 0,1 Н рабочего раствора гидроксида натрия</w:t>
            </w:r>
          </w:p>
          <w:p w:rsidR="00E20FC6" w:rsidRPr="009368B2" w:rsidRDefault="00E20FC6" w:rsidP="00E20FC6">
            <w:pPr>
              <w:numPr>
                <w:ilvl w:val="0"/>
                <w:numId w:val="14"/>
              </w:numPr>
              <w:rPr>
                <w:sz w:val="28"/>
                <w:szCs w:val="28"/>
              </w:rPr>
            </w:pPr>
            <w:r w:rsidRPr="009368B2">
              <w:rPr>
                <w:sz w:val="28"/>
                <w:szCs w:val="28"/>
              </w:rPr>
              <w:t>Рассмотрите выданное вам лабораторное оборудование и определите объем мерной колбы для приготовления рабочего раствора гидроксида натрия.</w:t>
            </w:r>
          </w:p>
          <w:p w:rsidR="00E20FC6" w:rsidRPr="009368B2" w:rsidRDefault="00E20FC6" w:rsidP="00E20FC6">
            <w:pPr>
              <w:ind w:left="285"/>
              <w:rPr>
                <w:sz w:val="16"/>
                <w:szCs w:val="16"/>
              </w:rPr>
            </w:pPr>
          </w:p>
          <w:p w:rsidR="00E20FC6" w:rsidRPr="009368B2" w:rsidRDefault="00E20FC6" w:rsidP="00E20FC6">
            <w:pPr>
              <w:numPr>
                <w:ilvl w:val="0"/>
                <w:numId w:val="14"/>
              </w:numPr>
              <w:rPr>
                <w:sz w:val="28"/>
                <w:szCs w:val="28"/>
              </w:rPr>
            </w:pPr>
            <w:r w:rsidRPr="009368B2">
              <w:rPr>
                <w:sz w:val="28"/>
                <w:szCs w:val="28"/>
              </w:rPr>
              <w:t xml:space="preserve">Произведите расчет навески гидроксида натрия исходя из известного объема и концентрации. </w:t>
            </w:r>
          </w:p>
          <w:p w:rsidR="00E20FC6" w:rsidRPr="009368B2" w:rsidRDefault="00E20FC6" w:rsidP="00E20FC6">
            <w:pPr>
              <w:ind w:left="285"/>
              <w:rPr>
                <w:sz w:val="16"/>
                <w:szCs w:val="16"/>
              </w:rPr>
            </w:pPr>
          </w:p>
          <w:p w:rsidR="00E20FC6" w:rsidRPr="009368B2" w:rsidRDefault="00E20FC6" w:rsidP="00E20FC6">
            <w:pPr>
              <w:numPr>
                <w:ilvl w:val="0"/>
                <w:numId w:val="14"/>
              </w:numPr>
              <w:rPr>
                <w:sz w:val="28"/>
                <w:szCs w:val="28"/>
              </w:rPr>
            </w:pPr>
            <w:r w:rsidRPr="009368B2">
              <w:rPr>
                <w:sz w:val="28"/>
                <w:szCs w:val="28"/>
              </w:rPr>
              <w:t>Навеску взвешивают на весах и растворяют в мерной колбе по определенной методике. Для этого:</w:t>
            </w:r>
          </w:p>
          <w:p w:rsidR="00E20FC6" w:rsidRPr="009368B2" w:rsidRDefault="00E20FC6" w:rsidP="00E20FC6">
            <w:pPr>
              <w:ind w:left="645"/>
              <w:rPr>
                <w:sz w:val="28"/>
                <w:szCs w:val="28"/>
              </w:rPr>
            </w:pPr>
            <w:r w:rsidRPr="009368B2">
              <w:rPr>
                <w:sz w:val="28"/>
                <w:szCs w:val="28"/>
              </w:rPr>
              <w:t>а) перед  включением  технических весов, поместите на них пустой химический стакан и дождитесь обнуления весов;</w:t>
            </w:r>
          </w:p>
          <w:p w:rsidR="00E20FC6" w:rsidRPr="009368B2" w:rsidRDefault="00E20FC6" w:rsidP="00E20FC6">
            <w:pPr>
              <w:ind w:left="645"/>
              <w:rPr>
                <w:sz w:val="16"/>
                <w:szCs w:val="16"/>
              </w:rPr>
            </w:pPr>
          </w:p>
          <w:p w:rsidR="00E20FC6" w:rsidRPr="009368B2" w:rsidRDefault="00E20FC6" w:rsidP="00E20FC6">
            <w:pPr>
              <w:ind w:left="645"/>
              <w:rPr>
                <w:sz w:val="28"/>
                <w:szCs w:val="28"/>
              </w:rPr>
            </w:pPr>
            <w:r w:rsidRPr="009368B2">
              <w:rPr>
                <w:sz w:val="28"/>
                <w:szCs w:val="28"/>
              </w:rPr>
              <w:t>б) поместите в стакан рассчитанную вами навеску гидроксида натрия;</w:t>
            </w:r>
          </w:p>
          <w:p w:rsidR="00E20FC6" w:rsidRPr="009368B2" w:rsidRDefault="00E20FC6" w:rsidP="00E20FC6">
            <w:pPr>
              <w:ind w:left="645"/>
              <w:rPr>
                <w:sz w:val="16"/>
                <w:szCs w:val="16"/>
              </w:rPr>
            </w:pPr>
          </w:p>
          <w:p w:rsidR="00E20FC6" w:rsidRPr="009368B2" w:rsidRDefault="00E20FC6" w:rsidP="00E20FC6">
            <w:pPr>
              <w:ind w:left="645"/>
              <w:rPr>
                <w:sz w:val="28"/>
                <w:szCs w:val="28"/>
              </w:rPr>
            </w:pPr>
            <w:r w:rsidRPr="009368B2">
              <w:rPr>
                <w:sz w:val="28"/>
                <w:szCs w:val="28"/>
              </w:rPr>
              <w:t>в) навеску гидроксида натрия перенесите через воронку в мерную колбу, остатки из стакана и воронки смойте дистиллированной водой из промывалки или стаканчика в ту же мерную колбу;</w:t>
            </w:r>
          </w:p>
          <w:p w:rsidR="00E20FC6" w:rsidRPr="009368B2" w:rsidRDefault="00E20FC6" w:rsidP="00E20FC6">
            <w:pPr>
              <w:ind w:left="645"/>
              <w:rPr>
                <w:sz w:val="16"/>
                <w:szCs w:val="16"/>
              </w:rPr>
            </w:pPr>
            <w:r w:rsidRPr="009368B2">
              <w:rPr>
                <w:sz w:val="28"/>
                <w:szCs w:val="28"/>
              </w:rPr>
              <w:t xml:space="preserve"> </w:t>
            </w:r>
          </w:p>
          <w:p w:rsidR="00E20FC6" w:rsidRPr="009368B2" w:rsidRDefault="00E20FC6" w:rsidP="00E20FC6">
            <w:pPr>
              <w:ind w:left="645"/>
              <w:rPr>
                <w:sz w:val="28"/>
                <w:szCs w:val="28"/>
              </w:rPr>
            </w:pPr>
            <w:r w:rsidRPr="009368B2">
              <w:rPr>
                <w:sz w:val="28"/>
                <w:szCs w:val="28"/>
              </w:rPr>
              <w:t xml:space="preserve">г) содержимое колбы тщательно перемешайте вращательными движениями до полного растворения навески и доведите объем полученного раствора до метки. Закройте колбу пробкой и снова тщательно перемешайте, перевертывая колбу </w:t>
            </w:r>
          </w:p>
          <w:p w:rsidR="00E20FC6" w:rsidRPr="009368B2" w:rsidRDefault="00E20FC6" w:rsidP="00E20FC6">
            <w:pPr>
              <w:ind w:left="645"/>
              <w:rPr>
                <w:sz w:val="28"/>
                <w:szCs w:val="28"/>
              </w:rPr>
            </w:pPr>
            <w:r w:rsidRPr="009368B2">
              <w:rPr>
                <w:sz w:val="28"/>
                <w:szCs w:val="28"/>
              </w:rPr>
              <w:t>15 – 20 раз.</w:t>
            </w:r>
          </w:p>
          <w:p w:rsidR="00E20FC6" w:rsidRPr="009368B2" w:rsidRDefault="00E20FC6" w:rsidP="00E20FC6">
            <w:pPr>
              <w:rPr>
                <w:sz w:val="28"/>
                <w:szCs w:val="28"/>
              </w:rPr>
            </w:pPr>
            <w:r w:rsidRPr="009368B2">
              <w:rPr>
                <w:sz w:val="28"/>
                <w:szCs w:val="28"/>
              </w:rPr>
              <w:t>4. Подпишите мерную колбу с приготовленным</w:t>
            </w:r>
          </w:p>
          <w:p w:rsidR="00E20FC6" w:rsidRPr="009368B2" w:rsidRDefault="00E20FC6" w:rsidP="00E20FC6">
            <w:pPr>
              <w:rPr>
                <w:sz w:val="28"/>
                <w:szCs w:val="28"/>
              </w:rPr>
            </w:pPr>
            <w:r w:rsidRPr="009368B2">
              <w:rPr>
                <w:sz w:val="28"/>
                <w:szCs w:val="28"/>
              </w:rPr>
              <w:t xml:space="preserve">    раствором</w:t>
            </w:r>
          </w:p>
          <w:p w:rsidR="00E20FC6" w:rsidRPr="009368B2" w:rsidRDefault="00E20FC6" w:rsidP="00E20FC6">
            <w:pPr>
              <w:ind w:left="645"/>
              <w:rPr>
                <w:sz w:val="16"/>
                <w:szCs w:val="16"/>
              </w:rPr>
            </w:pPr>
          </w:p>
          <w:p w:rsidR="00E20FC6" w:rsidRPr="009368B2" w:rsidRDefault="00E20FC6" w:rsidP="00E20FC6">
            <w:pPr>
              <w:rPr>
                <w:b/>
                <w:sz w:val="28"/>
                <w:szCs w:val="28"/>
              </w:rPr>
            </w:pPr>
            <w:r w:rsidRPr="009368B2">
              <w:rPr>
                <w:b/>
                <w:sz w:val="28"/>
                <w:szCs w:val="28"/>
              </w:rPr>
              <w:t>Опыт 2. Приготовление 0,1 Н рабочего раствора соляной кислоты из ее 10%-го раствора</w:t>
            </w:r>
          </w:p>
          <w:p w:rsidR="00E20FC6" w:rsidRPr="009368B2" w:rsidRDefault="00E20FC6" w:rsidP="00E20FC6">
            <w:pPr>
              <w:rPr>
                <w:b/>
                <w:sz w:val="16"/>
                <w:szCs w:val="16"/>
              </w:rPr>
            </w:pPr>
          </w:p>
          <w:p w:rsidR="00E20FC6" w:rsidRPr="009368B2" w:rsidRDefault="00E20FC6" w:rsidP="00E20FC6">
            <w:pPr>
              <w:rPr>
                <w:sz w:val="28"/>
                <w:szCs w:val="28"/>
              </w:rPr>
            </w:pPr>
            <w:r w:rsidRPr="009368B2">
              <w:rPr>
                <w:sz w:val="28"/>
                <w:szCs w:val="28"/>
              </w:rPr>
              <w:t xml:space="preserve">1. Рассмотрите выданное вам лабораторное </w:t>
            </w:r>
          </w:p>
          <w:p w:rsidR="00E20FC6" w:rsidRPr="009368B2" w:rsidRDefault="00E20FC6" w:rsidP="00E20FC6">
            <w:pPr>
              <w:rPr>
                <w:sz w:val="28"/>
                <w:szCs w:val="28"/>
              </w:rPr>
            </w:pPr>
            <w:r w:rsidRPr="009368B2">
              <w:rPr>
                <w:sz w:val="28"/>
                <w:szCs w:val="28"/>
              </w:rPr>
              <w:t xml:space="preserve">    оборудование и определите исходную</w:t>
            </w:r>
          </w:p>
          <w:p w:rsidR="00E20FC6" w:rsidRPr="009368B2" w:rsidRDefault="00E20FC6" w:rsidP="00E20FC6">
            <w:pPr>
              <w:rPr>
                <w:sz w:val="28"/>
                <w:szCs w:val="28"/>
              </w:rPr>
            </w:pPr>
            <w:r w:rsidRPr="009368B2">
              <w:rPr>
                <w:sz w:val="28"/>
                <w:szCs w:val="28"/>
              </w:rPr>
              <w:t xml:space="preserve">    концентрацию и объем мерной колбы для</w:t>
            </w:r>
          </w:p>
          <w:p w:rsidR="00E20FC6" w:rsidRPr="009368B2" w:rsidRDefault="00E20FC6" w:rsidP="00E20FC6">
            <w:pPr>
              <w:ind w:left="285"/>
              <w:rPr>
                <w:sz w:val="28"/>
                <w:szCs w:val="28"/>
              </w:rPr>
            </w:pPr>
            <w:r w:rsidRPr="009368B2">
              <w:rPr>
                <w:sz w:val="28"/>
                <w:szCs w:val="28"/>
              </w:rPr>
              <w:t>приготовления рабочего раствора соляной кислоты.</w:t>
            </w:r>
          </w:p>
          <w:p w:rsidR="00E20FC6" w:rsidRPr="009368B2" w:rsidRDefault="00E20FC6" w:rsidP="00E20FC6">
            <w:pPr>
              <w:ind w:left="285"/>
              <w:rPr>
                <w:sz w:val="16"/>
                <w:szCs w:val="16"/>
              </w:rPr>
            </w:pPr>
            <w:r w:rsidRPr="009368B2">
              <w:rPr>
                <w:sz w:val="28"/>
                <w:szCs w:val="28"/>
              </w:rPr>
              <w:t xml:space="preserve"> </w:t>
            </w:r>
          </w:p>
          <w:p w:rsidR="00E20FC6" w:rsidRPr="009368B2" w:rsidRDefault="00E20FC6" w:rsidP="00E20FC6">
            <w:pPr>
              <w:rPr>
                <w:sz w:val="28"/>
                <w:szCs w:val="28"/>
              </w:rPr>
            </w:pPr>
            <w:r w:rsidRPr="009368B2">
              <w:rPr>
                <w:sz w:val="28"/>
                <w:szCs w:val="28"/>
              </w:rPr>
              <w:t>2. Рассчитайте объем концентрированной соляной</w:t>
            </w:r>
          </w:p>
          <w:p w:rsidR="00E20FC6" w:rsidRPr="009368B2" w:rsidRDefault="00E20FC6" w:rsidP="00E20FC6">
            <w:pPr>
              <w:rPr>
                <w:sz w:val="28"/>
                <w:szCs w:val="28"/>
              </w:rPr>
            </w:pPr>
            <w:r w:rsidRPr="009368B2">
              <w:rPr>
                <w:sz w:val="28"/>
                <w:szCs w:val="28"/>
              </w:rPr>
              <w:t xml:space="preserve">    кислоты, необходимый для приготовления</w:t>
            </w:r>
          </w:p>
          <w:p w:rsidR="00E20FC6" w:rsidRPr="009368B2" w:rsidRDefault="00E20FC6" w:rsidP="00E20FC6">
            <w:pPr>
              <w:rPr>
                <w:sz w:val="28"/>
                <w:szCs w:val="28"/>
              </w:rPr>
            </w:pPr>
            <w:r w:rsidRPr="009368B2">
              <w:rPr>
                <w:sz w:val="28"/>
                <w:szCs w:val="28"/>
              </w:rPr>
              <w:t xml:space="preserve">    разбавленного раствора нужной концентрации.</w:t>
            </w:r>
          </w:p>
          <w:p w:rsidR="00E20FC6" w:rsidRPr="009368B2" w:rsidRDefault="00E20FC6" w:rsidP="00E20FC6">
            <w:pPr>
              <w:rPr>
                <w:sz w:val="16"/>
                <w:szCs w:val="16"/>
              </w:rPr>
            </w:pPr>
          </w:p>
          <w:p w:rsidR="00E20FC6" w:rsidRPr="009368B2" w:rsidRDefault="00E20FC6" w:rsidP="00E20FC6">
            <w:pPr>
              <w:rPr>
                <w:sz w:val="28"/>
                <w:szCs w:val="28"/>
              </w:rPr>
            </w:pPr>
            <w:r w:rsidRPr="009368B2">
              <w:rPr>
                <w:sz w:val="28"/>
                <w:szCs w:val="28"/>
              </w:rPr>
              <w:lastRenderedPageBreak/>
              <w:t>3. Отмерьте рассчитанный вами объем 10%-й соляной</w:t>
            </w:r>
          </w:p>
          <w:p w:rsidR="00E20FC6" w:rsidRPr="009368B2" w:rsidRDefault="00E20FC6" w:rsidP="00E20FC6">
            <w:pPr>
              <w:rPr>
                <w:sz w:val="28"/>
                <w:szCs w:val="28"/>
              </w:rPr>
            </w:pPr>
            <w:r w:rsidRPr="009368B2">
              <w:rPr>
                <w:sz w:val="28"/>
                <w:szCs w:val="28"/>
              </w:rPr>
              <w:t xml:space="preserve">    кислоты мерным цилиндром и выполните его</w:t>
            </w:r>
          </w:p>
          <w:p w:rsidR="00E20FC6" w:rsidRPr="009368B2" w:rsidRDefault="00E20FC6" w:rsidP="00E20FC6">
            <w:pPr>
              <w:rPr>
                <w:sz w:val="28"/>
                <w:szCs w:val="28"/>
              </w:rPr>
            </w:pPr>
            <w:r w:rsidRPr="009368B2">
              <w:rPr>
                <w:sz w:val="28"/>
                <w:szCs w:val="28"/>
              </w:rPr>
              <w:t xml:space="preserve">    разбавление в соответствии с правилами техники </w:t>
            </w:r>
          </w:p>
          <w:p w:rsidR="00E20FC6" w:rsidRPr="009368B2" w:rsidRDefault="00E20FC6" w:rsidP="00E20FC6">
            <w:pPr>
              <w:rPr>
                <w:sz w:val="28"/>
                <w:szCs w:val="28"/>
              </w:rPr>
            </w:pPr>
            <w:r w:rsidRPr="009368B2">
              <w:rPr>
                <w:sz w:val="28"/>
                <w:szCs w:val="28"/>
              </w:rPr>
              <w:t xml:space="preserve">    безопасности.</w:t>
            </w:r>
          </w:p>
          <w:p w:rsidR="00E20FC6" w:rsidRPr="009368B2" w:rsidRDefault="00E20FC6" w:rsidP="00E20FC6">
            <w:pPr>
              <w:rPr>
                <w:sz w:val="16"/>
                <w:szCs w:val="16"/>
              </w:rPr>
            </w:pPr>
          </w:p>
          <w:p w:rsidR="00E20FC6" w:rsidRPr="009368B2" w:rsidRDefault="00E20FC6" w:rsidP="00E20FC6">
            <w:pPr>
              <w:rPr>
                <w:sz w:val="28"/>
                <w:szCs w:val="28"/>
              </w:rPr>
            </w:pPr>
            <w:r w:rsidRPr="009368B2">
              <w:rPr>
                <w:sz w:val="28"/>
                <w:szCs w:val="28"/>
              </w:rPr>
              <w:t>4. Подпишите мерную колбу с приготовленным</w:t>
            </w:r>
          </w:p>
          <w:p w:rsidR="00E20FC6" w:rsidRPr="009368B2" w:rsidRDefault="00E20FC6" w:rsidP="00E20FC6">
            <w:pPr>
              <w:rPr>
                <w:sz w:val="28"/>
                <w:szCs w:val="28"/>
              </w:rPr>
            </w:pPr>
            <w:r w:rsidRPr="009368B2">
              <w:rPr>
                <w:sz w:val="28"/>
                <w:szCs w:val="28"/>
              </w:rPr>
              <w:t xml:space="preserve">    раствором.</w:t>
            </w:r>
          </w:p>
          <w:p w:rsidR="00E20FC6" w:rsidRPr="009368B2" w:rsidRDefault="00E20FC6" w:rsidP="00E20FC6">
            <w:pPr>
              <w:rPr>
                <w:sz w:val="16"/>
                <w:szCs w:val="16"/>
              </w:rPr>
            </w:pPr>
          </w:p>
          <w:p w:rsidR="00E20FC6" w:rsidRPr="009368B2" w:rsidRDefault="00E20FC6" w:rsidP="00E20FC6">
            <w:pPr>
              <w:rPr>
                <w:b/>
                <w:sz w:val="28"/>
                <w:szCs w:val="28"/>
              </w:rPr>
            </w:pPr>
            <w:r w:rsidRPr="009368B2">
              <w:rPr>
                <w:b/>
                <w:sz w:val="28"/>
                <w:szCs w:val="28"/>
              </w:rPr>
              <w:t>Опыт 3. Приготовление установочного раствора щавелевой кислоты (Н</w:t>
            </w:r>
            <w:r w:rsidRPr="009368B2">
              <w:rPr>
                <w:b/>
                <w:sz w:val="28"/>
                <w:szCs w:val="28"/>
                <w:vertAlign w:val="subscript"/>
              </w:rPr>
              <w:t>2</w:t>
            </w:r>
            <w:r w:rsidRPr="009368B2">
              <w:rPr>
                <w:b/>
                <w:sz w:val="28"/>
                <w:szCs w:val="28"/>
              </w:rPr>
              <w:t>С</w:t>
            </w:r>
            <w:r w:rsidRPr="009368B2">
              <w:rPr>
                <w:b/>
                <w:sz w:val="28"/>
                <w:szCs w:val="28"/>
                <w:vertAlign w:val="subscript"/>
              </w:rPr>
              <w:t>2</w:t>
            </w:r>
            <w:r w:rsidRPr="009368B2">
              <w:rPr>
                <w:b/>
                <w:sz w:val="28"/>
                <w:szCs w:val="28"/>
              </w:rPr>
              <w:t>О</w:t>
            </w:r>
            <w:r w:rsidRPr="009368B2">
              <w:rPr>
                <w:b/>
                <w:sz w:val="28"/>
                <w:szCs w:val="28"/>
                <w:vertAlign w:val="subscript"/>
              </w:rPr>
              <w:t>4</w:t>
            </w:r>
            <w:r w:rsidRPr="009368B2">
              <w:rPr>
                <w:b/>
                <w:sz w:val="28"/>
                <w:szCs w:val="28"/>
              </w:rPr>
              <w:t xml:space="preserve"> ∙ 2Н</w:t>
            </w:r>
            <w:r w:rsidRPr="009368B2">
              <w:rPr>
                <w:b/>
                <w:sz w:val="28"/>
                <w:szCs w:val="28"/>
                <w:vertAlign w:val="subscript"/>
              </w:rPr>
              <w:t>2</w:t>
            </w:r>
            <w:r w:rsidRPr="009368B2">
              <w:rPr>
                <w:b/>
                <w:sz w:val="28"/>
                <w:szCs w:val="28"/>
              </w:rPr>
              <w:t>О)</w:t>
            </w:r>
          </w:p>
          <w:p w:rsidR="00E20FC6" w:rsidRPr="009368B2" w:rsidRDefault="00E20FC6" w:rsidP="00E20FC6">
            <w:pPr>
              <w:rPr>
                <w:sz w:val="28"/>
                <w:szCs w:val="28"/>
              </w:rPr>
            </w:pPr>
            <w:r w:rsidRPr="009368B2">
              <w:rPr>
                <w:sz w:val="28"/>
                <w:szCs w:val="28"/>
              </w:rPr>
              <w:t xml:space="preserve">1. Рассмотрите выданное вам лабораторное </w:t>
            </w:r>
          </w:p>
          <w:p w:rsidR="00E20FC6" w:rsidRPr="009368B2" w:rsidRDefault="00E20FC6" w:rsidP="00E20FC6">
            <w:pPr>
              <w:rPr>
                <w:sz w:val="28"/>
                <w:szCs w:val="28"/>
              </w:rPr>
            </w:pPr>
            <w:r w:rsidRPr="009368B2">
              <w:rPr>
                <w:sz w:val="28"/>
                <w:szCs w:val="28"/>
              </w:rPr>
              <w:t xml:space="preserve">    оборудование и определите объем мерной колбы для </w:t>
            </w:r>
          </w:p>
          <w:p w:rsidR="00E20FC6" w:rsidRPr="009368B2" w:rsidRDefault="00E20FC6" w:rsidP="00E20FC6">
            <w:pPr>
              <w:rPr>
                <w:sz w:val="28"/>
                <w:szCs w:val="28"/>
              </w:rPr>
            </w:pPr>
            <w:r w:rsidRPr="009368B2">
              <w:rPr>
                <w:sz w:val="28"/>
                <w:szCs w:val="28"/>
              </w:rPr>
              <w:t xml:space="preserve">    приготовления  0,1 Н  установочного раствора </w:t>
            </w:r>
          </w:p>
          <w:p w:rsidR="00E20FC6" w:rsidRPr="009368B2" w:rsidRDefault="00E20FC6" w:rsidP="00E20FC6">
            <w:pPr>
              <w:rPr>
                <w:sz w:val="28"/>
                <w:szCs w:val="28"/>
              </w:rPr>
            </w:pPr>
            <w:r w:rsidRPr="009368B2">
              <w:rPr>
                <w:sz w:val="28"/>
                <w:szCs w:val="28"/>
              </w:rPr>
              <w:t xml:space="preserve">    щавелевой кислоты.</w:t>
            </w:r>
          </w:p>
          <w:p w:rsidR="00E20FC6" w:rsidRPr="009368B2" w:rsidRDefault="00E20FC6" w:rsidP="00E20FC6">
            <w:pPr>
              <w:ind w:left="720"/>
              <w:rPr>
                <w:sz w:val="28"/>
                <w:szCs w:val="28"/>
              </w:rPr>
            </w:pPr>
            <w:r w:rsidRPr="009368B2">
              <w:rPr>
                <w:sz w:val="28"/>
                <w:szCs w:val="28"/>
              </w:rPr>
              <w:t xml:space="preserve">                                                                      </w:t>
            </w:r>
          </w:p>
          <w:p w:rsidR="00E20FC6" w:rsidRPr="009368B2" w:rsidRDefault="00E20FC6" w:rsidP="00E20FC6">
            <w:pPr>
              <w:rPr>
                <w:sz w:val="28"/>
                <w:szCs w:val="28"/>
              </w:rPr>
            </w:pPr>
            <w:r w:rsidRPr="009368B2">
              <w:rPr>
                <w:sz w:val="28"/>
                <w:szCs w:val="28"/>
              </w:rPr>
              <w:t xml:space="preserve">2. Произведите расчет навески щавелевой кислоты, </w:t>
            </w:r>
          </w:p>
          <w:p w:rsidR="00E20FC6" w:rsidRPr="009368B2" w:rsidRDefault="00E20FC6" w:rsidP="00E20FC6">
            <w:pPr>
              <w:rPr>
                <w:sz w:val="28"/>
                <w:szCs w:val="28"/>
              </w:rPr>
            </w:pPr>
            <w:r w:rsidRPr="009368B2">
              <w:rPr>
                <w:sz w:val="28"/>
                <w:szCs w:val="28"/>
              </w:rPr>
              <w:t xml:space="preserve">    исходя из известного объема и концентрации. </w:t>
            </w:r>
          </w:p>
          <w:p w:rsidR="00E20FC6" w:rsidRPr="009368B2" w:rsidRDefault="00E20FC6" w:rsidP="00E20FC6">
            <w:pPr>
              <w:ind w:left="285"/>
              <w:rPr>
                <w:sz w:val="16"/>
                <w:szCs w:val="16"/>
              </w:rPr>
            </w:pPr>
          </w:p>
          <w:p w:rsidR="00E20FC6" w:rsidRPr="009368B2" w:rsidRDefault="00E20FC6" w:rsidP="00E20FC6">
            <w:pPr>
              <w:rPr>
                <w:sz w:val="28"/>
                <w:szCs w:val="28"/>
              </w:rPr>
            </w:pPr>
            <w:r w:rsidRPr="009368B2">
              <w:rPr>
                <w:sz w:val="28"/>
                <w:szCs w:val="28"/>
              </w:rPr>
              <w:t>3. Навеску взвешивают на весах и растворяют в мерной</w:t>
            </w:r>
          </w:p>
          <w:p w:rsidR="00E20FC6" w:rsidRPr="009368B2" w:rsidRDefault="00E20FC6" w:rsidP="00E20FC6">
            <w:pPr>
              <w:rPr>
                <w:sz w:val="28"/>
                <w:szCs w:val="28"/>
              </w:rPr>
            </w:pPr>
            <w:r w:rsidRPr="009368B2">
              <w:rPr>
                <w:sz w:val="28"/>
                <w:szCs w:val="28"/>
              </w:rPr>
              <w:t xml:space="preserve">    колбе по определенной методике. </w:t>
            </w:r>
          </w:p>
          <w:p w:rsidR="00E20FC6" w:rsidRPr="009368B2" w:rsidRDefault="00E20FC6" w:rsidP="00E20FC6">
            <w:pPr>
              <w:rPr>
                <w:sz w:val="28"/>
                <w:szCs w:val="28"/>
              </w:rPr>
            </w:pPr>
            <w:r w:rsidRPr="009368B2">
              <w:rPr>
                <w:sz w:val="28"/>
                <w:szCs w:val="28"/>
              </w:rPr>
              <w:t xml:space="preserve">    Для этого:</w:t>
            </w:r>
          </w:p>
          <w:p w:rsidR="00E20FC6" w:rsidRPr="009368B2" w:rsidRDefault="00E20FC6" w:rsidP="00E20FC6">
            <w:pPr>
              <w:ind w:left="645"/>
              <w:rPr>
                <w:sz w:val="16"/>
                <w:szCs w:val="16"/>
              </w:rPr>
            </w:pPr>
          </w:p>
          <w:p w:rsidR="00E20FC6" w:rsidRPr="009368B2" w:rsidRDefault="00E20FC6" w:rsidP="00E20FC6">
            <w:pPr>
              <w:ind w:left="645"/>
              <w:rPr>
                <w:sz w:val="28"/>
                <w:szCs w:val="28"/>
              </w:rPr>
            </w:pPr>
            <w:r w:rsidRPr="009368B2">
              <w:rPr>
                <w:sz w:val="28"/>
                <w:szCs w:val="28"/>
              </w:rPr>
              <w:t>а) взвесьте пустой бюкс на технических весах и уточните его массу на аналитических весах;</w:t>
            </w:r>
          </w:p>
          <w:p w:rsidR="00E20FC6" w:rsidRPr="009368B2" w:rsidRDefault="00E20FC6" w:rsidP="00E20FC6">
            <w:pPr>
              <w:ind w:left="645"/>
              <w:rPr>
                <w:sz w:val="16"/>
                <w:szCs w:val="16"/>
              </w:rPr>
            </w:pPr>
          </w:p>
          <w:p w:rsidR="00E20FC6" w:rsidRPr="009368B2" w:rsidRDefault="00E20FC6" w:rsidP="00E20FC6">
            <w:pPr>
              <w:ind w:left="645"/>
              <w:rPr>
                <w:sz w:val="28"/>
                <w:szCs w:val="28"/>
              </w:rPr>
            </w:pPr>
            <w:r w:rsidRPr="009368B2">
              <w:rPr>
                <w:sz w:val="28"/>
                <w:szCs w:val="28"/>
              </w:rPr>
              <w:t>б) используя технические весы, поместите в бюкс рассчитанную вами навеску щавелевой кислоты и уточните вес на аналитических весах;</w:t>
            </w:r>
          </w:p>
          <w:p w:rsidR="00E20FC6" w:rsidRPr="009368B2" w:rsidRDefault="00E20FC6" w:rsidP="00E20FC6">
            <w:pPr>
              <w:ind w:left="645"/>
              <w:rPr>
                <w:sz w:val="16"/>
                <w:szCs w:val="16"/>
              </w:rPr>
            </w:pPr>
          </w:p>
          <w:p w:rsidR="00E20FC6" w:rsidRPr="009368B2" w:rsidRDefault="00E20FC6" w:rsidP="00E20FC6">
            <w:pPr>
              <w:ind w:left="645"/>
              <w:rPr>
                <w:sz w:val="28"/>
                <w:szCs w:val="28"/>
              </w:rPr>
            </w:pPr>
            <w:r w:rsidRPr="009368B2">
              <w:rPr>
                <w:sz w:val="28"/>
                <w:szCs w:val="28"/>
              </w:rPr>
              <w:t>в) навеску щавелевой кислоты перенесите через воронку в мерную колбу, остатки из бюкса и воронки смойте дистиллированной водой в ту же мерную колбу.</w:t>
            </w:r>
          </w:p>
          <w:p w:rsidR="00E20FC6" w:rsidRPr="009368B2" w:rsidRDefault="00E20FC6" w:rsidP="00E20FC6">
            <w:pPr>
              <w:ind w:left="645"/>
              <w:rPr>
                <w:sz w:val="16"/>
                <w:szCs w:val="16"/>
              </w:rPr>
            </w:pPr>
            <w:r w:rsidRPr="009368B2">
              <w:rPr>
                <w:sz w:val="28"/>
                <w:szCs w:val="28"/>
              </w:rPr>
              <w:t xml:space="preserve"> </w:t>
            </w:r>
          </w:p>
          <w:p w:rsidR="00E20FC6" w:rsidRPr="009368B2" w:rsidRDefault="00E20FC6" w:rsidP="00E20FC6">
            <w:pPr>
              <w:ind w:left="645"/>
              <w:rPr>
                <w:sz w:val="28"/>
                <w:szCs w:val="28"/>
              </w:rPr>
            </w:pPr>
            <w:r w:rsidRPr="009368B2">
              <w:rPr>
                <w:sz w:val="28"/>
                <w:szCs w:val="28"/>
              </w:rPr>
              <w:t xml:space="preserve">г) содержимое колбы тщательно перемешайте вращательными движениями до полного растворения навески и доведите объем полученного раствора до метки. Закройте колбу пробкой и снова тщательно перемешайте, перевертывая колбу </w:t>
            </w:r>
          </w:p>
          <w:p w:rsidR="00E20FC6" w:rsidRPr="009368B2" w:rsidRDefault="00E20FC6" w:rsidP="00E20FC6">
            <w:pPr>
              <w:ind w:left="645"/>
              <w:rPr>
                <w:sz w:val="28"/>
                <w:szCs w:val="28"/>
              </w:rPr>
            </w:pPr>
            <w:r w:rsidRPr="009368B2">
              <w:rPr>
                <w:sz w:val="28"/>
                <w:szCs w:val="28"/>
              </w:rPr>
              <w:t>15 – 20 раз.</w:t>
            </w:r>
          </w:p>
          <w:p w:rsidR="00E20FC6" w:rsidRPr="009368B2" w:rsidRDefault="00E20FC6" w:rsidP="00E20FC6">
            <w:pPr>
              <w:ind w:left="645"/>
              <w:rPr>
                <w:sz w:val="16"/>
                <w:szCs w:val="16"/>
              </w:rPr>
            </w:pPr>
          </w:p>
          <w:p w:rsidR="00E20FC6" w:rsidRPr="009368B2" w:rsidRDefault="00E20FC6" w:rsidP="00E20FC6">
            <w:pPr>
              <w:rPr>
                <w:sz w:val="28"/>
                <w:szCs w:val="28"/>
              </w:rPr>
            </w:pPr>
            <w:r w:rsidRPr="009368B2">
              <w:rPr>
                <w:sz w:val="28"/>
                <w:szCs w:val="28"/>
              </w:rPr>
              <w:t>4. Зная точную массу навески вещества и объем мерной</w:t>
            </w:r>
          </w:p>
          <w:p w:rsidR="00E20FC6" w:rsidRPr="009368B2" w:rsidRDefault="00E20FC6" w:rsidP="00E20FC6">
            <w:pPr>
              <w:rPr>
                <w:sz w:val="28"/>
                <w:szCs w:val="28"/>
              </w:rPr>
            </w:pPr>
            <w:r w:rsidRPr="009368B2">
              <w:rPr>
                <w:sz w:val="28"/>
                <w:szCs w:val="28"/>
              </w:rPr>
              <w:t xml:space="preserve">    колбы, рассчитайте практическую нормальность и</w:t>
            </w:r>
          </w:p>
          <w:p w:rsidR="00E20FC6" w:rsidRPr="009368B2" w:rsidRDefault="00E20FC6" w:rsidP="00E20FC6">
            <w:pPr>
              <w:rPr>
                <w:sz w:val="28"/>
                <w:szCs w:val="28"/>
              </w:rPr>
            </w:pPr>
            <w:r w:rsidRPr="009368B2">
              <w:rPr>
                <w:sz w:val="28"/>
                <w:szCs w:val="28"/>
              </w:rPr>
              <w:t xml:space="preserve">    титр приготовленного раствора.</w:t>
            </w:r>
          </w:p>
          <w:p w:rsidR="00E20FC6" w:rsidRPr="009368B2" w:rsidRDefault="00E20FC6" w:rsidP="00E20FC6">
            <w:pPr>
              <w:rPr>
                <w:sz w:val="16"/>
                <w:szCs w:val="16"/>
              </w:rPr>
            </w:pPr>
          </w:p>
          <w:p w:rsidR="00E20FC6" w:rsidRPr="009368B2" w:rsidRDefault="00E20FC6" w:rsidP="00E20FC6">
            <w:pPr>
              <w:rPr>
                <w:sz w:val="28"/>
                <w:szCs w:val="28"/>
              </w:rPr>
            </w:pPr>
            <w:r w:rsidRPr="009368B2">
              <w:rPr>
                <w:sz w:val="28"/>
                <w:szCs w:val="28"/>
              </w:rPr>
              <w:t>5. Подпишите мерную колбу с приготовленным</w:t>
            </w:r>
          </w:p>
          <w:p w:rsidR="00E20FC6" w:rsidRPr="009368B2" w:rsidRDefault="00E20FC6" w:rsidP="00E20FC6">
            <w:pPr>
              <w:rPr>
                <w:sz w:val="28"/>
                <w:szCs w:val="28"/>
              </w:rPr>
            </w:pPr>
            <w:r w:rsidRPr="009368B2">
              <w:rPr>
                <w:sz w:val="28"/>
                <w:szCs w:val="28"/>
              </w:rPr>
              <w:t xml:space="preserve">    раствором.</w:t>
            </w:r>
          </w:p>
        </w:tc>
        <w:tc>
          <w:tcPr>
            <w:tcW w:w="1824" w:type="dxa"/>
            <w:vMerge w:val="restart"/>
            <w:tcBorders>
              <w:bottom w:val="single" w:sz="4" w:space="0" w:color="auto"/>
            </w:tcBorders>
          </w:tcPr>
          <w:p w:rsidR="00E20FC6" w:rsidRPr="009368B2" w:rsidRDefault="00E20FC6" w:rsidP="00E20FC6">
            <w:pPr>
              <w:rPr>
                <w:sz w:val="28"/>
                <w:szCs w:val="28"/>
              </w:rPr>
            </w:pPr>
            <w:r w:rsidRPr="009368B2">
              <w:rPr>
                <w:sz w:val="28"/>
                <w:szCs w:val="28"/>
              </w:rPr>
              <w:lastRenderedPageBreak/>
              <w:t>Химические стаканчики, шпатель, бюкс, стеклянная палочка, воронка, тех. весы, аналит. весы, мерная колба, промывалка, гидроксид натрия, дистилл. вода, щавелевая кислота, 10% раствор соляной кислоты</w:t>
            </w: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tc>
        <w:tc>
          <w:tcPr>
            <w:tcW w:w="2109" w:type="dxa"/>
            <w:vMerge w:val="restart"/>
            <w:tcBorders>
              <w:bottom w:val="single" w:sz="4" w:space="0" w:color="auto"/>
            </w:tcBorders>
          </w:tcPr>
          <w:p w:rsidR="00E20FC6" w:rsidRPr="009368B2" w:rsidRDefault="00E20FC6" w:rsidP="00E20FC6">
            <w:pPr>
              <w:rPr>
                <w:b/>
                <w:sz w:val="28"/>
                <w:szCs w:val="28"/>
              </w:rPr>
            </w:pPr>
            <w:r w:rsidRPr="009368B2">
              <w:rPr>
                <w:b/>
                <w:sz w:val="28"/>
                <w:szCs w:val="28"/>
              </w:rPr>
              <w:t>Осторожная работа с кислотами и щелочами!</w:t>
            </w:r>
          </w:p>
          <w:p w:rsidR="00E20FC6" w:rsidRPr="009368B2" w:rsidRDefault="00E20FC6" w:rsidP="00E20FC6">
            <w:pPr>
              <w:rPr>
                <w:sz w:val="28"/>
                <w:szCs w:val="28"/>
              </w:rPr>
            </w:pPr>
          </w:p>
          <w:p w:rsidR="00E20FC6" w:rsidRPr="009368B2" w:rsidRDefault="00E20FC6" w:rsidP="00E20FC6">
            <w:pPr>
              <w:rPr>
                <w:i/>
                <w:sz w:val="28"/>
                <w:szCs w:val="28"/>
              </w:rPr>
            </w:pPr>
            <w:r w:rsidRPr="009368B2">
              <w:rPr>
                <w:i/>
                <w:sz w:val="28"/>
                <w:szCs w:val="28"/>
              </w:rPr>
              <w:t xml:space="preserve">Ознакомиться </w:t>
            </w:r>
          </w:p>
          <w:p w:rsidR="00E20FC6" w:rsidRPr="009368B2" w:rsidRDefault="00E20FC6" w:rsidP="00E20FC6">
            <w:pPr>
              <w:rPr>
                <w:i/>
                <w:sz w:val="28"/>
                <w:szCs w:val="28"/>
              </w:rPr>
            </w:pPr>
            <w:r w:rsidRPr="009368B2">
              <w:rPr>
                <w:i/>
                <w:sz w:val="28"/>
                <w:szCs w:val="28"/>
              </w:rPr>
              <w:t>с инструкцион. картой, получить необходимую посуду, оборудование и химические реактивы, выполнить расчеты, приготовить растворы, аккуратно оформить отчет.</w:t>
            </w: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r w:rsidRPr="009368B2">
              <w:rPr>
                <w:sz w:val="28"/>
                <w:szCs w:val="28"/>
              </w:rPr>
              <w:t xml:space="preserve">В отчете приведите расчеты, результаты всех </w:t>
            </w:r>
          </w:p>
          <w:p w:rsidR="00E20FC6" w:rsidRPr="009368B2" w:rsidRDefault="00E20FC6" w:rsidP="00E20FC6">
            <w:pPr>
              <w:rPr>
                <w:sz w:val="28"/>
                <w:szCs w:val="28"/>
              </w:rPr>
            </w:pPr>
            <w:r w:rsidRPr="009368B2">
              <w:rPr>
                <w:sz w:val="28"/>
                <w:szCs w:val="28"/>
              </w:rPr>
              <w:t>измерений и последователь-ность ваших действий.</w:t>
            </w: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p w:rsidR="00E20FC6" w:rsidRPr="009368B2" w:rsidRDefault="00E20FC6" w:rsidP="00E20FC6">
            <w:pPr>
              <w:rPr>
                <w:sz w:val="28"/>
                <w:szCs w:val="28"/>
              </w:rPr>
            </w:pPr>
          </w:p>
        </w:tc>
      </w:tr>
    </w:tbl>
    <w:p w:rsidR="00E20FC6" w:rsidRDefault="00E20FC6" w:rsidP="00E20FC6">
      <w:pPr>
        <w:rPr>
          <w:sz w:val="28"/>
          <w:szCs w:val="28"/>
        </w:rPr>
      </w:pPr>
      <w:r>
        <w:rPr>
          <w:sz w:val="28"/>
          <w:szCs w:val="28"/>
        </w:rPr>
        <w:lastRenderedPageBreak/>
        <w:t xml:space="preserve">                                        </w:t>
      </w:r>
    </w:p>
    <w:p w:rsidR="00E20FC6" w:rsidRDefault="00E20FC6" w:rsidP="00E20FC6">
      <w:pPr>
        <w:jc w:val="center"/>
        <w:rPr>
          <w:sz w:val="28"/>
          <w:szCs w:val="28"/>
        </w:rPr>
      </w:pPr>
    </w:p>
    <w:p w:rsidR="00E20FC6" w:rsidRPr="009E7E40" w:rsidRDefault="00E20FC6" w:rsidP="00E20FC6">
      <w:pPr>
        <w:jc w:val="center"/>
        <w:rPr>
          <w:b/>
          <w:sz w:val="28"/>
          <w:szCs w:val="28"/>
        </w:rPr>
      </w:pPr>
      <w:r w:rsidRPr="009E7E40">
        <w:rPr>
          <w:b/>
          <w:sz w:val="28"/>
          <w:szCs w:val="28"/>
        </w:rPr>
        <w:lastRenderedPageBreak/>
        <w:t>Контрольные вопросы:</w:t>
      </w:r>
    </w:p>
    <w:p w:rsidR="00E20FC6" w:rsidRDefault="00E20FC6" w:rsidP="00E20FC6">
      <w:pPr>
        <w:rPr>
          <w:b/>
          <w:sz w:val="28"/>
          <w:szCs w:val="28"/>
        </w:rPr>
      </w:pPr>
      <w:r w:rsidRPr="009E7E40">
        <w:rPr>
          <w:b/>
          <w:sz w:val="28"/>
          <w:szCs w:val="28"/>
        </w:rPr>
        <w:t>В – 1</w:t>
      </w:r>
    </w:p>
    <w:p w:rsidR="00E20FC6" w:rsidRPr="009E7E40" w:rsidRDefault="00E20FC6" w:rsidP="00E20FC6">
      <w:pPr>
        <w:rPr>
          <w:b/>
          <w:sz w:val="28"/>
          <w:szCs w:val="28"/>
        </w:rPr>
      </w:pPr>
    </w:p>
    <w:p w:rsidR="00E20FC6" w:rsidRDefault="00E20FC6" w:rsidP="00E20FC6">
      <w:pPr>
        <w:rPr>
          <w:sz w:val="28"/>
          <w:szCs w:val="28"/>
        </w:rPr>
      </w:pPr>
      <w:r>
        <w:rPr>
          <w:sz w:val="28"/>
          <w:szCs w:val="28"/>
        </w:rPr>
        <w:t>1. Почему раствор щелочи не может служить установочным раствором? Каковы правила работы с раствором щелочи при выполнении титриметрического анализа?</w:t>
      </w:r>
    </w:p>
    <w:p w:rsidR="00E20FC6" w:rsidRDefault="00E20FC6" w:rsidP="00E20FC6">
      <w:pPr>
        <w:rPr>
          <w:sz w:val="28"/>
          <w:szCs w:val="28"/>
        </w:rPr>
      </w:pPr>
      <w:r>
        <w:rPr>
          <w:sz w:val="28"/>
          <w:szCs w:val="28"/>
        </w:rPr>
        <w:t>2. Рассчитайте навеску гидроксида натрия для приготовления 1,5Н раствора в мерной колбе объемом 500 мл.</w:t>
      </w:r>
    </w:p>
    <w:p w:rsidR="00E20FC6" w:rsidRDefault="00E20FC6" w:rsidP="00E20FC6">
      <w:pPr>
        <w:rPr>
          <w:sz w:val="28"/>
          <w:szCs w:val="28"/>
        </w:rPr>
      </w:pPr>
      <w:r>
        <w:rPr>
          <w:sz w:val="28"/>
          <w:szCs w:val="28"/>
        </w:rPr>
        <w:t>*3. Сделайте необходимые расчеты для приготовления 0,1Н раствора соляной кислоты из ее 40%-го раствора.</w:t>
      </w:r>
    </w:p>
    <w:p w:rsidR="00E20FC6" w:rsidRDefault="00E20FC6" w:rsidP="00E20FC6">
      <w:pPr>
        <w:rPr>
          <w:b/>
          <w:sz w:val="28"/>
          <w:szCs w:val="28"/>
        </w:rPr>
      </w:pPr>
    </w:p>
    <w:p w:rsidR="00E20FC6" w:rsidRDefault="00E20FC6" w:rsidP="00E20FC6">
      <w:pPr>
        <w:rPr>
          <w:b/>
          <w:sz w:val="28"/>
          <w:szCs w:val="28"/>
        </w:rPr>
      </w:pPr>
      <w:r w:rsidRPr="00566F10">
        <w:rPr>
          <w:b/>
          <w:sz w:val="28"/>
          <w:szCs w:val="28"/>
        </w:rPr>
        <w:t xml:space="preserve">В – 2 </w:t>
      </w:r>
    </w:p>
    <w:p w:rsidR="00E20FC6" w:rsidRPr="00566F10" w:rsidRDefault="00E20FC6" w:rsidP="00E20FC6">
      <w:pPr>
        <w:rPr>
          <w:b/>
          <w:sz w:val="28"/>
          <w:szCs w:val="28"/>
        </w:rPr>
      </w:pPr>
    </w:p>
    <w:p w:rsidR="00E20FC6" w:rsidRDefault="00E20FC6" w:rsidP="00E20FC6">
      <w:pPr>
        <w:rPr>
          <w:sz w:val="28"/>
          <w:szCs w:val="28"/>
        </w:rPr>
      </w:pPr>
      <w:r>
        <w:rPr>
          <w:sz w:val="28"/>
          <w:szCs w:val="28"/>
        </w:rPr>
        <w:t>1. Что называется точкой эквивалентности в титриметрическом анализе? Как ее можно установить в процессе кислотно-основного титрования?</w:t>
      </w:r>
    </w:p>
    <w:p w:rsidR="00E20FC6" w:rsidRDefault="00E20FC6" w:rsidP="00E20FC6">
      <w:pPr>
        <w:rPr>
          <w:sz w:val="28"/>
          <w:szCs w:val="28"/>
        </w:rPr>
      </w:pPr>
      <w:r>
        <w:rPr>
          <w:sz w:val="28"/>
          <w:szCs w:val="28"/>
        </w:rPr>
        <w:t>2. Какая масса щавелевой кислоты (Н</w:t>
      </w:r>
      <w:r w:rsidRPr="00FE046E">
        <w:rPr>
          <w:sz w:val="28"/>
          <w:szCs w:val="28"/>
          <w:vertAlign w:val="subscript"/>
        </w:rPr>
        <w:t>2</w:t>
      </w:r>
      <w:r>
        <w:rPr>
          <w:sz w:val="28"/>
          <w:szCs w:val="28"/>
        </w:rPr>
        <w:t>С</w:t>
      </w:r>
      <w:r w:rsidRPr="00FE046E">
        <w:rPr>
          <w:sz w:val="28"/>
          <w:szCs w:val="28"/>
          <w:vertAlign w:val="subscript"/>
        </w:rPr>
        <w:t>2</w:t>
      </w:r>
      <w:r>
        <w:rPr>
          <w:sz w:val="28"/>
          <w:szCs w:val="28"/>
        </w:rPr>
        <w:t>О</w:t>
      </w:r>
      <w:r w:rsidRPr="00FE046E">
        <w:rPr>
          <w:sz w:val="28"/>
          <w:szCs w:val="28"/>
          <w:vertAlign w:val="subscript"/>
        </w:rPr>
        <w:t>4</w:t>
      </w:r>
      <w:r>
        <w:rPr>
          <w:sz w:val="28"/>
          <w:szCs w:val="28"/>
        </w:rPr>
        <w:t>∙2Н</w:t>
      </w:r>
      <w:r w:rsidRPr="00FE046E">
        <w:rPr>
          <w:sz w:val="28"/>
          <w:szCs w:val="28"/>
          <w:vertAlign w:val="subscript"/>
        </w:rPr>
        <w:t>2</w:t>
      </w:r>
      <w:r>
        <w:rPr>
          <w:sz w:val="28"/>
          <w:szCs w:val="28"/>
        </w:rPr>
        <w:t>О) может быть запаяна в ампуле стандарт-титра, если приготовленный из него раствор (объем мерной колбы –  1л) имеет концентрацию 2Н?</w:t>
      </w:r>
    </w:p>
    <w:p w:rsidR="00E20FC6" w:rsidRDefault="00E20FC6" w:rsidP="00E20FC6">
      <w:pPr>
        <w:rPr>
          <w:sz w:val="28"/>
          <w:szCs w:val="28"/>
        </w:rPr>
      </w:pPr>
      <w:r>
        <w:rPr>
          <w:sz w:val="28"/>
          <w:szCs w:val="28"/>
        </w:rPr>
        <w:t>*3. Сделайте необходимые расчеты для приготовления 0,1Н раствора гидроксида натрия из его 20%-го раствора.</w:t>
      </w:r>
    </w:p>
    <w:p w:rsidR="00E20FC6" w:rsidRDefault="00E20FC6" w:rsidP="00E20FC6">
      <w:pPr>
        <w:rPr>
          <w:sz w:val="28"/>
          <w:szCs w:val="28"/>
        </w:rPr>
      </w:pPr>
    </w:p>
    <w:p w:rsidR="00E20FC6" w:rsidRDefault="00E20FC6" w:rsidP="00E20FC6">
      <w:pPr>
        <w:rPr>
          <w:b/>
          <w:sz w:val="28"/>
          <w:szCs w:val="28"/>
        </w:rPr>
      </w:pPr>
      <w:r w:rsidRPr="00FE046E">
        <w:rPr>
          <w:b/>
          <w:sz w:val="28"/>
          <w:szCs w:val="28"/>
        </w:rPr>
        <w:t>В – 3</w:t>
      </w:r>
    </w:p>
    <w:p w:rsidR="00E20FC6" w:rsidRPr="00FE046E" w:rsidRDefault="00E20FC6" w:rsidP="00E20FC6">
      <w:pPr>
        <w:rPr>
          <w:b/>
          <w:sz w:val="28"/>
          <w:szCs w:val="28"/>
        </w:rPr>
      </w:pPr>
    </w:p>
    <w:p w:rsidR="00E20FC6" w:rsidRDefault="00E20FC6" w:rsidP="00E20FC6">
      <w:pPr>
        <w:rPr>
          <w:sz w:val="28"/>
          <w:szCs w:val="28"/>
        </w:rPr>
      </w:pPr>
      <w:r>
        <w:rPr>
          <w:sz w:val="28"/>
          <w:szCs w:val="28"/>
        </w:rPr>
        <w:t>1. Дайте определение рабочего, установочного и стандартизированного раствора. Какой раствор вы будете использовать в качестве стандартизированного при определении щелочности кондитерских изделий?</w:t>
      </w:r>
    </w:p>
    <w:p w:rsidR="00E20FC6" w:rsidRPr="00FE046E" w:rsidRDefault="00E20FC6" w:rsidP="00E20FC6">
      <w:pPr>
        <w:rPr>
          <w:sz w:val="28"/>
          <w:szCs w:val="28"/>
        </w:rPr>
      </w:pPr>
      <w:r>
        <w:rPr>
          <w:sz w:val="28"/>
          <w:szCs w:val="28"/>
        </w:rPr>
        <w:t>2. Рассчитайте навеску тетрабората натрия (</w:t>
      </w:r>
      <w:r>
        <w:rPr>
          <w:sz w:val="28"/>
          <w:szCs w:val="28"/>
          <w:lang w:val="en-US"/>
        </w:rPr>
        <w:t>Na</w:t>
      </w:r>
      <w:r w:rsidRPr="00FE046E">
        <w:rPr>
          <w:sz w:val="28"/>
          <w:szCs w:val="28"/>
          <w:vertAlign w:val="subscript"/>
        </w:rPr>
        <w:t>2</w:t>
      </w:r>
      <w:r>
        <w:rPr>
          <w:sz w:val="28"/>
          <w:szCs w:val="28"/>
          <w:lang w:val="en-US"/>
        </w:rPr>
        <w:t>B</w:t>
      </w:r>
      <w:r w:rsidRPr="00FE046E">
        <w:rPr>
          <w:sz w:val="28"/>
          <w:szCs w:val="28"/>
          <w:vertAlign w:val="subscript"/>
        </w:rPr>
        <w:t>4</w:t>
      </w:r>
      <w:r>
        <w:rPr>
          <w:sz w:val="28"/>
          <w:szCs w:val="28"/>
          <w:lang w:val="en-US"/>
        </w:rPr>
        <w:t>O</w:t>
      </w:r>
      <w:r w:rsidRPr="00FE046E">
        <w:rPr>
          <w:sz w:val="28"/>
          <w:szCs w:val="28"/>
          <w:vertAlign w:val="subscript"/>
        </w:rPr>
        <w:t>7</w:t>
      </w:r>
      <w:r w:rsidRPr="00FE046E">
        <w:rPr>
          <w:sz w:val="28"/>
          <w:szCs w:val="28"/>
        </w:rPr>
        <w:t>∙10</w:t>
      </w:r>
      <w:r>
        <w:rPr>
          <w:sz w:val="28"/>
          <w:szCs w:val="28"/>
          <w:lang w:val="en-US"/>
        </w:rPr>
        <w:t>H</w:t>
      </w:r>
      <w:r w:rsidRPr="00FE046E">
        <w:rPr>
          <w:sz w:val="28"/>
          <w:szCs w:val="28"/>
          <w:vertAlign w:val="subscript"/>
        </w:rPr>
        <w:t>2</w:t>
      </w:r>
      <w:r>
        <w:rPr>
          <w:sz w:val="28"/>
          <w:szCs w:val="28"/>
          <w:lang w:val="en-US"/>
        </w:rPr>
        <w:t>O</w:t>
      </w:r>
      <w:r w:rsidRPr="00FE046E">
        <w:rPr>
          <w:sz w:val="28"/>
          <w:szCs w:val="28"/>
        </w:rPr>
        <w:t>)</w:t>
      </w:r>
      <w:r>
        <w:rPr>
          <w:sz w:val="28"/>
          <w:szCs w:val="28"/>
        </w:rPr>
        <w:t>, необходимую для приготовления 0,1Н установочного раствора объемом 250 мл.</w:t>
      </w:r>
    </w:p>
    <w:p w:rsidR="00E20FC6" w:rsidRDefault="00E20FC6" w:rsidP="00E20FC6">
      <w:pPr>
        <w:rPr>
          <w:sz w:val="28"/>
          <w:szCs w:val="28"/>
        </w:rPr>
      </w:pPr>
      <w:r>
        <w:rPr>
          <w:sz w:val="28"/>
          <w:szCs w:val="28"/>
        </w:rPr>
        <w:t>*3. Каков титр 10%-й соляной кислоты?</w:t>
      </w:r>
    </w:p>
    <w:p w:rsidR="00E20FC6" w:rsidRDefault="00E20FC6" w:rsidP="00E20FC6">
      <w:pPr>
        <w:rPr>
          <w:sz w:val="28"/>
          <w:szCs w:val="28"/>
        </w:rPr>
      </w:pPr>
    </w:p>
    <w:p w:rsidR="00E20FC6" w:rsidRDefault="00E20FC6" w:rsidP="00E20FC6">
      <w:pPr>
        <w:rPr>
          <w:b/>
          <w:sz w:val="28"/>
          <w:szCs w:val="28"/>
        </w:rPr>
      </w:pPr>
      <w:r w:rsidRPr="009E1848">
        <w:rPr>
          <w:b/>
          <w:sz w:val="28"/>
          <w:szCs w:val="28"/>
        </w:rPr>
        <w:t>В – 4</w:t>
      </w:r>
    </w:p>
    <w:p w:rsidR="00E20FC6" w:rsidRDefault="00E20FC6" w:rsidP="00E20FC6">
      <w:pPr>
        <w:rPr>
          <w:b/>
          <w:sz w:val="28"/>
          <w:szCs w:val="28"/>
        </w:rPr>
      </w:pPr>
    </w:p>
    <w:p w:rsidR="00E20FC6" w:rsidRPr="00143623" w:rsidRDefault="00E20FC6" w:rsidP="00E20FC6">
      <w:pPr>
        <w:rPr>
          <w:sz w:val="28"/>
          <w:szCs w:val="28"/>
        </w:rPr>
      </w:pPr>
      <w:r>
        <w:rPr>
          <w:sz w:val="28"/>
          <w:szCs w:val="28"/>
        </w:rPr>
        <w:t>1. Что такое титриметрическая система? Из каких составных частей состоит титриметрическая система при определении кислотности хлеба?</w:t>
      </w:r>
    </w:p>
    <w:p w:rsidR="00E20FC6" w:rsidRPr="00554754" w:rsidRDefault="00E20FC6" w:rsidP="00E20FC6">
      <w:pPr>
        <w:rPr>
          <w:sz w:val="28"/>
          <w:szCs w:val="28"/>
        </w:rPr>
      </w:pPr>
      <w:r>
        <w:rPr>
          <w:sz w:val="28"/>
          <w:szCs w:val="28"/>
        </w:rPr>
        <w:t>2. Рассчитайте концентрацию раствора гидроксида калия, полученного в мерной колбе объемом 100 мл из навески, массой 0,5 г.</w:t>
      </w:r>
    </w:p>
    <w:p w:rsidR="00E20FC6" w:rsidRDefault="00E20FC6" w:rsidP="00E20FC6">
      <w:pPr>
        <w:rPr>
          <w:sz w:val="28"/>
          <w:szCs w:val="28"/>
        </w:rPr>
      </w:pPr>
      <w:r>
        <w:rPr>
          <w:sz w:val="28"/>
          <w:szCs w:val="28"/>
        </w:rPr>
        <w:t>*3. Каков титр 30%-го раствора гидроксида натрия?</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r>
        <w:rPr>
          <w:sz w:val="28"/>
          <w:szCs w:val="28"/>
        </w:rPr>
        <w:t xml:space="preserve">                                                                       Зав. лабораторией Грушевская А.А.</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CD696D" w:rsidRDefault="00E20FC6" w:rsidP="00E20FC6">
      <w:pPr>
        <w:rPr>
          <w:sz w:val="28"/>
          <w:szCs w:val="28"/>
        </w:rPr>
      </w:pPr>
    </w:p>
    <w:p w:rsidR="00E20FC6" w:rsidRPr="004F0DC6" w:rsidRDefault="00E20FC6" w:rsidP="00E20FC6">
      <w:pPr>
        <w:jc w:val="center"/>
        <w:rPr>
          <w:b/>
        </w:rPr>
      </w:pPr>
      <w:r w:rsidRPr="004F0DC6">
        <w:rPr>
          <w:b/>
        </w:rPr>
        <w:lastRenderedPageBreak/>
        <w:t>ИНСТРУКЦИОННО-ТЕХНОЛОГИЧЕСКАЯ КАРТА</w:t>
      </w:r>
    </w:p>
    <w:p w:rsidR="00E20FC6" w:rsidRPr="004F0DC6" w:rsidRDefault="00E20FC6" w:rsidP="00E20FC6">
      <w:pPr>
        <w:jc w:val="center"/>
        <w:rPr>
          <w:b/>
          <w:sz w:val="16"/>
          <w:szCs w:val="16"/>
        </w:rPr>
      </w:pPr>
    </w:p>
    <w:p w:rsidR="00E20FC6" w:rsidRPr="004F0DC6" w:rsidRDefault="00E20FC6" w:rsidP="00E20FC6">
      <w:r w:rsidRPr="004F0DC6">
        <w:t xml:space="preserve">на выполнение лабораторной работы 13      </w:t>
      </w:r>
    </w:p>
    <w:p w:rsidR="00E20FC6" w:rsidRPr="004F0DC6" w:rsidRDefault="00E20FC6" w:rsidP="00E20FC6">
      <w:r w:rsidRPr="004F0DC6">
        <w:t>по учебной дисциплине «Химия»</w:t>
      </w:r>
    </w:p>
    <w:p w:rsidR="00E20FC6" w:rsidRPr="006B2E77" w:rsidRDefault="00E20FC6" w:rsidP="00E20FC6">
      <w:pPr>
        <w:rPr>
          <w:sz w:val="16"/>
          <w:szCs w:val="16"/>
        </w:rPr>
      </w:pPr>
    </w:p>
    <w:p w:rsidR="00E20FC6" w:rsidRPr="00A854EB" w:rsidRDefault="00E20FC6" w:rsidP="00E20FC6">
      <w:r w:rsidRPr="00A854EB">
        <w:rPr>
          <w:b/>
        </w:rPr>
        <w:t xml:space="preserve">Тема: </w:t>
      </w:r>
      <w:r w:rsidRPr="00A854EB">
        <w:t>«Титриметрический анализ</w:t>
      </w:r>
      <w:r>
        <w:t>.</w:t>
      </w:r>
      <w:r w:rsidRPr="00A854EB">
        <w:rPr>
          <w:b/>
        </w:rPr>
        <w:t xml:space="preserve"> </w:t>
      </w:r>
      <w:r w:rsidRPr="00A854EB">
        <w:t>Метод кислотно-основного титрования»</w:t>
      </w:r>
    </w:p>
    <w:p w:rsidR="00E20FC6" w:rsidRPr="006B2E77" w:rsidRDefault="00E20FC6" w:rsidP="00E20FC6">
      <w:pPr>
        <w:rPr>
          <w:sz w:val="16"/>
          <w:szCs w:val="16"/>
        </w:rPr>
      </w:pPr>
    </w:p>
    <w:p w:rsidR="00E20FC6" w:rsidRPr="004F0DC6" w:rsidRDefault="00E20FC6" w:rsidP="00E20FC6">
      <w:r w:rsidRPr="004F0DC6">
        <w:rPr>
          <w:b/>
        </w:rPr>
        <w:t>Наименование работы:</w:t>
      </w:r>
      <w:r w:rsidRPr="004F0DC6">
        <w:t xml:space="preserve"> «Стандартизация рабочих растворов щелочи и кислоты»</w:t>
      </w:r>
    </w:p>
    <w:p w:rsidR="00E20FC6" w:rsidRPr="004F0DC6" w:rsidRDefault="00E20FC6" w:rsidP="00E20FC6">
      <w:pPr>
        <w:rPr>
          <w:b/>
          <w:sz w:val="16"/>
          <w:szCs w:val="16"/>
        </w:rPr>
      </w:pPr>
    </w:p>
    <w:p w:rsidR="00E20FC6" w:rsidRPr="004F0DC6" w:rsidRDefault="00E20FC6" w:rsidP="00E20FC6">
      <w:r w:rsidRPr="004F0DC6">
        <w:rPr>
          <w:b/>
        </w:rPr>
        <w:t>Цель:</w:t>
      </w:r>
      <w:r w:rsidRPr="004F0DC6">
        <w:t xml:space="preserve"> научиться выполнять стандартизацию рабочего раствора щелочи и соляной кислоты, используя метод кислотно-основного титрования.</w:t>
      </w:r>
    </w:p>
    <w:p w:rsidR="00E20FC6" w:rsidRPr="004F0DC6" w:rsidRDefault="00E20FC6" w:rsidP="00E2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E20FC6" w:rsidRDefault="00E20FC6" w:rsidP="00E2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54EB">
        <w:rPr>
          <w:b/>
        </w:rPr>
        <w:t>Приобретаемые умения и навыки:</w:t>
      </w:r>
      <w:r>
        <w:rPr>
          <w:sz w:val="28"/>
          <w:szCs w:val="28"/>
        </w:rPr>
        <w:t xml:space="preserve"> </w:t>
      </w:r>
      <w:r w:rsidRPr="005D47BB">
        <w:t xml:space="preserve">применение основных законов химии </w:t>
      </w:r>
      <w:r>
        <w:t xml:space="preserve">(закона эквивалентов) </w:t>
      </w:r>
      <w:r w:rsidRPr="005D47BB">
        <w:t>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w:t>
      </w:r>
      <w:r w:rsidRPr="00A854EB">
        <w:t>, подбор реактивов и аппаратуры</w:t>
      </w:r>
      <w:r>
        <w:t xml:space="preserve"> (</w:t>
      </w:r>
      <w:r w:rsidRPr="004F0DC6">
        <w:t>подготовка рабочего места для титрования, подготовка бюретки для титрования, отбор аликвотной части раствора мерной пипеткой, выбор индикатора</w:t>
      </w:r>
      <w:r>
        <w:t xml:space="preserve">);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вычисление титра и молярной концентрации эквивалентов стандартного раствора щелочи, соляной кислоты, их поправочных коэффициентов</w:t>
      </w:r>
      <w:r>
        <w:t xml:space="preserve">); </w:t>
      </w:r>
      <w:r w:rsidRPr="005D47BB">
        <w:t>соблюдение правил техники безопасности при работе в химической лаборатории.</w:t>
      </w:r>
    </w:p>
    <w:p w:rsidR="00E20FC6" w:rsidRPr="00176A7C" w:rsidRDefault="00E20FC6" w:rsidP="00E20FC6">
      <w:pPr>
        <w:rPr>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 1.1</w:t>
      </w:r>
      <w:r w:rsidRPr="00FD17B5">
        <w:t>.</w:t>
      </w:r>
      <w:r>
        <w:t xml:space="preserve"> – 4.3</w:t>
      </w:r>
      <w:r w:rsidRPr="00FD17B5">
        <w:t>.</w:t>
      </w:r>
    </w:p>
    <w:p w:rsidR="00E20FC6" w:rsidRPr="006B2E77" w:rsidRDefault="00E20FC6" w:rsidP="00E20FC6">
      <w:pPr>
        <w:rPr>
          <w:sz w:val="16"/>
          <w:szCs w:val="16"/>
        </w:rPr>
      </w:pPr>
    </w:p>
    <w:p w:rsidR="00E20FC6" w:rsidRPr="004F0DC6" w:rsidRDefault="00E20FC6" w:rsidP="00E20FC6">
      <w:r w:rsidRPr="004F0DC6">
        <w:rPr>
          <w:b/>
        </w:rPr>
        <w:t>Норма времени:</w:t>
      </w:r>
      <w:r w:rsidRPr="004F0DC6">
        <w:t xml:space="preserve"> 2 часа</w:t>
      </w:r>
    </w:p>
    <w:p w:rsidR="00E20FC6" w:rsidRPr="004F0DC6" w:rsidRDefault="00E20FC6" w:rsidP="00E20FC6">
      <w:pPr>
        <w:rPr>
          <w:b/>
          <w:sz w:val="16"/>
          <w:szCs w:val="16"/>
        </w:rPr>
      </w:pPr>
    </w:p>
    <w:p w:rsidR="00E20FC6" w:rsidRPr="004F0DC6" w:rsidRDefault="00E20FC6" w:rsidP="00E20FC6">
      <w:r w:rsidRPr="004F0DC6">
        <w:rPr>
          <w:b/>
        </w:rPr>
        <w:t>Оснащение рабочего места:</w:t>
      </w:r>
      <w:r w:rsidRPr="004F0DC6">
        <w:t xml:space="preserve"> инструкционные карты, периодическая система           </w:t>
      </w:r>
    </w:p>
    <w:p w:rsidR="00E20FC6" w:rsidRPr="004F0DC6" w:rsidRDefault="00E20FC6" w:rsidP="00E20FC6">
      <w:r w:rsidRPr="004F0DC6">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w:t>
      </w:r>
    </w:p>
    <w:p w:rsidR="00E20FC6" w:rsidRPr="004F0DC6" w:rsidRDefault="00E20FC6" w:rsidP="00E20FC6">
      <w:pPr>
        <w:rPr>
          <w:b/>
          <w:sz w:val="16"/>
          <w:szCs w:val="16"/>
        </w:rPr>
      </w:pPr>
    </w:p>
    <w:p w:rsidR="00E20FC6" w:rsidRPr="00A854EB" w:rsidRDefault="00E20FC6" w:rsidP="00E20FC6">
      <w:r w:rsidRPr="00A854EB">
        <w:rPr>
          <w:b/>
        </w:rPr>
        <w:t>Литература</w:t>
      </w:r>
      <w:r w:rsidRPr="00A854EB">
        <w:t xml:space="preserve">: Коренман Я.И. Практикум по аналитической химии. Анализ </w:t>
      </w:r>
    </w:p>
    <w:p w:rsidR="00E20FC6" w:rsidRPr="00A854EB" w:rsidRDefault="00E20FC6" w:rsidP="00E20FC6">
      <w:r w:rsidRPr="00A854EB">
        <w:t xml:space="preserve">                       пищев</w:t>
      </w:r>
      <w:r>
        <w:t>ых продуктов. – М.: КолосС, 2012</w:t>
      </w:r>
      <w:r w:rsidRPr="00A854EB">
        <w:t xml:space="preserve">.         </w:t>
      </w:r>
    </w:p>
    <w:p w:rsidR="00E20FC6" w:rsidRPr="00A854EB" w:rsidRDefault="00E20FC6" w:rsidP="00E20FC6">
      <w:r w:rsidRPr="00A854EB">
        <w:t xml:space="preserve">                       Логинов Н.Я. Аналитическа</w:t>
      </w:r>
      <w:r>
        <w:t>я химия. – М.: Просвещение, 2015</w:t>
      </w:r>
      <w:r w:rsidRPr="00A854EB">
        <w:t>.</w:t>
      </w:r>
    </w:p>
    <w:p w:rsidR="00E20FC6" w:rsidRPr="00A854EB" w:rsidRDefault="00E20FC6" w:rsidP="00E20FC6">
      <w:r w:rsidRPr="00A854EB">
        <w:t xml:space="preserve">                       Лурье И.С., Скокан Л.Е., Цитович А.П. Технохимический и</w:t>
      </w:r>
    </w:p>
    <w:p w:rsidR="00E20FC6" w:rsidRPr="00A854EB" w:rsidRDefault="00E20FC6" w:rsidP="00E20FC6">
      <w:r w:rsidRPr="00A854EB">
        <w:t xml:space="preserve">                       микробиологический контроль в кондитерском производстве. </w:t>
      </w:r>
    </w:p>
    <w:p w:rsidR="00E20FC6" w:rsidRPr="00A854EB" w:rsidRDefault="00E20FC6" w:rsidP="00E20FC6">
      <w:r w:rsidRPr="00A854EB">
        <w:t xml:space="preserve">                       Справочник. – М.: КолосС, 20</w:t>
      </w:r>
      <w:r>
        <w:t>12</w:t>
      </w:r>
      <w:r w:rsidRPr="00A854EB">
        <w:t>.</w:t>
      </w:r>
    </w:p>
    <w:p w:rsidR="00E20FC6" w:rsidRPr="00A854EB" w:rsidRDefault="00E20FC6" w:rsidP="00E20FC6">
      <w:r w:rsidRPr="00A854EB">
        <w:t xml:space="preserve">                       Межгосударственный стандарт. Хлебобулочные изделия.</w:t>
      </w:r>
    </w:p>
    <w:p w:rsidR="00E20FC6" w:rsidRPr="00A854EB" w:rsidRDefault="00E20FC6" w:rsidP="00E20FC6">
      <w:r w:rsidRPr="00A854EB">
        <w:t xml:space="preserve">                       Методы определения кислотности. Красноярский центр</w:t>
      </w:r>
    </w:p>
    <w:p w:rsidR="00E20FC6" w:rsidRPr="00A854EB" w:rsidRDefault="00E20FC6" w:rsidP="00E20FC6">
      <w:r w:rsidRPr="00A854EB">
        <w:t xml:space="preserve">                       стандартизации и метрологии, 1997.</w:t>
      </w:r>
    </w:p>
    <w:p w:rsidR="00E20FC6" w:rsidRPr="006B2E77" w:rsidRDefault="00E20FC6" w:rsidP="00E20FC6">
      <w:pPr>
        <w:rPr>
          <w:sz w:val="16"/>
          <w:szCs w:val="16"/>
        </w:rPr>
      </w:pPr>
    </w:p>
    <w:p w:rsidR="00E20FC6" w:rsidRPr="004F0DC6" w:rsidRDefault="00E20FC6" w:rsidP="00E20FC6">
      <w:pPr>
        <w:jc w:val="center"/>
        <w:rPr>
          <w:b/>
        </w:rPr>
      </w:pPr>
      <w:r w:rsidRPr="004F0DC6">
        <w:rPr>
          <w:b/>
        </w:rPr>
        <w:t>Контрольные вопросы при допуске:</w:t>
      </w:r>
    </w:p>
    <w:p w:rsidR="00E20FC6" w:rsidRPr="004F0DC6" w:rsidRDefault="00E20FC6" w:rsidP="00E20FC6">
      <w:pPr>
        <w:jc w:val="center"/>
        <w:rPr>
          <w:b/>
          <w:sz w:val="16"/>
          <w:szCs w:val="16"/>
        </w:rPr>
      </w:pPr>
    </w:p>
    <w:p w:rsidR="00E20FC6" w:rsidRPr="004F0DC6" w:rsidRDefault="00E20FC6" w:rsidP="00E20FC6">
      <w:r w:rsidRPr="004F0DC6">
        <w:t>1. Что такое титрование? Титриметрическая система?</w:t>
      </w:r>
    </w:p>
    <w:p w:rsidR="00E20FC6" w:rsidRPr="004F0DC6" w:rsidRDefault="00E20FC6" w:rsidP="00E20FC6">
      <w:r w:rsidRPr="004F0DC6">
        <w:t>2. Перечислите методы титрования.</w:t>
      </w:r>
    </w:p>
    <w:p w:rsidR="00E20FC6" w:rsidRPr="004F0DC6" w:rsidRDefault="00E20FC6" w:rsidP="00E20FC6">
      <w:r w:rsidRPr="004F0DC6">
        <w:t>3. В чем заключается сущность кислотно-основного метода?</w:t>
      </w:r>
    </w:p>
    <w:p w:rsidR="00E20FC6" w:rsidRDefault="00E20FC6" w:rsidP="00E20FC6">
      <w:r w:rsidRPr="004F0DC6">
        <w:t xml:space="preserve">4. Что называется точкой эквивалентности процесса титрования? Какими способами ее </w:t>
      </w:r>
    </w:p>
    <w:p w:rsidR="00E20FC6" w:rsidRPr="004F0DC6" w:rsidRDefault="00E20FC6" w:rsidP="00E20FC6">
      <w:r>
        <w:t xml:space="preserve">    </w:t>
      </w:r>
      <w:r w:rsidRPr="004F0DC6">
        <w:t>можно установить?</w:t>
      </w:r>
    </w:p>
    <w:p w:rsidR="00E20FC6" w:rsidRDefault="00E20FC6" w:rsidP="00E20FC6">
      <w:r w:rsidRPr="004F0DC6">
        <w:t xml:space="preserve">5. Какие индикаторы используются в процессе титрования? Какова цель их использования? </w:t>
      </w:r>
    </w:p>
    <w:p w:rsidR="00E20FC6" w:rsidRPr="004F0DC6" w:rsidRDefault="00E20FC6" w:rsidP="00E20FC6">
      <w:r>
        <w:t xml:space="preserve">    </w:t>
      </w:r>
      <w:r w:rsidRPr="004F0DC6">
        <w:t>Какой из них предпочтительнее? Почему?</w:t>
      </w:r>
    </w:p>
    <w:p w:rsidR="00E20FC6" w:rsidRPr="004F0DC6" w:rsidRDefault="00E20FC6" w:rsidP="00E20FC6">
      <w:r w:rsidRPr="004F0DC6">
        <w:t>6. Опишите методику процесса кислотно-основного титрования.</w:t>
      </w:r>
    </w:p>
    <w:p w:rsidR="00E20FC6" w:rsidRPr="004F0DC6" w:rsidRDefault="00E20FC6" w:rsidP="00E20FC6">
      <w:r w:rsidRPr="004F0DC6">
        <w:t>7. Чем отличаются установочный и стандартизированный растворы?</w:t>
      </w:r>
    </w:p>
    <w:p w:rsidR="00E20FC6" w:rsidRPr="004F0DC6" w:rsidRDefault="00E20FC6" w:rsidP="00E20FC6">
      <w:r w:rsidRPr="004F0DC6">
        <w:t>8. Какой закон является основным законом титрования?</w:t>
      </w:r>
    </w:p>
    <w:p w:rsidR="00E20FC6" w:rsidRDefault="00E20FC6" w:rsidP="00E20FC6">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E20FC6" w:rsidRPr="00AE2565" w:rsidTr="00E20FC6">
        <w:tc>
          <w:tcPr>
            <w:tcW w:w="399" w:type="dxa"/>
          </w:tcPr>
          <w:p w:rsidR="00E20FC6" w:rsidRPr="00E20FC6" w:rsidRDefault="00E20FC6" w:rsidP="00E20FC6">
            <w:pPr>
              <w:rPr>
                <w:b/>
              </w:rPr>
            </w:pPr>
          </w:p>
          <w:p w:rsidR="00E20FC6" w:rsidRPr="00E20FC6" w:rsidRDefault="00E20FC6" w:rsidP="00E20FC6">
            <w:pPr>
              <w:rPr>
                <w:b/>
              </w:rPr>
            </w:pPr>
            <w:r w:rsidRPr="00E20FC6">
              <w:rPr>
                <w:b/>
              </w:rPr>
              <w:t>№</w:t>
            </w:r>
          </w:p>
          <w:p w:rsidR="00E20FC6" w:rsidRPr="00E20FC6" w:rsidRDefault="00E20FC6" w:rsidP="00E20FC6">
            <w:pPr>
              <w:rPr>
                <w:b/>
              </w:rPr>
            </w:pPr>
          </w:p>
        </w:tc>
        <w:tc>
          <w:tcPr>
            <w:tcW w:w="7125" w:type="dxa"/>
            <w:vAlign w:val="center"/>
          </w:tcPr>
          <w:p w:rsidR="00E20FC6" w:rsidRPr="00E20FC6" w:rsidRDefault="00E20FC6" w:rsidP="00E20FC6">
            <w:pPr>
              <w:jc w:val="center"/>
              <w:rPr>
                <w:b/>
              </w:rPr>
            </w:pPr>
            <w:r w:rsidRPr="00E20FC6">
              <w:rPr>
                <w:b/>
              </w:rPr>
              <w:t xml:space="preserve">Содержание работы и последовательность </w:t>
            </w:r>
          </w:p>
          <w:p w:rsidR="00E20FC6" w:rsidRPr="00E20FC6" w:rsidRDefault="00E20FC6" w:rsidP="00E20FC6">
            <w:pPr>
              <w:jc w:val="center"/>
              <w:rPr>
                <w:b/>
              </w:rPr>
            </w:pPr>
            <w:r w:rsidRPr="00E20FC6">
              <w:rPr>
                <w:b/>
              </w:rPr>
              <w:t>выполнения операций</w:t>
            </w:r>
          </w:p>
        </w:tc>
        <w:tc>
          <w:tcPr>
            <w:tcW w:w="1824" w:type="dxa"/>
            <w:vAlign w:val="center"/>
          </w:tcPr>
          <w:p w:rsidR="00E20FC6" w:rsidRPr="00E20FC6" w:rsidRDefault="00E20FC6" w:rsidP="00E20FC6">
            <w:pPr>
              <w:jc w:val="center"/>
              <w:rPr>
                <w:b/>
              </w:rPr>
            </w:pPr>
            <w:r w:rsidRPr="00E20FC6">
              <w:rPr>
                <w:b/>
              </w:rPr>
              <w:t>Наименование оборудования и инструмента</w:t>
            </w:r>
          </w:p>
        </w:tc>
        <w:tc>
          <w:tcPr>
            <w:tcW w:w="2109" w:type="dxa"/>
            <w:vAlign w:val="center"/>
          </w:tcPr>
          <w:p w:rsidR="00E20FC6" w:rsidRPr="00E20FC6" w:rsidRDefault="00E20FC6" w:rsidP="00E20FC6">
            <w:pPr>
              <w:jc w:val="center"/>
              <w:rPr>
                <w:b/>
              </w:rPr>
            </w:pPr>
            <w:r w:rsidRPr="00E20FC6">
              <w:rPr>
                <w:b/>
              </w:rPr>
              <w:t>Инструкцион</w:t>
            </w:r>
            <w:r>
              <w:rPr>
                <w:b/>
              </w:rPr>
              <w:t>н.</w:t>
            </w:r>
            <w:r w:rsidRPr="00E20FC6">
              <w:rPr>
                <w:b/>
              </w:rPr>
              <w:t xml:space="preserve"> указания и тех. требования</w:t>
            </w:r>
          </w:p>
        </w:tc>
      </w:tr>
      <w:tr w:rsidR="00E20FC6" w:rsidRPr="00AE2565" w:rsidTr="00E20FC6">
        <w:trPr>
          <w:trHeight w:val="4667"/>
        </w:trPr>
        <w:tc>
          <w:tcPr>
            <w:tcW w:w="399" w:type="dxa"/>
            <w:tcBorders>
              <w:bottom w:val="single" w:sz="4" w:space="0" w:color="auto"/>
            </w:tcBorders>
          </w:tcPr>
          <w:p w:rsidR="00E20FC6" w:rsidRPr="00AE2565" w:rsidRDefault="00E20FC6" w:rsidP="00E20FC6">
            <w:pPr>
              <w:rPr>
                <w:sz w:val="28"/>
                <w:szCs w:val="28"/>
              </w:rPr>
            </w:pPr>
            <w:r w:rsidRPr="00AE2565">
              <w:rPr>
                <w:sz w:val="28"/>
                <w:szCs w:val="28"/>
              </w:rPr>
              <w:t>1</w:t>
            </w: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16"/>
                <w:szCs w:val="16"/>
              </w:rPr>
            </w:pPr>
          </w:p>
          <w:p w:rsidR="00E20FC6" w:rsidRPr="00AE2565" w:rsidRDefault="00E20FC6" w:rsidP="00E20FC6">
            <w:pPr>
              <w:rPr>
                <w:sz w:val="28"/>
                <w:szCs w:val="28"/>
              </w:rPr>
            </w:pPr>
            <w:r w:rsidRPr="00AE2565">
              <w:rPr>
                <w:sz w:val="28"/>
                <w:szCs w:val="28"/>
              </w:rPr>
              <w:t>2</w:t>
            </w: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tc>
        <w:tc>
          <w:tcPr>
            <w:tcW w:w="7125" w:type="dxa"/>
            <w:vMerge w:val="restart"/>
            <w:tcBorders>
              <w:bottom w:val="single" w:sz="4" w:space="0" w:color="auto"/>
            </w:tcBorders>
          </w:tcPr>
          <w:p w:rsidR="00E20FC6" w:rsidRPr="00AE2565" w:rsidRDefault="00E20FC6" w:rsidP="00E20FC6">
            <w:pPr>
              <w:rPr>
                <w:b/>
                <w:sz w:val="28"/>
                <w:szCs w:val="28"/>
              </w:rPr>
            </w:pPr>
            <w:r w:rsidRPr="00AE2565">
              <w:rPr>
                <w:b/>
                <w:sz w:val="28"/>
                <w:szCs w:val="28"/>
              </w:rPr>
              <w:lastRenderedPageBreak/>
              <w:t>Опыт 1. Установление титра и молярной концентрации эквивалентов раствора гидроксида натрия по щавелевой кислоте</w:t>
            </w:r>
          </w:p>
          <w:p w:rsidR="00E20FC6" w:rsidRPr="00AE2565" w:rsidRDefault="00E20FC6" w:rsidP="00E20FC6">
            <w:pPr>
              <w:rPr>
                <w:b/>
                <w:sz w:val="16"/>
                <w:szCs w:val="16"/>
              </w:rPr>
            </w:pPr>
          </w:p>
          <w:p w:rsidR="00E20FC6" w:rsidRPr="00AE2565" w:rsidRDefault="00E20FC6" w:rsidP="00E20FC6">
            <w:pPr>
              <w:rPr>
                <w:sz w:val="28"/>
                <w:szCs w:val="28"/>
              </w:rPr>
            </w:pPr>
            <w:r w:rsidRPr="00AE2565">
              <w:rPr>
                <w:sz w:val="28"/>
                <w:szCs w:val="28"/>
              </w:rPr>
              <w:t>1. Приготовьте бюретку для титрования</w:t>
            </w:r>
          </w:p>
          <w:p w:rsidR="00E20FC6" w:rsidRPr="00AE2565" w:rsidRDefault="00E20FC6" w:rsidP="00E20FC6">
            <w:pPr>
              <w:rPr>
                <w:sz w:val="28"/>
                <w:szCs w:val="28"/>
              </w:rPr>
            </w:pPr>
            <w:r w:rsidRPr="00AE2565">
              <w:rPr>
                <w:sz w:val="28"/>
                <w:szCs w:val="28"/>
              </w:rPr>
              <w:t xml:space="preserve">   Для этого:</w:t>
            </w:r>
          </w:p>
          <w:p w:rsidR="00E20FC6" w:rsidRPr="00AE2565" w:rsidRDefault="00E20FC6" w:rsidP="00E20FC6">
            <w:pPr>
              <w:rPr>
                <w:sz w:val="28"/>
                <w:szCs w:val="28"/>
              </w:rPr>
            </w:pPr>
            <w:r w:rsidRPr="00AE2565">
              <w:rPr>
                <w:sz w:val="28"/>
                <w:szCs w:val="28"/>
              </w:rPr>
              <w:t xml:space="preserve">   а)   чистую бюретку ополосните 1 – 2 раза приготовленным вами раствором гидроксида натрия; </w:t>
            </w:r>
          </w:p>
          <w:p w:rsidR="00E20FC6" w:rsidRPr="00AE2565" w:rsidRDefault="00E20FC6" w:rsidP="00E20FC6">
            <w:pPr>
              <w:rPr>
                <w:sz w:val="28"/>
                <w:szCs w:val="28"/>
              </w:rPr>
            </w:pPr>
            <w:r w:rsidRPr="00AE2565">
              <w:rPr>
                <w:sz w:val="28"/>
                <w:szCs w:val="28"/>
              </w:rPr>
              <w:t xml:space="preserve">   б)  медленно заполните бюретку раствором щелочи через воронку немного выше нулевого деления;</w:t>
            </w:r>
          </w:p>
          <w:p w:rsidR="00E20FC6" w:rsidRPr="00AE2565" w:rsidRDefault="00E20FC6" w:rsidP="00E20FC6">
            <w:pPr>
              <w:rPr>
                <w:sz w:val="28"/>
                <w:szCs w:val="28"/>
              </w:rPr>
            </w:pPr>
            <w:r w:rsidRPr="00AE2565">
              <w:rPr>
                <w:sz w:val="28"/>
                <w:szCs w:val="28"/>
              </w:rPr>
              <w:t xml:space="preserve">   в)  с помощью крана удалите пузырьки воздуха из нижней части бюретки, уберите воронку, чтобы стекающие с нее капли не искажали данные анализа</w:t>
            </w:r>
          </w:p>
          <w:p w:rsidR="00E20FC6" w:rsidRPr="00AE2565" w:rsidRDefault="00E20FC6" w:rsidP="00E20FC6">
            <w:pPr>
              <w:rPr>
                <w:sz w:val="28"/>
                <w:szCs w:val="28"/>
              </w:rPr>
            </w:pPr>
            <w:r w:rsidRPr="00AE2565">
              <w:rPr>
                <w:sz w:val="28"/>
                <w:szCs w:val="28"/>
              </w:rPr>
              <w:t xml:space="preserve"> и доведите объем бюретки до нулевого деления.</w:t>
            </w:r>
          </w:p>
          <w:p w:rsidR="00E20FC6" w:rsidRPr="00AE2565" w:rsidRDefault="00E20FC6" w:rsidP="00E20FC6">
            <w:pPr>
              <w:rPr>
                <w:sz w:val="16"/>
                <w:szCs w:val="16"/>
              </w:rPr>
            </w:pPr>
          </w:p>
          <w:p w:rsidR="00E20FC6" w:rsidRPr="00AE2565" w:rsidRDefault="00E20FC6" w:rsidP="00E20FC6">
            <w:pPr>
              <w:rPr>
                <w:sz w:val="28"/>
                <w:szCs w:val="28"/>
              </w:rPr>
            </w:pPr>
            <w:r w:rsidRPr="00AE2565">
              <w:rPr>
                <w:sz w:val="28"/>
                <w:szCs w:val="28"/>
              </w:rPr>
              <w:t>2. Приготовьте 3 колбочки с раствором щавелевой кислоты для титрования</w:t>
            </w:r>
          </w:p>
          <w:p w:rsidR="00E20FC6" w:rsidRPr="00AE2565" w:rsidRDefault="00E20FC6" w:rsidP="00E20FC6">
            <w:pPr>
              <w:rPr>
                <w:sz w:val="28"/>
                <w:szCs w:val="28"/>
              </w:rPr>
            </w:pPr>
            <w:r w:rsidRPr="00AE2565">
              <w:rPr>
                <w:sz w:val="28"/>
                <w:szCs w:val="28"/>
              </w:rPr>
              <w:t xml:space="preserve">    Для этого:</w:t>
            </w:r>
          </w:p>
          <w:p w:rsidR="00E20FC6" w:rsidRPr="00AE2565" w:rsidRDefault="00E20FC6" w:rsidP="00E20FC6">
            <w:pPr>
              <w:rPr>
                <w:sz w:val="28"/>
                <w:szCs w:val="28"/>
              </w:rPr>
            </w:pPr>
            <w:r w:rsidRPr="00AE2565">
              <w:rPr>
                <w:sz w:val="28"/>
                <w:szCs w:val="28"/>
              </w:rPr>
              <w:t xml:space="preserve">    а) ополосните 1 – 2 раза мерную пипетку приготовленным вами установочным раствором щавелевой кислоты, каждый раз засасывая раствор при помощи резиновой груши и сливая его в химический стаканчик;</w:t>
            </w:r>
          </w:p>
          <w:p w:rsidR="00E20FC6" w:rsidRPr="00AE2565" w:rsidRDefault="00E20FC6" w:rsidP="00E20FC6">
            <w:pPr>
              <w:rPr>
                <w:sz w:val="28"/>
                <w:szCs w:val="28"/>
              </w:rPr>
            </w:pPr>
            <w:r w:rsidRPr="00AE2565">
              <w:rPr>
                <w:sz w:val="28"/>
                <w:szCs w:val="28"/>
              </w:rPr>
              <w:t xml:space="preserve">    б) отберите с помощью пипетки Мора аликвотную часть – 10 мл раствора. При наполнении пипетки нижний ее конец поместите в раствор, а через верхний осторожно засасывайте жидкость выше метки на 1 – </w:t>
            </w:r>
            <w:smartTag w:uri="urn:schemas-microsoft-com:office:smarttags" w:element="metricconverter">
              <w:smartTagPr>
                <w:attr w:name="ProductID" w:val="2 см"/>
              </w:smartTagPr>
              <w:r w:rsidRPr="00AE2565">
                <w:rPr>
                  <w:sz w:val="28"/>
                  <w:szCs w:val="28"/>
                </w:rPr>
                <w:t>2 см</w:t>
              </w:r>
            </w:smartTag>
            <w:r w:rsidRPr="00AE2565">
              <w:rPr>
                <w:sz w:val="28"/>
                <w:szCs w:val="28"/>
              </w:rPr>
              <w:t xml:space="preserve"> с помощью резиновой груши. Быстро уберите грушу и закройте верхнее отверстие пипетки влажным (смоченным в воде) указательным пальцем правой руки. Осторожно приподнимая палец, дайте жидкости медленно, по каплям, стечь, пока нижний мениск не коснется метки. При этом глаз наблюдателя должен быть на уровне метки;</w:t>
            </w:r>
          </w:p>
          <w:p w:rsidR="00E20FC6" w:rsidRPr="00AE2565" w:rsidRDefault="00E20FC6" w:rsidP="00E20FC6">
            <w:pPr>
              <w:rPr>
                <w:sz w:val="28"/>
                <w:szCs w:val="28"/>
              </w:rPr>
            </w:pPr>
            <w:r w:rsidRPr="00AE2565">
              <w:rPr>
                <w:sz w:val="28"/>
                <w:szCs w:val="28"/>
              </w:rPr>
              <w:t xml:space="preserve">    в)  перенесите пипетку в заранее приготовленную колбочку для титрования и, держа ее вертикально, дайте жидкости вытечь. Выливать раствор в колбу следует медленно, по стенке. Для удаления оставшейся жидкости в кончике пипетки, прикасаются кончиком пипетки к стенке сосуда и ждут несколько секунд. Нельзя удалять последнюю каплю выдуванием (техника безопасности!)</w:t>
            </w:r>
          </w:p>
          <w:p w:rsidR="00E20FC6" w:rsidRPr="00AE2565" w:rsidRDefault="00E20FC6" w:rsidP="00E20FC6">
            <w:pPr>
              <w:rPr>
                <w:sz w:val="28"/>
                <w:szCs w:val="28"/>
              </w:rPr>
            </w:pPr>
            <w:r w:rsidRPr="00AE2565">
              <w:rPr>
                <w:sz w:val="28"/>
                <w:szCs w:val="28"/>
              </w:rPr>
              <w:t xml:space="preserve">                                                                                   </w:t>
            </w:r>
          </w:p>
          <w:p w:rsidR="00E20FC6" w:rsidRPr="00AE2565" w:rsidRDefault="00E20FC6" w:rsidP="00E20FC6">
            <w:pPr>
              <w:rPr>
                <w:sz w:val="28"/>
                <w:szCs w:val="28"/>
              </w:rPr>
            </w:pPr>
            <w:r w:rsidRPr="00AE2565">
              <w:rPr>
                <w:sz w:val="28"/>
                <w:szCs w:val="28"/>
              </w:rPr>
              <w:t xml:space="preserve">    г)  в каждую колбочку добавьте по 2 – 3 капли </w:t>
            </w:r>
            <w:r w:rsidRPr="00AE2565">
              <w:rPr>
                <w:sz w:val="28"/>
                <w:szCs w:val="28"/>
              </w:rPr>
              <w:lastRenderedPageBreak/>
              <w:t>фенолфталеина для установления точки эквивалентности</w:t>
            </w:r>
          </w:p>
          <w:p w:rsidR="00E20FC6" w:rsidRPr="00AE2565" w:rsidRDefault="00E20FC6" w:rsidP="00E20FC6">
            <w:pPr>
              <w:rPr>
                <w:sz w:val="16"/>
                <w:szCs w:val="16"/>
              </w:rPr>
            </w:pPr>
          </w:p>
          <w:p w:rsidR="00E20FC6" w:rsidRPr="00AE2565" w:rsidRDefault="00E20FC6" w:rsidP="00E20FC6">
            <w:pPr>
              <w:rPr>
                <w:sz w:val="28"/>
                <w:szCs w:val="28"/>
              </w:rPr>
            </w:pPr>
            <w:r w:rsidRPr="00AE2565">
              <w:rPr>
                <w:sz w:val="28"/>
                <w:szCs w:val="28"/>
              </w:rPr>
              <w:t xml:space="preserve">3. Выполните титрование </w:t>
            </w:r>
          </w:p>
          <w:p w:rsidR="00E20FC6" w:rsidRPr="00AE2565" w:rsidRDefault="00E20FC6" w:rsidP="00E20FC6">
            <w:pPr>
              <w:rPr>
                <w:sz w:val="28"/>
                <w:szCs w:val="28"/>
              </w:rPr>
            </w:pPr>
            <w:r w:rsidRPr="00AE2565">
              <w:rPr>
                <w:sz w:val="28"/>
                <w:szCs w:val="28"/>
              </w:rPr>
              <w:t xml:space="preserve">    Для этого раствор щелочи из бюретки прибавляйте по каплям к раствору щавелевой кислоты, непрерывно перемешивая содержимое колбы. Титрование ведется до появления бледно-розовой окраски, сохраняющейся 30 сек. Чтобы легче заметить точку эквивалентности –  переход окраски раствора, колбу с титруемым раствором помещают на лист белой бумаги. Определите по шкале бюретки объем израсходованного раствора и зафиксируйте его в тетради. Титрование проведите 3 раза и найдите среднее значение объема щелочи.</w:t>
            </w:r>
          </w:p>
          <w:p w:rsidR="00E20FC6" w:rsidRPr="00AE2565" w:rsidRDefault="00E20FC6" w:rsidP="00E20FC6">
            <w:pPr>
              <w:rPr>
                <w:sz w:val="16"/>
                <w:szCs w:val="16"/>
              </w:rPr>
            </w:pPr>
          </w:p>
          <w:p w:rsidR="00E20FC6" w:rsidRPr="00AE2565" w:rsidRDefault="00E20FC6" w:rsidP="00E20FC6">
            <w:pPr>
              <w:rPr>
                <w:sz w:val="28"/>
                <w:szCs w:val="28"/>
              </w:rPr>
            </w:pPr>
            <w:r w:rsidRPr="00AE2565">
              <w:rPr>
                <w:sz w:val="28"/>
                <w:szCs w:val="28"/>
              </w:rPr>
              <w:t>4. Выполните расчеты</w:t>
            </w:r>
          </w:p>
          <w:p w:rsidR="00E20FC6" w:rsidRPr="00AE2565" w:rsidRDefault="00E20FC6" w:rsidP="00E20FC6">
            <w:pPr>
              <w:rPr>
                <w:sz w:val="28"/>
                <w:szCs w:val="28"/>
              </w:rPr>
            </w:pPr>
            <w:r w:rsidRPr="00AE2565">
              <w:rPr>
                <w:sz w:val="28"/>
                <w:szCs w:val="28"/>
              </w:rPr>
              <w:t xml:space="preserve">    По закону эквивалентов установите титр и молярную концентрацию эквивалентов для раствора щелочи. Рассчитайте поправочный коэффициент для раствора </w:t>
            </w:r>
            <w:r w:rsidRPr="00AE2565">
              <w:rPr>
                <w:sz w:val="28"/>
                <w:szCs w:val="28"/>
                <w:lang w:val="en-US"/>
              </w:rPr>
              <w:t>NaOH</w:t>
            </w:r>
            <w:r w:rsidRPr="00AE2565">
              <w:rPr>
                <w:sz w:val="28"/>
                <w:szCs w:val="28"/>
              </w:rPr>
              <w:t>:</w:t>
            </w:r>
          </w:p>
          <w:p w:rsidR="00E20FC6" w:rsidRPr="00AE2565" w:rsidRDefault="00E20FC6" w:rsidP="00E20FC6">
            <w:pPr>
              <w:rPr>
                <w:sz w:val="16"/>
                <w:szCs w:val="16"/>
              </w:rPr>
            </w:pPr>
          </w:p>
          <w:p w:rsidR="00E20FC6" w:rsidRPr="00AE2565" w:rsidRDefault="00E20FC6" w:rsidP="00E20FC6">
            <w:pPr>
              <w:rPr>
                <w:sz w:val="28"/>
                <w:szCs w:val="28"/>
              </w:rPr>
            </w:pPr>
            <w:r w:rsidRPr="00AE2565">
              <w:rPr>
                <w:sz w:val="28"/>
                <w:szCs w:val="28"/>
              </w:rPr>
              <w:t xml:space="preserve">            К (</w:t>
            </w:r>
            <w:r w:rsidRPr="00AE2565">
              <w:rPr>
                <w:sz w:val="28"/>
                <w:szCs w:val="28"/>
                <w:lang w:val="en-US"/>
              </w:rPr>
              <w:t>NaOH</w:t>
            </w:r>
            <w:r w:rsidRPr="00AE2565">
              <w:rPr>
                <w:sz w:val="28"/>
                <w:szCs w:val="28"/>
              </w:rPr>
              <w:t xml:space="preserve">) =  Сэ </w:t>
            </w:r>
            <w:r w:rsidRPr="00AE2565">
              <w:rPr>
                <w:sz w:val="28"/>
                <w:szCs w:val="28"/>
                <w:vertAlign w:val="subscript"/>
              </w:rPr>
              <w:t>практич</w:t>
            </w:r>
            <w:r w:rsidRPr="00AE2565">
              <w:rPr>
                <w:sz w:val="28"/>
                <w:szCs w:val="28"/>
              </w:rPr>
              <w:t>(</w:t>
            </w:r>
            <w:r w:rsidRPr="00AE2565">
              <w:rPr>
                <w:sz w:val="28"/>
                <w:szCs w:val="28"/>
                <w:lang w:val="en-US"/>
              </w:rPr>
              <w:t>NaOH</w:t>
            </w:r>
            <w:r w:rsidRPr="00AE2565">
              <w:rPr>
                <w:sz w:val="28"/>
                <w:szCs w:val="28"/>
              </w:rPr>
              <w:t>) / Сэ</w:t>
            </w:r>
            <w:r w:rsidRPr="00AE2565">
              <w:rPr>
                <w:sz w:val="28"/>
                <w:szCs w:val="28"/>
                <w:vertAlign w:val="subscript"/>
              </w:rPr>
              <w:t>теорет</w:t>
            </w:r>
            <w:r w:rsidRPr="00AE2565">
              <w:rPr>
                <w:sz w:val="28"/>
                <w:szCs w:val="28"/>
              </w:rPr>
              <w:t>(</w:t>
            </w:r>
            <w:r w:rsidRPr="00AE2565">
              <w:rPr>
                <w:sz w:val="28"/>
                <w:szCs w:val="28"/>
                <w:lang w:val="en-US"/>
              </w:rPr>
              <w:t>NaOH</w:t>
            </w:r>
            <w:r w:rsidRPr="00AE2565">
              <w:rPr>
                <w:sz w:val="28"/>
                <w:szCs w:val="28"/>
              </w:rPr>
              <w:t xml:space="preserve">)  </w:t>
            </w:r>
          </w:p>
          <w:p w:rsidR="00E20FC6" w:rsidRPr="00AE2565" w:rsidRDefault="00E20FC6" w:rsidP="00E20FC6">
            <w:pPr>
              <w:rPr>
                <w:sz w:val="28"/>
                <w:szCs w:val="28"/>
              </w:rPr>
            </w:pPr>
          </w:p>
          <w:p w:rsidR="00E20FC6" w:rsidRPr="00AE2565" w:rsidRDefault="00E20FC6" w:rsidP="00E20FC6">
            <w:pPr>
              <w:rPr>
                <w:b/>
                <w:sz w:val="28"/>
                <w:szCs w:val="28"/>
              </w:rPr>
            </w:pPr>
            <w:r w:rsidRPr="00AE2565">
              <w:rPr>
                <w:b/>
                <w:sz w:val="28"/>
                <w:szCs w:val="28"/>
              </w:rPr>
              <w:t xml:space="preserve">Опыт 2. Установление титра и молярной концентрации эквивалентов раствора соляной кислоты по раствору гидроксида натрия </w:t>
            </w:r>
          </w:p>
          <w:p w:rsidR="00E20FC6" w:rsidRPr="00AE2565" w:rsidRDefault="00E20FC6" w:rsidP="00E20FC6">
            <w:pPr>
              <w:rPr>
                <w:b/>
                <w:sz w:val="16"/>
                <w:szCs w:val="16"/>
              </w:rPr>
            </w:pPr>
          </w:p>
          <w:p w:rsidR="00E20FC6" w:rsidRPr="00AE2565" w:rsidRDefault="00E20FC6" w:rsidP="00E20FC6">
            <w:pPr>
              <w:rPr>
                <w:sz w:val="16"/>
                <w:szCs w:val="16"/>
              </w:rPr>
            </w:pPr>
            <w:r w:rsidRPr="00AE2565">
              <w:rPr>
                <w:sz w:val="28"/>
                <w:szCs w:val="28"/>
              </w:rPr>
              <w:t xml:space="preserve">1. Приготовьте бюретку для титрования и заполните ее раствором щелочи.   </w:t>
            </w:r>
          </w:p>
          <w:p w:rsidR="00E20FC6" w:rsidRPr="00AE2565" w:rsidRDefault="00E20FC6" w:rsidP="00E20FC6">
            <w:pPr>
              <w:rPr>
                <w:sz w:val="28"/>
                <w:szCs w:val="28"/>
              </w:rPr>
            </w:pPr>
            <w:r w:rsidRPr="00AE2565">
              <w:rPr>
                <w:sz w:val="28"/>
                <w:szCs w:val="28"/>
              </w:rPr>
              <w:t>2. Приготовьте 3 колбочки с раствором соляной кислоты для титрования.</w:t>
            </w:r>
          </w:p>
          <w:p w:rsidR="00E20FC6" w:rsidRPr="00AE2565" w:rsidRDefault="00E20FC6" w:rsidP="00E20FC6">
            <w:pPr>
              <w:rPr>
                <w:sz w:val="28"/>
                <w:szCs w:val="28"/>
              </w:rPr>
            </w:pPr>
            <w:r w:rsidRPr="00AE2565">
              <w:rPr>
                <w:sz w:val="28"/>
                <w:szCs w:val="28"/>
              </w:rPr>
              <w:t>3. Выполните 3 титрования до появления бледно-розовой окраски, сохраняющейся 30 сек, каждый раз определяя по шкале бюретки объем израсходованного раствора щелочи и найдите среднее значение.</w:t>
            </w:r>
          </w:p>
          <w:p w:rsidR="00E20FC6" w:rsidRPr="00AE2565" w:rsidRDefault="00E20FC6" w:rsidP="00E20FC6">
            <w:pPr>
              <w:rPr>
                <w:sz w:val="28"/>
                <w:szCs w:val="28"/>
              </w:rPr>
            </w:pPr>
            <w:r w:rsidRPr="00AE2565">
              <w:rPr>
                <w:sz w:val="28"/>
                <w:szCs w:val="28"/>
              </w:rPr>
              <w:t>4. Выполните расчеты</w:t>
            </w:r>
          </w:p>
          <w:p w:rsidR="00E20FC6" w:rsidRPr="00AE2565" w:rsidRDefault="00E20FC6" w:rsidP="00E20FC6">
            <w:pPr>
              <w:rPr>
                <w:sz w:val="28"/>
                <w:szCs w:val="28"/>
              </w:rPr>
            </w:pPr>
            <w:r w:rsidRPr="00AE2565">
              <w:rPr>
                <w:sz w:val="28"/>
                <w:szCs w:val="28"/>
              </w:rPr>
              <w:t xml:space="preserve">    По закону эквивалентов установите титр и молярную концентрацию эквивалентов для раствора кислоты, рассчитайте ее поправочный коэффициент.</w:t>
            </w:r>
          </w:p>
          <w:p w:rsidR="00E20FC6" w:rsidRPr="00AE2565" w:rsidRDefault="00E20FC6" w:rsidP="00E20FC6">
            <w:pPr>
              <w:rPr>
                <w:sz w:val="16"/>
                <w:szCs w:val="16"/>
              </w:rPr>
            </w:pPr>
          </w:p>
          <w:p w:rsidR="00E20FC6" w:rsidRPr="00AE2565" w:rsidRDefault="00E20FC6" w:rsidP="00E20FC6">
            <w:pPr>
              <w:rPr>
                <w:b/>
                <w:sz w:val="28"/>
                <w:szCs w:val="28"/>
              </w:rPr>
            </w:pPr>
            <w:r w:rsidRPr="00AE2565">
              <w:rPr>
                <w:sz w:val="28"/>
                <w:szCs w:val="28"/>
              </w:rPr>
              <w:t>5. Приведите в порядок рабочее место: слейте неиспользованные растворы в соответствующие колбы,  промойте бюретку несколько раз дистиллированной водой (проба лакмусом), протрите рабочий стол.</w:t>
            </w:r>
            <w:r w:rsidRPr="00AE2565">
              <w:rPr>
                <w:b/>
                <w:sz w:val="28"/>
                <w:szCs w:val="28"/>
              </w:rPr>
              <w:t xml:space="preserve"> </w:t>
            </w:r>
          </w:p>
        </w:tc>
        <w:tc>
          <w:tcPr>
            <w:tcW w:w="1824" w:type="dxa"/>
            <w:vMerge w:val="restart"/>
            <w:tcBorders>
              <w:bottom w:val="single" w:sz="4" w:space="0" w:color="auto"/>
            </w:tcBorders>
          </w:tcPr>
          <w:p w:rsidR="00E20FC6" w:rsidRPr="00AE2565" w:rsidRDefault="00E20FC6" w:rsidP="00E20FC6">
            <w:pPr>
              <w:rPr>
                <w:sz w:val="28"/>
                <w:szCs w:val="28"/>
              </w:rPr>
            </w:pPr>
            <w:r w:rsidRPr="00AE2565">
              <w:rPr>
                <w:sz w:val="28"/>
                <w:szCs w:val="28"/>
              </w:rPr>
              <w:lastRenderedPageBreak/>
              <w:t>Штатив, бюретка с краном, колбы для титрования, мерная пипетка, резиновая груша,</w:t>
            </w:r>
          </w:p>
          <w:p w:rsidR="00E20FC6" w:rsidRPr="00AE2565" w:rsidRDefault="00E20FC6" w:rsidP="00E20FC6">
            <w:pPr>
              <w:rPr>
                <w:sz w:val="28"/>
                <w:szCs w:val="28"/>
              </w:rPr>
            </w:pPr>
            <w:r w:rsidRPr="00AE2565">
              <w:rPr>
                <w:sz w:val="28"/>
                <w:szCs w:val="28"/>
              </w:rPr>
              <w:t xml:space="preserve">химические стаканчики, воронка, промывалка, растворы: гидроксид натрия, щавелевая кислота, соляная кислота, фенол-фталеин, дистилл. вода </w:t>
            </w: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tc>
        <w:tc>
          <w:tcPr>
            <w:tcW w:w="2109" w:type="dxa"/>
            <w:vMerge w:val="restart"/>
            <w:tcBorders>
              <w:bottom w:val="single" w:sz="4" w:space="0" w:color="auto"/>
            </w:tcBorders>
          </w:tcPr>
          <w:p w:rsidR="00E20FC6" w:rsidRPr="00AE2565" w:rsidRDefault="00E20FC6" w:rsidP="00E20FC6">
            <w:pPr>
              <w:rPr>
                <w:b/>
                <w:sz w:val="28"/>
                <w:szCs w:val="28"/>
              </w:rPr>
            </w:pPr>
            <w:r w:rsidRPr="00AE2565">
              <w:rPr>
                <w:b/>
                <w:sz w:val="28"/>
                <w:szCs w:val="28"/>
              </w:rPr>
              <w:t>Осторожная работа с кислотами и щелочами!</w:t>
            </w:r>
          </w:p>
          <w:p w:rsidR="00E20FC6" w:rsidRPr="00AE2565" w:rsidRDefault="00E20FC6" w:rsidP="00E20FC6">
            <w:pPr>
              <w:rPr>
                <w:sz w:val="28"/>
                <w:szCs w:val="28"/>
              </w:rPr>
            </w:pPr>
          </w:p>
          <w:p w:rsidR="00E20FC6" w:rsidRPr="00AE2565" w:rsidRDefault="00E20FC6" w:rsidP="00E20FC6">
            <w:pPr>
              <w:rPr>
                <w:i/>
                <w:sz w:val="28"/>
                <w:szCs w:val="28"/>
              </w:rPr>
            </w:pPr>
            <w:r w:rsidRPr="00AE2565">
              <w:rPr>
                <w:i/>
                <w:sz w:val="28"/>
                <w:szCs w:val="28"/>
              </w:rPr>
              <w:t xml:space="preserve">Ознакомиться </w:t>
            </w:r>
          </w:p>
          <w:p w:rsidR="00E20FC6" w:rsidRPr="00AE2565" w:rsidRDefault="00E20FC6" w:rsidP="00E20FC6">
            <w:pPr>
              <w:rPr>
                <w:i/>
                <w:sz w:val="28"/>
                <w:szCs w:val="28"/>
              </w:rPr>
            </w:pPr>
            <w:r w:rsidRPr="00AE2565">
              <w:rPr>
                <w:i/>
                <w:sz w:val="28"/>
                <w:szCs w:val="28"/>
              </w:rPr>
              <w:t>с инструкцион. картой, выполнить стандарти - зацию раствора щелочи, расчеты, аккуратно оформить отчет.</w:t>
            </w: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r w:rsidRPr="00AE2565">
              <w:rPr>
                <w:sz w:val="28"/>
                <w:szCs w:val="28"/>
              </w:rPr>
              <w:t>Опишите последователь-ность ваших действий.</w:t>
            </w:r>
          </w:p>
          <w:p w:rsidR="00E20FC6" w:rsidRPr="00AE2565" w:rsidRDefault="00E20FC6" w:rsidP="00E20FC6">
            <w:pPr>
              <w:rPr>
                <w:sz w:val="28"/>
                <w:szCs w:val="28"/>
              </w:rPr>
            </w:pPr>
            <w:r w:rsidRPr="00AE2565">
              <w:rPr>
                <w:sz w:val="28"/>
                <w:szCs w:val="28"/>
              </w:rPr>
              <w:t>Приведите расчеты.</w:t>
            </w: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p w:rsidR="00E20FC6" w:rsidRPr="00AE2565" w:rsidRDefault="00E20FC6" w:rsidP="00E20FC6">
            <w:pPr>
              <w:rPr>
                <w:sz w:val="28"/>
                <w:szCs w:val="28"/>
              </w:rPr>
            </w:pPr>
          </w:p>
        </w:tc>
      </w:tr>
    </w:tbl>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2F76CB" w:rsidRDefault="00E20FC6" w:rsidP="0039021B">
      <w:pPr>
        <w:jc w:val="center"/>
        <w:rPr>
          <w:b/>
          <w:sz w:val="28"/>
          <w:szCs w:val="28"/>
        </w:rPr>
      </w:pPr>
      <w:r w:rsidRPr="002F76CB">
        <w:rPr>
          <w:b/>
          <w:sz w:val="28"/>
          <w:szCs w:val="28"/>
        </w:rPr>
        <w:lastRenderedPageBreak/>
        <w:t>Контрольные вопросы</w:t>
      </w:r>
      <w:r>
        <w:rPr>
          <w:b/>
          <w:sz w:val="28"/>
          <w:szCs w:val="28"/>
        </w:rPr>
        <w:t>:</w:t>
      </w:r>
    </w:p>
    <w:p w:rsidR="00E20FC6" w:rsidRPr="0090196D" w:rsidRDefault="00E20FC6" w:rsidP="00E20FC6">
      <w:pPr>
        <w:rPr>
          <w:b/>
          <w:sz w:val="28"/>
          <w:szCs w:val="28"/>
        </w:rPr>
      </w:pPr>
      <w:r w:rsidRPr="0090196D">
        <w:rPr>
          <w:b/>
          <w:sz w:val="28"/>
          <w:szCs w:val="28"/>
        </w:rPr>
        <w:t>В – 1</w:t>
      </w:r>
    </w:p>
    <w:p w:rsidR="00E20FC6" w:rsidRDefault="00E20FC6" w:rsidP="00E20FC6">
      <w:pPr>
        <w:rPr>
          <w:sz w:val="28"/>
          <w:szCs w:val="28"/>
        </w:rPr>
      </w:pPr>
      <w:r>
        <w:rPr>
          <w:sz w:val="28"/>
          <w:szCs w:val="28"/>
        </w:rPr>
        <w:t>1. Что называется титрованием?</w:t>
      </w:r>
    </w:p>
    <w:p w:rsidR="00E20FC6" w:rsidRDefault="00E20FC6" w:rsidP="00E20FC6">
      <w:pPr>
        <w:rPr>
          <w:sz w:val="28"/>
          <w:szCs w:val="28"/>
        </w:rPr>
      </w:pPr>
      <w:r>
        <w:rPr>
          <w:sz w:val="28"/>
          <w:szCs w:val="28"/>
        </w:rPr>
        <w:t xml:space="preserve">2. Найти титр раствора </w:t>
      </w:r>
      <w:r>
        <w:rPr>
          <w:sz w:val="28"/>
          <w:szCs w:val="28"/>
          <w:lang w:val="en-US"/>
        </w:rPr>
        <w:t>NaCl</w:t>
      </w:r>
      <w:r>
        <w:rPr>
          <w:sz w:val="28"/>
          <w:szCs w:val="28"/>
        </w:rPr>
        <w:t>, если навеску 5,9120 г. растворили в мерной колбе на 1000 мл и раствор довели до метки.</w:t>
      </w:r>
    </w:p>
    <w:p w:rsidR="00E20FC6" w:rsidRDefault="00E20FC6" w:rsidP="00E20FC6">
      <w:pPr>
        <w:rPr>
          <w:sz w:val="28"/>
          <w:szCs w:val="28"/>
        </w:rPr>
      </w:pPr>
      <w:r>
        <w:rPr>
          <w:sz w:val="28"/>
          <w:szCs w:val="28"/>
        </w:rPr>
        <w:t>3. Изменение окраски метилового оранжевого при титровании кислоты щелочью происходит при рН от 3,1 до 4,4. Определите концентрацию катионов водорода в эти моменты титрования.</w:t>
      </w:r>
    </w:p>
    <w:p w:rsidR="00E20FC6" w:rsidRDefault="00E20FC6" w:rsidP="00E20FC6">
      <w:pPr>
        <w:rPr>
          <w:sz w:val="28"/>
          <w:szCs w:val="28"/>
        </w:rPr>
      </w:pPr>
      <w:r>
        <w:rPr>
          <w:sz w:val="28"/>
          <w:szCs w:val="28"/>
        </w:rPr>
        <w:t>*4. К 10,00 мл 0,1 Н раствора соляной кислоты прилили 15,00 мл 0,1 Н раствора гидроксида калия. Какую окраску приобретет фенолфталеин в полученном растворе?</w:t>
      </w:r>
    </w:p>
    <w:p w:rsidR="00E20FC6" w:rsidRPr="00756A60" w:rsidRDefault="00E20FC6" w:rsidP="00E20FC6">
      <w:pPr>
        <w:rPr>
          <w:sz w:val="16"/>
          <w:szCs w:val="16"/>
        </w:rPr>
      </w:pPr>
    </w:p>
    <w:p w:rsidR="00E20FC6" w:rsidRPr="0090196D" w:rsidRDefault="00E20FC6" w:rsidP="00E20FC6">
      <w:pPr>
        <w:rPr>
          <w:b/>
          <w:sz w:val="28"/>
          <w:szCs w:val="28"/>
        </w:rPr>
      </w:pPr>
      <w:r w:rsidRPr="0090196D">
        <w:rPr>
          <w:b/>
          <w:sz w:val="28"/>
          <w:szCs w:val="28"/>
        </w:rPr>
        <w:t>В – 2</w:t>
      </w:r>
    </w:p>
    <w:p w:rsidR="00E20FC6" w:rsidRDefault="00E20FC6" w:rsidP="00E20FC6">
      <w:pPr>
        <w:rPr>
          <w:sz w:val="28"/>
          <w:szCs w:val="28"/>
        </w:rPr>
      </w:pPr>
      <w:r>
        <w:rPr>
          <w:sz w:val="28"/>
          <w:szCs w:val="28"/>
        </w:rPr>
        <w:t>1. Почему пипетки и бюретки следует перед использованием ополаскивать раствором, которым их будут наполнять?</w:t>
      </w:r>
    </w:p>
    <w:p w:rsidR="00E20FC6" w:rsidRDefault="00E20FC6" w:rsidP="00E20FC6">
      <w:pPr>
        <w:rPr>
          <w:sz w:val="28"/>
          <w:szCs w:val="28"/>
        </w:rPr>
      </w:pPr>
      <w:r>
        <w:rPr>
          <w:sz w:val="28"/>
          <w:szCs w:val="28"/>
        </w:rPr>
        <w:t xml:space="preserve">2. На титрование 20,00 мл раствора серной кислоты израсходовали 19,50 мл </w:t>
      </w:r>
    </w:p>
    <w:p w:rsidR="00E20FC6" w:rsidRDefault="00E20FC6" w:rsidP="00E20FC6">
      <w:pPr>
        <w:rPr>
          <w:sz w:val="28"/>
          <w:szCs w:val="28"/>
          <w:vertAlign w:val="subscript"/>
        </w:rPr>
      </w:pPr>
      <w:r>
        <w:rPr>
          <w:sz w:val="28"/>
          <w:szCs w:val="28"/>
        </w:rPr>
        <w:t xml:space="preserve">0,09641 Н раствора гидроксида натрия. Какова нормальность раствора </w:t>
      </w:r>
      <w:r>
        <w:rPr>
          <w:sz w:val="28"/>
          <w:szCs w:val="28"/>
          <w:lang w:val="en-US"/>
        </w:rPr>
        <w:t>H</w:t>
      </w:r>
      <w:r w:rsidRPr="0083444A">
        <w:rPr>
          <w:sz w:val="28"/>
          <w:szCs w:val="28"/>
          <w:vertAlign w:val="subscript"/>
        </w:rPr>
        <w:t>2</w:t>
      </w:r>
      <w:r>
        <w:rPr>
          <w:sz w:val="28"/>
          <w:szCs w:val="28"/>
          <w:lang w:val="en-US"/>
        </w:rPr>
        <w:t>SO</w:t>
      </w:r>
      <w:r w:rsidRPr="0083444A">
        <w:rPr>
          <w:sz w:val="28"/>
          <w:szCs w:val="28"/>
          <w:vertAlign w:val="subscript"/>
        </w:rPr>
        <w:t>4</w:t>
      </w:r>
    </w:p>
    <w:p w:rsidR="00E20FC6" w:rsidRPr="0083444A" w:rsidRDefault="00E20FC6" w:rsidP="00E20FC6">
      <w:pPr>
        <w:rPr>
          <w:sz w:val="28"/>
          <w:szCs w:val="28"/>
        </w:rPr>
      </w:pPr>
      <w:r>
        <w:rPr>
          <w:sz w:val="28"/>
          <w:szCs w:val="28"/>
        </w:rPr>
        <w:t>3. Изменение окраски фенолфталеина при титровании кислоты щелочью происходит при рН от 8,2 до 10. Определите концентрацию гидроксид-ионов в эти моменты титрования.</w:t>
      </w:r>
    </w:p>
    <w:p w:rsidR="00E20FC6" w:rsidRPr="00756A60" w:rsidRDefault="00E20FC6" w:rsidP="00E20FC6">
      <w:pPr>
        <w:rPr>
          <w:sz w:val="28"/>
          <w:szCs w:val="28"/>
        </w:rPr>
      </w:pPr>
      <w:r>
        <w:rPr>
          <w:sz w:val="28"/>
          <w:szCs w:val="28"/>
        </w:rPr>
        <w:t xml:space="preserve">*4. На титрование 0,03402 г. нитрата серебра пошло 20,02 мл раствора </w:t>
      </w:r>
      <w:r>
        <w:rPr>
          <w:sz w:val="28"/>
          <w:szCs w:val="28"/>
          <w:lang w:val="en-US"/>
        </w:rPr>
        <w:t>HCl</w:t>
      </w:r>
      <w:r>
        <w:rPr>
          <w:sz w:val="28"/>
          <w:szCs w:val="28"/>
        </w:rPr>
        <w:t>. Найти Т</w:t>
      </w:r>
      <w:r w:rsidRPr="002F76CB">
        <w:t>(</w:t>
      </w:r>
      <w:r w:rsidRPr="002F76CB">
        <w:rPr>
          <w:lang w:val="en-US"/>
        </w:rPr>
        <w:t>HCl</w:t>
      </w:r>
      <w:r w:rsidRPr="00756A60">
        <w:t>)</w:t>
      </w:r>
    </w:p>
    <w:p w:rsidR="00E20FC6" w:rsidRPr="00756A60" w:rsidRDefault="00E20FC6" w:rsidP="00E20FC6">
      <w:pPr>
        <w:rPr>
          <w:sz w:val="16"/>
          <w:szCs w:val="16"/>
        </w:rPr>
      </w:pPr>
    </w:p>
    <w:p w:rsidR="00E20FC6" w:rsidRPr="0090196D" w:rsidRDefault="00E20FC6" w:rsidP="00E20FC6">
      <w:pPr>
        <w:rPr>
          <w:b/>
          <w:sz w:val="28"/>
          <w:szCs w:val="28"/>
        </w:rPr>
      </w:pPr>
      <w:r w:rsidRPr="0090196D">
        <w:rPr>
          <w:b/>
          <w:sz w:val="28"/>
          <w:szCs w:val="28"/>
        </w:rPr>
        <w:t>В – 3</w:t>
      </w:r>
    </w:p>
    <w:p w:rsidR="00E20FC6" w:rsidRDefault="00E20FC6" w:rsidP="00E20FC6">
      <w:pPr>
        <w:rPr>
          <w:sz w:val="28"/>
          <w:szCs w:val="28"/>
        </w:rPr>
      </w:pPr>
      <w:r>
        <w:rPr>
          <w:sz w:val="28"/>
          <w:szCs w:val="28"/>
        </w:rPr>
        <w:t>1. Какие растворы называют стандартными?</w:t>
      </w:r>
    </w:p>
    <w:p w:rsidR="00E20FC6" w:rsidRDefault="00E20FC6" w:rsidP="00E20FC6">
      <w:pPr>
        <w:rPr>
          <w:sz w:val="28"/>
          <w:szCs w:val="28"/>
        </w:rPr>
      </w:pPr>
      <w:r>
        <w:rPr>
          <w:sz w:val="28"/>
          <w:szCs w:val="28"/>
        </w:rPr>
        <w:t>2. Сколько гидроксида калия содержится в 10 мл его раствора, титр которого равен 0,004120 г</w:t>
      </w:r>
      <w:r w:rsidRPr="0096177C">
        <w:rPr>
          <w:sz w:val="28"/>
          <w:szCs w:val="28"/>
        </w:rPr>
        <w:t>/</w:t>
      </w:r>
      <w:r>
        <w:rPr>
          <w:sz w:val="28"/>
          <w:szCs w:val="28"/>
        </w:rPr>
        <w:t>мл?</w:t>
      </w:r>
    </w:p>
    <w:p w:rsidR="00E20FC6" w:rsidRPr="00756A60" w:rsidRDefault="00E20FC6" w:rsidP="00E20FC6">
      <w:pPr>
        <w:rPr>
          <w:sz w:val="28"/>
          <w:szCs w:val="28"/>
        </w:rPr>
      </w:pPr>
      <w:r>
        <w:rPr>
          <w:sz w:val="28"/>
          <w:szCs w:val="28"/>
        </w:rPr>
        <w:t>3. Изменение окраски лакмуса при титровании кислоты щелочью происходит при рН от 5,0 до 8,0. Определите концентрацию катионов водорода в эти моменты титрования.</w:t>
      </w:r>
    </w:p>
    <w:p w:rsidR="00E20FC6" w:rsidRDefault="00E20FC6" w:rsidP="00E20FC6">
      <w:pPr>
        <w:rPr>
          <w:sz w:val="28"/>
          <w:szCs w:val="28"/>
        </w:rPr>
      </w:pPr>
      <w:r>
        <w:rPr>
          <w:sz w:val="28"/>
          <w:szCs w:val="28"/>
        </w:rPr>
        <w:t>*4. К 40 мл  0,2175 Н раствора соляной кислоты прибавили 45,04 мл 0,1952 Н раствора гидроксида калия. Определить реакцию среды полученного раствора.</w:t>
      </w:r>
    </w:p>
    <w:p w:rsidR="00E20FC6" w:rsidRPr="00756A60" w:rsidRDefault="00E20FC6" w:rsidP="00E20FC6">
      <w:pPr>
        <w:rPr>
          <w:sz w:val="16"/>
          <w:szCs w:val="16"/>
        </w:rPr>
      </w:pPr>
    </w:p>
    <w:p w:rsidR="00E20FC6" w:rsidRPr="0090196D" w:rsidRDefault="00E20FC6" w:rsidP="00E20FC6">
      <w:pPr>
        <w:rPr>
          <w:b/>
          <w:sz w:val="28"/>
          <w:szCs w:val="28"/>
        </w:rPr>
      </w:pPr>
      <w:r w:rsidRPr="0090196D">
        <w:rPr>
          <w:b/>
          <w:sz w:val="28"/>
          <w:szCs w:val="28"/>
        </w:rPr>
        <w:t>В – 4</w:t>
      </w:r>
    </w:p>
    <w:p w:rsidR="00E20FC6" w:rsidRDefault="00E20FC6" w:rsidP="00E20FC6">
      <w:pPr>
        <w:rPr>
          <w:sz w:val="28"/>
          <w:szCs w:val="28"/>
        </w:rPr>
      </w:pPr>
      <w:r>
        <w:rPr>
          <w:sz w:val="28"/>
          <w:szCs w:val="28"/>
        </w:rPr>
        <w:t>1. Как правильно</w:t>
      </w:r>
      <w:r w:rsidRPr="00756A60">
        <w:rPr>
          <w:sz w:val="28"/>
          <w:szCs w:val="28"/>
        </w:rPr>
        <w:t xml:space="preserve"> </w:t>
      </w:r>
      <w:r>
        <w:rPr>
          <w:sz w:val="28"/>
          <w:szCs w:val="28"/>
        </w:rPr>
        <w:t>использовать для анализа растворы гидроксида натрия и гидроксида калия после хранения в течении длительного времени?</w:t>
      </w:r>
    </w:p>
    <w:p w:rsidR="00E20FC6" w:rsidRDefault="00E20FC6" w:rsidP="00E20FC6">
      <w:pPr>
        <w:rPr>
          <w:sz w:val="28"/>
          <w:szCs w:val="28"/>
        </w:rPr>
      </w:pPr>
      <w:r>
        <w:rPr>
          <w:sz w:val="28"/>
          <w:szCs w:val="28"/>
        </w:rPr>
        <w:t>2. Какая навеска щавелевой кислоты запаяна в ампуле ее стандарт-титра?</w:t>
      </w:r>
    </w:p>
    <w:p w:rsidR="00E20FC6" w:rsidRDefault="00E20FC6" w:rsidP="00E20FC6">
      <w:pPr>
        <w:rPr>
          <w:sz w:val="28"/>
          <w:szCs w:val="28"/>
        </w:rPr>
      </w:pPr>
      <w:r>
        <w:rPr>
          <w:sz w:val="28"/>
          <w:szCs w:val="28"/>
        </w:rPr>
        <w:t>3. Изменение окраски метилового красного при титровании кислоты щелочью происходит при рН от 4,4 до 6,2. Определите концентрацию гидроксид-ионов в эти моменты титрования.</w:t>
      </w:r>
    </w:p>
    <w:p w:rsidR="00E20FC6" w:rsidRPr="0090196D" w:rsidRDefault="00E20FC6" w:rsidP="00E20FC6">
      <w:pPr>
        <w:rPr>
          <w:sz w:val="28"/>
          <w:szCs w:val="28"/>
        </w:rPr>
      </w:pPr>
      <w:r>
        <w:rPr>
          <w:sz w:val="28"/>
          <w:szCs w:val="28"/>
        </w:rPr>
        <w:t xml:space="preserve">*4. Каково процентное содержание </w:t>
      </w:r>
      <w:r>
        <w:rPr>
          <w:sz w:val="28"/>
          <w:szCs w:val="28"/>
          <w:lang w:val="en-US"/>
        </w:rPr>
        <w:t>Na</w:t>
      </w:r>
      <w:r w:rsidRPr="0090196D">
        <w:rPr>
          <w:sz w:val="28"/>
          <w:szCs w:val="28"/>
          <w:vertAlign w:val="subscript"/>
        </w:rPr>
        <w:t>2</w:t>
      </w:r>
      <w:r>
        <w:rPr>
          <w:sz w:val="28"/>
          <w:szCs w:val="28"/>
          <w:lang w:val="en-US"/>
        </w:rPr>
        <w:t>CO</w:t>
      </w:r>
      <w:r w:rsidRPr="0090196D">
        <w:rPr>
          <w:sz w:val="28"/>
          <w:szCs w:val="28"/>
          <w:vertAlign w:val="subscript"/>
        </w:rPr>
        <w:t>3</w:t>
      </w:r>
      <w:r>
        <w:rPr>
          <w:sz w:val="28"/>
          <w:szCs w:val="28"/>
        </w:rPr>
        <w:t xml:space="preserve"> в образце технической соды, если на нейтрализацию навески ее 0,2648 г. затрачено 24,44 мл 0,1972 Н раствора серной кислоты?</w:t>
      </w:r>
    </w:p>
    <w:p w:rsidR="00E20FC6" w:rsidRDefault="00E20FC6" w:rsidP="00E20FC6">
      <w:pPr>
        <w:rPr>
          <w:sz w:val="28"/>
          <w:szCs w:val="28"/>
        </w:rPr>
      </w:pPr>
    </w:p>
    <w:p w:rsidR="00E20FC6" w:rsidRPr="004D2F65" w:rsidRDefault="00E20FC6" w:rsidP="00E20FC6">
      <w:pPr>
        <w:jc w:val="right"/>
        <w:rPr>
          <w:sz w:val="28"/>
          <w:szCs w:val="28"/>
        </w:rPr>
      </w:pPr>
      <w:r>
        <w:rPr>
          <w:sz w:val="28"/>
          <w:szCs w:val="28"/>
        </w:rPr>
        <w:t xml:space="preserve">                                                                   Зав. лабораторией Грушевская А.А.</w:t>
      </w:r>
    </w:p>
    <w:p w:rsidR="00622C7C" w:rsidRDefault="00622C7C" w:rsidP="003A2C4A">
      <w:pPr>
        <w:rPr>
          <w:sz w:val="28"/>
          <w:szCs w:val="28"/>
        </w:rPr>
      </w:pPr>
    </w:p>
    <w:p w:rsidR="00E20FC6" w:rsidRPr="00746313" w:rsidRDefault="00E20FC6" w:rsidP="00E20FC6">
      <w:pPr>
        <w:jc w:val="center"/>
      </w:pPr>
      <w:r w:rsidRPr="00746313">
        <w:rPr>
          <w:b/>
        </w:rPr>
        <w:lastRenderedPageBreak/>
        <w:t>ИНСТРУКЦИОННО-ТЕХНОЛОГИЧЕСКАЯ КАРТА</w:t>
      </w:r>
    </w:p>
    <w:p w:rsidR="00E20FC6" w:rsidRPr="00746313" w:rsidRDefault="00E20FC6" w:rsidP="00E20FC6">
      <w:pPr>
        <w:jc w:val="center"/>
        <w:rPr>
          <w:b/>
        </w:rPr>
      </w:pPr>
    </w:p>
    <w:p w:rsidR="00E20FC6" w:rsidRPr="00746313" w:rsidRDefault="00E20FC6" w:rsidP="00E20FC6">
      <w:r w:rsidRPr="00746313">
        <w:t xml:space="preserve">на выполнение лабораторной работы 14      </w:t>
      </w:r>
    </w:p>
    <w:p w:rsidR="00E20FC6" w:rsidRPr="00746313" w:rsidRDefault="00E20FC6" w:rsidP="00E20FC6">
      <w:r w:rsidRPr="00746313">
        <w:t>по учебной дисциплине «Химия»</w:t>
      </w:r>
    </w:p>
    <w:p w:rsidR="00E20FC6" w:rsidRPr="00746313" w:rsidRDefault="00E20FC6" w:rsidP="00E20FC6">
      <w:pPr>
        <w:rPr>
          <w:sz w:val="16"/>
          <w:szCs w:val="16"/>
        </w:rPr>
      </w:pPr>
    </w:p>
    <w:p w:rsidR="00E20FC6" w:rsidRPr="00746313" w:rsidRDefault="00E20FC6" w:rsidP="00E20FC6">
      <w:r w:rsidRPr="00746313">
        <w:rPr>
          <w:b/>
        </w:rPr>
        <w:t xml:space="preserve">Тема: </w:t>
      </w:r>
      <w:r w:rsidRPr="00746313">
        <w:t>«Титриметрический анализ</w:t>
      </w:r>
      <w:r>
        <w:t>.</w:t>
      </w:r>
      <w:r w:rsidRPr="00746313">
        <w:t xml:space="preserve"> </w:t>
      </w:r>
      <w:r w:rsidRPr="00A854EB">
        <w:t>Метод кислотно-основного титрования</w:t>
      </w:r>
      <w:r w:rsidRPr="00746313">
        <w:t>»</w:t>
      </w:r>
    </w:p>
    <w:p w:rsidR="00E20FC6" w:rsidRPr="00746313" w:rsidRDefault="00E20FC6" w:rsidP="00E20FC6">
      <w:pPr>
        <w:rPr>
          <w:b/>
          <w:sz w:val="16"/>
          <w:szCs w:val="16"/>
        </w:rPr>
      </w:pPr>
    </w:p>
    <w:p w:rsidR="00E20FC6" w:rsidRPr="00746313" w:rsidRDefault="00E20FC6" w:rsidP="00E20FC6">
      <w:r w:rsidRPr="00746313">
        <w:rPr>
          <w:b/>
        </w:rPr>
        <w:t xml:space="preserve">Наименование работы: </w:t>
      </w:r>
      <w:r w:rsidRPr="00746313">
        <w:t xml:space="preserve"> «Определение кислотности пищевых продуктов. Определение кислотности дрожжей»</w:t>
      </w:r>
    </w:p>
    <w:p w:rsidR="00E20FC6" w:rsidRPr="00746313" w:rsidRDefault="00E20FC6" w:rsidP="00E20FC6">
      <w:pPr>
        <w:rPr>
          <w:b/>
          <w:sz w:val="16"/>
          <w:szCs w:val="16"/>
        </w:rPr>
      </w:pPr>
    </w:p>
    <w:p w:rsidR="00E20FC6" w:rsidRPr="00746313" w:rsidRDefault="00E20FC6" w:rsidP="00E20FC6">
      <w:r w:rsidRPr="00746313">
        <w:rPr>
          <w:b/>
        </w:rPr>
        <w:t>Цель:</w:t>
      </w:r>
      <w:r w:rsidRPr="00746313">
        <w:t xml:space="preserve"> научиться устанавливать кислотность дрожжей, используя метод кислотно-основного титрования</w:t>
      </w:r>
    </w:p>
    <w:p w:rsidR="00E20FC6" w:rsidRPr="00746313" w:rsidRDefault="00E20FC6" w:rsidP="00E20FC6">
      <w:pPr>
        <w:rPr>
          <w:b/>
          <w:sz w:val="16"/>
          <w:szCs w:val="16"/>
        </w:rPr>
      </w:pPr>
    </w:p>
    <w:p w:rsidR="00E20FC6" w:rsidRPr="00746313" w:rsidRDefault="00E20FC6" w:rsidP="00E2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854EB">
        <w:rPr>
          <w:b/>
        </w:rPr>
        <w:t>Приобретаемые умения и навыки:</w:t>
      </w:r>
      <w:r>
        <w:rPr>
          <w:sz w:val="28"/>
          <w:szCs w:val="28"/>
        </w:rPr>
        <w:t xml:space="preserve"> </w:t>
      </w:r>
      <w:r w:rsidRPr="005D47BB">
        <w:t xml:space="preserve">применение основных законов химии </w:t>
      </w:r>
      <w:r>
        <w:t xml:space="preserve"> </w:t>
      </w:r>
      <w:r w:rsidRPr="005D47BB">
        <w:t xml:space="preserve">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746313">
        <w:t>использование свойств органических веществ, дисперсных и коллоидных систем для оптимизации технологического процесса</w:t>
      </w:r>
      <w:r>
        <w:t xml:space="preserve"> (</w:t>
      </w:r>
      <w:r w:rsidRPr="00746313">
        <w:t>приготовление суспензии дрожжей</w:t>
      </w:r>
      <w:r>
        <w:t>)</w:t>
      </w:r>
      <w:r w:rsidRPr="00746313">
        <w:t>;</w:t>
      </w:r>
      <w:r>
        <w:rPr>
          <w:sz w:val="28"/>
          <w:szCs w:val="28"/>
        </w:rPr>
        <w:t xml:space="preserve"> </w:t>
      </w:r>
      <w:r w:rsidRPr="005D47BB">
        <w:t>использование лабораторной посуды и оборудования</w:t>
      </w:r>
      <w:r w:rsidRPr="00A854EB">
        <w:t>, подбор реактивов и аппаратуры</w:t>
      </w:r>
      <w:r>
        <w:t xml:space="preserve"> (</w:t>
      </w:r>
      <w:r w:rsidRPr="004F0DC6">
        <w:t>подготовка рабочего места для титрования, подготовка бюретки для титрования, отбор аликвотной части раствора мерной пипеткой, выбор индикатора</w:t>
      </w:r>
      <w:r>
        <w:t>,</w:t>
      </w:r>
      <w:r w:rsidRPr="00746313">
        <w:t xml:space="preserve"> взвешивание на технических весах</w:t>
      </w:r>
      <w:r>
        <w:t xml:space="preserve">);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t xml:space="preserve">кислотности дрожжей); </w:t>
      </w:r>
      <w:r w:rsidRPr="005D47BB">
        <w:t>соблюдение правил техники безопасности при работе в химической лаборатории.</w:t>
      </w:r>
    </w:p>
    <w:p w:rsidR="00E20FC6" w:rsidRPr="00176A7C" w:rsidRDefault="00E20FC6" w:rsidP="00E20FC6">
      <w:pPr>
        <w:rPr>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 1.1</w:t>
      </w:r>
      <w:r w:rsidRPr="00FD17B5">
        <w:t>.</w:t>
      </w:r>
      <w:r>
        <w:t xml:space="preserve"> – 4.3</w:t>
      </w:r>
      <w:r w:rsidRPr="00FD17B5">
        <w:t>.</w:t>
      </w:r>
    </w:p>
    <w:p w:rsidR="00E20FC6" w:rsidRPr="00746313" w:rsidRDefault="00E20FC6" w:rsidP="00E20FC6">
      <w:pPr>
        <w:rPr>
          <w:b/>
          <w:sz w:val="16"/>
          <w:szCs w:val="16"/>
        </w:rPr>
      </w:pPr>
    </w:p>
    <w:p w:rsidR="00E20FC6" w:rsidRPr="00746313" w:rsidRDefault="00E20FC6" w:rsidP="00E20FC6">
      <w:r w:rsidRPr="00746313">
        <w:rPr>
          <w:b/>
        </w:rPr>
        <w:t>Норма времени:</w:t>
      </w:r>
      <w:r w:rsidRPr="00746313">
        <w:t xml:space="preserve"> 2 часа</w:t>
      </w:r>
    </w:p>
    <w:p w:rsidR="00E20FC6" w:rsidRPr="00746313" w:rsidRDefault="00E20FC6" w:rsidP="00E20FC6">
      <w:pPr>
        <w:rPr>
          <w:b/>
          <w:sz w:val="16"/>
          <w:szCs w:val="16"/>
        </w:rPr>
      </w:pPr>
    </w:p>
    <w:p w:rsidR="00E20FC6" w:rsidRPr="00746313" w:rsidRDefault="00E20FC6" w:rsidP="00E20FC6">
      <w:r w:rsidRPr="00746313">
        <w:rPr>
          <w:b/>
        </w:rPr>
        <w:t>Оснащение рабочего места:</w:t>
      </w:r>
      <w:r w:rsidRPr="00746313">
        <w:t xml:space="preserve"> инструкционные карты, периодическая система           </w:t>
      </w:r>
    </w:p>
    <w:p w:rsidR="00E20FC6" w:rsidRPr="00746313" w:rsidRDefault="00E20FC6" w:rsidP="00E20FC6">
      <w:r w:rsidRPr="00746313">
        <w:t xml:space="preserve">Д.И. Менделеева, таблица растворимости, таблица концентрации и плотности кислот и оснований,  </w:t>
      </w:r>
      <w:r>
        <w:t xml:space="preserve">справочные материалы, </w:t>
      </w:r>
      <w:r w:rsidRPr="00746313">
        <w:t>калькуляторы, набор химических реактивов и лабораторного оборудования</w:t>
      </w:r>
      <w:r>
        <w:t>.</w:t>
      </w:r>
    </w:p>
    <w:p w:rsidR="00E20FC6" w:rsidRPr="00746313" w:rsidRDefault="00E20FC6" w:rsidP="00E20FC6">
      <w:pPr>
        <w:rPr>
          <w:b/>
          <w:sz w:val="16"/>
          <w:szCs w:val="16"/>
        </w:rPr>
      </w:pPr>
    </w:p>
    <w:p w:rsidR="00E20FC6" w:rsidRPr="00A854EB" w:rsidRDefault="00E20FC6" w:rsidP="00E20FC6">
      <w:r w:rsidRPr="00A854EB">
        <w:rPr>
          <w:b/>
        </w:rPr>
        <w:t>Литература</w:t>
      </w:r>
      <w:r w:rsidRPr="00A854EB">
        <w:t xml:space="preserve">: Коренман Я.И. Практикум по аналитической химии. Анализ </w:t>
      </w:r>
    </w:p>
    <w:p w:rsidR="00E20FC6" w:rsidRPr="00A854EB" w:rsidRDefault="00E20FC6" w:rsidP="00E20FC6">
      <w:r w:rsidRPr="00A854EB">
        <w:t xml:space="preserve">                       пищев</w:t>
      </w:r>
      <w:r>
        <w:t>ых продуктов. – М.: КолосС, 2012</w:t>
      </w:r>
      <w:r w:rsidRPr="00A854EB">
        <w:t xml:space="preserve">.         </w:t>
      </w:r>
    </w:p>
    <w:p w:rsidR="00E20FC6" w:rsidRPr="00A854EB" w:rsidRDefault="00E20FC6" w:rsidP="00E20FC6">
      <w:r w:rsidRPr="00A854EB">
        <w:t xml:space="preserve">                       Логинов Н.Я. Аналитическа</w:t>
      </w:r>
      <w:r>
        <w:t>я химия. – М.: Просвещение, 2015</w:t>
      </w:r>
      <w:r w:rsidRPr="00A854EB">
        <w:t>.</w:t>
      </w:r>
    </w:p>
    <w:p w:rsidR="00E20FC6" w:rsidRPr="00A854EB" w:rsidRDefault="00E20FC6" w:rsidP="00E20FC6">
      <w:r w:rsidRPr="00A854EB">
        <w:t xml:space="preserve">                       Лурье И.С., Скокан Л.Е., Цитович А.П. Технохимический и</w:t>
      </w:r>
    </w:p>
    <w:p w:rsidR="00E20FC6" w:rsidRPr="00A854EB" w:rsidRDefault="00E20FC6" w:rsidP="00E20FC6">
      <w:r w:rsidRPr="00A854EB">
        <w:t xml:space="preserve">                       микробиологический контроль в кондитерском производстве. </w:t>
      </w:r>
    </w:p>
    <w:p w:rsidR="00E20FC6" w:rsidRPr="00A854EB" w:rsidRDefault="00E20FC6" w:rsidP="00E20FC6">
      <w:r w:rsidRPr="00A854EB">
        <w:t xml:space="preserve">                       Справочник. – М.: КолосС, 20</w:t>
      </w:r>
      <w:r>
        <w:t>12</w:t>
      </w:r>
      <w:r w:rsidRPr="00A854EB">
        <w:t>.</w:t>
      </w:r>
    </w:p>
    <w:p w:rsidR="00E20FC6" w:rsidRPr="00A854EB" w:rsidRDefault="00E20FC6" w:rsidP="00E20FC6">
      <w:r w:rsidRPr="00A854EB">
        <w:t xml:space="preserve">                       Межгосударственный стандарт. Хлебобулочные изделия.</w:t>
      </w:r>
    </w:p>
    <w:p w:rsidR="00E20FC6" w:rsidRPr="00A854EB" w:rsidRDefault="00E20FC6" w:rsidP="00E20FC6">
      <w:r w:rsidRPr="00A854EB">
        <w:t xml:space="preserve">                       Методы определения кислотности. Красноярский центр</w:t>
      </w:r>
    </w:p>
    <w:p w:rsidR="00E20FC6" w:rsidRPr="00A854EB" w:rsidRDefault="00E20FC6" w:rsidP="00E20FC6">
      <w:r w:rsidRPr="00A854EB">
        <w:t xml:space="preserve">                       стандартизации и метрологии, 1997.</w:t>
      </w:r>
    </w:p>
    <w:p w:rsidR="00E20FC6" w:rsidRPr="00746313" w:rsidRDefault="00E20FC6" w:rsidP="00E20FC6">
      <w:pPr>
        <w:rPr>
          <w:sz w:val="16"/>
          <w:szCs w:val="16"/>
        </w:rPr>
      </w:pPr>
    </w:p>
    <w:p w:rsidR="00E20FC6" w:rsidRPr="00746313" w:rsidRDefault="00E20FC6" w:rsidP="00E20FC6">
      <w:pPr>
        <w:jc w:val="center"/>
        <w:rPr>
          <w:b/>
        </w:rPr>
      </w:pPr>
      <w:r w:rsidRPr="00746313">
        <w:rPr>
          <w:b/>
        </w:rPr>
        <w:t>Контрольные вопросы при допуске:</w:t>
      </w:r>
    </w:p>
    <w:p w:rsidR="00E20FC6" w:rsidRPr="00746313" w:rsidRDefault="00E20FC6" w:rsidP="00E20FC6">
      <w:pPr>
        <w:jc w:val="center"/>
        <w:rPr>
          <w:b/>
          <w:sz w:val="16"/>
          <w:szCs w:val="16"/>
        </w:rPr>
      </w:pPr>
    </w:p>
    <w:p w:rsidR="00E20FC6" w:rsidRPr="00746313" w:rsidRDefault="00E20FC6" w:rsidP="00E20FC6">
      <w:r w:rsidRPr="00746313">
        <w:t>1. Дайте определение кислотности дрожжей. Какой метод позволяет ее</w:t>
      </w:r>
      <w:r>
        <w:t xml:space="preserve"> </w:t>
      </w:r>
      <w:r w:rsidRPr="00746313">
        <w:t>определить?</w:t>
      </w:r>
    </w:p>
    <w:p w:rsidR="00E20FC6" w:rsidRPr="00746313" w:rsidRDefault="00E20FC6" w:rsidP="00E20FC6">
      <w:r w:rsidRPr="00746313">
        <w:t>2. Что такое титрование? Опишите методику выполнения данного метода.</w:t>
      </w:r>
    </w:p>
    <w:p w:rsidR="00E20FC6" w:rsidRDefault="00E20FC6" w:rsidP="00E20FC6">
      <w:r w:rsidRPr="00746313">
        <w:t>3. Что входит в состав титриметрической системы при кислотно-основном</w:t>
      </w:r>
      <w:r>
        <w:t xml:space="preserve"> </w:t>
      </w:r>
      <w:r w:rsidRPr="00746313">
        <w:t xml:space="preserve">титровании? </w:t>
      </w:r>
    </w:p>
    <w:p w:rsidR="00E20FC6" w:rsidRPr="00746313" w:rsidRDefault="00E20FC6" w:rsidP="00E20FC6">
      <w:r>
        <w:t xml:space="preserve">    </w:t>
      </w:r>
      <w:r w:rsidRPr="00746313">
        <w:t>В данной работе?</w:t>
      </w:r>
    </w:p>
    <w:p w:rsidR="00E20FC6" w:rsidRDefault="00E20FC6" w:rsidP="00E20FC6">
      <w:r w:rsidRPr="00746313">
        <w:t>4. Дайте определение титранта (стандартного раствора). Какой раствор в</w:t>
      </w:r>
      <w:r>
        <w:t xml:space="preserve"> </w:t>
      </w:r>
      <w:r w:rsidRPr="00746313">
        <w:t>данной работе</w:t>
      </w:r>
    </w:p>
    <w:p w:rsidR="00E20FC6" w:rsidRPr="00746313" w:rsidRDefault="00E20FC6" w:rsidP="00E20FC6">
      <w:r>
        <w:t xml:space="preserve">   </w:t>
      </w:r>
      <w:r w:rsidRPr="00746313">
        <w:t xml:space="preserve"> выполняет роль титранта? Опишите стандартизацию</w:t>
      </w:r>
      <w:r>
        <w:t xml:space="preserve"> </w:t>
      </w:r>
      <w:r w:rsidRPr="00746313">
        <w:t>данного раствора.</w:t>
      </w:r>
    </w:p>
    <w:p w:rsidR="00E20FC6" w:rsidRDefault="00E20FC6" w:rsidP="00E20FC6">
      <w:r w:rsidRPr="00746313">
        <w:t>5. Каким способом можно установить точку эквивалентности при</w:t>
      </w:r>
      <w:r>
        <w:t xml:space="preserve"> </w:t>
      </w:r>
      <w:r w:rsidRPr="00746313">
        <w:t>определении</w:t>
      </w:r>
    </w:p>
    <w:p w:rsidR="00E20FC6" w:rsidRDefault="00E20FC6" w:rsidP="00E20FC6">
      <w:r>
        <w:t xml:space="preserve">   </w:t>
      </w:r>
      <w:r w:rsidRPr="00746313">
        <w:t xml:space="preserve"> кислотности дрожжей? Как вы объясните изменение цвета</w:t>
      </w:r>
      <w:r>
        <w:t xml:space="preserve"> </w:t>
      </w:r>
      <w:r w:rsidRPr="00746313">
        <w:t>индикатора, происходящее</w:t>
      </w:r>
    </w:p>
    <w:p w:rsidR="00E20FC6" w:rsidRPr="00746313" w:rsidRDefault="00E20FC6" w:rsidP="00E20FC6">
      <w:r>
        <w:t xml:space="preserve">   </w:t>
      </w:r>
      <w:r w:rsidRPr="00746313">
        <w:t xml:space="preserve"> при титровании?</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E20FC6" w:rsidRPr="0004527B" w:rsidTr="00E20FC6">
        <w:tc>
          <w:tcPr>
            <w:tcW w:w="399" w:type="dxa"/>
          </w:tcPr>
          <w:p w:rsidR="00E20FC6" w:rsidRPr="00E20FC6" w:rsidRDefault="00E20FC6" w:rsidP="00E20FC6">
            <w:pPr>
              <w:rPr>
                <w:b/>
              </w:rPr>
            </w:pPr>
          </w:p>
          <w:p w:rsidR="00E20FC6" w:rsidRPr="00E20FC6" w:rsidRDefault="00E20FC6" w:rsidP="00E20FC6">
            <w:pPr>
              <w:rPr>
                <w:b/>
              </w:rPr>
            </w:pPr>
            <w:r w:rsidRPr="00E20FC6">
              <w:rPr>
                <w:b/>
              </w:rPr>
              <w:t>№</w:t>
            </w:r>
          </w:p>
          <w:p w:rsidR="00E20FC6" w:rsidRPr="00E20FC6" w:rsidRDefault="00E20FC6" w:rsidP="00E20FC6">
            <w:pPr>
              <w:rPr>
                <w:b/>
              </w:rPr>
            </w:pPr>
          </w:p>
        </w:tc>
        <w:tc>
          <w:tcPr>
            <w:tcW w:w="7125" w:type="dxa"/>
            <w:tcBorders>
              <w:bottom w:val="single" w:sz="4" w:space="0" w:color="auto"/>
            </w:tcBorders>
            <w:vAlign w:val="center"/>
          </w:tcPr>
          <w:p w:rsidR="00E20FC6" w:rsidRPr="00E20FC6" w:rsidRDefault="00E20FC6" w:rsidP="00E20FC6">
            <w:pPr>
              <w:jc w:val="center"/>
              <w:rPr>
                <w:b/>
              </w:rPr>
            </w:pPr>
            <w:r w:rsidRPr="00E20FC6">
              <w:rPr>
                <w:b/>
              </w:rPr>
              <w:t xml:space="preserve">Содержание работы и последовательность </w:t>
            </w:r>
          </w:p>
          <w:p w:rsidR="00E20FC6" w:rsidRPr="00E20FC6" w:rsidRDefault="00E20FC6" w:rsidP="00E20FC6">
            <w:pPr>
              <w:jc w:val="center"/>
              <w:rPr>
                <w:b/>
              </w:rPr>
            </w:pPr>
            <w:r w:rsidRPr="00E20FC6">
              <w:rPr>
                <w:b/>
              </w:rPr>
              <w:t>выполнения операций</w:t>
            </w:r>
          </w:p>
        </w:tc>
        <w:tc>
          <w:tcPr>
            <w:tcW w:w="1824" w:type="dxa"/>
          </w:tcPr>
          <w:p w:rsidR="00E20FC6" w:rsidRPr="00E20FC6" w:rsidRDefault="00E20FC6" w:rsidP="00E20FC6">
            <w:pPr>
              <w:jc w:val="center"/>
              <w:rPr>
                <w:b/>
              </w:rPr>
            </w:pPr>
            <w:r w:rsidRPr="00E20FC6">
              <w:rPr>
                <w:b/>
              </w:rPr>
              <w:t>Наименование оборудования и инструмента</w:t>
            </w:r>
          </w:p>
        </w:tc>
        <w:tc>
          <w:tcPr>
            <w:tcW w:w="2109" w:type="dxa"/>
          </w:tcPr>
          <w:p w:rsidR="00E20FC6" w:rsidRPr="00E20FC6" w:rsidRDefault="00E20FC6" w:rsidP="00E20FC6">
            <w:pPr>
              <w:jc w:val="center"/>
              <w:rPr>
                <w:b/>
              </w:rPr>
            </w:pPr>
            <w:r w:rsidRPr="00E20FC6">
              <w:rPr>
                <w:b/>
              </w:rPr>
              <w:t>Инструкцион</w:t>
            </w:r>
            <w:r>
              <w:rPr>
                <w:b/>
              </w:rPr>
              <w:t>н.</w:t>
            </w:r>
            <w:r w:rsidRPr="00E20FC6">
              <w:rPr>
                <w:b/>
              </w:rPr>
              <w:t xml:space="preserve"> указания и тех. требования</w:t>
            </w:r>
          </w:p>
        </w:tc>
      </w:tr>
      <w:tr w:rsidR="00E20FC6" w:rsidRPr="0004527B" w:rsidTr="00FA45A3">
        <w:trPr>
          <w:trHeight w:val="13042"/>
        </w:trPr>
        <w:tc>
          <w:tcPr>
            <w:tcW w:w="399" w:type="dxa"/>
            <w:tcBorders>
              <w:right w:val="single" w:sz="4" w:space="0" w:color="auto"/>
            </w:tcBorders>
          </w:tcPr>
          <w:p w:rsidR="00E20FC6" w:rsidRPr="0004527B" w:rsidRDefault="00E20FC6" w:rsidP="00E20FC6">
            <w:pPr>
              <w:rPr>
                <w:sz w:val="28"/>
                <w:szCs w:val="28"/>
              </w:rPr>
            </w:pPr>
            <w:r w:rsidRPr="0004527B">
              <w:rPr>
                <w:sz w:val="28"/>
                <w:szCs w:val="28"/>
              </w:rPr>
              <w:t>1</w:t>
            </w: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E20FC6" w:rsidRPr="0004527B" w:rsidRDefault="00E20FC6" w:rsidP="00E20FC6">
            <w:pPr>
              <w:rPr>
                <w:b/>
                <w:sz w:val="28"/>
                <w:szCs w:val="28"/>
              </w:rPr>
            </w:pPr>
            <w:r w:rsidRPr="0004527B">
              <w:rPr>
                <w:b/>
                <w:sz w:val="28"/>
                <w:szCs w:val="28"/>
              </w:rPr>
              <w:t>Опыт 1. Определение кислотности дрожжей</w:t>
            </w:r>
          </w:p>
          <w:p w:rsidR="00E20FC6" w:rsidRPr="00F5695C" w:rsidRDefault="00E20FC6" w:rsidP="00E20FC6">
            <w:pPr>
              <w:rPr>
                <w:b/>
                <w:sz w:val="16"/>
                <w:szCs w:val="16"/>
              </w:rPr>
            </w:pPr>
          </w:p>
          <w:p w:rsidR="00E20FC6" w:rsidRPr="0004527B" w:rsidRDefault="00E20FC6" w:rsidP="00E20FC6">
            <w:pPr>
              <w:rPr>
                <w:sz w:val="28"/>
                <w:szCs w:val="28"/>
              </w:rPr>
            </w:pPr>
            <w:r w:rsidRPr="0004527B">
              <w:rPr>
                <w:sz w:val="28"/>
                <w:szCs w:val="28"/>
              </w:rPr>
              <w:t xml:space="preserve">    Прессованные дрожжи имеют слабокислую реакцию, которая усиливается при их хранении. </w:t>
            </w:r>
          </w:p>
          <w:p w:rsidR="00E20FC6" w:rsidRPr="0004527B" w:rsidRDefault="00E20FC6" w:rsidP="00E20FC6">
            <w:pPr>
              <w:rPr>
                <w:b/>
                <w:i/>
                <w:sz w:val="28"/>
                <w:szCs w:val="28"/>
              </w:rPr>
            </w:pPr>
            <w:r w:rsidRPr="0004527B">
              <w:rPr>
                <w:sz w:val="28"/>
                <w:szCs w:val="28"/>
              </w:rPr>
              <w:t xml:space="preserve">    </w:t>
            </w:r>
            <w:r w:rsidRPr="0004527B">
              <w:rPr>
                <w:b/>
                <w:i/>
                <w:sz w:val="28"/>
                <w:szCs w:val="28"/>
              </w:rPr>
              <w:t xml:space="preserve">Кислотность дрожжей (Х) –  это масса (в мг) уксусной кислоты, содержащаяся в </w:t>
            </w:r>
            <w:smartTag w:uri="urn:schemas-microsoft-com:office:smarttags" w:element="metricconverter">
              <w:smartTagPr>
                <w:attr w:name="ProductID" w:val="100 г"/>
              </w:smartTagPr>
              <w:r w:rsidRPr="0004527B">
                <w:rPr>
                  <w:b/>
                  <w:i/>
                  <w:sz w:val="28"/>
                  <w:szCs w:val="28"/>
                </w:rPr>
                <w:t>100 г</w:t>
              </w:r>
            </w:smartTag>
            <w:r w:rsidRPr="0004527B">
              <w:rPr>
                <w:b/>
                <w:i/>
                <w:sz w:val="28"/>
                <w:szCs w:val="28"/>
              </w:rPr>
              <w:t xml:space="preserve"> дрожжей.</w:t>
            </w:r>
          </w:p>
          <w:p w:rsidR="00E20FC6" w:rsidRPr="0004527B" w:rsidRDefault="00E20FC6" w:rsidP="00E20FC6">
            <w:pPr>
              <w:rPr>
                <w:sz w:val="28"/>
                <w:szCs w:val="28"/>
              </w:rPr>
            </w:pPr>
            <w:r w:rsidRPr="0004527B">
              <w:rPr>
                <w:sz w:val="28"/>
                <w:szCs w:val="28"/>
              </w:rPr>
              <w:t xml:space="preserve">    Свежеприготовленные дрожжи имеют кислотность – 120 мг СН</w:t>
            </w:r>
            <w:r w:rsidRPr="0004527B">
              <w:rPr>
                <w:sz w:val="28"/>
                <w:szCs w:val="28"/>
                <w:vertAlign w:val="subscript"/>
              </w:rPr>
              <w:t>3</w:t>
            </w:r>
            <w:r w:rsidRPr="0004527B">
              <w:rPr>
                <w:sz w:val="28"/>
                <w:szCs w:val="28"/>
              </w:rPr>
              <w:t xml:space="preserve">СООН в </w:t>
            </w:r>
            <w:smartTag w:uri="urn:schemas-microsoft-com:office:smarttags" w:element="metricconverter">
              <w:smartTagPr>
                <w:attr w:name="ProductID" w:val="100 г"/>
              </w:smartTagPr>
              <w:r w:rsidRPr="0004527B">
                <w:rPr>
                  <w:sz w:val="28"/>
                  <w:szCs w:val="28"/>
                </w:rPr>
                <w:t>100 г</w:t>
              </w:r>
            </w:smartTag>
            <w:r w:rsidRPr="0004527B">
              <w:rPr>
                <w:sz w:val="28"/>
                <w:szCs w:val="28"/>
              </w:rPr>
              <w:t xml:space="preserve"> дрожжей, а через 12 дней хранения она увеличивается до 300 мг СН</w:t>
            </w:r>
            <w:r w:rsidRPr="0004527B">
              <w:rPr>
                <w:sz w:val="28"/>
                <w:szCs w:val="28"/>
                <w:vertAlign w:val="subscript"/>
              </w:rPr>
              <w:t>3</w:t>
            </w:r>
            <w:r w:rsidRPr="0004527B">
              <w:rPr>
                <w:sz w:val="28"/>
                <w:szCs w:val="28"/>
              </w:rPr>
              <w:t xml:space="preserve">СООН в </w:t>
            </w:r>
            <w:smartTag w:uri="urn:schemas-microsoft-com:office:smarttags" w:element="metricconverter">
              <w:smartTagPr>
                <w:attr w:name="ProductID" w:val="100 г"/>
              </w:smartTagPr>
              <w:r w:rsidRPr="0004527B">
                <w:rPr>
                  <w:sz w:val="28"/>
                  <w:szCs w:val="28"/>
                </w:rPr>
                <w:t>100 г</w:t>
              </w:r>
            </w:smartTag>
            <w:r w:rsidRPr="0004527B">
              <w:rPr>
                <w:sz w:val="28"/>
                <w:szCs w:val="28"/>
              </w:rPr>
              <w:t xml:space="preserve"> дрожжей. </w:t>
            </w:r>
          </w:p>
          <w:p w:rsidR="00E20FC6" w:rsidRPr="00F5695C" w:rsidRDefault="00E20FC6" w:rsidP="00E20FC6">
            <w:pPr>
              <w:rPr>
                <w:sz w:val="16"/>
                <w:szCs w:val="16"/>
              </w:rPr>
            </w:pPr>
          </w:p>
          <w:p w:rsidR="00E20FC6" w:rsidRPr="0004527B" w:rsidRDefault="00E20FC6" w:rsidP="00E20FC6">
            <w:pPr>
              <w:rPr>
                <w:sz w:val="28"/>
                <w:szCs w:val="28"/>
              </w:rPr>
            </w:pPr>
            <w:r w:rsidRPr="0004527B">
              <w:rPr>
                <w:sz w:val="28"/>
                <w:szCs w:val="28"/>
              </w:rPr>
              <w:t xml:space="preserve">    Установите опытным путем кислотность дрожжей. Для этого:</w:t>
            </w:r>
          </w:p>
          <w:p w:rsidR="00E20FC6" w:rsidRPr="0004527B" w:rsidRDefault="00E20FC6" w:rsidP="00E20FC6">
            <w:pPr>
              <w:rPr>
                <w:sz w:val="28"/>
                <w:szCs w:val="28"/>
              </w:rPr>
            </w:pPr>
            <w:r w:rsidRPr="0004527B">
              <w:rPr>
                <w:sz w:val="28"/>
                <w:szCs w:val="28"/>
              </w:rPr>
              <w:t xml:space="preserve">1. Взвесьте в химическом стакане на технических весах </w:t>
            </w:r>
            <w:smartTag w:uri="urn:schemas-microsoft-com:office:smarttags" w:element="metricconverter">
              <w:smartTagPr>
                <w:attr w:name="ProductID" w:val="10 г"/>
              </w:smartTagPr>
              <w:r w:rsidRPr="0004527B">
                <w:rPr>
                  <w:sz w:val="28"/>
                  <w:szCs w:val="28"/>
                </w:rPr>
                <w:t>10 г</w:t>
              </w:r>
            </w:smartTag>
            <w:r w:rsidRPr="0004527B">
              <w:rPr>
                <w:sz w:val="28"/>
                <w:szCs w:val="28"/>
              </w:rPr>
              <w:t xml:space="preserve"> дрожжей.</w:t>
            </w:r>
          </w:p>
          <w:p w:rsidR="00E20FC6" w:rsidRPr="0004527B" w:rsidRDefault="00E20FC6" w:rsidP="00E20FC6">
            <w:pPr>
              <w:rPr>
                <w:sz w:val="28"/>
                <w:szCs w:val="28"/>
              </w:rPr>
            </w:pPr>
            <w:r w:rsidRPr="0004527B">
              <w:rPr>
                <w:sz w:val="28"/>
                <w:szCs w:val="28"/>
              </w:rPr>
              <w:t>2. Отмерьте с помощью мерного цилиндра 50 мл дистиллированной воды.</w:t>
            </w:r>
          </w:p>
          <w:p w:rsidR="00E20FC6" w:rsidRPr="0004527B" w:rsidRDefault="00E20FC6" w:rsidP="00E20FC6">
            <w:pPr>
              <w:rPr>
                <w:sz w:val="28"/>
                <w:szCs w:val="28"/>
              </w:rPr>
            </w:pPr>
            <w:r w:rsidRPr="0004527B">
              <w:rPr>
                <w:sz w:val="28"/>
                <w:szCs w:val="28"/>
              </w:rPr>
              <w:t>3. Растворите дрожжи в небольшом количестве воды и перенесите эту суспензию в колбу для титрования, тщательно смывая остатки дрожжей со стенок стакана оставшейся дистиллированной водой из мерного цилиндра.</w:t>
            </w:r>
          </w:p>
          <w:p w:rsidR="00E20FC6" w:rsidRPr="0004527B" w:rsidRDefault="00E20FC6" w:rsidP="00E20FC6">
            <w:pPr>
              <w:rPr>
                <w:sz w:val="28"/>
                <w:szCs w:val="28"/>
              </w:rPr>
            </w:pPr>
            <w:r w:rsidRPr="0004527B">
              <w:rPr>
                <w:sz w:val="28"/>
                <w:szCs w:val="28"/>
              </w:rPr>
              <w:t xml:space="preserve">4. Оттитруйте суспензию дрожжей раствором гидроксида натрия в присутствии фенолфталеина </w:t>
            </w:r>
          </w:p>
          <w:p w:rsidR="00E20FC6" w:rsidRPr="0004527B" w:rsidRDefault="00E20FC6" w:rsidP="00E20FC6">
            <w:pPr>
              <w:rPr>
                <w:sz w:val="28"/>
                <w:szCs w:val="28"/>
              </w:rPr>
            </w:pPr>
            <w:r w:rsidRPr="0004527B">
              <w:rPr>
                <w:sz w:val="28"/>
                <w:szCs w:val="28"/>
              </w:rPr>
              <w:t>(2 – 3 капли) до появления бледно-розовой окраски, не исчезающей в течение 1 мин.</w:t>
            </w:r>
          </w:p>
          <w:p w:rsidR="00E20FC6" w:rsidRPr="0004527B" w:rsidRDefault="00E20FC6" w:rsidP="00E20FC6">
            <w:pPr>
              <w:rPr>
                <w:sz w:val="28"/>
                <w:szCs w:val="28"/>
              </w:rPr>
            </w:pPr>
            <w:r w:rsidRPr="0004527B">
              <w:rPr>
                <w:sz w:val="28"/>
                <w:szCs w:val="28"/>
              </w:rPr>
              <w:t>5. Рассчитайте кислотность дрожжей по формуле:</w:t>
            </w:r>
          </w:p>
          <w:p w:rsidR="00E20FC6" w:rsidRPr="0004527B" w:rsidRDefault="00E20FC6" w:rsidP="00E20FC6">
            <w:pPr>
              <w:rPr>
                <w:sz w:val="28"/>
                <w:szCs w:val="28"/>
              </w:rPr>
            </w:pPr>
            <w:r w:rsidRPr="0004527B">
              <w:rPr>
                <w:sz w:val="28"/>
                <w:szCs w:val="28"/>
              </w:rPr>
              <w:t xml:space="preserve">                            </w:t>
            </w:r>
          </w:p>
          <w:p w:rsidR="00E20FC6" w:rsidRPr="0004527B" w:rsidRDefault="00E20FC6" w:rsidP="00E20FC6">
            <w:pPr>
              <w:rPr>
                <w:sz w:val="28"/>
                <w:szCs w:val="28"/>
              </w:rPr>
            </w:pPr>
            <w:r w:rsidRPr="0004527B">
              <w:rPr>
                <w:sz w:val="28"/>
                <w:szCs w:val="28"/>
              </w:rPr>
              <w:t xml:space="preserve">                     </w:t>
            </w:r>
            <w:r w:rsidRPr="0004527B">
              <w:rPr>
                <w:sz w:val="28"/>
                <w:szCs w:val="28"/>
                <w:lang w:val="en-US"/>
              </w:rPr>
              <w:t>X</w:t>
            </w:r>
            <w:r w:rsidRPr="0004527B">
              <w:rPr>
                <w:sz w:val="28"/>
                <w:szCs w:val="28"/>
              </w:rPr>
              <w:t xml:space="preserve"> =  </w:t>
            </w:r>
            <w:r w:rsidRPr="0004527B">
              <w:rPr>
                <w:sz w:val="28"/>
                <w:szCs w:val="28"/>
                <w:u w:val="single"/>
                <w:lang w:val="en-US"/>
              </w:rPr>
              <w:t>V</w:t>
            </w:r>
            <w:r w:rsidRPr="0004527B">
              <w:rPr>
                <w:sz w:val="28"/>
                <w:szCs w:val="28"/>
                <w:u w:val="single"/>
              </w:rPr>
              <w:t xml:space="preserve"> ∙ </w:t>
            </w:r>
            <w:r w:rsidRPr="0004527B">
              <w:rPr>
                <w:sz w:val="28"/>
                <w:szCs w:val="28"/>
                <w:u w:val="single"/>
                <w:lang w:val="en-US"/>
              </w:rPr>
              <w:t>K</w:t>
            </w:r>
            <w:r w:rsidRPr="0004527B">
              <w:rPr>
                <w:sz w:val="28"/>
                <w:szCs w:val="28"/>
                <w:u w:val="single"/>
              </w:rPr>
              <w:t xml:space="preserve"> ∙ 6 ∙ 100</w:t>
            </w:r>
            <w:r w:rsidRPr="0004527B">
              <w:rPr>
                <w:sz w:val="28"/>
                <w:szCs w:val="28"/>
              </w:rPr>
              <w:t xml:space="preserve">  =  60 ∙</w:t>
            </w:r>
            <w:r w:rsidRPr="0004527B">
              <w:rPr>
                <w:sz w:val="28"/>
                <w:szCs w:val="28"/>
                <w:lang w:val="en-US"/>
              </w:rPr>
              <w:t>V</w:t>
            </w:r>
            <w:r w:rsidRPr="00E20FC6">
              <w:rPr>
                <w:sz w:val="28"/>
                <w:szCs w:val="28"/>
              </w:rPr>
              <w:t>∙</w:t>
            </w:r>
            <w:r w:rsidRPr="0004527B">
              <w:rPr>
                <w:sz w:val="28"/>
                <w:szCs w:val="28"/>
              </w:rPr>
              <w:t xml:space="preserve"> </w:t>
            </w:r>
            <w:r w:rsidRPr="0004527B">
              <w:rPr>
                <w:sz w:val="28"/>
                <w:szCs w:val="28"/>
                <w:lang w:val="en-US"/>
              </w:rPr>
              <w:t>K</w:t>
            </w:r>
            <w:r w:rsidRPr="0004527B">
              <w:rPr>
                <w:sz w:val="28"/>
                <w:szCs w:val="28"/>
              </w:rPr>
              <w:t>,  где</w:t>
            </w:r>
          </w:p>
          <w:p w:rsidR="00E20FC6" w:rsidRPr="0004527B" w:rsidRDefault="00E20FC6" w:rsidP="00E20FC6">
            <w:pPr>
              <w:rPr>
                <w:sz w:val="28"/>
                <w:szCs w:val="28"/>
                <w:u w:val="single"/>
              </w:rPr>
            </w:pPr>
            <w:r w:rsidRPr="0004527B">
              <w:rPr>
                <w:sz w:val="28"/>
                <w:szCs w:val="28"/>
              </w:rPr>
              <w:t xml:space="preserve">                                      10 </w:t>
            </w:r>
            <w:r w:rsidRPr="0004527B">
              <w:rPr>
                <w:sz w:val="28"/>
                <w:szCs w:val="28"/>
                <w:u w:val="single"/>
              </w:rPr>
              <w:t xml:space="preserve"> </w:t>
            </w:r>
          </w:p>
          <w:p w:rsidR="00E20FC6" w:rsidRPr="0004527B" w:rsidRDefault="00E20FC6" w:rsidP="00E20FC6">
            <w:pPr>
              <w:rPr>
                <w:sz w:val="28"/>
                <w:szCs w:val="28"/>
              </w:rPr>
            </w:pPr>
            <w:r w:rsidRPr="0004527B">
              <w:rPr>
                <w:sz w:val="28"/>
                <w:szCs w:val="28"/>
                <w:lang w:val="en-US"/>
              </w:rPr>
              <w:t>V</w:t>
            </w:r>
            <w:r w:rsidRPr="0004527B">
              <w:rPr>
                <w:sz w:val="28"/>
                <w:szCs w:val="28"/>
              </w:rPr>
              <w:t xml:space="preserve"> – объем раствора щелочи, пошедший на </w:t>
            </w:r>
          </w:p>
          <w:p w:rsidR="00E20FC6" w:rsidRPr="0004527B" w:rsidRDefault="00E20FC6" w:rsidP="00E20FC6">
            <w:pPr>
              <w:rPr>
                <w:sz w:val="28"/>
                <w:szCs w:val="28"/>
              </w:rPr>
            </w:pPr>
            <w:r w:rsidRPr="0004527B">
              <w:rPr>
                <w:sz w:val="28"/>
                <w:szCs w:val="28"/>
              </w:rPr>
              <w:t xml:space="preserve">       титрование (в мл);</w:t>
            </w:r>
          </w:p>
          <w:p w:rsidR="00E20FC6" w:rsidRPr="0004527B" w:rsidRDefault="00E20FC6" w:rsidP="00E20FC6">
            <w:pPr>
              <w:rPr>
                <w:sz w:val="28"/>
                <w:szCs w:val="28"/>
              </w:rPr>
            </w:pPr>
            <w:r w:rsidRPr="0004527B">
              <w:rPr>
                <w:sz w:val="28"/>
                <w:szCs w:val="28"/>
              </w:rPr>
              <w:t>К – поправочный коэффициент для раствора щелочи;</w:t>
            </w:r>
          </w:p>
          <w:p w:rsidR="00E20FC6" w:rsidRPr="0004527B" w:rsidRDefault="00E20FC6" w:rsidP="00E20FC6">
            <w:pPr>
              <w:rPr>
                <w:sz w:val="28"/>
                <w:szCs w:val="28"/>
              </w:rPr>
            </w:pPr>
            <w:r w:rsidRPr="0004527B">
              <w:rPr>
                <w:sz w:val="28"/>
                <w:szCs w:val="28"/>
              </w:rPr>
              <w:t xml:space="preserve">6 –  масса уксусной кислоты, соответствующая 1 мл </w:t>
            </w:r>
          </w:p>
          <w:p w:rsidR="00E20FC6" w:rsidRPr="0004527B" w:rsidRDefault="00E20FC6" w:rsidP="00E20FC6">
            <w:pPr>
              <w:rPr>
                <w:sz w:val="28"/>
                <w:szCs w:val="28"/>
              </w:rPr>
            </w:pPr>
            <w:r w:rsidRPr="0004527B">
              <w:rPr>
                <w:sz w:val="28"/>
                <w:szCs w:val="28"/>
              </w:rPr>
              <w:t xml:space="preserve">       0,1 Н раствора щелочи (в мг);</w:t>
            </w:r>
          </w:p>
          <w:p w:rsidR="00E20FC6" w:rsidRPr="0004527B" w:rsidRDefault="00E20FC6" w:rsidP="00E20FC6">
            <w:pPr>
              <w:rPr>
                <w:sz w:val="28"/>
                <w:szCs w:val="28"/>
              </w:rPr>
            </w:pPr>
            <w:r w:rsidRPr="0004527B">
              <w:rPr>
                <w:sz w:val="28"/>
                <w:szCs w:val="28"/>
              </w:rPr>
              <w:t>10 – масса дрожжей (в граммах);</w:t>
            </w:r>
          </w:p>
          <w:p w:rsidR="00E20FC6" w:rsidRDefault="00E20FC6" w:rsidP="00E20FC6">
            <w:pPr>
              <w:rPr>
                <w:sz w:val="28"/>
                <w:szCs w:val="28"/>
              </w:rPr>
            </w:pPr>
            <w:r w:rsidRPr="0004527B">
              <w:rPr>
                <w:sz w:val="28"/>
                <w:szCs w:val="28"/>
              </w:rPr>
              <w:t xml:space="preserve">100 – пересчет на </w:t>
            </w:r>
            <w:smartTag w:uri="urn:schemas-microsoft-com:office:smarttags" w:element="metricconverter">
              <w:smartTagPr>
                <w:attr w:name="ProductID" w:val="100 г"/>
              </w:smartTagPr>
              <w:r w:rsidRPr="0004527B">
                <w:rPr>
                  <w:sz w:val="28"/>
                  <w:szCs w:val="28"/>
                </w:rPr>
                <w:t>100 г</w:t>
              </w:r>
            </w:smartTag>
            <w:r w:rsidRPr="0004527B">
              <w:rPr>
                <w:sz w:val="28"/>
                <w:szCs w:val="28"/>
              </w:rPr>
              <w:t xml:space="preserve"> дрожжей</w:t>
            </w:r>
          </w:p>
          <w:p w:rsidR="00E20FC6" w:rsidRDefault="00E20FC6" w:rsidP="00E20FC6">
            <w:pPr>
              <w:rPr>
                <w:sz w:val="28"/>
                <w:szCs w:val="28"/>
              </w:rPr>
            </w:pPr>
          </w:p>
          <w:p w:rsidR="00E20FC6" w:rsidRDefault="00E20FC6" w:rsidP="00E20FC6">
            <w:pPr>
              <w:rPr>
                <w:sz w:val="28"/>
                <w:szCs w:val="28"/>
              </w:rPr>
            </w:pPr>
            <w:r w:rsidRPr="00AE2565">
              <w:rPr>
                <w:sz w:val="28"/>
                <w:szCs w:val="28"/>
              </w:rPr>
              <w:t>5. Приведите в порядок рабочее место: слейте неиспользованные растворы в соответствующие колбы,  промойте бюретку несколько раз дистиллированной водой (проба лакмусом), протрите рабочий стол.</w:t>
            </w:r>
          </w:p>
          <w:p w:rsidR="00E20FC6" w:rsidRPr="0004527B" w:rsidRDefault="00E20FC6" w:rsidP="00E20FC6">
            <w:pPr>
              <w:rPr>
                <w:sz w:val="28"/>
                <w:szCs w:val="28"/>
              </w:rPr>
            </w:pPr>
          </w:p>
        </w:tc>
        <w:tc>
          <w:tcPr>
            <w:tcW w:w="1824" w:type="dxa"/>
            <w:tcBorders>
              <w:left w:val="single" w:sz="4" w:space="0" w:color="auto"/>
            </w:tcBorders>
          </w:tcPr>
          <w:p w:rsidR="00E20FC6" w:rsidRPr="0004527B" w:rsidRDefault="00E20FC6" w:rsidP="00E20FC6">
            <w:pPr>
              <w:rPr>
                <w:sz w:val="28"/>
                <w:szCs w:val="28"/>
              </w:rPr>
            </w:pPr>
            <w:r w:rsidRPr="0004527B">
              <w:rPr>
                <w:sz w:val="28"/>
                <w:szCs w:val="28"/>
              </w:rPr>
              <w:t xml:space="preserve">Химические стаканчики, шпатель, стеклянная палочка, воронка, весы, мерный цилиндр, промывалка, раствор гидроксида натрия, дистилл. вода, </w:t>
            </w:r>
          </w:p>
          <w:p w:rsidR="00E20FC6" w:rsidRPr="0004527B" w:rsidRDefault="00E20FC6" w:rsidP="00E20FC6">
            <w:pPr>
              <w:rPr>
                <w:sz w:val="28"/>
                <w:szCs w:val="28"/>
              </w:rPr>
            </w:pPr>
            <w:r w:rsidRPr="0004527B">
              <w:rPr>
                <w:sz w:val="28"/>
                <w:szCs w:val="28"/>
              </w:rPr>
              <w:t>штатив, бюретка с краном, колба для титрования, мерная пипетка, резиновая груша,</w:t>
            </w:r>
          </w:p>
          <w:p w:rsidR="00E20FC6" w:rsidRPr="0004527B" w:rsidRDefault="00E20FC6" w:rsidP="00E20FC6">
            <w:pPr>
              <w:rPr>
                <w:sz w:val="28"/>
                <w:szCs w:val="28"/>
              </w:rPr>
            </w:pPr>
            <w:r w:rsidRPr="0004527B">
              <w:rPr>
                <w:sz w:val="28"/>
                <w:szCs w:val="28"/>
              </w:rPr>
              <w:t>фенол-фталеин, прессован.</w:t>
            </w:r>
          </w:p>
          <w:p w:rsidR="00E20FC6" w:rsidRPr="0004527B" w:rsidRDefault="00E20FC6" w:rsidP="00E20FC6">
            <w:pPr>
              <w:rPr>
                <w:sz w:val="28"/>
                <w:szCs w:val="28"/>
              </w:rPr>
            </w:pPr>
            <w:r w:rsidRPr="0004527B">
              <w:rPr>
                <w:sz w:val="28"/>
                <w:szCs w:val="28"/>
              </w:rPr>
              <w:t>дрожжи</w:t>
            </w: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tc>
        <w:tc>
          <w:tcPr>
            <w:tcW w:w="2109" w:type="dxa"/>
          </w:tcPr>
          <w:p w:rsidR="00E20FC6" w:rsidRPr="0004527B" w:rsidRDefault="00E20FC6" w:rsidP="00E20FC6">
            <w:pPr>
              <w:rPr>
                <w:b/>
                <w:sz w:val="28"/>
                <w:szCs w:val="28"/>
              </w:rPr>
            </w:pPr>
            <w:r w:rsidRPr="0004527B">
              <w:rPr>
                <w:b/>
                <w:sz w:val="28"/>
                <w:szCs w:val="28"/>
              </w:rPr>
              <w:t>Осторожная работа со щелочами!</w:t>
            </w:r>
          </w:p>
          <w:p w:rsidR="00E20FC6" w:rsidRPr="0004527B" w:rsidRDefault="00E20FC6" w:rsidP="00E20FC6">
            <w:pPr>
              <w:rPr>
                <w:sz w:val="28"/>
                <w:szCs w:val="28"/>
              </w:rPr>
            </w:pPr>
          </w:p>
          <w:p w:rsidR="00E20FC6" w:rsidRPr="0004527B" w:rsidRDefault="00E20FC6" w:rsidP="00E20FC6">
            <w:pPr>
              <w:rPr>
                <w:i/>
                <w:sz w:val="28"/>
                <w:szCs w:val="28"/>
              </w:rPr>
            </w:pPr>
            <w:r w:rsidRPr="0004527B">
              <w:rPr>
                <w:i/>
                <w:sz w:val="28"/>
                <w:szCs w:val="28"/>
              </w:rPr>
              <w:t xml:space="preserve">Ознакомиться </w:t>
            </w:r>
          </w:p>
          <w:p w:rsidR="00E20FC6" w:rsidRPr="0004527B" w:rsidRDefault="00E20FC6" w:rsidP="00E20FC6">
            <w:pPr>
              <w:rPr>
                <w:i/>
                <w:sz w:val="28"/>
                <w:szCs w:val="28"/>
              </w:rPr>
            </w:pPr>
            <w:r w:rsidRPr="0004527B">
              <w:rPr>
                <w:i/>
                <w:sz w:val="28"/>
                <w:szCs w:val="28"/>
              </w:rPr>
              <w:t>с инструкцион. картой,  установить кислотность дрожжей путем прямого титрования, выполнить расчеты, аккуратно оформить отчет.</w:t>
            </w:r>
          </w:p>
          <w:p w:rsidR="00E20FC6" w:rsidRPr="0004527B" w:rsidRDefault="00E20FC6" w:rsidP="00E20FC6">
            <w:pPr>
              <w:rPr>
                <w:sz w:val="28"/>
                <w:szCs w:val="28"/>
              </w:rPr>
            </w:pPr>
          </w:p>
          <w:p w:rsidR="00E20FC6" w:rsidRPr="0004527B" w:rsidRDefault="00E20FC6" w:rsidP="00E20FC6">
            <w:pPr>
              <w:rPr>
                <w:sz w:val="28"/>
                <w:szCs w:val="28"/>
              </w:rPr>
            </w:pPr>
            <w:r w:rsidRPr="0004527B">
              <w:rPr>
                <w:sz w:val="28"/>
                <w:szCs w:val="28"/>
              </w:rPr>
              <w:t>Опишите последова-тельность ваших действий.</w:t>
            </w:r>
          </w:p>
          <w:p w:rsidR="00E20FC6" w:rsidRPr="0004527B" w:rsidRDefault="00E20FC6" w:rsidP="00E20FC6">
            <w:pPr>
              <w:rPr>
                <w:sz w:val="28"/>
                <w:szCs w:val="28"/>
              </w:rPr>
            </w:pPr>
            <w:r w:rsidRPr="0004527B">
              <w:rPr>
                <w:sz w:val="28"/>
                <w:szCs w:val="28"/>
              </w:rPr>
              <w:t>Приведите расчеты.</w:t>
            </w: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p>
          <w:p w:rsidR="00E20FC6" w:rsidRPr="0004527B" w:rsidRDefault="00E20FC6" w:rsidP="00E20FC6">
            <w:pPr>
              <w:rPr>
                <w:sz w:val="28"/>
                <w:szCs w:val="28"/>
              </w:rPr>
            </w:pPr>
            <w:r w:rsidRPr="0004527B">
              <w:rPr>
                <w:sz w:val="28"/>
                <w:szCs w:val="28"/>
              </w:rPr>
              <w:t>Сделайте вывод о качестве данной продукции.</w:t>
            </w:r>
          </w:p>
        </w:tc>
      </w:tr>
    </w:tbl>
    <w:p w:rsidR="00E20FC6" w:rsidRDefault="00E20FC6" w:rsidP="00E20FC6">
      <w:pPr>
        <w:jc w:val="center"/>
        <w:rPr>
          <w:b/>
          <w:sz w:val="28"/>
          <w:szCs w:val="28"/>
        </w:rPr>
      </w:pPr>
      <w:r w:rsidRPr="00DB562E">
        <w:rPr>
          <w:b/>
          <w:sz w:val="28"/>
          <w:szCs w:val="28"/>
        </w:rPr>
        <w:lastRenderedPageBreak/>
        <w:t>Контрольные вопросы:</w:t>
      </w:r>
    </w:p>
    <w:p w:rsidR="00E20FC6" w:rsidRPr="00DB562E" w:rsidRDefault="00E20FC6" w:rsidP="00E20FC6">
      <w:pPr>
        <w:rPr>
          <w:b/>
          <w:sz w:val="28"/>
          <w:szCs w:val="28"/>
        </w:rPr>
      </w:pPr>
    </w:p>
    <w:p w:rsidR="00E20FC6" w:rsidRPr="00917FCE" w:rsidRDefault="00E20FC6" w:rsidP="00E20FC6">
      <w:pPr>
        <w:rPr>
          <w:b/>
          <w:sz w:val="28"/>
          <w:szCs w:val="28"/>
        </w:rPr>
      </w:pPr>
      <w:r w:rsidRPr="00917FCE">
        <w:rPr>
          <w:b/>
          <w:sz w:val="28"/>
          <w:szCs w:val="28"/>
        </w:rPr>
        <w:t>В – 1</w:t>
      </w:r>
    </w:p>
    <w:p w:rsidR="00E20FC6" w:rsidRDefault="00E20FC6" w:rsidP="00E20FC6">
      <w:pPr>
        <w:rPr>
          <w:sz w:val="28"/>
          <w:szCs w:val="28"/>
        </w:rPr>
      </w:pPr>
      <w:r>
        <w:rPr>
          <w:sz w:val="28"/>
          <w:szCs w:val="28"/>
        </w:rPr>
        <w:t>1. В 100 мл раствора содержится 1,8838 г. десятиводного тетрабората натрия</w:t>
      </w:r>
    </w:p>
    <w:p w:rsidR="00E20FC6" w:rsidRDefault="00E20FC6" w:rsidP="00E20FC6">
      <w:pPr>
        <w:rPr>
          <w:sz w:val="28"/>
          <w:szCs w:val="28"/>
        </w:rPr>
      </w:pPr>
      <w:r>
        <w:rPr>
          <w:sz w:val="28"/>
          <w:szCs w:val="28"/>
        </w:rPr>
        <w:t>(</w:t>
      </w:r>
      <w:r>
        <w:rPr>
          <w:sz w:val="28"/>
          <w:szCs w:val="28"/>
          <w:lang w:val="en-US"/>
        </w:rPr>
        <w:t>Na</w:t>
      </w:r>
      <w:r w:rsidRPr="00FE046E">
        <w:rPr>
          <w:sz w:val="28"/>
          <w:szCs w:val="28"/>
          <w:vertAlign w:val="subscript"/>
        </w:rPr>
        <w:t>2</w:t>
      </w:r>
      <w:r>
        <w:rPr>
          <w:sz w:val="28"/>
          <w:szCs w:val="28"/>
          <w:lang w:val="en-US"/>
        </w:rPr>
        <w:t>B</w:t>
      </w:r>
      <w:r w:rsidRPr="00FE046E">
        <w:rPr>
          <w:sz w:val="28"/>
          <w:szCs w:val="28"/>
          <w:vertAlign w:val="subscript"/>
        </w:rPr>
        <w:t>4</w:t>
      </w:r>
      <w:r>
        <w:rPr>
          <w:sz w:val="28"/>
          <w:szCs w:val="28"/>
          <w:lang w:val="en-US"/>
        </w:rPr>
        <w:t>O</w:t>
      </w:r>
      <w:r w:rsidRPr="00FE046E">
        <w:rPr>
          <w:sz w:val="28"/>
          <w:szCs w:val="28"/>
          <w:vertAlign w:val="subscript"/>
        </w:rPr>
        <w:t>7</w:t>
      </w:r>
      <w:r w:rsidRPr="00FE046E">
        <w:rPr>
          <w:sz w:val="28"/>
          <w:szCs w:val="28"/>
        </w:rPr>
        <w:t>∙10</w:t>
      </w:r>
      <w:r>
        <w:rPr>
          <w:sz w:val="28"/>
          <w:szCs w:val="28"/>
          <w:lang w:val="en-US"/>
        </w:rPr>
        <w:t>H</w:t>
      </w:r>
      <w:r w:rsidRPr="00FE046E">
        <w:rPr>
          <w:sz w:val="28"/>
          <w:szCs w:val="28"/>
          <w:vertAlign w:val="subscript"/>
        </w:rPr>
        <w:t>2</w:t>
      </w:r>
      <w:r>
        <w:rPr>
          <w:sz w:val="28"/>
          <w:szCs w:val="28"/>
          <w:lang w:val="en-US"/>
        </w:rPr>
        <w:t>O</w:t>
      </w:r>
      <w:r w:rsidRPr="00FE046E">
        <w:rPr>
          <w:sz w:val="28"/>
          <w:szCs w:val="28"/>
        </w:rPr>
        <w:t>)</w:t>
      </w:r>
      <w:r>
        <w:rPr>
          <w:sz w:val="28"/>
          <w:szCs w:val="28"/>
        </w:rPr>
        <w:t>. Вычислить молярную концентрацию раствора.</w:t>
      </w:r>
    </w:p>
    <w:p w:rsidR="00E20FC6" w:rsidRDefault="00E20FC6" w:rsidP="00E20FC6">
      <w:pPr>
        <w:rPr>
          <w:sz w:val="28"/>
          <w:szCs w:val="28"/>
        </w:rPr>
      </w:pPr>
      <w:r>
        <w:rPr>
          <w:sz w:val="28"/>
          <w:szCs w:val="28"/>
        </w:rPr>
        <w:t>*2. Для проведения лабораторной работы необходимо приготовить 1Н раствор гидроксида калия. Сделайте необходимые расчеты и опишите последовательность приготовления данного раствора в мерной колбе объемом 100 мл.</w:t>
      </w:r>
    </w:p>
    <w:p w:rsidR="00E20FC6" w:rsidRDefault="00E20FC6" w:rsidP="00E20FC6">
      <w:pPr>
        <w:rPr>
          <w:sz w:val="28"/>
          <w:szCs w:val="28"/>
        </w:rPr>
      </w:pPr>
    </w:p>
    <w:p w:rsidR="00E20FC6" w:rsidRPr="00917FCE" w:rsidRDefault="00E20FC6" w:rsidP="00E20FC6">
      <w:pPr>
        <w:rPr>
          <w:b/>
          <w:sz w:val="28"/>
          <w:szCs w:val="28"/>
        </w:rPr>
      </w:pPr>
      <w:r w:rsidRPr="00917FCE">
        <w:rPr>
          <w:b/>
          <w:sz w:val="28"/>
          <w:szCs w:val="28"/>
        </w:rPr>
        <w:t>В – 2</w:t>
      </w:r>
    </w:p>
    <w:p w:rsidR="00E20FC6" w:rsidRDefault="00E20FC6" w:rsidP="00E20FC6">
      <w:pPr>
        <w:rPr>
          <w:sz w:val="28"/>
          <w:szCs w:val="28"/>
        </w:rPr>
      </w:pPr>
      <w:r>
        <w:rPr>
          <w:sz w:val="28"/>
          <w:szCs w:val="28"/>
        </w:rPr>
        <w:t xml:space="preserve">1. Содержимое одного фиксанала </w:t>
      </w:r>
      <w:r>
        <w:rPr>
          <w:sz w:val="28"/>
          <w:szCs w:val="28"/>
          <w:lang w:val="en-US"/>
        </w:rPr>
        <w:t>NaOH</w:t>
      </w:r>
      <w:r>
        <w:rPr>
          <w:sz w:val="28"/>
          <w:szCs w:val="28"/>
        </w:rPr>
        <w:t xml:space="preserve"> (0,1 моль) переносят в мерную колбу вместимостью 500 мл. Вычислить молярную концентрацию раствора после разбавления водой до метки.</w:t>
      </w:r>
    </w:p>
    <w:p w:rsidR="00E20FC6" w:rsidRDefault="00E20FC6" w:rsidP="00E20FC6">
      <w:pPr>
        <w:rPr>
          <w:sz w:val="28"/>
          <w:szCs w:val="28"/>
        </w:rPr>
      </w:pPr>
      <w:r>
        <w:rPr>
          <w:sz w:val="28"/>
          <w:szCs w:val="28"/>
        </w:rPr>
        <w:t>*2. Известно, что после длительного хранения, раствор щелочи изменяет свою концентрацию в результате взаимодействия с углекислым газом атмосферы. Опишите последовательность действий по его стандартизации.</w:t>
      </w:r>
    </w:p>
    <w:p w:rsidR="00E20FC6" w:rsidRDefault="00E20FC6" w:rsidP="00E20FC6">
      <w:pPr>
        <w:rPr>
          <w:sz w:val="28"/>
          <w:szCs w:val="28"/>
        </w:rPr>
      </w:pPr>
    </w:p>
    <w:p w:rsidR="00E20FC6" w:rsidRPr="00922E69" w:rsidRDefault="00E20FC6" w:rsidP="00E20FC6">
      <w:pPr>
        <w:rPr>
          <w:b/>
          <w:sz w:val="28"/>
          <w:szCs w:val="28"/>
        </w:rPr>
      </w:pPr>
      <w:r w:rsidRPr="00922E69">
        <w:rPr>
          <w:b/>
          <w:sz w:val="28"/>
          <w:szCs w:val="28"/>
        </w:rPr>
        <w:t>В – 3</w:t>
      </w:r>
    </w:p>
    <w:p w:rsidR="00E20FC6" w:rsidRDefault="00E20FC6" w:rsidP="00E20FC6">
      <w:pPr>
        <w:rPr>
          <w:sz w:val="28"/>
          <w:szCs w:val="28"/>
        </w:rPr>
      </w:pPr>
      <w:r>
        <w:rPr>
          <w:sz w:val="28"/>
          <w:szCs w:val="28"/>
        </w:rPr>
        <w:t>1. В 1000 мл раствора содержится 11,2362 г. двуводной щавелевой кислоты. Рассчитать молярную концентрацию и титр данного раствора.</w:t>
      </w:r>
    </w:p>
    <w:p w:rsidR="00E20FC6" w:rsidRDefault="00E20FC6" w:rsidP="00E20FC6">
      <w:pPr>
        <w:rPr>
          <w:sz w:val="28"/>
          <w:szCs w:val="28"/>
        </w:rPr>
      </w:pPr>
      <w:r>
        <w:rPr>
          <w:sz w:val="28"/>
          <w:szCs w:val="28"/>
        </w:rPr>
        <w:t>*2. В лаборатории имеется 1 Н раствор соляной кислоты. Для титриметрического анализа</w:t>
      </w:r>
      <w:r w:rsidRPr="00922E69">
        <w:rPr>
          <w:sz w:val="28"/>
          <w:szCs w:val="28"/>
        </w:rPr>
        <w:t xml:space="preserve"> </w:t>
      </w:r>
      <w:r>
        <w:rPr>
          <w:sz w:val="28"/>
          <w:szCs w:val="28"/>
        </w:rPr>
        <w:t>необходимо приготовить 0,1 Н раствор этой кислоты в мерной колбе объемом 100 мл. Сделайте необходимые расчеты и опишите последовательность приготовления раствора.</w:t>
      </w:r>
    </w:p>
    <w:p w:rsidR="00E20FC6" w:rsidRDefault="00E20FC6" w:rsidP="00E20FC6">
      <w:pPr>
        <w:rPr>
          <w:sz w:val="28"/>
          <w:szCs w:val="28"/>
        </w:rPr>
      </w:pPr>
    </w:p>
    <w:p w:rsidR="00E20FC6" w:rsidRPr="00386985" w:rsidRDefault="00E20FC6" w:rsidP="00E20FC6">
      <w:pPr>
        <w:rPr>
          <w:b/>
          <w:sz w:val="28"/>
          <w:szCs w:val="28"/>
        </w:rPr>
      </w:pPr>
      <w:r w:rsidRPr="00386985">
        <w:rPr>
          <w:b/>
          <w:sz w:val="28"/>
          <w:szCs w:val="28"/>
        </w:rPr>
        <w:t>В – 4</w:t>
      </w:r>
    </w:p>
    <w:p w:rsidR="00E20FC6" w:rsidRDefault="00E20FC6" w:rsidP="00E20FC6">
      <w:pPr>
        <w:rPr>
          <w:sz w:val="28"/>
          <w:szCs w:val="28"/>
        </w:rPr>
      </w:pPr>
      <w:r>
        <w:rPr>
          <w:sz w:val="28"/>
          <w:szCs w:val="28"/>
        </w:rPr>
        <w:t xml:space="preserve">1. Мерной колбой, какой вместимости вы воспользуетесь для приготовления </w:t>
      </w:r>
      <w:smartTag w:uri="urn:schemas-microsoft-com:office:smarttags" w:element="metricconverter">
        <w:smartTagPr>
          <w:attr w:name="ProductID" w:val="0,05 М"/>
        </w:smartTagPr>
        <w:r>
          <w:rPr>
            <w:sz w:val="28"/>
            <w:szCs w:val="28"/>
          </w:rPr>
          <w:t>0,05 М</w:t>
        </w:r>
      </w:smartTag>
      <w:r>
        <w:rPr>
          <w:sz w:val="28"/>
          <w:szCs w:val="28"/>
        </w:rPr>
        <w:t xml:space="preserve"> раствора двуводной щавелевой кислоты из навески </w:t>
      </w:r>
      <w:smartTag w:uri="urn:schemas-microsoft-com:office:smarttags" w:element="metricconverter">
        <w:smartTagPr>
          <w:attr w:name="ProductID" w:val="3,1500 г"/>
        </w:smartTagPr>
        <w:r>
          <w:rPr>
            <w:sz w:val="28"/>
            <w:szCs w:val="28"/>
          </w:rPr>
          <w:t>3,1500 г</w:t>
        </w:r>
      </w:smartTag>
      <w:r>
        <w:rPr>
          <w:sz w:val="28"/>
          <w:szCs w:val="28"/>
        </w:rPr>
        <w:t>?</w:t>
      </w:r>
    </w:p>
    <w:p w:rsidR="00E20FC6" w:rsidRDefault="00E20FC6" w:rsidP="00E20FC6">
      <w:pPr>
        <w:rPr>
          <w:sz w:val="28"/>
          <w:szCs w:val="28"/>
        </w:rPr>
      </w:pPr>
      <w:r>
        <w:rPr>
          <w:sz w:val="28"/>
          <w:szCs w:val="28"/>
        </w:rPr>
        <w:t xml:space="preserve">*2. Необходимо приготовить 1 Н раствор </w:t>
      </w:r>
      <w:r>
        <w:rPr>
          <w:sz w:val="28"/>
          <w:szCs w:val="28"/>
          <w:lang w:val="en-US"/>
        </w:rPr>
        <w:t>Na</w:t>
      </w:r>
      <w:r w:rsidRPr="00FE046E">
        <w:rPr>
          <w:sz w:val="28"/>
          <w:szCs w:val="28"/>
          <w:vertAlign w:val="subscript"/>
        </w:rPr>
        <w:t>2</w:t>
      </w:r>
      <w:r>
        <w:rPr>
          <w:sz w:val="28"/>
          <w:szCs w:val="28"/>
          <w:lang w:val="en-US"/>
        </w:rPr>
        <w:t>B</w:t>
      </w:r>
      <w:r w:rsidRPr="00FE046E">
        <w:rPr>
          <w:sz w:val="28"/>
          <w:szCs w:val="28"/>
          <w:vertAlign w:val="subscript"/>
        </w:rPr>
        <w:t>4</w:t>
      </w:r>
      <w:r>
        <w:rPr>
          <w:sz w:val="28"/>
          <w:szCs w:val="28"/>
          <w:lang w:val="en-US"/>
        </w:rPr>
        <w:t>O</w:t>
      </w:r>
      <w:r w:rsidRPr="00FE046E">
        <w:rPr>
          <w:sz w:val="28"/>
          <w:szCs w:val="28"/>
          <w:vertAlign w:val="subscript"/>
        </w:rPr>
        <w:t>7</w:t>
      </w:r>
      <w:r w:rsidRPr="00FE046E">
        <w:rPr>
          <w:sz w:val="28"/>
          <w:szCs w:val="28"/>
        </w:rPr>
        <w:t>∙10</w:t>
      </w:r>
      <w:r>
        <w:rPr>
          <w:sz w:val="28"/>
          <w:szCs w:val="28"/>
          <w:lang w:val="en-US"/>
        </w:rPr>
        <w:t>H</w:t>
      </w:r>
      <w:r w:rsidRPr="00FE046E">
        <w:rPr>
          <w:sz w:val="28"/>
          <w:szCs w:val="28"/>
          <w:vertAlign w:val="subscript"/>
        </w:rPr>
        <w:t>2</w:t>
      </w:r>
      <w:r>
        <w:rPr>
          <w:sz w:val="28"/>
          <w:szCs w:val="28"/>
          <w:lang w:val="en-US"/>
        </w:rPr>
        <w:t>O</w:t>
      </w:r>
      <w:r>
        <w:rPr>
          <w:sz w:val="28"/>
          <w:szCs w:val="28"/>
        </w:rPr>
        <w:t>. Сделайте необходимые расчеты и опишите последовательность приготовления данного раствора в мерной колбе объемом 250 мл. Каков титр этого раствора?</w:t>
      </w: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Pr="00386985"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p>
    <w:p w:rsidR="00E20FC6" w:rsidRDefault="00E20FC6" w:rsidP="00E20FC6">
      <w:pPr>
        <w:rPr>
          <w:sz w:val="28"/>
          <w:szCs w:val="28"/>
        </w:rPr>
      </w:pPr>
      <w:r>
        <w:rPr>
          <w:sz w:val="28"/>
          <w:szCs w:val="28"/>
        </w:rPr>
        <w:t xml:space="preserve">                                                            </w:t>
      </w:r>
    </w:p>
    <w:p w:rsidR="00E20FC6" w:rsidRDefault="00E20FC6" w:rsidP="00E20FC6">
      <w:pPr>
        <w:jc w:val="right"/>
        <w:rPr>
          <w:sz w:val="28"/>
          <w:szCs w:val="28"/>
        </w:rPr>
      </w:pPr>
      <w:r>
        <w:rPr>
          <w:sz w:val="28"/>
          <w:szCs w:val="28"/>
        </w:rPr>
        <w:t>Зав. лабораторией Грушевская А.А.</w:t>
      </w:r>
    </w:p>
    <w:p w:rsidR="00E20FC6" w:rsidRDefault="00E20FC6" w:rsidP="00622C7C">
      <w:pPr>
        <w:jc w:val="center"/>
        <w:rPr>
          <w:b/>
          <w:i/>
          <w:sz w:val="28"/>
          <w:szCs w:val="28"/>
        </w:rPr>
      </w:pPr>
    </w:p>
    <w:p w:rsidR="00E20FC6" w:rsidRDefault="00E20FC6" w:rsidP="00622C7C">
      <w:pPr>
        <w:jc w:val="center"/>
        <w:rPr>
          <w:b/>
          <w:i/>
          <w:sz w:val="28"/>
          <w:szCs w:val="28"/>
        </w:rPr>
      </w:pPr>
    </w:p>
    <w:p w:rsidR="00E20FC6" w:rsidRDefault="00E20FC6" w:rsidP="00622C7C">
      <w:pPr>
        <w:jc w:val="center"/>
        <w:rPr>
          <w:b/>
          <w:i/>
          <w:sz w:val="28"/>
          <w:szCs w:val="28"/>
        </w:rPr>
      </w:pPr>
    </w:p>
    <w:p w:rsidR="00E20FC6" w:rsidRDefault="00E20FC6" w:rsidP="00622C7C">
      <w:pPr>
        <w:jc w:val="center"/>
        <w:rPr>
          <w:b/>
          <w:i/>
          <w:sz w:val="28"/>
          <w:szCs w:val="28"/>
        </w:rPr>
      </w:pPr>
    </w:p>
    <w:p w:rsidR="00E20FC6" w:rsidRPr="00A518C9" w:rsidRDefault="00E20FC6" w:rsidP="00E20FC6">
      <w:pPr>
        <w:jc w:val="center"/>
        <w:rPr>
          <w:b/>
        </w:rPr>
      </w:pPr>
      <w:r w:rsidRPr="00A518C9">
        <w:rPr>
          <w:b/>
        </w:rPr>
        <w:lastRenderedPageBreak/>
        <w:t>ИНСТРУКЦИОННО-ТЕХНОЛОГИЧЕСКАЯ КАРТА</w:t>
      </w:r>
    </w:p>
    <w:p w:rsidR="00E20FC6" w:rsidRPr="0097202F" w:rsidRDefault="00E20FC6" w:rsidP="00E20FC6">
      <w:pPr>
        <w:jc w:val="center"/>
        <w:rPr>
          <w:b/>
          <w:sz w:val="16"/>
          <w:szCs w:val="16"/>
        </w:rPr>
      </w:pPr>
    </w:p>
    <w:p w:rsidR="00E20FC6" w:rsidRPr="00A518C9" w:rsidRDefault="00E20FC6" w:rsidP="00E20FC6">
      <w:r w:rsidRPr="00A518C9">
        <w:t xml:space="preserve">на выполнение лабораторной работы 15      </w:t>
      </w:r>
    </w:p>
    <w:p w:rsidR="00E20FC6" w:rsidRPr="00A518C9" w:rsidRDefault="00E20FC6" w:rsidP="00E20FC6">
      <w:r w:rsidRPr="00A518C9">
        <w:t>по учебной дисциплине «Химия»</w:t>
      </w:r>
    </w:p>
    <w:p w:rsidR="00E20FC6" w:rsidRPr="0097202F" w:rsidRDefault="00E20FC6" w:rsidP="00E20FC6">
      <w:pPr>
        <w:rPr>
          <w:sz w:val="16"/>
          <w:szCs w:val="16"/>
        </w:rPr>
      </w:pPr>
    </w:p>
    <w:p w:rsidR="00E20FC6" w:rsidRPr="00A518C9" w:rsidRDefault="00E20FC6" w:rsidP="00E20FC6">
      <w:r w:rsidRPr="00A518C9">
        <w:rPr>
          <w:b/>
        </w:rPr>
        <w:t>Тема:</w:t>
      </w:r>
      <w:r w:rsidRPr="00A518C9">
        <w:t xml:space="preserve"> «Титриметрический анализ</w:t>
      </w:r>
      <w:r>
        <w:t xml:space="preserve">. </w:t>
      </w:r>
      <w:r w:rsidRPr="00A854EB">
        <w:t>Метод кислотно-основного титрования</w:t>
      </w:r>
      <w:r w:rsidRPr="00A518C9">
        <w:t>»</w:t>
      </w:r>
    </w:p>
    <w:p w:rsidR="00E20FC6" w:rsidRPr="0097202F" w:rsidRDefault="00E20FC6" w:rsidP="00E20FC6">
      <w:pPr>
        <w:rPr>
          <w:b/>
          <w:sz w:val="16"/>
          <w:szCs w:val="16"/>
        </w:rPr>
      </w:pPr>
    </w:p>
    <w:p w:rsidR="00E20FC6" w:rsidRPr="00A518C9" w:rsidRDefault="00E20FC6" w:rsidP="00E20FC6">
      <w:r w:rsidRPr="00A518C9">
        <w:rPr>
          <w:b/>
        </w:rPr>
        <w:t>Наименование работы:</w:t>
      </w:r>
      <w:r w:rsidRPr="00A518C9">
        <w:t xml:space="preserve">  «Определение кислотности муки и молока»</w:t>
      </w:r>
    </w:p>
    <w:p w:rsidR="00E20FC6" w:rsidRPr="0097202F" w:rsidRDefault="00E20FC6" w:rsidP="00E20FC6">
      <w:pPr>
        <w:rPr>
          <w:b/>
          <w:sz w:val="16"/>
          <w:szCs w:val="16"/>
        </w:rPr>
      </w:pPr>
    </w:p>
    <w:p w:rsidR="00E20FC6" w:rsidRPr="00A518C9" w:rsidRDefault="00E20FC6" w:rsidP="00E20FC6">
      <w:r w:rsidRPr="00A518C9">
        <w:rPr>
          <w:b/>
        </w:rPr>
        <w:t>Цель:</w:t>
      </w:r>
      <w:r w:rsidRPr="00A518C9">
        <w:t xml:space="preserve"> научиться определять качество молочной продукции, устанавливать соответствие кислотности различных сортов муки требованиям ГОСТ 27493, используя метод кислотно-основного титрования </w:t>
      </w:r>
    </w:p>
    <w:p w:rsidR="00E20FC6" w:rsidRPr="0097202F" w:rsidRDefault="00E20FC6" w:rsidP="00E20FC6">
      <w:pPr>
        <w:rPr>
          <w:b/>
          <w:sz w:val="16"/>
          <w:szCs w:val="16"/>
        </w:rPr>
      </w:pPr>
    </w:p>
    <w:p w:rsidR="00E20FC6" w:rsidRPr="00746313" w:rsidRDefault="00E20FC6" w:rsidP="00E20F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A518C9">
        <w:rPr>
          <w:b/>
        </w:rPr>
        <w:t>Приобретаемые умения и навыки:</w:t>
      </w:r>
      <w:r w:rsidRPr="00A518C9">
        <w:t xml:space="preserve"> </w:t>
      </w:r>
      <w:r w:rsidRPr="005D47BB">
        <w:t xml:space="preserve">применение основных законов химии </w:t>
      </w:r>
      <w:r>
        <w:t xml:space="preserve"> </w:t>
      </w:r>
      <w:r w:rsidRPr="005D47BB">
        <w:t xml:space="preserve">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746313">
        <w:t>использование свойств органических веществ, дисперсных и коллоидных систем для оптимизации технологического процесса</w:t>
      </w:r>
      <w:r>
        <w:t xml:space="preserve"> (</w:t>
      </w:r>
      <w:r w:rsidRPr="00A518C9">
        <w:t>приготовление болтушки из пшеничной и ржаной муки разных сортов</w:t>
      </w:r>
      <w:r>
        <w:t>)</w:t>
      </w:r>
      <w:r w:rsidRPr="00746313">
        <w:t>;</w:t>
      </w:r>
      <w:r>
        <w:rPr>
          <w:sz w:val="28"/>
          <w:szCs w:val="28"/>
        </w:rPr>
        <w:t xml:space="preserve"> </w:t>
      </w:r>
      <w:r w:rsidRPr="005D47BB">
        <w:t>использование лабораторной посуды и оборудования</w:t>
      </w:r>
      <w:r w:rsidRPr="00A854EB">
        <w:t>, подбор реактивов и аппаратуры</w:t>
      </w:r>
      <w:r>
        <w:t xml:space="preserve"> (</w:t>
      </w:r>
      <w:r w:rsidRPr="004F0DC6">
        <w:t xml:space="preserve">подготовка рабочего места для титрования, подготовка бюретки для титрования, отбор аликвотной части </w:t>
      </w:r>
      <w:r w:rsidRPr="00A518C9">
        <w:t>молока</w:t>
      </w:r>
      <w:r w:rsidRPr="004F0DC6">
        <w:t xml:space="preserve"> мерной пипеткой, выбор индикатора</w:t>
      </w:r>
      <w:r>
        <w:t>,</w:t>
      </w:r>
      <w:r w:rsidRPr="00746313">
        <w:t xml:space="preserve"> взвешивание на технических весах</w:t>
      </w:r>
      <w:r>
        <w:t xml:space="preserve"> навески муки);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t xml:space="preserve">кислотности молока и муки); </w:t>
      </w:r>
      <w:r w:rsidRPr="005D47BB">
        <w:t>соблюдение правил техники безопасности при работе в химической лаборатории.</w:t>
      </w:r>
    </w:p>
    <w:p w:rsidR="00E20FC6" w:rsidRPr="0097202F" w:rsidRDefault="00E20FC6" w:rsidP="00E20FC6">
      <w:pPr>
        <w:rPr>
          <w:b/>
          <w:sz w:val="16"/>
          <w:szCs w:val="16"/>
        </w:rPr>
      </w:pPr>
    </w:p>
    <w:p w:rsidR="00E20FC6" w:rsidRPr="00FD17B5" w:rsidRDefault="00E20FC6" w:rsidP="00E20FC6">
      <w:r w:rsidRPr="00FD17B5">
        <w:rPr>
          <w:b/>
        </w:rPr>
        <w:t xml:space="preserve">Формируемые компетенции: </w:t>
      </w:r>
      <w:r w:rsidRPr="00FD17B5">
        <w:t>ОК</w:t>
      </w:r>
      <w:r>
        <w:t>:</w:t>
      </w:r>
      <w:r w:rsidRPr="00FD17B5">
        <w:t xml:space="preserve"> 1 – 9; ПК</w:t>
      </w:r>
      <w:r>
        <w:t>: 1.1</w:t>
      </w:r>
      <w:r w:rsidRPr="00FD17B5">
        <w:t>.</w:t>
      </w:r>
      <w:r>
        <w:t xml:space="preserve"> – 4.3</w:t>
      </w:r>
      <w:r w:rsidRPr="00FD17B5">
        <w:t>.</w:t>
      </w:r>
    </w:p>
    <w:p w:rsidR="00E20FC6" w:rsidRPr="0097202F" w:rsidRDefault="00E20FC6" w:rsidP="00E20FC6">
      <w:pPr>
        <w:rPr>
          <w:b/>
          <w:sz w:val="16"/>
          <w:szCs w:val="16"/>
        </w:rPr>
      </w:pPr>
    </w:p>
    <w:p w:rsidR="00E20FC6" w:rsidRPr="00A518C9" w:rsidRDefault="00E20FC6" w:rsidP="00E20FC6">
      <w:r w:rsidRPr="00A518C9">
        <w:rPr>
          <w:b/>
        </w:rPr>
        <w:t>Норма времени:</w:t>
      </w:r>
      <w:r w:rsidRPr="00A518C9">
        <w:t xml:space="preserve"> 2 часа</w:t>
      </w:r>
    </w:p>
    <w:p w:rsidR="00E20FC6" w:rsidRPr="0097202F" w:rsidRDefault="00E20FC6" w:rsidP="00E20FC6">
      <w:pPr>
        <w:rPr>
          <w:b/>
          <w:sz w:val="16"/>
          <w:szCs w:val="16"/>
        </w:rPr>
      </w:pPr>
    </w:p>
    <w:p w:rsidR="00E20FC6" w:rsidRPr="00A518C9" w:rsidRDefault="00E20FC6" w:rsidP="00E20FC6">
      <w:r w:rsidRPr="00A518C9">
        <w:rPr>
          <w:b/>
        </w:rPr>
        <w:t>Оснащение рабочего места:</w:t>
      </w:r>
      <w:r w:rsidRPr="00A518C9">
        <w:t xml:space="preserve"> инструкционные карты, периодическая система           </w:t>
      </w:r>
    </w:p>
    <w:p w:rsidR="00E20FC6" w:rsidRPr="00A518C9" w:rsidRDefault="00E20FC6" w:rsidP="00E20FC6">
      <w:r w:rsidRPr="00A518C9">
        <w:t xml:space="preserve">Д.И. Менделеева, таблица растворимости, таблица концентрации и плотности кислот и оснований,  </w:t>
      </w:r>
      <w:r>
        <w:t xml:space="preserve">справочные материалы, </w:t>
      </w:r>
      <w:r w:rsidRPr="00A518C9">
        <w:t>калькуляторы, набор химических реактивов и лабораторного оборудования.</w:t>
      </w:r>
    </w:p>
    <w:p w:rsidR="00E20FC6" w:rsidRPr="0097202F" w:rsidRDefault="00E20FC6" w:rsidP="00E20FC6">
      <w:pPr>
        <w:rPr>
          <w:b/>
          <w:sz w:val="16"/>
          <w:szCs w:val="16"/>
        </w:rPr>
      </w:pPr>
    </w:p>
    <w:p w:rsidR="00E20FC6" w:rsidRPr="00A854EB" w:rsidRDefault="00E20FC6" w:rsidP="00E20FC6">
      <w:r w:rsidRPr="00A518C9">
        <w:rPr>
          <w:b/>
        </w:rPr>
        <w:t>Литература</w:t>
      </w:r>
      <w:r w:rsidRPr="00A518C9">
        <w:t xml:space="preserve">: </w:t>
      </w:r>
      <w:r w:rsidRPr="00A854EB">
        <w:t xml:space="preserve">Коренман Я.И. Практикум по аналитической химии. Анализ </w:t>
      </w:r>
    </w:p>
    <w:p w:rsidR="00E20FC6" w:rsidRPr="00A854EB" w:rsidRDefault="00E20FC6" w:rsidP="00E20FC6">
      <w:r w:rsidRPr="00A854EB">
        <w:t xml:space="preserve">                       пищев</w:t>
      </w:r>
      <w:r>
        <w:t>ых продуктов. – М.: КолосС, 2012</w:t>
      </w:r>
      <w:r w:rsidRPr="00A854EB">
        <w:t xml:space="preserve">.         </w:t>
      </w:r>
    </w:p>
    <w:p w:rsidR="00E20FC6" w:rsidRPr="00A854EB" w:rsidRDefault="00E20FC6" w:rsidP="00E20FC6">
      <w:r w:rsidRPr="00A854EB">
        <w:t xml:space="preserve">                       Логинов Н.Я. Аналитическа</w:t>
      </w:r>
      <w:r>
        <w:t>я химия. – М.: Просвещение, 2015</w:t>
      </w:r>
      <w:r w:rsidRPr="00A854EB">
        <w:t>.</w:t>
      </w:r>
    </w:p>
    <w:p w:rsidR="00E20FC6" w:rsidRPr="00A854EB" w:rsidRDefault="00E20FC6" w:rsidP="00E20FC6">
      <w:r w:rsidRPr="00A854EB">
        <w:t xml:space="preserve">                       Лурье И.С., Скокан Л.Е., Цитович А.П. Технохимический и</w:t>
      </w:r>
    </w:p>
    <w:p w:rsidR="00E20FC6" w:rsidRPr="00A854EB" w:rsidRDefault="00E20FC6" w:rsidP="00E20FC6">
      <w:r w:rsidRPr="00A854EB">
        <w:t xml:space="preserve">                       микробиологический контроль в кондитерском производстве. </w:t>
      </w:r>
    </w:p>
    <w:p w:rsidR="00E20FC6" w:rsidRPr="00A854EB" w:rsidRDefault="00E20FC6" w:rsidP="00E20FC6">
      <w:r w:rsidRPr="00A854EB">
        <w:t xml:space="preserve">                       Справочник. – М.: КолосС, 20</w:t>
      </w:r>
      <w:r>
        <w:t>12</w:t>
      </w:r>
      <w:r w:rsidRPr="00A854EB">
        <w:t>.</w:t>
      </w:r>
    </w:p>
    <w:p w:rsidR="00E20FC6" w:rsidRPr="00A854EB" w:rsidRDefault="00E20FC6" w:rsidP="00E20FC6">
      <w:r w:rsidRPr="00A854EB">
        <w:t xml:space="preserve">                       Межгосударственный стандарт. Хлебобулочные изделия.</w:t>
      </w:r>
    </w:p>
    <w:p w:rsidR="00E20FC6" w:rsidRPr="00A854EB" w:rsidRDefault="00E20FC6" w:rsidP="00E20FC6">
      <w:r w:rsidRPr="00A854EB">
        <w:t xml:space="preserve">                       Методы определения кислотности. Красноярский центр</w:t>
      </w:r>
    </w:p>
    <w:p w:rsidR="00E20FC6" w:rsidRPr="00A854EB" w:rsidRDefault="00E20FC6" w:rsidP="00E20FC6">
      <w:r w:rsidRPr="00A854EB">
        <w:t xml:space="preserve">                       стандартизации и метрологии, 1997.</w:t>
      </w:r>
    </w:p>
    <w:p w:rsidR="00E20FC6" w:rsidRPr="0097202F" w:rsidRDefault="00E20FC6" w:rsidP="00E20FC6">
      <w:pPr>
        <w:rPr>
          <w:sz w:val="16"/>
          <w:szCs w:val="16"/>
        </w:rPr>
      </w:pPr>
    </w:p>
    <w:p w:rsidR="00E20FC6" w:rsidRPr="00A518C9" w:rsidRDefault="00E20FC6" w:rsidP="00E20FC6">
      <w:pPr>
        <w:jc w:val="center"/>
        <w:rPr>
          <w:b/>
        </w:rPr>
      </w:pPr>
      <w:r w:rsidRPr="00A518C9">
        <w:rPr>
          <w:b/>
        </w:rPr>
        <w:t>Контрольные вопросы при допуске:</w:t>
      </w:r>
    </w:p>
    <w:p w:rsidR="00E20FC6" w:rsidRPr="0097202F" w:rsidRDefault="00E20FC6" w:rsidP="00E20FC6">
      <w:pPr>
        <w:jc w:val="center"/>
        <w:rPr>
          <w:b/>
          <w:sz w:val="16"/>
          <w:szCs w:val="16"/>
        </w:rPr>
      </w:pPr>
    </w:p>
    <w:p w:rsidR="00E20FC6" w:rsidRPr="00A518C9" w:rsidRDefault="00E20FC6" w:rsidP="00E20FC6">
      <w:r w:rsidRPr="00A518C9">
        <w:t>1. Дайте определение кислотности муки. Каковы единицы ее измерения?</w:t>
      </w:r>
    </w:p>
    <w:p w:rsidR="00E20FC6" w:rsidRPr="00A518C9" w:rsidRDefault="00E20FC6" w:rsidP="00E20FC6">
      <w:r w:rsidRPr="00A518C9">
        <w:t>2. Дайте определение кислотности молока. Каковы единицы ее измерения?</w:t>
      </w:r>
    </w:p>
    <w:p w:rsidR="00E20FC6" w:rsidRPr="00A518C9" w:rsidRDefault="00E20FC6" w:rsidP="00E20FC6">
      <w:r w:rsidRPr="00A518C9">
        <w:t xml:space="preserve">3. Какова цель определения кислотности пищевых продуктов? </w:t>
      </w:r>
    </w:p>
    <w:p w:rsidR="00E20FC6" w:rsidRPr="00A518C9" w:rsidRDefault="00E20FC6" w:rsidP="00E20FC6">
      <w:r w:rsidRPr="00A518C9">
        <w:t>4. Какой метод лежит в основе данного определения? Почему?</w:t>
      </w:r>
    </w:p>
    <w:p w:rsidR="00E20FC6" w:rsidRDefault="00E20FC6" w:rsidP="00E20FC6">
      <w:r w:rsidRPr="00A518C9">
        <w:t>5. Опишите последовательность подготовки установки для титрования и его</w:t>
      </w:r>
      <w:r w:rsidR="007051C4">
        <w:t xml:space="preserve"> </w:t>
      </w:r>
      <w:r w:rsidRPr="00A518C9">
        <w:t>методику.</w:t>
      </w:r>
    </w:p>
    <w:p w:rsidR="00E20FC6" w:rsidRPr="00A518C9" w:rsidRDefault="00E20FC6" w:rsidP="00E20FC6"/>
    <w:p w:rsidR="00E20FC6" w:rsidRDefault="00E20FC6" w:rsidP="00E20FC6">
      <w:pPr>
        <w:rPr>
          <w:sz w:val="28"/>
          <w:szCs w:val="28"/>
        </w:rPr>
      </w:pPr>
    </w:p>
    <w:p w:rsidR="007051C4" w:rsidRDefault="007051C4" w:rsidP="00E20FC6">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E20FC6" w:rsidRPr="007415FA" w:rsidTr="00E20FC6">
        <w:tc>
          <w:tcPr>
            <w:tcW w:w="399" w:type="dxa"/>
          </w:tcPr>
          <w:p w:rsidR="00E20FC6" w:rsidRPr="00A518C9" w:rsidRDefault="00E20FC6" w:rsidP="00E20FC6">
            <w:pPr>
              <w:rPr>
                <w:b/>
              </w:rPr>
            </w:pPr>
          </w:p>
          <w:p w:rsidR="00E20FC6" w:rsidRPr="00A518C9" w:rsidRDefault="00E20FC6" w:rsidP="00E20FC6">
            <w:pPr>
              <w:rPr>
                <w:b/>
              </w:rPr>
            </w:pPr>
            <w:r w:rsidRPr="00A518C9">
              <w:rPr>
                <w:b/>
              </w:rPr>
              <w:t>№</w:t>
            </w:r>
          </w:p>
          <w:p w:rsidR="00E20FC6" w:rsidRPr="00A518C9" w:rsidRDefault="00E20FC6" w:rsidP="00E20FC6">
            <w:pPr>
              <w:rPr>
                <w:b/>
              </w:rPr>
            </w:pPr>
          </w:p>
        </w:tc>
        <w:tc>
          <w:tcPr>
            <w:tcW w:w="7125" w:type="dxa"/>
            <w:tcBorders>
              <w:bottom w:val="single" w:sz="4" w:space="0" w:color="auto"/>
            </w:tcBorders>
            <w:vAlign w:val="center"/>
          </w:tcPr>
          <w:p w:rsidR="00E20FC6" w:rsidRPr="00A518C9" w:rsidRDefault="00E20FC6" w:rsidP="00E20FC6">
            <w:pPr>
              <w:jc w:val="center"/>
              <w:rPr>
                <w:b/>
              </w:rPr>
            </w:pPr>
            <w:r w:rsidRPr="00A518C9">
              <w:rPr>
                <w:b/>
              </w:rPr>
              <w:t xml:space="preserve">Содержание работы и последовательность </w:t>
            </w:r>
          </w:p>
          <w:p w:rsidR="00E20FC6" w:rsidRPr="00A518C9" w:rsidRDefault="00E20FC6" w:rsidP="00E20FC6">
            <w:pPr>
              <w:jc w:val="center"/>
              <w:rPr>
                <w:b/>
              </w:rPr>
            </w:pPr>
            <w:r w:rsidRPr="00A518C9">
              <w:rPr>
                <w:b/>
              </w:rPr>
              <w:t>выполнения операций</w:t>
            </w:r>
          </w:p>
        </w:tc>
        <w:tc>
          <w:tcPr>
            <w:tcW w:w="1824" w:type="dxa"/>
            <w:vAlign w:val="center"/>
          </w:tcPr>
          <w:p w:rsidR="00E20FC6" w:rsidRPr="00A518C9" w:rsidRDefault="00E20FC6" w:rsidP="00E20FC6">
            <w:pPr>
              <w:jc w:val="center"/>
              <w:rPr>
                <w:b/>
              </w:rPr>
            </w:pPr>
            <w:r w:rsidRPr="00A518C9">
              <w:rPr>
                <w:b/>
              </w:rPr>
              <w:t>Наименование оборудования и инструмента</w:t>
            </w:r>
          </w:p>
        </w:tc>
        <w:tc>
          <w:tcPr>
            <w:tcW w:w="2109" w:type="dxa"/>
            <w:vAlign w:val="center"/>
          </w:tcPr>
          <w:p w:rsidR="00E20FC6" w:rsidRPr="00A518C9" w:rsidRDefault="00E20FC6" w:rsidP="00E20FC6">
            <w:pPr>
              <w:jc w:val="center"/>
              <w:rPr>
                <w:b/>
              </w:rPr>
            </w:pPr>
            <w:r w:rsidRPr="00A518C9">
              <w:rPr>
                <w:b/>
              </w:rPr>
              <w:t>Инструкцион</w:t>
            </w:r>
            <w:r>
              <w:rPr>
                <w:b/>
              </w:rPr>
              <w:t>н.</w:t>
            </w:r>
            <w:r w:rsidRPr="00A518C9">
              <w:rPr>
                <w:b/>
              </w:rPr>
              <w:t xml:space="preserve"> указания и тех. требования</w:t>
            </w:r>
          </w:p>
        </w:tc>
      </w:tr>
      <w:tr w:rsidR="00E20FC6" w:rsidRPr="007415FA" w:rsidTr="00E20FC6">
        <w:trPr>
          <w:trHeight w:val="6817"/>
        </w:trPr>
        <w:tc>
          <w:tcPr>
            <w:tcW w:w="399" w:type="dxa"/>
            <w:tcBorders>
              <w:right w:val="single" w:sz="4" w:space="0" w:color="auto"/>
            </w:tcBorders>
          </w:tcPr>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1</w:t>
            </w: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2</w:t>
            </w: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lastRenderedPageBreak/>
              <w:t>3</w:t>
            </w: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E20FC6" w:rsidRPr="007B25A8" w:rsidRDefault="00E20FC6" w:rsidP="00E20FC6">
            <w:r w:rsidRPr="007B25A8">
              <w:lastRenderedPageBreak/>
              <w:t xml:space="preserve">    Кислотность муки обусловлена присутствием органических кислот, белковых веществ, кислых солей фосфорной кислоты. </w:t>
            </w:r>
          </w:p>
          <w:p w:rsidR="00E20FC6" w:rsidRPr="007B25A8" w:rsidRDefault="00E20FC6" w:rsidP="00E20FC6">
            <w:r w:rsidRPr="007B25A8">
              <w:t xml:space="preserve">    Кислотность характеризует продолжительность хранения муки и влияет на кислотность теста и хлеба. Кислотность хлеба регламентируется стандартами, поэтому при производстве кондитерских и хлебобулочных изделий необходимо проверять кислотность каждой партии поступившей муки. При хранении в зерне и муке происходят биохимические процессы, в результате кислотность повышается. Это отражается на свойствах муки, на качестве клейковины. Одновременно мука приобретает неприятный привкус</w:t>
            </w:r>
          </w:p>
          <w:p w:rsidR="00E20FC6" w:rsidRDefault="00E20FC6" w:rsidP="00E20FC6">
            <w:r w:rsidRPr="007B25A8">
              <w:t xml:space="preserve">    Определение кислотности муки по болтушке осуществляют по ГОСТ 27493 титрованием гидроксидом натрия. </w:t>
            </w:r>
          </w:p>
          <w:p w:rsidR="00E20FC6" w:rsidRPr="007B25A8" w:rsidRDefault="00E20FC6" w:rsidP="00E20FC6"/>
          <w:p w:rsidR="00E20FC6" w:rsidRPr="007415FA" w:rsidRDefault="00E20FC6" w:rsidP="00E20FC6">
            <w:pPr>
              <w:rPr>
                <w:b/>
                <w:i/>
                <w:sz w:val="28"/>
                <w:szCs w:val="28"/>
              </w:rPr>
            </w:pPr>
            <w:r w:rsidRPr="007415FA">
              <w:rPr>
                <w:sz w:val="28"/>
                <w:szCs w:val="28"/>
              </w:rPr>
              <w:t xml:space="preserve">    </w:t>
            </w:r>
            <w:r w:rsidRPr="007415FA">
              <w:rPr>
                <w:b/>
                <w:i/>
                <w:sz w:val="28"/>
                <w:szCs w:val="28"/>
              </w:rPr>
              <w:t>Кислотность муки (Х) выражают в условных единицах – градусах.</w:t>
            </w:r>
          </w:p>
          <w:p w:rsidR="00E20FC6" w:rsidRPr="007415FA" w:rsidRDefault="00E20FC6" w:rsidP="00E20FC6">
            <w:pPr>
              <w:rPr>
                <w:b/>
                <w:i/>
                <w:sz w:val="28"/>
                <w:szCs w:val="28"/>
              </w:rPr>
            </w:pPr>
            <w:r w:rsidRPr="007415FA">
              <w:rPr>
                <w:b/>
                <w:i/>
                <w:sz w:val="28"/>
                <w:szCs w:val="28"/>
              </w:rPr>
              <w:t xml:space="preserve"> Градус кислотности соответствует объему (см</w:t>
            </w:r>
            <w:r w:rsidRPr="007415FA">
              <w:rPr>
                <w:b/>
                <w:i/>
                <w:sz w:val="28"/>
                <w:szCs w:val="28"/>
                <w:vertAlign w:val="superscript"/>
              </w:rPr>
              <w:t>3</w:t>
            </w:r>
            <w:r w:rsidRPr="007415FA">
              <w:rPr>
                <w:b/>
                <w:i/>
                <w:sz w:val="28"/>
                <w:szCs w:val="28"/>
              </w:rPr>
              <w:t xml:space="preserve">) </w:t>
            </w:r>
          </w:p>
          <w:p w:rsidR="00E20FC6" w:rsidRPr="007415FA" w:rsidRDefault="00E20FC6" w:rsidP="00E20FC6">
            <w:pPr>
              <w:rPr>
                <w:b/>
                <w:i/>
                <w:sz w:val="28"/>
                <w:szCs w:val="28"/>
              </w:rPr>
            </w:pPr>
            <w:r w:rsidRPr="007415FA">
              <w:rPr>
                <w:b/>
                <w:i/>
                <w:sz w:val="28"/>
                <w:szCs w:val="28"/>
              </w:rPr>
              <w:t xml:space="preserve">1Н раствора </w:t>
            </w:r>
            <w:r w:rsidRPr="007415FA">
              <w:rPr>
                <w:b/>
                <w:i/>
                <w:sz w:val="28"/>
                <w:szCs w:val="28"/>
                <w:lang w:val="en-US"/>
              </w:rPr>
              <w:t>NaOH</w:t>
            </w:r>
            <w:r w:rsidRPr="007415FA">
              <w:rPr>
                <w:b/>
                <w:i/>
                <w:sz w:val="28"/>
                <w:szCs w:val="28"/>
              </w:rPr>
              <w:t xml:space="preserve">, необходимому для нейтрализации кислот и кислых солей в </w:t>
            </w:r>
            <w:smartTag w:uri="urn:schemas-microsoft-com:office:smarttags" w:element="metricconverter">
              <w:smartTagPr>
                <w:attr w:name="ProductID" w:val="100 г"/>
              </w:smartTagPr>
              <w:r w:rsidRPr="007415FA">
                <w:rPr>
                  <w:b/>
                  <w:i/>
                  <w:sz w:val="28"/>
                  <w:szCs w:val="28"/>
                </w:rPr>
                <w:t>100 г</w:t>
              </w:r>
            </w:smartTag>
            <w:r w:rsidRPr="007415FA">
              <w:rPr>
                <w:b/>
                <w:i/>
                <w:sz w:val="28"/>
                <w:szCs w:val="28"/>
              </w:rPr>
              <w:t xml:space="preserve"> муки.</w:t>
            </w:r>
          </w:p>
          <w:p w:rsidR="00E20FC6" w:rsidRPr="007415FA" w:rsidRDefault="00E20FC6" w:rsidP="00E20FC6">
            <w:pPr>
              <w:rPr>
                <w:b/>
                <w:sz w:val="28"/>
                <w:szCs w:val="28"/>
              </w:rPr>
            </w:pPr>
          </w:p>
          <w:p w:rsidR="00E20FC6" w:rsidRPr="007415FA" w:rsidRDefault="00E20FC6" w:rsidP="00E20FC6">
            <w:pPr>
              <w:rPr>
                <w:b/>
                <w:sz w:val="28"/>
                <w:szCs w:val="28"/>
              </w:rPr>
            </w:pPr>
            <w:r w:rsidRPr="007415FA">
              <w:rPr>
                <w:b/>
                <w:sz w:val="28"/>
                <w:szCs w:val="28"/>
              </w:rPr>
              <w:t>Опыт 1. Приготовление болтушки из навески муки</w:t>
            </w:r>
          </w:p>
          <w:p w:rsidR="00E20FC6" w:rsidRPr="007415FA" w:rsidRDefault="00E20FC6" w:rsidP="00E20FC6">
            <w:pPr>
              <w:rPr>
                <w:sz w:val="28"/>
                <w:szCs w:val="28"/>
              </w:rPr>
            </w:pPr>
            <w:r w:rsidRPr="007415FA">
              <w:rPr>
                <w:sz w:val="28"/>
                <w:szCs w:val="28"/>
              </w:rPr>
              <w:t xml:space="preserve">1. Из каждой пробы муки, предназначенной для испытаний, возьмите по три навески массой </w:t>
            </w:r>
            <w:smartTag w:uri="urn:schemas-microsoft-com:office:smarttags" w:element="metricconverter">
              <w:smartTagPr>
                <w:attr w:name="ProductID" w:val="5 г"/>
              </w:smartTagPr>
              <w:r w:rsidRPr="007415FA">
                <w:rPr>
                  <w:sz w:val="28"/>
                  <w:szCs w:val="28"/>
                </w:rPr>
                <w:t>5 г</w:t>
              </w:r>
            </w:smartTag>
            <w:r w:rsidRPr="007415FA">
              <w:rPr>
                <w:sz w:val="28"/>
                <w:szCs w:val="28"/>
              </w:rPr>
              <w:t xml:space="preserve">. Взвешивание проводите на технических весах. </w:t>
            </w:r>
          </w:p>
          <w:p w:rsidR="00E20FC6" w:rsidRPr="007415FA" w:rsidRDefault="00E20FC6" w:rsidP="00E20FC6">
            <w:pPr>
              <w:rPr>
                <w:sz w:val="28"/>
                <w:szCs w:val="28"/>
              </w:rPr>
            </w:pPr>
            <w:r w:rsidRPr="007415FA">
              <w:rPr>
                <w:sz w:val="28"/>
                <w:szCs w:val="28"/>
              </w:rPr>
              <w:t xml:space="preserve">2. Отмерьте необходимый объем воды в мерном цилиндре: для пшеничной муки – 50 мл, </w:t>
            </w:r>
          </w:p>
          <w:p w:rsidR="00E20FC6" w:rsidRPr="007415FA" w:rsidRDefault="00E20FC6" w:rsidP="00E20FC6">
            <w:pPr>
              <w:rPr>
                <w:sz w:val="28"/>
                <w:szCs w:val="28"/>
              </w:rPr>
            </w:pPr>
            <w:r w:rsidRPr="007415FA">
              <w:rPr>
                <w:sz w:val="28"/>
                <w:szCs w:val="28"/>
              </w:rPr>
              <w:t xml:space="preserve">                  для ржаной – 100 мл.</w:t>
            </w:r>
          </w:p>
          <w:p w:rsidR="00E20FC6" w:rsidRPr="007415FA" w:rsidRDefault="00E20FC6" w:rsidP="00E20FC6">
            <w:pPr>
              <w:rPr>
                <w:sz w:val="28"/>
                <w:szCs w:val="28"/>
              </w:rPr>
            </w:pPr>
            <w:r w:rsidRPr="007415FA">
              <w:rPr>
                <w:sz w:val="28"/>
                <w:szCs w:val="28"/>
              </w:rPr>
              <w:t>3. Навеску перенесите в сухую коническую колбу и постепенно приливайте дистиллированную воду из цилиндра, непрерывно помешивая стеклянной палочкой, не допуская появления комочков.</w:t>
            </w:r>
          </w:p>
          <w:p w:rsidR="00E20FC6" w:rsidRPr="007415FA" w:rsidRDefault="00E20FC6" w:rsidP="00E20FC6">
            <w:pPr>
              <w:rPr>
                <w:sz w:val="28"/>
                <w:szCs w:val="28"/>
              </w:rPr>
            </w:pPr>
            <w:r w:rsidRPr="007415FA">
              <w:rPr>
                <w:sz w:val="28"/>
                <w:szCs w:val="28"/>
              </w:rPr>
              <w:t>4. В полученную болтушку из пшеничной муки добавьте 3 капли фенолфталеина, из ржаной муки – 5 капель. Взболтайте смесь.</w:t>
            </w:r>
          </w:p>
          <w:p w:rsidR="00E20FC6" w:rsidRPr="007415FA" w:rsidRDefault="00E20FC6" w:rsidP="00E20FC6">
            <w:pPr>
              <w:rPr>
                <w:b/>
                <w:sz w:val="28"/>
                <w:szCs w:val="28"/>
              </w:rPr>
            </w:pPr>
          </w:p>
          <w:p w:rsidR="00E20FC6" w:rsidRPr="007415FA" w:rsidRDefault="00E20FC6" w:rsidP="00E20FC6">
            <w:pPr>
              <w:rPr>
                <w:b/>
                <w:sz w:val="28"/>
                <w:szCs w:val="28"/>
              </w:rPr>
            </w:pPr>
            <w:r w:rsidRPr="007415FA">
              <w:rPr>
                <w:b/>
                <w:sz w:val="28"/>
                <w:szCs w:val="28"/>
              </w:rPr>
              <w:t>Опыт 2. Определение титруемой кислотности муки</w:t>
            </w:r>
          </w:p>
          <w:p w:rsidR="00E20FC6" w:rsidRPr="007415FA" w:rsidRDefault="00E20FC6" w:rsidP="00E20FC6">
            <w:pPr>
              <w:rPr>
                <w:sz w:val="28"/>
                <w:szCs w:val="28"/>
              </w:rPr>
            </w:pPr>
            <w:r w:rsidRPr="007415FA">
              <w:rPr>
                <w:sz w:val="28"/>
                <w:szCs w:val="28"/>
              </w:rPr>
              <w:t xml:space="preserve">1. Подготовьте бюретку для титрования и заполните ее раствором щелочи </w:t>
            </w:r>
          </w:p>
          <w:p w:rsidR="00E20FC6" w:rsidRPr="007415FA" w:rsidRDefault="00E20FC6" w:rsidP="00E20FC6">
            <w:pPr>
              <w:rPr>
                <w:sz w:val="28"/>
                <w:szCs w:val="28"/>
              </w:rPr>
            </w:pPr>
            <w:r w:rsidRPr="007415FA">
              <w:rPr>
                <w:sz w:val="28"/>
                <w:szCs w:val="28"/>
              </w:rPr>
              <w:t xml:space="preserve">2. Выполните титрование при постоянном взбалтывании содержимого колбы до появления ясного розового окрашивания, не исчезающего при спокойном стоянии колбы в течение 20 – 30 сек. </w:t>
            </w:r>
          </w:p>
          <w:p w:rsidR="00E20FC6" w:rsidRPr="007415FA" w:rsidRDefault="00E20FC6" w:rsidP="00E20FC6">
            <w:pPr>
              <w:rPr>
                <w:sz w:val="28"/>
                <w:szCs w:val="28"/>
              </w:rPr>
            </w:pPr>
            <w:r w:rsidRPr="007415FA">
              <w:rPr>
                <w:sz w:val="28"/>
                <w:szCs w:val="28"/>
              </w:rPr>
              <w:t xml:space="preserve">    Определите по бюретке объем раствора щелочи, пошедший на титрование.</w:t>
            </w:r>
          </w:p>
          <w:p w:rsidR="00E20FC6" w:rsidRPr="007415FA" w:rsidRDefault="00E20FC6" w:rsidP="00E20FC6">
            <w:pPr>
              <w:rPr>
                <w:sz w:val="28"/>
                <w:szCs w:val="28"/>
              </w:rPr>
            </w:pPr>
            <w:r w:rsidRPr="007415FA">
              <w:rPr>
                <w:sz w:val="28"/>
                <w:szCs w:val="28"/>
              </w:rPr>
              <w:lastRenderedPageBreak/>
              <w:t>3. Рассчитайте средний объем раствора щелочи, пошедший на титрование.</w:t>
            </w:r>
          </w:p>
          <w:p w:rsidR="00E20FC6" w:rsidRPr="007415FA" w:rsidRDefault="00E20FC6" w:rsidP="00E20FC6">
            <w:pPr>
              <w:rPr>
                <w:sz w:val="28"/>
                <w:szCs w:val="28"/>
              </w:rPr>
            </w:pPr>
            <w:r w:rsidRPr="007415FA">
              <w:rPr>
                <w:sz w:val="28"/>
                <w:szCs w:val="28"/>
              </w:rPr>
              <w:t>4. Выполните расчет кислотности по формуле:</w:t>
            </w: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 xml:space="preserve">                              </w:t>
            </w:r>
            <w:r w:rsidRPr="007415FA">
              <w:rPr>
                <w:sz w:val="28"/>
                <w:szCs w:val="28"/>
                <w:lang w:val="en-US"/>
              </w:rPr>
              <w:t>V</w:t>
            </w:r>
            <w:r w:rsidRPr="007415FA">
              <w:rPr>
                <w:sz w:val="28"/>
                <w:szCs w:val="28"/>
              </w:rPr>
              <w:t xml:space="preserve"> ∙ </w:t>
            </w:r>
            <w:r w:rsidRPr="007415FA">
              <w:rPr>
                <w:sz w:val="28"/>
                <w:szCs w:val="28"/>
                <w:lang w:val="en-US"/>
              </w:rPr>
              <w:t>K</w:t>
            </w:r>
            <w:r w:rsidRPr="007415FA">
              <w:rPr>
                <w:sz w:val="28"/>
                <w:szCs w:val="28"/>
              </w:rPr>
              <w:t xml:space="preserve"> ∙ 100</w:t>
            </w:r>
          </w:p>
          <w:p w:rsidR="00E20FC6" w:rsidRPr="007415FA" w:rsidRDefault="00E20FC6" w:rsidP="00E20FC6">
            <w:pPr>
              <w:rPr>
                <w:sz w:val="28"/>
                <w:szCs w:val="28"/>
              </w:rPr>
            </w:pPr>
            <w:r w:rsidRPr="007415FA">
              <w:rPr>
                <w:sz w:val="28"/>
                <w:szCs w:val="28"/>
              </w:rPr>
              <w:t xml:space="preserve">                     Х = ————— =  2 ∙ </w:t>
            </w:r>
            <w:r w:rsidRPr="007415FA">
              <w:rPr>
                <w:sz w:val="28"/>
                <w:szCs w:val="28"/>
                <w:lang w:val="en-US"/>
              </w:rPr>
              <w:t>V</w:t>
            </w:r>
            <w:r w:rsidRPr="007415FA">
              <w:rPr>
                <w:sz w:val="28"/>
                <w:szCs w:val="28"/>
              </w:rPr>
              <w:t xml:space="preserve"> ∙ </w:t>
            </w:r>
            <w:r w:rsidRPr="007415FA">
              <w:rPr>
                <w:sz w:val="28"/>
                <w:szCs w:val="28"/>
                <w:lang w:val="en-US"/>
              </w:rPr>
              <w:t>K</w:t>
            </w:r>
            <w:r w:rsidRPr="007415FA">
              <w:rPr>
                <w:sz w:val="28"/>
                <w:szCs w:val="28"/>
              </w:rPr>
              <w:t>,  где</w:t>
            </w:r>
          </w:p>
          <w:p w:rsidR="00E20FC6" w:rsidRPr="007415FA" w:rsidRDefault="00E20FC6" w:rsidP="00E20FC6">
            <w:pPr>
              <w:rPr>
                <w:sz w:val="28"/>
                <w:szCs w:val="28"/>
                <w:u w:val="single"/>
              </w:rPr>
            </w:pPr>
            <w:r w:rsidRPr="007415FA">
              <w:rPr>
                <w:sz w:val="28"/>
                <w:szCs w:val="28"/>
              </w:rPr>
              <w:t xml:space="preserve">                                </w:t>
            </w:r>
            <w:r w:rsidRPr="007415FA">
              <w:rPr>
                <w:sz w:val="28"/>
                <w:szCs w:val="28"/>
                <w:lang w:val="en-US"/>
              </w:rPr>
              <w:t>m</w:t>
            </w:r>
            <w:r w:rsidRPr="007415FA">
              <w:rPr>
                <w:sz w:val="28"/>
                <w:szCs w:val="28"/>
              </w:rPr>
              <w:t xml:space="preserve"> ∙ 10 </w:t>
            </w:r>
            <w:r w:rsidRPr="007415FA">
              <w:rPr>
                <w:sz w:val="28"/>
                <w:szCs w:val="28"/>
                <w:u w:val="single"/>
              </w:rPr>
              <w:t xml:space="preserve"> </w:t>
            </w:r>
          </w:p>
          <w:p w:rsidR="00E20FC6" w:rsidRPr="007415FA" w:rsidRDefault="00E20FC6" w:rsidP="00E20FC6">
            <w:pPr>
              <w:rPr>
                <w:sz w:val="28"/>
                <w:szCs w:val="28"/>
                <w:u w:val="single"/>
              </w:rPr>
            </w:pPr>
          </w:p>
          <w:p w:rsidR="00E20FC6" w:rsidRPr="007415FA" w:rsidRDefault="00E20FC6" w:rsidP="00E20FC6">
            <w:pPr>
              <w:rPr>
                <w:sz w:val="28"/>
                <w:szCs w:val="28"/>
              </w:rPr>
            </w:pPr>
            <w:r w:rsidRPr="007415FA">
              <w:rPr>
                <w:sz w:val="28"/>
                <w:szCs w:val="28"/>
                <w:lang w:val="en-US"/>
              </w:rPr>
              <w:t>V</w:t>
            </w:r>
            <w:r w:rsidRPr="007415FA">
              <w:rPr>
                <w:sz w:val="28"/>
                <w:szCs w:val="28"/>
              </w:rPr>
              <w:t xml:space="preserve"> – объем раствора щелочи, пошедший на </w:t>
            </w:r>
          </w:p>
          <w:p w:rsidR="00E20FC6" w:rsidRPr="007415FA" w:rsidRDefault="00E20FC6" w:rsidP="00E20FC6">
            <w:pPr>
              <w:rPr>
                <w:sz w:val="28"/>
                <w:szCs w:val="28"/>
              </w:rPr>
            </w:pPr>
            <w:r w:rsidRPr="007415FA">
              <w:rPr>
                <w:sz w:val="28"/>
                <w:szCs w:val="28"/>
              </w:rPr>
              <w:t xml:space="preserve">       титрование (в мл);</w:t>
            </w:r>
          </w:p>
          <w:p w:rsidR="00E20FC6" w:rsidRPr="007415FA" w:rsidRDefault="00E20FC6" w:rsidP="00E20FC6">
            <w:pPr>
              <w:rPr>
                <w:sz w:val="28"/>
                <w:szCs w:val="28"/>
              </w:rPr>
            </w:pPr>
            <w:r w:rsidRPr="007415FA">
              <w:rPr>
                <w:sz w:val="28"/>
                <w:szCs w:val="28"/>
              </w:rPr>
              <w:t>К – поправочный коэффициент для раствора щелочи;</w:t>
            </w:r>
          </w:p>
          <w:p w:rsidR="00E20FC6" w:rsidRPr="007415FA" w:rsidRDefault="00E20FC6" w:rsidP="00E20FC6">
            <w:pPr>
              <w:rPr>
                <w:sz w:val="28"/>
                <w:szCs w:val="28"/>
              </w:rPr>
            </w:pPr>
            <w:r w:rsidRPr="007415FA">
              <w:rPr>
                <w:sz w:val="28"/>
                <w:szCs w:val="28"/>
                <w:lang w:val="en-US"/>
              </w:rPr>
              <w:t>m</w:t>
            </w:r>
            <w:r w:rsidRPr="007415FA">
              <w:rPr>
                <w:sz w:val="28"/>
                <w:szCs w:val="28"/>
              </w:rPr>
              <w:t xml:space="preserve"> – масса навески муки (в граммах);</w:t>
            </w:r>
          </w:p>
          <w:p w:rsidR="00E20FC6" w:rsidRPr="007415FA" w:rsidRDefault="00E20FC6" w:rsidP="00E20FC6">
            <w:pPr>
              <w:rPr>
                <w:sz w:val="28"/>
                <w:szCs w:val="28"/>
              </w:rPr>
            </w:pPr>
            <w:r w:rsidRPr="007415FA">
              <w:rPr>
                <w:sz w:val="28"/>
                <w:szCs w:val="28"/>
              </w:rPr>
              <w:t xml:space="preserve">100 – пересчет на </w:t>
            </w:r>
            <w:smartTag w:uri="urn:schemas-microsoft-com:office:smarttags" w:element="metricconverter">
              <w:smartTagPr>
                <w:attr w:name="ProductID" w:val="100 г"/>
              </w:smartTagPr>
              <w:r w:rsidRPr="007415FA">
                <w:rPr>
                  <w:sz w:val="28"/>
                  <w:szCs w:val="28"/>
                </w:rPr>
                <w:t>100 г</w:t>
              </w:r>
            </w:smartTag>
            <w:r w:rsidRPr="007415FA">
              <w:rPr>
                <w:sz w:val="28"/>
                <w:szCs w:val="28"/>
              </w:rPr>
              <w:t xml:space="preserve"> муки</w:t>
            </w:r>
          </w:p>
          <w:p w:rsidR="00E20FC6" w:rsidRPr="007415FA" w:rsidRDefault="00E20FC6" w:rsidP="00E20FC6">
            <w:pPr>
              <w:rPr>
                <w:sz w:val="28"/>
                <w:szCs w:val="28"/>
              </w:rPr>
            </w:pPr>
            <w:r w:rsidRPr="007415FA">
              <w:rPr>
                <w:sz w:val="28"/>
                <w:szCs w:val="28"/>
              </w:rPr>
              <w:t>1/10 – коэффициент пересчета 0,1 Н раствора щелочи на 1 Н раствор</w:t>
            </w: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Рекомендуется использовать муку с кислотностью:</w:t>
            </w:r>
          </w:p>
          <w:p w:rsidR="00E20FC6" w:rsidRPr="007415FA" w:rsidRDefault="00E20FC6" w:rsidP="00E20FC6">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5"/>
              <w:gridCol w:w="1440"/>
              <w:gridCol w:w="2969"/>
            </w:tblGrid>
            <w:tr w:rsidR="00E20FC6" w:rsidRPr="007415FA" w:rsidTr="00E20FC6">
              <w:tc>
                <w:tcPr>
                  <w:tcW w:w="2485" w:type="dxa"/>
                </w:tcPr>
                <w:p w:rsidR="00E20FC6" w:rsidRPr="007415FA" w:rsidRDefault="00E20FC6" w:rsidP="00E20FC6">
                  <w:pPr>
                    <w:jc w:val="center"/>
                    <w:rPr>
                      <w:sz w:val="28"/>
                      <w:szCs w:val="28"/>
                    </w:rPr>
                  </w:pPr>
                  <w:r w:rsidRPr="007415FA">
                    <w:rPr>
                      <w:sz w:val="28"/>
                      <w:szCs w:val="28"/>
                    </w:rPr>
                    <w:t>Наименование</w:t>
                  </w:r>
                </w:p>
              </w:tc>
              <w:tc>
                <w:tcPr>
                  <w:tcW w:w="1440" w:type="dxa"/>
                </w:tcPr>
                <w:p w:rsidR="00E20FC6" w:rsidRPr="007415FA" w:rsidRDefault="00E20FC6" w:rsidP="00E20FC6">
                  <w:pPr>
                    <w:jc w:val="center"/>
                    <w:rPr>
                      <w:sz w:val="28"/>
                      <w:szCs w:val="28"/>
                    </w:rPr>
                  </w:pPr>
                  <w:r w:rsidRPr="007415FA">
                    <w:rPr>
                      <w:sz w:val="28"/>
                      <w:szCs w:val="28"/>
                    </w:rPr>
                    <w:t>Сорт</w:t>
                  </w:r>
                </w:p>
              </w:tc>
              <w:tc>
                <w:tcPr>
                  <w:tcW w:w="2969" w:type="dxa"/>
                </w:tcPr>
                <w:p w:rsidR="00E20FC6" w:rsidRPr="007415FA" w:rsidRDefault="00E20FC6" w:rsidP="00E20FC6">
                  <w:pPr>
                    <w:jc w:val="center"/>
                    <w:rPr>
                      <w:sz w:val="28"/>
                      <w:szCs w:val="28"/>
                    </w:rPr>
                  </w:pPr>
                  <w:r w:rsidRPr="007415FA">
                    <w:rPr>
                      <w:sz w:val="28"/>
                      <w:szCs w:val="28"/>
                    </w:rPr>
                    <w:t>Кислотность (в град.)</w:t>
                  </w:r>
                </w:p>
              </w:tc>
            </w:tr>
            <w:tr w:rsidR="00E20FC6" w:rsidRPr="007415FA" w:rsidTr="00E20FC6">
              <w:tc>
                <w:tcPr>
                  <w:tcW w:w="2485" w:type="dxa"/>
                  <w:vMerge w:val="restart"/>
                </w:tcPr>
                <w:p w:rsidR="00E20FC6" w:rsidRPr="007415FA" w:rsidRDefault="00E20FC6" w:rsidP="00E20FC6">
                  <w:pPr>
                    <w:jc w:val="center"/>
                    <w:rPr>
                      <w:sz w:val="28"/>
                      <w:szCs w:val="28"/>
                    </w:rPr>
                  </w:pPr>
                  <w:r w:rsidRPr="007415FA">
                    <w:rPr>
                      <w:sz w:val="28"/>
                      <w:szCs w:val="28"/>
                    </w:rPr>
                    <w:t>Мука пшеничная</w:t>
                  </w:r>
                </w:p>
                <w:p w:rsidR="00E20FC6" w:rsidRPr="007415FA" w:rsidRDefault="00E20FC6" w:rsidP="00E20FC6">
                  <w:pPr>
                    <w:jc w:val="center"/>
                    <w:rPr>
                      <w:sz w:val="28"/>
                      <w:szCs w:val="28"/>
                    </w:rPr>
                  </w:pPr>
                  <w:r w:rsidRPr="007415FA">
                    <w:rPr>
                      <w:sz w:val="28"/>
                      <w:szCs w:val="28"/>
                    </w:rPr>
                    <w:t>ГОСТ 26574 – 85</w:t>
                  </w:r>
                </w:p>
              </w:tc>
              <w:tc>
                <w:tcPr>
                  <w:tcW w:w="1440" w:type="dxa"/>
                </w:tcPr>
                <w:p w:rsidR="00E20FC6" w:rsidRPr="007415FA" w:rsidRDefault="00E20FC6" w:rsidP="00E20FC6">
                  <w:pPr>
                    <w:jc w:val="center"/>
                    <w:rPr>
                      <w:sz w:val="28"/>
                      <w:szCs w:val="28"/>
                    </w:rPr>
                  </w:pPr>
                  <w:r w:rsidRPr="007415FA">
                    <w:rPr>
                      <w:sz w:val="28"/>
                      <w:szCs w:val="28"/>
                    </w:rPr>
                    <w:t>В</w:t>
                  </w:r>
                  <w:r w:rsidRPr="00E20FC6">
                    <w:rPr>
                      <w:sz w:val="28"/>
                      <w:szCs w:val="28"/>
                    </w:rPr>
                    <w:t>/</w:t>
                  </w:r>
                  <w:r w:rsidRPr="007415FA">
                    <w:rPr>
                      <w:sz w:val="28"/>
                      <w:szCs w:val="28"/>
                    </w:rPr>
                    <w:t>с</w:t>
                  </w:r>
                </w:p>
              </w:tc>
              <w:tc>
                <w:tcPr>
                  <w:tcW w:w="2969" w:type="dxa"/>
                </w:tcPr>
                <w:p w:rsidR="00E20FC6" w:rsidRPr="007415FA" w:rsidRDefault="00E20FC6" w:rsidP="00E20FC6">
                  <w:pPr>
                    <w:jc w:val="center"/>
                    <w:rPr>
                      <w:sz w:val="28"/>
                      <w:szCs w:val="28"/>
                    </w:rPr>
                  </w:pPr>
                  <w:r w:rsidRPr="007415FA">
                    <w:rPr>
                      <w:sz w:val="28"/>
                      <w:szCs w:val="28"/>
                    </w:rPr>
                    <w:t>2,5 – 3,0</w:t>
                  </w:r>
                </w:p>
              </w:tc>
            </w:tr>
            <w:tr w:rsidR="00E20FC6" w:rsidRPr="007415FA" w:rsidTr="00E20FC6">
              <w:tc>
                <w:tcPr>
                  <w:tcW w:w="2485" w:type="dxa"/>
                  <w:vMerge/>
                </w:tcPr>
                <w:p w:rsidR="00E20FC6" w:rsidRPr="007415FA" w:rsidRDefault="00E20FC6" w:rsidP="00E20FC6">
                  <w:pPr>
                    <w:jc w:val="center"/>
                    <w:rPr>
                      <w:sz w:val="28"/>
                      <w:szCs w:val="28"/>
                    </w:rPr>
                  </w:pPr>
                </w:p>
              </w:tc>
              <w:tc>
                <w:tcPr>
                  <w:tcW w:w="1440" w:type="dxa"/>
                </w:tcPr>
                <w:p w:rsidR="00E20FC6" w:rsidRPr="00E20FC6" w:rsidRDefault="00E20FC6" w:rsidP="00E20FC6">
                  <w:pPr>
                    <w:jc w:val="center"/>
                    <w:rPr>
                      <w:sz w:val="28"/>
                      <w:szCs w:val="28"/>
                    </w:rPr>
                  </w:pPr>
                  <w:r w:rsidRPr="007415FA">
                    <w:rPr>
                      <w:sz w:val="28"/>
                      <w:szCs w:val="28"/>
                      <w:lang w:val="en-US"/>
                    </w:rPr>
                    <w:t>I</w:t>
                  </w:r>
                </w:p>
              </w:tc>
              <w:tc>
                <w:tcPr>
                  <w:tcW w:w="2969" w:type="dxa"/>
                </w:tcPr>
                <w:p w:rsidR="00E20FC6" w:rsidRPr="007415FA" w:rsidRDefault="00E20FC6" w:rsidP="00E20FC6">
                  <w:pPr>
                    <w:jc w:val="center"/>
                    <w:rPr>
                      <w:sz w:val="28"/>
                      <w:szCs w:val="28"/>
                    </w:rPr>
                  </w:pPr>
                  <w:r w:rsidRPr="007415FA">
                    <w:rPr>
                      <w:sz w:val="28"/>
                      <w:szCs w:val="28"/>
                    </w:rPr>
                    <w:t>3,0 – 3,5</w:t>
                  </w:r>
                </w:p>
              </w:tc>
            </w:tr>
            <w:tr w:rsidR="00E20FC6" w:rsidRPr="007415FA" w:rsidTr="00E20FC6">
              <w:tc>
                <w:tcPr>
                  <w:tcW w:w="2485" w:type="dxa"/>
                  <w:vMerge/>
                </w:tcPr>
                <w:p w:rsidR="00E20FC6" w:rsidRPr="007415FA" w:rsidRDefault="00E20FC6" w:rsidP="00E20FC6">
                  <w:pPr>
                    <w:jc w:val="center"/>
                    <w:rPr>
                      <w:sz w:val="28"/>
                      <w:szCs w:val="28"/>
                    </w:rPr>
                  </w:pPr>
                </w:p>
              </w:tc>
              <w:tc>
                <w:tcPr>
                  <w:tcW w:w="1440" w:type="dxa"/>
                </w:tcPr>
                <w:p w:rsidR="00E20FC6" w:rsidRPr="007415FA" w:rsidRDefault="00E20FC6" w:rsidP="00E20FC6">
                  <w:pPr>
                    <w:jc w:val="center"/>
                    <w:rPr>
                      <w:sz w:val="28"/>
                      <w:szCs w:val="28"/>
                    </w:rPr>
                  </w:pPr>
                  <w:r w:rsidRPr="007415FA">
                    <w:rPr>
                      <w:sz w:val="28"/>
                      <w:szCs w:val="28"/>
                      <w:lang w:val="en-US"/>
                    </w:rPr>
                    <w:t>II</w:t>
                  </w:r>
                </w:p>
              </w:tc>
              <w:tc>
                <w:tcPr>
                  <w:tcW w:w="2969" w:type="dxa"/>
                </w:tcPr>
                <w:p w:rsidR="00E20FC6" w:rsidRPr="007415FA" w:rsidRDefault="00E20FC6" w:rsidP="00E20FC6">
                  <w:pPr>
                    <w:jc w:val="center"/>
                    <w:rPr>
                      <w:sz w:val="28"/>
                      <w:szCs w:val="28"/>
                    </w:rPr>
                  </w:pPr>
                  <w:r w:rsidRPr="007415FA">
                    <w:rPr>
                      <w:sz w:val="28"/>
                      <w:szCs w:val="28"/>
                    </w:rPr>
                    <w:t>4,0 – 4,5</w:t>
                  </w:r>
                </w:p>
              </w:tc>
            </w:tr>
            <w:tr w:rsidR="00E20FC6" w:rsidRPr="007415FA" w:rsidTr="00E20FC6">
              <w:tc>
                <w:tcPr>
                  <w:tcW w:w="2485" w:type="dxa"/>
                  <w:vMerge/>
                </w:tcPr>
                <w:p w:rsidR="00E20FC6" w:rsidRPr="007415FA" w:rsidRDefault="00E20FC6" w:rsidP="00E20FC6">
                  <w:pPr>
                    <w:jc w:val="center"/>
                    <w:rPr>
                      <w:sz w:val="28"/>
                      <w:szCs w:val="28"/>
                    </w:rPr>
                  </w:pPr>
                </w:p>
              </w:tc>
              <w:tc>
                <w:tcPr>
                  <w:tcW w:w="1440" w:type="dxa"/>
                </w:tcPr>
                <w:p w:rsidR="00E20FC6" w:rsidRPr="007415FA" w:rsidRDefault="00E20FC6" w:rsidP="00E20FC6">
                  <w:pPr>
                    <w:jc w:val="center"/>
                    <w:rPr>
                      <w:sz w:val="28"/>
                      <w:szCs w:val="28"/>
                    </w:rPr>
                  </w:pPr>
                  <w:r w:rsidRPr="007415FA">
                    <w:rPr>
                      <w:sz w:val="28"/>
                      <w:szCs w:val="28"/>
                    </w:rPr>
                    <w:t>Обойная</w:t>
                  </w:r>
                </w:p>
              </w:tc>
              <w:tc>
                <w:tcPr>
                  <w:tcW w:w="2969" w:type="dxa"/>
                </w:tcPr>
                <w:p w:rsidR="00E20FC6" w:rsidRPr="007415FA" w:rsidRDefault="00E20FC6" w:rsidP="00E20FC6">
                  <w:pPr>
                    <w:jc w:val="center"/>
                    <w:rPr>
                      <w:sz w:val="28"/>
                      <w:szCs w:val="28"/>
                    </w:rPr>
                  </w:pPr>
                  <w:r w:rsidRPr="007415FA">
                    <w:rPr>
                      <w:sz w:val="28"/>
                      <w:szCs w:val="28"/>
                    </w:rPr>
                    <w:t>4,5 – 5</w:t>
                  </w:r>
                </w:p>
              </w:tc>
            </w:tr>
            <w:tr w:rsidR="00E20FC6" w:rsidRPr="007415FA" w:rsidTr="00E20FC6">
              <w:tc>
                <w:tcPr>
                  <w:tcW w:w="2485" w:type="dxa"/>
                  <w:vMerge w:val="restart"/>
                </w:tcPr>
                <w:p w:rsidR="00E20FC6" w:rsidRPr="007415FA" w:rsidRDefault="00E20FC6" w:rsidP="00E20FC6">
                  <w:pPr>
                    <w:jc w:val="center"/>
                    <w:rPr>
                      <w:sz w:val="28"/>
                      <w:szCs w:val="28"/>
                    </w:rPr>
                  </w:pPr>
                  <w:r w:rsidRPr="007415FA">
                    <w:rPr>
                      <w:sz w:val="28"/>
                      <w:szCs w:val="28"/>
                    </w:rPr>
                    <w:t>Мука ржаная</w:t>
                  </w:r>
                </w:p>
                <w:p w:rsidR="00E20FC6" w:rsidRPr="007415FA" w:rsidRDefault="00E20FC6" w:rsidP="00E20FC6">
                  <w:pPr>
                    <w:jc w:val="center"/>
                    <w:rPr>
                      <w:sz w:val="28"/>
                      <w:szCs w:val="28"/>
                    </w:rPr>
                  </w:pPr>
                  <w:r w:rsidRPr="007415FA">
                    <w:rPr>
                      <w:sz w:val="28"/>
                      <w:szCs w:val="28"/>
                    </w:rPr>
                    <w:t>ГОСТ 7045 – 54</w:t>
                  </w:r>
                </w:p>
              </w:tc>
              <w:tc>
                <w:tcPr>
                  <w:tcW w:w="1440" w:type="dxa"/>
                </w:tcPr>
                <w:p w:rsidR="00E20FC6" w:rsidRPr="007415FA" w:rsidRDefault="00E20FC6" w:rsidP="00E20FC6">
                  <w:pPr>
                    <w:jc w:val="center"/>
                    <w:rPr>
                      <w:sz w:val="28"/>
                      <w:szCs w:val="28"/>
                    </w:rPr>
                  </w:pPr>
                  <w:r w:rsidRPr="007415FA">
                    <w:rPr>
                      <w:sz w:val="28"/>
                      <w:szCs w:val="28"/>
                    </w:rPr>
                    <w:t>Сеяная</w:t>
                  </w:r>
                </w:p>
              </w:tc>
              <w:tc>
                <w:tcPr>
                  <w:tcW w:w="2969" w:type="dxa"/>
                </w:tcPr>
                <w:p w:rsidR="00E20FC6" w:rsidRPr="007415FA" w:rsidRDefault="00E20FC6" w:rsidP="00E20FC6">
                  <w:pPr>
                    <w:jc w:val="center"/>
                    <w:rPr>
                      <w:sz w:val="28"/>
                      <w:szCs w:val="28"/>
                    </w:rPr>
                  </w:pPr>
                  <w:r w:rsidRPr="007415FA">
                    <w:rPr>
                      <w:sz w:val="28"/>
                      <w:szCs w:val="28"/>
                    </w:rPr>
                    <w:t>4,0</w:t>
                  </w:r>
                </w:p>
              </w:tc>
            </w:tr>
            <w:tr w:rsidR="00E20FC6" w:rsidRPr="007415FA" w:rsidTr="00E20FC6">
              <w:tc>
                <w:tcPr>
                  <w:tcW w:w="2485" w:type="dxa"/>
                  <w:vMerge/>
                </w:tcPr>
                <w:p w:rsidR="00E20FC6" w:rsidRPr="007415FA" w:rsidRDefault="00E20FC6" w:rsidP="00E20FC6">
                  <w:pPr>
                    <w:jc w:val="center"/>
                    <w:rPr>
                      <w:sz w:val="28"/>
                      <w:szCs w:val="28"/>
                    </w:rPr>
                  </w:pPr>
                </w:p>
              </w:tc>
              <w:tc>
                <w:tcPr>
                  <w:tcW w:w="1440" w:type="dxa"/>
                </w:tcPr>
                <w:p w:rsidR="00E20FC6" w:rsidRPr="007415FA" w:rsidRDefault="00E20FC6" w:rsidP="00E20FC6">
                  <w:pPr>
                    <w:jc w:val="center"/>
                    <w:rPr>
                      <w:sz w:val="28"/>
                      <w:szCs w:val="28"/>
                    </w:rPr>
                  </w:pPr>
                  <w:r w:rsidRPr="007415FA">
                    <w:rPr>
                      <w:sz w:val="28"/>
                      <w:szCs w:val="28"/>
                    </w:rPr>
                    <w:t>Обдирная</w:t>
                  </w:r>
                </w:p>
              </w:tc>
              <w:tc>
                <w:tcPr>
                  <w:tcW w:w="2969" w:type="dxa"/>
                </w:tcPr>
                <w:p w:rsidR="00E20FC6" w:rsidRPr="007415FA" w:rsidRDefault="00E20FC6" w:rsidP="00E20FC6">
                  <w:pPr>
                    <w:jc w:val="center"/>
                    <w:rPr>
                      <w:sz w:val="28"/>
                      <w:szCs w:val="28"/>
                    </w:rPr>
                  </w:pPr>
                  <w:r w:rsidRPr="007415FA">
                    <w:rPr>
                      <w:sz w:val="28"/>
                      <w:szCs w:val="28"/>
                    </w:rPr>
                    <w:t>5,0</w:t>
                  </w:r>
                </w:p>
              </w:tc>
            </w:tr>
            <w:tr w:rsidR="00E20FC6" w:rsidRPr="007415FA" w:rsidTr="00E20FC6">
              <w:tc>
                <w:tcPr>
                  <w:tcW w:w="2485" w:type="dxa"/>
                  <w:vMerge/>
                </w:tcPr>
                <w:p w:rsidR="00E20FC6" w:rsidRPr="007415FA" w:rsidRDefault="00E20FC6" w:rsidP="00E20FC6">
                  <w:pPr>
                    <w:jc w:val="center"/>
                    <w:rPr>
                      <w:sz w:val="28"/>
                      <w:szCs w:val="28"/>
                    </w:rPr>
                  </w:pPr>
                </w:p>
              </w:tc>
              <w:tc>
                <w:tcPr>
                  <w:tcW w:w="1440" w:type="dxa"/>
                </w:tcPr>
                <w:p w:rsidR="00E20FC6" w:rsidRPr="007415FA" w:rsidRDefault="00E20FC6" w:rsidP="00E20FC6">
                  <w:pPr>
                    <w:jc w:val="center"/>
                    <w:rPr>
                      <w:sz w:val="28"/>
                      <w:szCs w:val="28"/>
                    </w:rPr>
                  </w:pPr>
                  <w:r w:rsidRPr="007415FA">
                    <w:rPr>
                      <w:sz w:val="28"/>
                      <w:szCs w:val="28"/>
                    </w:rPr>
                    <w:t>Обойная</w:t>
                  </w:r>
                </w:p>
              </w:tc>
              <w:tc>
                <w:tcPr>
                  <w:tcW w:w="2969" w:type="dxa"/>
                </w:tcPr>
                <w:p w:rsidR="00E20FC6" w:rsidRPr="007415FA" w:rsidRDefault="00E20FC6" w:rsidP="00E20FC6">
                  <w:pPr>
                    <w:jc w:val="center"/>
                    <w:rPr>
                      <w:sz w:val="28"/>
                      <w:szCs w:val="28"/>
                    </w:rPr>
                  </w:pPr>
                  <w:r w:rsidRPr="007415FA">
                    <w:rPr>
                      <w:sz w:val="28"/>
                      <w:szCs w:val="28"/>
                    </w:rPr>
                    <w:t>5,0 – 5,5</w:t>
                  </w:r>
                </w:p>
              </w:tc>
            </w:tr>
          </w:tbl>
          <w:p w:rsidR="00E20FC6" w:rsidRPr="007415FA" w:rsidRDefault="00E20FC6" w:rsidP="00E20FC6">
            <w:pPr>
              <w:rPr>
                <w:b/>
                <w:sz w:val="28"/>
                <w:szCs w:val="28"/>
              </w:rPr>
            </w:pPr>
          </w:p>
          <w:p w:rsidR="00E20FC6" w:rsidRPr="007415FA" w:rsidRDefault="00E20FC6" w:rsidP="00E20FC6">
            <w:pPr>
              <w:rPr>
                <w:b/>
                <w:i/>
                <w:sz w:val="28"/>
                <w:szCs w:val="28"/>
              </w:rPr>
            </w:pPr>
            <w:r w:rsidRPr="007415FA">
              <w:rPr>
                <w:sz w:val="28"/>
                <w:szCs w:val="28"/>
              </w:rPr>
              <w:t xml:space="preserve">   </w:t>
            </w:r>
            <w:r w:rsidRPr="007415FA">
              <w:rPr>
                <w:b/>
                <w:i/>
                <w:sz w:val="28"/>
                <w:szCs w:val="28"/>
              </w:rPr>
              <w:t xml:space="preserve">Кислотность молока (Х, </w:t>
            </w:r>
            <w:r w:rsidRPr="007415FA">
              <w:rPr>
                <w:b/>
                <w:i/>
                <w:sz w:val="28"/>
                <w:szCs w:val="28"/>
                <w:vertAlign w:val="superscript"/>
              </w:rPr>
              <w:t>0</w:t>
            </w:r>
            <w:r w:rsidRPr="007415FA">
              <w:rPr>
                <w:b/>
                <w:i/>
                <w:sz w:val="28"/>
                <w:szCs w:val="28"/>
              </w:rPr>
              <w:t xml:space="preserve">Т) – это объем 0,1 Н раствора </w:t>
            </w:r>
            <w:r w:rsidRPr="007415FA">
              <w:rPr>
                <w:b/>
                <w:i/>
                <w:sz w:val="28"/>
                <w:szCs w:val="28"/>
                <w:lang w:val="en-US"/>
              </w:rPr>
              <w:t>NaOH</w:t>
            </w:r>
            <w:r w:rsidRPr="007415FA">
              <w:rPr>
                <w:b/>
                <w:i/>
                <w:sz w:val="28"/>
                <w:szCs w:val="28"/>
              </w:rPr>
              <w:t xml:space="preserve"> (в мл), затраченный на нейтрализацию кислоты, содержащейся в 100 мл молока. Измеряется в градусах Тёрнера (</w:t>
            </w:r>
            <w:r w:rsidRPr="007415FA">
              <w:rPr>
                <w:b/>
                <w:i/>
                <w:sz w:val="28"/>
                <w:szCs w:val="28"/>
                <w:vertAlign w:val="superscript"/>
              </w:rPr>
              <w:t>0</w:t>
            </w:r>
            <w:r w:rsidRPr="007415FA">
              <w:rPr>
                <w:b/>
                <w:i/>
                <w:sz w:val="28"/>
                <w:szCs w:val="28"/>
              </w:rPr>
              <w:t>Т).</w:t>
            </w:r>
          </w:p>
          <w:p w:rsidR="00E20FC6" w:rsidRPr="007415FA" w:rsidRDefault="00E20FC6" w:rsidP="00E20FC6">
            <w:pPr>
              <w:rPr>
                <w:b/>
                <w:i/>
                <w:sz w:val="28"/>
                <w:szCs w:val="28"/>
              </w:rPr>
            </w:pPr>
          </w:p>
          <w:p w:rsidR="00E20FC6" w:rsidRPr="00D511E2" w:rsidRDefault="00E20FC6" w:rsidP="00E20FC6">
            <w:r w:rsidRPr="00D511E2">
              <w:t xml:space="preserve">    Кислотная реакция молока обусловлена присутствием </w:t>
            </w:r>
          </w:p>
          <w:p w:rsidR="00E20FC6" w:rsidRPr="00D511E2" w:rsidRDefault="00E20FC6" w:rsidP="00E20FC6">
            <w:r w:rsidRPr="00D511E2">
              <w:t>казеина, кислых солей фосфорной и лимонной кислот, СО</w:t>
            </w:r>
            <w:r w:rsidRPr="007415FA">
              <w:rPr>
                <w:vertAlign w:val="subscript"/>
              </w:rPr>
              <w:t>2</w:t>
            </w:r>
            <w:r w:rsidRPr="00D511E2">
              <w:t>.</w:t>
            </w:r>
          </w:p>
          <w:p w:rsidR="00E20FC6" w:rsidRPr="00D511E2" w:rsidRDefault="00E20FC6" w:rsidP="00E20FC6">
            <w:r w:rsidRPr="00D511E2">
              <w:t xml:space="preserve">    Кислотность свежего молока колеблется в пределах </w:t>
            </w:r>
          </w:p>
          <w:p w:rsidR="00E20FC6" w:rsidRDefault="00E20FC6" w:rsidP="00E20FC6">
            <w:r w:rsidRPr="00D511E2">
              <w:t xml:space="preserve">16 – 18 </w:t>
            </w:r>
            <w:r w:rsidRPr="007415FA">
              <w:rPr>
                <w:vertAlign w:val="superscript"/>
              </w:rPr>
              <w:t>0</w:t>
            </w:r>
            <w:r w:rsidRPr="00D511E2">
              <w:t xml:space="preserve">Т. При хранении кислотность повышается в результате жизнедеятельности развивающихся в молоке молочнокислых бактерий, которые расщепляют лактозу молока до молочной кислоты. Если кислотность достигает 27 – 30 </w:t>
            </w:r>
            <w:r w:rsidRPr="007415FA">
              <w:rPr>
                <w:vertAlign w:val="superscript"/>
              </w:rPr>
              <w:t>0</w:t>
            </w:r>
            <w:r w:rsidRPr="00D511E2">
              <w:t>Т, то при кипячении молоко свертывается.</w:t>
            </w:r>
          </w:p>
          <w:p w:rsidR="00E20FC6" w:rsidRPr="00D511E2" w:rsidRDefault="00E20FC6" w:rsidP="00E20FC6"/>
          <w:p w:rsidR="00E20FC6" w:rsidRPr="00D511E2" w:rsidRDefault="00E20FC6" w:rsidP="00E20FC6">
            <w:r w:rsidRPr="00D511E2">
              <w:t xml:space="preserve">    Кислотность цельного пастеризованного молока по стандарту должна быть не более 22 </w:t>
            </w:r>
            <w:r w:rsidRPr="007415FA">
              <w:rPr>
                <w:vertAlign w:val="superscript"/>
              </w:rPr>
              <w:t>0</w:t>
            </w:r>
            <w:r w:rsidRPr="00D511E2">
              <w:t xml:space="preserve">Т; </w:t>
            </w:r>
          </w:p>
          <w:p w:rsidR="00E20FC6" w:rsidRPr="00D511E2" w:rsidRDefault="00E20FC6" w:rsidP="00E20FC6">
            <w:r w:rsidRPr="00D511E2">
              <w:t xml:space="preserve">   сухого цельного молока   17 – 22 </w:t>
            </w:r>
            <w:r w:rsidRPr="007415FA">
              <w:rPr>
                <w:vertAlign w:val="superscript"/>
              </w:rPr>
              <w:t>0</w:t>
            </w:r>
            <w:r w:rsidRPr="00D511E2">
              <w:t>Т;</w:t>
            </w:r>
          </w:p>
          <w:p w:rsidR="00E20FC6" w:rsidRDefault="00E20FC6" w:rsidP="00E20FC6">
            <w:r>
              <w:t xml:space="preserve">   </w:t>
            </w:r>
            <w:r w:rsidRPr="00D511E2">
              <w:t xml:space="preserve">сухого обезжиренного молока  20 – 21 </w:t>
            </w:r>
            <w:r w:rsidRPr="007415FA">
              <w:rPr>
                <w:vertAlign w:val="superscript"/>
              </w:rPr>
              <w:t>0</w:t>
            </w:r>
            <w:r w:rsidRPr="00D511E2">
              <w:t>Т.</w:t>
            </w:r>
          </w:p>
          <w:p w:rsidR="00E20FC6" w:rsidRPr="007415FA" w:rsidRDefault="00E20FC6" w:rsidP="00E20FC6">
            <w:pPr>
              <w:rPr>
                <w:sz w:val="28"/>
                <w:szCs w:val="28"/>
              </w:rPr>
            </w:pPr>
            <w:r w:rsidRPr="007415FA">
              <w:rPr>
                <w:sz w:val="28"/>
                <w:szCs w:val="28"/>
              </w:rPr>
              <w:t xml:space="preserve">                                                                                   </w:t>
            </w:r>
          </w:p>
          <w:p w:rsidR="00E20FC6" w:rsidRPr="007415FA" w:rsidRDefault="00E20FC6" w:rsidP="00E20FC6">
            <w:pPr>
              <w:rPr>
                <w:b/>
                <w:sz w:val="28"/>
                <w:szCs w:val="28"/>
              </w:rPr>
            </w:pPr>
            <w:r w:rsidRPr="007415FA">
              <w:rPr>
                <w:b/>
                <w:sz w:val="28"/>
                <w:szCs w:val="28"/>
              </w:rPr>
              <w:lastRenderedPageBreak/>
              <w:t>Опыт 3. Определение титруемой кислотности молока</w:t>
            </w:r>
          </w:p>
          <w:p w:rsidR="00E20FC6" w:rsidRPr="007415FA" w:rsidRDefault="00E20FC6" w:rsidP="00E20FC6">
            <w:pPr>
              <w:rPr>
                <w:sz w:val="28"/>
                <w:szCs w:val="28"/>
              </w:rPr>
            </w:pPr>
            <w:r w:rsidRPr="007415FA">
              <w:rPr>
                <w:sz w:val="28"/>
                <w:szCs w:val="28"/>
              </w:rPr>
              <w:t>1. Подготовьте бюретку для титрования и заполните ее раствором щелочи.</w:t>
            </w:r>
          </w:p>
          <w:p w:rsidR="00E20FC6" w:rsidRPr="007415FA" w:rsidRDefault="00E20FC6" w:rsidP="00E20FC6">
            <w:pPr>
              <w:rPr>
                <w:sz w:val="28"/>
                <w:szCs w:val="28"/>
              </w:rPr>
            </w:pPr>
            <w:r w:rsidRPr="007415FA">
              <w:rPr>
                <w:sz w:val="28"/>
                <w:szCs w:val="28"/>
              </w:rPr>
              <w:t>2. Подготовьте 3 колбы для титрования. Для этого в коническую колбу отмерьте пипеткой 10 мл молока, добавьте 20 мл дистиллированной воды и 2-3 капли фенолфталеина, смесь тщательно перемешайте.</w:t>
            </w:r>
          </w:p>
          <w:p w:rsidR="00E20FC6" w:rsidRPr="007415FA" w:rsidRDefault="00E20FC6" w:rsidP="00E20FC6">
            <w:pPr>
              <w:rPr>
                <w:sz w:val="28"/>
                <w:szCs w:val="28"/>
              </w:rPr>
            </w:pPr>
            <w:r w:rsidRPr="007415FA">
              <w:rPr>
                <w:sz w:val="28"/>
                <w:szCs w:val="28"/>
              </w:rPr>
              <w:t xml:space="preserve">3. Выполните титрование при постоянном взбалтывании содержимого колбы, до появления ясного розового окрашивания, не исчезающего при спокойном стоянии колбы в течение 30 с., каждый раз фиксируя объем </w:t>
            </w:r>
          </w:p>
          <w:p w:rsidR="00E20FC6" w:rsidRPr="007415FA" w:rsidRDefault="00E20FC6" w:rsidP="00E20FC6">
            <w:pPr>
              <w:rPr>
                <w:sz w:val="28"/>
                <w:szCs w:val="28"/>
              </w:rPr>
            </w:pPr>
            <w:r w:rsidRPr="007415FA">
              <w:rPr>
                <w:sz w:val="28"/>
                <w:szCs w:val="28"/>
              </w:rPr>
              <w:t>раствора щелочи, пошедший на титрование. Рассчитайте средний объем раствора щелочи.</w:t>
            </w:r>
          </w:p>
          <w:p w:rsidR="00E20FC6" w:rsidRPr="007415FA" w:rsidRDefault="00E20FC6" w:rsidP="00E20FC6">
            <w:pPr>
              <w:rPr>
                <w:sz w:val="28"/>
                <w:szCs w:val="28"/>
              </w:rPr>
            </w:pPr>
            <w:r w:rsidRPr="007415FA">
              <w:rPr>
                <w:sz w:val="28"/>
                <w:szCs w:val="28"/>
              </w:rPr>
              <w:t>4. Выполните расчет кислотности по формуле:</w:t>
            </w: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 xml:space="preserve">                           Х  =  </w:t>
            </w:r>
            <w:r w:rsidRPr="007415FA">
              <w:rPr>
                <w:sz w:val="28"/>
                <w:szCs w:val="28"/>
                <w:lang w:val="en-US"/>
              </w:rPr>
              <w:t>V</w:t>
            </w:r>
            <w:r w:rsidRPr="007415FA">
              <w:rPr>
                <w:sz w:val="28"/>
                <w:szCs w:val="28"/>
              </w:rPr>
              <w:t xml:space="preserve"> ∙ </w:t>
            </w:r>
            <w:r w:rsidRPr="007415FA">
              <w:rPr>
                <w:sz w:val="28"/>
                <w:szCs w:val="28"/>
                <w:lang w:val="en-US"/>
              </w:rPr>
              <w:t>K</w:t>
            </w:r>
            <w:r w:rsidRPr="007415FA">
              <w:rPr>
                <w:sz w:val="28"/>
                <w:szCs w:val="28"/>
              </w:rPr>
              <w:t xml:space="preserve"> ∙ 10,  где</w:t>
            </w: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lang w:val="en-US"/>
              </w:rPr>
              <w:t>V</w:t>
            </w:r>
            <w:r w:rsidRPr="007415FA">
              <w:rPr>
                <w:sz w:val="28"/>
                <w:szCs w:val="28"/>
              </w:rPr>
              <w:t xml:space="preserve"> – объем раствора щелочи, пошедший на </w:t>
            </w:r>
          </w:p>
          <w:p w:rsidR="00E20FC6" w:rsidRPr="007415FA" w:rsidRDefault="00E20FC6" w:rsidP="00E20FC6">
            <w:pPr>
              <w:rPr>
                <w:sz w:val="28"/>
                <w:szCs w:val="28"/>
              </w:rPr>
            </w:pPr>
            <w:r w:rsidRPr="007415FA">
              <w:rPr>
                <w:sz w:val="28"/>
                <w:szCs w:val="28"/>
              </w:rPr>
              <w:t xml:space="preserve">       титрование (в мл);</w:t>
            </w:r>
          </w:p>
          <w:p w:rsidR="00E20FC6" w:rsidRPr="007415FA" w:rsidRDefault="00E20FC6" w:rsidP="00E20FC6">
            <w:pPr>
              <w:rPr>
                <w:sz w:val="28"/>
                <w:szCs w:val="28"/>
              </w:rPr>
            </w:pPr>
            <w:r w:rsidRPr="007415FA">
              <w:rPr>
                <w:sz w:val="28"/>
                <w:szCs w:val="28"/>
              </w:rPr>
              <w:t>К – поправочный коэффициент для раствора щелочи;</w:t>
            </w:r>
          </w:p>
          <w:p w:rsidR="00E20FC6" w:rsidRPr="007415FA" w:rsidRDefault="00E20FC6" w:rsidP="00E20FC6">
            <w:pPr>
              <w:rPr>
                <w:sz w:val="28"/>
                <w:szCs w:val="28"/>
              </w:rPr>
            </w:pPr>
            <w:r w:rsidRPr="007415FA">
              <w:rPr>
                <w:sz w:val="28"/>
                <w:szCs w:val="28"/>
              </w:rPr>
              <w:t xml:space="preserve">10 – пересчет на 100 мл молока                         </w:t>
            </w:r>
          </w:p>
        </w:tc>
        <w:tc>
          <w:tcPr>
            <w:tcW w:w="1824" w:type="dxa"/>
            <w:tcBorders>
              <w:left w:val="single" w:sz="4" w:space="0" w:color="auto"/>
            </w:tcBorders>
          </w:tcPr>
          <w:p w:rsidR="00E20FC6" w:rsidRPr="007415FA" w:rsidRDefault="00E20FC6" w:rsidP="00E20FC6">
            <w:pPr>
              <w:rPr>
                <w:sz w:val="28"/>
                <w:szCs w:val="28"/>
              </w:rPr>
            </w:pPr>
            <w:r w:rsidRPr="007415FA">
              <w:rPr>
                <w:sz w:val="28"/>
                <w:szCs w:val="28"/>
              </w:rPr>
              <w:lastRenderedPageBreak/>
              <w:t>Химические стаканчики, шпатель, бюкс, стеклянная палочка, воронка, весы с разновесами, мерный цилиндр, промывалка, гидроксид натрия, дистилл. вода, штатив, бюретка с краном, колба для титрования, фенол -фталеин, мука пшен., мука ржан.</w:t>
            </w: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 xml:space="preserve">Химические стаканчики, стеклянная палочка, воронка, мерный цилиндр, промывалка, гидроксид натрия, дистилл. вода, штатив, бюретка с краном, колба для титрования, </w:t>
            </w:r>
            <w:r w:rsidRPr="007415FA">
              <w:rPr>
                <w:sz w:val="28"/>
                <w:szCs w:val="28"/>
              </w:rPr>
              <w:lastRenderedPageBreak/>
              <w:t>фенол-фталеин, молоко пастеризо-ванное</w:t>
            </w: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tc>
        <w:tc>
          <w:tcPr>
            <w:tcW w:w="2109" w:type="dxa"/>
          </w:tcPr>
          <w:p w:rsidR="00E20FC6" w:rsidRPr="007415FA" w:rsidRDefault="00E20FC6" w:rsidP="00E20FC6">
            <w:pPr>
              <w:rPr>
                <w:b/>
                <w:sz w:val="28"/>
                <w:szCs w:val="28"/>
              </w:rPr>
            </w:pPr>
            <w:r w:rsidRPr="007415FA">
              <w:rPr>
                <w:b/>
                <w:sz w:val="28"/>
                <w:szCs w:val="28"/>
              </w:rPr>
              <w:lastRenderedPageBreak/>
              <w:t>Осторожная работа со</w:t>
            </w:r>
          </w:p>
          <w:p w:rsidR="00E20FC6" w:rsidRPr="007415FA" w:rsidRDefault="00E20FC6" w:rsidP="00E20FC6">
            <w:pPr>
              <w:rPr>
                <w:b/>
                <w:sz w:val="28"/>
                <w:szCs w:val="28"/>
              </w:rPr>
            </w:pPr>
            <w:r w:rsidRPr="007415FA">
              <w:rPr>
                <w:b/>
                <w:sz w:val="28"/>
                <w:szCs w:val="28"/>
              </w:rPr>
              <w:t>щелочами!</w:t>
            </w:r>
          </w:p>
          <w:p w:rsidR="00E20FC6" w:rsidRPr="007415FA" w:rsidRDefault="00E20FC6" w:rsidP="00E20FC6">
            <w:pPr>
              <w:rPr>
                <w:sz w:val="28"/>
                <w:szCs w:val="28"/>
              </w:rPr>
            </w:pPr>
          </w:p>
          <w:p w:rsidR="00E20FC6" w:rsidRPr="007415FA" w:rsidRDefault="00E20FC6" w:rsidP="00E20FC6">
            <w:pPr>
              <w:rPr>
                <w:i/>
                <w:sz w:val="28"/>
                <w:szCs w:val="28"/>
              </w:rPr>
            </w:pPr>
            <w:r w:rsidRPr="007415FA">
              <w:rPr>
                <w:i/>
                <w:sz w:val="28"/>
                <w:szCs w:val="28"/>
              </w:rPr>
              <w:t xml:space="preserve">Ознакомиться </w:t>
            </w:r>
          </w:p>
          <w:p w:rsidR="00E20FC6" w:rsidRPr="007415FA" w:rsidRDefault="00E20FC6" w:rsidP="00E20FC6">
            <w:pPr>
              <w:rPr>
                <w:i/>
                <w:sz w:val="28"/>
                <w:szCs w:val="28"/>
              </w:rPr>
            </w:pPr>
            <w:r w:rsidRPr="007415FA">
              <w:rPr>
                <w:i/>
                <w:sz w:val="28"/>
                <w:szCs w:val="28"/>
              </w:rPr>
              <w:t>с инструкцион. картой,  приготовить болтушку из муки, отобрать аликвоту молока,</w:t>
            </w:r>
          </w:p>
          <w:p w:rsidR="00E20FC6" w:rsidRPr="007415FA" w:rsidRDefault="00E20FC6" w:rsidP="00E20FC6">
            <w:pPr>
              <w:rPr>
                <w:i/>
                <w:sz w:val="28"/>
                <w:szCs w:val="28"/>
              </w:rPr>
            </w:pPr>
            <w:r w:rsidRPr="007415FA">
              <w:rPr>
                <w:i/>
                <w:sz w:val="28"/>
                <w:szCs w:val="28"/>
              </w:rPr>
              <w:t>установить</w:t>
            </w:r>
          </w:p>
          <w:p w:rsidR="00E20FC6" w:rsidRPr="007415FA" w:rsidRDefault="00E20FC6" w:rsidP="00E20FC6">
            <w:pPr>
              <w:rPr>
                <w:i/>
                <w:sz w:val="28"/>
                <w:szCs w:val="28"/>
              </w:rPr>
            </w:pPr>
            <w:r w:rsidRPr="007415FA">
              <w:rPr>
                <w:i/>
                <w:sz w:val="28"/>
                <w:szCs w:val="28"/>
              </w:rPr>
              <w:t>кислотность</w:t>
            </w:r>
          </w:p>
          <w:p w:rsidR="00E20FC6" w:rsidRPr="007415FA" w:rsidRDefault="00E20FC6" w:rsidP="00E20FC6">
            <w:pPr>
              <w:rPr>
                <w:i/>
                <w:sz w:val="28"/>
                <w:szCs w:val="28"/>
              </w:rPr>
            </w:pPr>
            <w:r w:rsidRPr="007415FA">
              <w:rPr>
                <w:i/>
                <w:sz w:val="28"/>
                <w:szCs w:val="28"/>
              </w:rPr>
              <w:t>путем прямого титрования, выполнить расчеты, аккуратно оформить отчет.</w:t>
            </w:r>
          </w:p>
          <w:p w:rsidR="00E20FC6" w:rsidRPr="007415FA" w:rsidRDefault="00E20FC6" w:rsidP="00E20FC6">
            <w:pPr>
              <w:rPr>
                <w:sz w:val="28"/>
                <w:szCs w:val="28"/>
              </w:rPr>
            </w:pPr>
          </w:p>
          <w:p w:rsidR="00E20FC6" w:rsidRPr="007415FA" w:rsidRDefault="00E20FC6" w:rsidP="00E20FC6">
            <w:pPr>
              <w:rPr>
                <w:sz w:val="28"/>
                <w:szCs w:val="28"/>
              </w:rPr>
            </w:pPr>
            <w:r w:rsidRPr="007415FA">
              <w:rPr>
                <w:sz w:val="28"/>
                <w:szCs w:val="28"/>
              </w:rPr>
              <w:t>Опишите последователь-ность ваших действий.</w:t>
            </w:r>
          </w:p>
          <w:p w:rsidR="00E20FC6" w:rsidRPr="007415FA" w:rsidRDefault="00E20FC6" w:rsidP="00E20FC6">
            <w:pPr>
              <w:rPr>
                <w:sz w:val="28"/>
                <w:szCs w:val="28"/>
              </w:rPr>
            </w:pPr>
            <w:r w:rsidRPr="007415FA">
              <w:rPr>
                <w:sz w:val="28"/>
                <w:szCs w:val="28"/>
              </w:rPr>
              <w:t>Приведите расчеты.</w:t>
            </w:r>
          </w:p>
          <w:p w:rsidR="00E20FC6" w:rsidRPr="007415FA" w:rsidRDefault="00E20FC6" w:rsidP="00E20FC6">
            <w:pPr>
              <w:rPr>
                <w:sz w:val="28"/>
                <w:szCs w:val="28"/>
              </w:rPr>
            </w:pPr>
            <w:r w:rsidRPr="007415FA">
              <w:rPr>
                <w:sz w:val="28"/>
                <w:szCs w:val="28"/>
              </w:rPr>
              <w:t>Сделайте вывод о качестве продукции.</w:t>
            </w: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p w:rsidR="00E20FC6" w:rsidRPr="007415FA" w:rsidRDefault="00E20FC6" w:rsidP="00E20FC6">
            <w:pPr>
              <w:rPr>
                <w:sz w:val="28"/>
                <w:szCs w:val="28"/>
              </w:rPr>
            </w:pPr>
          </w:p>
        </w:tc>
      </w:tr>
    </w:tbl>
    <w:p w:rsidR="00E20FC6" w:rsidRDefault="00E20FC6" w:rsidP="00E20FC6">
      <w:pPr>
        <w:rPr>
          <w:sz w:val="28"/>
          <w:szCs w:val="28"/>
        </w:rPr>
      </w:pPr>
    </w:p>
    <w:p w:rsidR="00E20FC6" w:rsidRPr="00863683" w:rsidRDefault="00E20FC6" w:rsidP="00E20FC6">
      <w:pPr>
        <w:jc w:val="center"/>
        <w:rPr>
          <w:b/>
          <w:sz w:val="28"/>
          <w:szCs w:val="28"/>
        </w:rPr>
      </w:pPr>
      <w:r w:rsidRPr="00D957D4">
        <w:rPr>
          <w:b/>
          <w:sz w:val="28"/>
          <w:szCs w:val="28"/>
        </w:rPr>
        <w:t>Контрольные вопросы:</w:t>
      </w:r>
    </w:p>
    <w:p w:rsidR="00E20FC6" w:rsidRPr="00D957D4" w:rsidRDefault="00E20FC6" w:rsidP="00E20FC6">
      <w:pPr>
        <w:rPr>
          <w:b/>
          <w:sz w:val="28"/>
          <w:szCs w:val="28"/>
        </w:rPr>
      </w:pPr>
      <w:r w:rsidRPr="00D957D4">
        <w:rPr>
          <w:b/>
          <w:sz w:val="28"/>
          <w:szCs w:val="28"/>
        </w:rPr>
        <w:t>В – 1</w:t>
      </w:r>
    </w:p>
    <w:p w:rsidR="00E20FC6" w:rsidRDefault="00E20FC6" w:rsidP="00E20FC6">
      <w:pPr>
        <w:rPr>
          <w:sz w:val="28"/>
          <w:szCs w:val="28"/>
        </w:rPr>
      </w:pPr>
      <w:r>
        <w:rPr>
          <w:sz w:val="28"/>
          <w:szCs w:val="28"/>
        </w:rPr>
        <w:t xml:space="preserve">Для определения кислотности молока вам необходимо приготовить 100 мл 0,1 Н раствора гидроксида натрия. Навеска гидроксида натрия, взвешенная  на электронных весах, оказалась равной 0, </w:t>
      </w:r>
      <w:smartTag w:uri="urn:schemas-microsoft-com:office:smarttags" w:element="metricconverter">
        <w:smartTagPr>
          <w:attr w:name="ProductID" w:val="3578 г"/>
        </w:smartTagPr>
        <w:r>
          <w:rPr>
            <w:sz w:val="28"/>
            <w:szCs w:val="28"/>
          </w:rPr>
          <w:t>3578 г</w:t>
        </w:r>
      </w:smartTag>
      <w:r>
        <w:rPr>
          <w:sz w:val="28"/>
          <w:szCs w:val="28"/>
        </w:rPr>
        <w:t>. Рассчитайте поправочный коэффициент для полученного раствора гидроксида натрия.</w:t>
      </w:r>
    </w:p>
    <w:p w:rsidR="00E20FC6" w:rsidRDefault="00E20FC6" w:rsidP="00E20FC6">
      <w:pPr>
        <w:rPr>
          <w:sz w:val="28"/>
          <w:szCs w:val="28"/>
        </w:rPr>
      </w:pPr>
    </w:p>
    <w:p w:rsidR="00E20FC6" w:rsidRPr="00A55E5A" w:rsidRDefault="00E20FC6" w:rsidP="00E20FC6">
      <w:pPr>
        <w:rPr>
          <w:b/>
          <w:sz w:val="28"/>
          <w:szCs w:val="28"/>
        </w:rPr>
      </w:pPr>
      <w:r w:rsidRPr="00A55E5A">
        <w:rPr>
          <w:b/>
          <w:sz w:val="28"/>
          <w:szCs w:val="28"/>
        </w:rPr>
        <w:t>В – 2</w:t>
      </w:r>
    </w:p>
    <w:p w:rsidR="00E20FC6" w:rsidRDefault="00E20FC6" w:rsidP="00E20FC6">
      <w:pPr>
        <w:rPr>
          <w:sz w:val="28"/>
          <w:szCs w:val="28"/>
        </w:rPr>
      </w:pPr>
      <w:r>
        <w:rPr>
          <w:sz w:val="28"/>
          <w:szCs w:val="28"/>
        </w:rPr>
        <w:t>На титрование 20 мл раствора соляной кислоты израсходовано 19,25 мл 0,09589 Н раствора гидроксида калия. Рассчитайте поправочный коэффициент 0,1 Н раствора соляной кислоты.</w:t>
      </w:r>
    </w:p>
    <w:p w:rsidR="00E20FC6" w:rsidRDefault="00E20FC6" w:rsidP="00E20FC6">
      <w:pPr>
        <w:rPr>
          <w:sz w:val="28"/>
          <w:szCs w:val="28"/>
        </w:rPr>
      </w:pPr>
    </w:p>
    <w:p w:rsidR="00E20FC6" w:rsidRPr="00A55E5A" w:rsidRDefault="00E20FC6" w:rsidP="00E20FC6">
      <w:pPr>
        <w:rPr>
          <w:b/>
          <w:sz w:val="28"/>
          <w:szCs w:val="28"/>
        </w:rPr>
      </w:pPr>
      <w:r w:rsidRPr="00A55E5A">
        <w:rPr>
          <w:b/>
          <w:sz w:val="28"/>
          <w:szCs w:val="28"/>
        </w:rPr>
        <w:t>В – 3</w:t>
      </w:r>
    </w:p>
    <w:p w:rsidR="00E20FC6" w:rsidRDefault="00E20FC6" w:rsidP="00E20FC6">
      <w:pPr>
        <w:rPr>
          <w:sz w:val="28"/>
          <w:szCs w:val="28"/>
        </w:rPr>
      </w:pPr>
      <w:r>
        <w:rPr>
          <w:sz w:val="28"/>
          <w:szCs w:val="28"/>
        </w:rPr>
        <w:t>Поправочный коэффициент 0,1 Н раствора гидроксида натрия, приготовленного в мерной колбе, объемом 250 мл равен 1,0145. Какая масса гидроксида натрия была использована для приготовления данного раствора?</w:t>
      </w:r>
    </w:p>
    <w:p w:rsidR="00E20FC6" w:rsidRDefault="00E20FC6" w:rsidP="00E20FC6">
      <w:pPr>
        <w:rPr>
          <w:sz w:val="28"/>
          <w:szCs w:val="28"/>
        </w:rPr>
      </w:pPr>
    </w:p>
    <w:p w:rsidR="00E20FC6" w:rsidRPr="00863683" w:rsidRDefault="00E20FC6" w:rsidP="00E20FC6">
      <w:pPr>
        <w:rPr>
          <w:b/>
          <w:sz w:val="28"/>
          <w:szCs w:val="28"/>
        </w:rPr>
      </w:pPr>
      <w:r w:rsidRPr="00863683">
        <w:rPr>
          <w:b/>
          <w:sz w:val="28"/>
          <w:szCs w:val="28"/>
        </w:rPr>
        <w:t>В – 4</w:t>
      </w:r>
    </w:p>
    <w:p w:rsidR="00E20FC6" w:rsidRDefault="00E20FC6" w:rsidP="00E20FC6">
      <w:pPr>
        <w:rPr>
          <w:sz w:val="28"/>
          <w:szCs w:val="28"/>
        </w:rPr>
      </w:pPr>
      <w:r>
        <w:rPr>
          <w:sz w:val="28"/>
          <w:szCs w:val="28"/>
        </w:rPr>
        <w:t>На титрование 10 мл установочного раствора щавелевой кислоты израсходовано 10,0698 мл раствора гидроксида калия. Рассчитайте поправочный коэффициент 0,1 Н раствора щелочи.</w:t>
      </w:r>
    </w:p>
    <w:p w:rsidR="00E20FC6" w:rsidRDefault="00E20FC6" w:rsidP="00E20FC6">
      <w:pPr>
        <w:rPr>
          <w:sz w:val="28"/>
          <w:szCs w:val="28"/>
        </w:rPr>
      </w:pPr>
    </w:p>
    <w:p w:rsidR="00E20FC6" w:rsidRPr="006A6816" w:rsidRDefault="00E20FC6" w:rsidP="00E20FC6">
      <w:pPr>
        <w:jc w:val="right"/>
        <w:rPr>
          <w:sz w:val="28"/>
          <w:szCs w:val="28"/>
        </w:rPr>
      </w:pPr>
      <w:r>
        <w:rPr>
          <w:sz w:val="28"/>
          <w:szCs w:val="28"/>
        </w:rPr>
        <w:t>Зав. лабораторией Грушевская А.А.</w:t>
      </w:r>
    </w:p>
    <w:p w:rsidR="007051C4" w:rsidRPr="0010688D" w:rsidRDefault="007051C4" w:rsidP="007051C4">
      <w:pPr>
        <w:jc w:val="center"/>
        <w:rPr>
          <w:b/>
        </w:rPr>
      </w:pPr>
      <w:r w:rsidRPr="0010688D">
        <w:rPr>
          <w:b/>
        </w:rPr>
        <w:lastRenderedPageBreak/>
        <w:t>ИНСТРУКЦИОННО-ТЕХНОЛОГИЧЕСКАЯ КАРТА</w:t>
      </w:r>
    </w:p>
    <w:p w:rsidR="007051C4" w:rsidRPr="0010688D" w:rsidRDefault="007051C4" w:rsidP="007051C4">
      <w:pPr>
        <w:jc w:val="center"/>
        <w:rPr>
          <w:b/>
          <w:sz w:val="16"/>
          <w:szCs w:val="16"/>
        </w:rPr>
      </w:pPr>
    </w:p>
    <w:p w:rsidR="007051C4" w:rsidRPr="0010688D" w:rsidRDefault="007051C4" w:rsidP="007051C4">
      <w:r w:rsidRPr="0010688D">
        <w:t xml:space="preserve">на выполнение лабораторной работы 16      </w:t>
      </w:r>
    </w:p>
    <w:p w:rsidR="007051C4" w:rsidRPr="0010688D" w:rsidRDefault="007051C4" w:rsidP="007051C4">
      <w:r w:rsidRPr="0010688D">
        <w:t>по учебной дисциплине «Химия»</w:t>
      </w:r>
    </w:p>
    <w:p w:rsidR="007051C4" w:rsidRPr="0010688D" w:rsidRDefault="007051C4" w:rsidP="007051C4">
      <w:pPr>
        <w:rPr>
          <w:b/>
          <w:sz w:val="16"/>
          <w:szCs w:val="16"/>
        </w:rPr>
      </w:pPr>
    </w:p>
    <w:p w:rsidR="007051C4" w:rsidRPr="0010688D" w:rsidRDefault="007051C4" w:rsidP="007051C4">
      <w:r w:rsidRPr="0010688D">
        <w:rPr>
          <w:b/>
        </w:rPr>
        <w:t>Тема:</w:t>
      </w:r>
      <w:r w:rsidRPr="0010688D">
        <w:t xml:space="preserve"> «Титриметрический анализ</w:t>
      </w:r>
      <w:r>
        <w:t xml:space="preserve">. </w:t>
      </w:r>
      <w:r w:rsidRPr="00A854EB">
        <w:t>Метод кислотно-основного титрования</w:t>
      </w:r>
      <w:r w:rsidRPr="0010688D">
        <w:t>»</w:t>
      </w:r>
    </w:p>
    <w:p w:rsidR="007051C4" w:rsidRPr="0010688D" w:rsidRDefault="007051C4" w:rsidP="007051C4">
      <w:r w:rsidRPr="0010688D">
        <w:rPr>
          <w:b/>
        </w:rPr>
        <w:t>Наименование работы:</w:t>
      </w:r>
      <w:r w:rsidRPr="0010688D">
        <w:t xml:space="preserve">  «Определение кислотности хлеба»</w:t>
      </w:r>
    </w:p>
    <w:p w:rsidR="007051C4" w:rsidRPr="0010688D" w:rsidRDefault="007051C4" w:rsidP="007051C4">
      <w:r w:rsidRPr="0010688D">
        <w:rPr>
          <w:b/>
        </w:rPr>
        <w:t>Цель:</w:t>
      </w:r>
      <w:r w:rsidRPr="0010688D">
        <w:t xml:space="preserve"> научиться устанавливать соответствие кислотности различных хлебобулочных изделий требованиям ГОСТ, используя метод кислотно-основного титрования</w:t>
      </w:r>
      <w:r>
        <w:t>.</w:t>
      </w:r>
      <w:r w:rsidRPr="0010688D">
        <w:t xml:space="preserve"> </w:t>
      </w:r>
    </w:p>
    <w:p w:rsidR="007051C4" w:rsidRPr="0010688D" w:rsidRDefault="007051C4" w:rsidP="007051C4">
      <w:pPr>
        <w:rPr>
          <w:b/>
          <w:sz w:val="16"/>
          <w:szCs w:val="16"/>
        </w:rPr>
      </w:pPr>
    </w:p>
    <w:p w:rsidR="007051C4" w:rsidRDefault="007051C4" w:rsidP="007051C4">
      <w:pPr>
        <w:jc w:val="both"/>
      </w:pPr>
      <w:r w:rsidRPr="0010688D">
        <w:rPr>
          <w:b/>
        </w:rPr>
        <w:t>Приобретаемые умения и навыки:</w:t>
      </w:r>
      <w:r w:rsidRPr="0010688D">
        <w:t xml:space="preserve"> </w:t>
      </w:r>
      <w:r w:rsidRPr="005D47BB">
        <w:t xml:space="preserve">применение основных законов химии </w:t>
      </w:r>
      <w:r>
        <w:t xml:space="preserve"> </w:t>
      </w:r>
      <w:r w:rsidRPr="005D47BB">
        <w:t xml:space="preserve">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746313">
        <w:t>использование свойств органических веществ, дисперсных и коллоидных систем для оптимизации технологического процесса</w:t>
      </w:r>
      <w:r>
        <w:t xml:space="preserve"> (</w:t>
      </w:r>
      <w:r w:rsidRPr="00A518C9">
        <w:t xml:space="preserve">приготовление </w:t>
      </w:r>
      <w:r>
        <w:t xml:space="preserve">экстракта </w:t>
      </w:r>
      <w:r w:rsidRPr="0010688D">
        <w:t>хлебобулочных изделий</w:t>
      </w:r>
      <w:r>
        <w:t>)</w:t>
      </w:r>
      <w:r w:rsidRPr="00746313">
        <w:t>;</w:t>
      </w:r>
      <w:r>
        <w:rPr>
          <w:sz w:val="28"/>
          <w:szCs w:val="28"/>
        </w:rPr>
        <w:t xml:space="preserve"> </w:t>
      </w:r>
      <w:r w:rsidRPr="005D47BB">
        <w:t>использование лабораторной посуды и оборудования</w:t>
      </w:r>
      <w:r w:rsidRPr="00A854EB">
        <w:t>, подбор реактивов и аппаратуры</w:t>
      </w:r>
      <w:r>
        <w:t xml:space="preserve"> (</w:t>
      </w:r>
      <w:r w:rsidRPr="004F0DC6">
        <w:t xml:space="preserve">подготовка рабочего места для титрования, подготовка бюретки для титрования, отбор аликвотной части </w:t>
      </w:r>
      <w:r>
        <w:t>фильтрата</w:t>
      </w:r>
      <w:r w:rsidRPr="004F0DC6">
        <w:t xml:space="preserve"> мерной пипеткой, выбор индикатора</w:t>
      </w:r>
      <w:r>
        <w:t>,</w:t>
      </w:r>
      <w:r w:rsidRPr="00746313">
        <w:t xml:space="preserve"> взвешивание на технических весах</w:t>
      </w:r>
      <w:r>
        <w:t xml:space="preserve"> навески хлебобулочных изделий);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t>кислотности</w:t>
      </w:r>
      <w:r w:rsidRPr="0010688D">
        <w:t xml:space="preserve"> хлебобулочных изделий</w:t>
      </w:r>
      <w:r>
        <w:t xml:space="preserve">); </w:t>
      </w:r>
      <w:r w:rsidRPr="005D47BB">
        <w:t>соблюдение правил техники безопасности при работе в химической лаборатории.</w:t>
      </w:r>
    </w:p>
    <w:p w:rsidR="007051C4" w:rsidRPr="00EB3A21" w:rsidRDefault="007051C4" w:rsidP="007051C4">
      <w:pPr>
        <w:rPr>
          <w:b/>
          <w:sz w:val="16"/>
          <w:szCs w:val="16"/>
        </w:rPr>
      </w:pPr>
    </w:p>
    <w:p w:rsidR="007051C4" w:rsidRPr="00FD17B5" w:rsidRDefault="007051C4" w:rsidP="007051C4">
      <w:r w:rsidRPr="00FD17B5">
        <w:rPr>
          <w:b/>
        </w:rPr>
        <w:t xml:space="preserve">Формируемые компетенции: </w:t>
      </w:r>
      <w:r w:rsidRPr="00FD17B5">
        <w:t>ОК</w:t>
      </w:r>
      <w:r>
        <w:t>:</w:t>
      </w:r>
      <w:r w:rsidRPr="00FD17B5">
        <w:t xml:space="preserve"> 1 – 9; ПК</w:t>
      </w:r>
      <w:r>
        <w:t>: 2.1</w:t>
      </w:r>
      <w:r w:rsidRPr="00FD17B5">
        <w:t>.</w:t>
      </w:r>
      <w:r>
        <w:t xml:space="preserve">, 2.3., 2.4. </w:t>
      </w:r>
    </w:p>
    <w:p w:rsidR="007051C4" w:rsidRPr="0010688D" w:rsidRDefault="007051C4" w:rsidP="007051C4">
      <w:pPr>
        <w:rPr>
          <w:sz w:val="16"/>
          <w:szCs w:val="16"/>
        </w:rPr>
      </w:pPr>
    </w:p>
    <w:p w:rsidR="007051C4" w:rsidRPr="0010688D" w:rsidRDefault="007051C4" w:rsidP="007051C4">
      <w:r w:rsidRPr="0010688D">
        <w:rPr>
          <w:b/>
        </w:rPr>
        <w:t>Норма времени:</w:t>
      </w:r>
      <w:r w:rsidRPr="0010688D">
        <w:t xml:space="preserve"> 2 часа</w:t>
      </w:r>
    </w:p>
    <w:p w:rsidR="007051C4" w:rsidRPr="0010688D" w:rsidRDefault="007051C4" w:rsidP="007051C4">
      <w:pPr>
        <w:jc w:val="both"/>
      </w:pPr>
      <w:r w:rsidRPr="0010688D">
        <w:rPr>
          <w:b/>
        </w:rPr>
        <w:t>Оснащение рабочего места:</w:t>
      </w:r>
      <w:r w:rsidRPr="0010688D">
        <w:t xml:space="preserve"> инструкционные карты, периодическая система           </w:t>
      </w:r>
    </w:p>
    <w:p w:rsidR="007051C4" w:rsidRPr="0010688D" w:rsidRDefault="007051C4" w:rsidP="007051C4">
      <w:pPr>
        <w:jc w:val="both"/>
      </w:pPr>
      <w:r w:rsidRPr="0010688D">
        <w:t xml:space="preserve">Д.И. Менделеева, таблица растворимости, таблица концентрации и плотности кислот и оснований, </w:t>
      </w:r>
      <w:r>
        <w:t xml:space="preserve">справочные материалы, </w:t>
      </w:r>
      <w:r w:rsidRPr="0010688D">
        <w:t>калькуляторы, набор химических реактивов и лабораторного оборудования</w:t>
      </w:r>
    </w:p>
    <w:p w:rsidR="007051C4" w:rsidRPr="0010688D" w:rsidRDefault="007051C4" w:rsidP="007051C4">
      <w:pPr>
        <w:rPr>
          <w:b/>
          <w:sz w:val="16"/>
          <w:szCs w:val="16"/>
        </w:rPr>
      </w:pPr>
    </w:p>
    <w:p w:rsidR="007051C4" w:rsidRPr="00A854EB" w:rsidRDefault="007051C4" w:rsidP="007051C4">
      <w:r w:rsidRPr="0010688D">
        <w:rPr>
          <w:b/>
        </w:rPr>
        <w:t>Литература</w:t>
      </w:r>
      <w:r w:rsidRPr="0010688D">
        <w:t xml:space="preserve">: </w:t>
      </w:r>
      <w:r w:rsidRPr="00A854EB">
        <w:t xml:space="preserve">Коренман Я.И. Практикум по аналитической химии. Анализ </w:t>
      </w:r>
    </w:p>
    <w:p w:rsidR="007051C4" w:rsidRPr="00A854EB" w:rsidRDefault="007051C4" w:rsidP="007051C4">
      <w:r w:rsidRPr="00A854EB">
        <w:t xml:space="preserve">                       пищев</w:t>
      </w:r>
      <w:r>
        <w:t>ых продуктов. – М.: КолосС, 2012</w:t>
      </w:r>
      <w:r w:rsidRPr="00A854EB">
        <w:t xml:space="preserve">.         </w:t>
      </w:r>
    </w:p>
    <w:p w:rsidR="007051C4" w:rsidRPr="00A854EB" w:rsidRDefault="007051C4" w:rsidP="007051C4">
      <w:r w:rsidRPr="00A854EB">
        <w:t xml:space="preserve">                       Логинов Н.Я. Аналитическа</w:t>
      </w:r>
      <w:r>
        <w:t>я химия. – М.: Просвещение, 2015</w:t>
      </w:r>
      <w:r w:rsidRPr="00A854EB">
        <w:t>.</w:t>
      </w:r>
    </w:p>
    <w:p w:rsidR="007051C4" w:rsidRPr="00A854EB" w:rsidRDefault="007051C4" w:rsidP="007051C4">
      <w:r w:rsidRPr="00A854EB">
        <w:t xml:space="preserve">                       Лурье И.С., Скокан Л.Е., Цитович А.П. Технохимический и</w:t>
      </w:r>
    </w:p>
    <w:p w:rsidR="007051C4" w:rsidRPr="00A854EB" w:rsidRDefault="007051C4" w:rsidP="007051C4">
      <w:r w:rsidRPr="00A854EB">
        <w:t xml:space="preserve">                       микробиологический контроль в кондитерском производстве. </w:t>
      </w:r>
    </w:p>
    <w:p w:rsidR="007051C4" w:rsidRPr="00A854EB" w:rsidRDefault="007051C4" w:rsidP="007051C4">
      <w:r w:rsidRPr="00A854EB">
        <w:t xml:space="preserve">                       Справочник. – М.: КолосС, 20</w:t>
      </w:r>
      <w:r>
        <w:t>12</w:t>
      </w:r>
      <w:r w:rsidRPr="00A854EB">
        <w:t>.</w:t>
      </w:r>
    </w:p>
    <w:p w:rsidR="007051C4" w:rsidRPr="00A854EB" w:rsidRDefault="007051C4" w:rsidP="007051C4">
      <w:r w:rsidRPr="00A854EB">
        <w:t xml:space="preserve">                       Межгосударственный стандарт. Хлебобулочные изделия.</w:t>
      </w:r>
    </w:p>
    <w:p w:rsidR="007051C4" w:rsidRPr="00A854EB" w:rsidRDefault="007051C4" w:rsidP="007051C4">
      <w:r w:rsidRPr="00A854EB">
        <w:t xml:space="preserve">                       Методы определения кислотности. Красноярский центр</w:t>
      </w:r>
    </w:p>
    <w:p w:rsidR="007051C4" w:rsidRPr="00A854EB" w:rsidRDefault="007051C4" w:rsidP="007051C4">
      <w:r w:rsidRPr="00A854EB">
        <w:t xml:space="preserve">                       стандартизации и метрологии, 1997.</w:t>
      </w:r>
    </w:p>
    <w:p w:rsidR="007051C4" w:rsidRPr="003A2C54" w:rsidRDefault="007051C4" w:rsidP="007051C4">
      <w:r>
        <w:t xml:space="preserve">                       </w:t>
      </w:r>
      <w:r w:rsidRPr="003A2C54">
        <w:t xml:space="preserve">Цыганова Т.Б. Технология хлебопекарного производства. – М.: </w:t>
      </w:r>
    </w:p>
    <w:p w:rsidR="007051C4" w:rsidRPr="003A2C54" w:rsidRDefault="007051C4" w:rsidP="007051C4">
      <w:r w:rsidRPr="003A2C54">
        <w:t xml:space="preserve">         </w:t>
      </w:r>
      <w:r>
        <w:t xml:space="preserve">              ПрофОбрИздат, 2015</w:t>
      </w:r>
      <w:r w:rsidRPr="003A2C54">
        <w:t>.</w:t>
      </w:r>
    </w:p>
    <w:p w:rsidR="007051C4" w:rsidRPr="0010688D" w:rsidRDefault="007051C4" w:rsidP="007051C4">
      <w:pPr>
        <w:rPr>
          <w:sz w:val="16"/>
          <w:szCs w:val="16"/>
        </w:rPr>
      </w:pPr>
    </w:p>
    <w:p w:rsidR="007051C4" w:rsidRPr="0010688D" w:rsidRDefault="007051C4" w:rsidP="007051C4">
      <w:pPr>
        <w:jc w:val="center"/>
        <w:rPr>
          <w:b/>
        </w:rPr>
      </w:pPr>
      <w:r w:rsidRPr="0010688D">
        <w:rPr>
          <w:b/>
        </w:rPr>
        <w:t>Контрольные вопросы при допуске:</w:t>
      </w:r>
    </w:p>
    <w:p w:rsidR="007051C4" w:rsidRPr="0010688D" w:rsidRDefault="007051C4" w:rsidP="007051C4">
      <w:pPr>
        <w:jc w:val="center"/>
        <w:rPr>
          <w:b/>
          <w:sz w:val="16"/>
          <w:szCs w:val="16"/>
        </w:rPr>
      </w:pPr>
    </w:p>
    <w:p w:rsidR="007051C4" w:rsidRDefault="007051C4" w:rsidP="007051C4">
      <w:pPr>
        <w:jc w:val="both"/>
      </w:pPr>
      <w:r w:rsidRPr="0010688D">
        <w:t>1. Какие соединения обусловливают кислотность хлебобулочных изделий?</w:t>
      </w:r>
      <w:r>
        <w:t xml:space="preserve"> </w:t>
      </w:r>
      <w:r w:rsidRPr="0010688D">
        <w:t>Каково их</w:t>
      </w:r>
    </w:p>
    <w:p w:rsidR="007051C4" w:rsidRPr="0010688D" w:rsidRDefault="007051C4" w:rsidP="007051C4">
      <w:pPr>
        <w:jc w:val="both"/>
      </w:pPr>
      <w:r>
        <w:t xml:space="preserve">   </w:t>
      </w:r>
      <w:r w:rsidRPr="0010688D">
        <w:t xml:space="preserve"> воздействие на свойства теста и готовых изделий?</w:t>
      </w:r>
    </w:p>
    <w:p w:rsidR="007051C4" w:rsidRDefault="007051C4" w:rsidP="007051C4">
      <w:pPr>
        <w:jc w:val="both"/>
      </w:pPr>
      <w:r w:rsidRPr="0010688D">
        <w:t>2. Что показывает общая кислотность хлебобулочных изделий? В каких единицах она</w:t>
      </w:r>
    </w:p>
    <w:p w:rsidR="007051C4" w:rsidRPr="0010688D" w:rsidRDefault="007051C4" w:rsidP="007051C4">
      <w:pPr>
        <w:jc w:val="both"/>
      </w:pPr>
      <w:r>
        <w:t xml:space="preserve">   </w:t>
      </w:r>
      <w:r w:rsidRPr="0010688D">
        <w:t xml:space="preserve"> выражается?</w:t>
      </w:r>
    </w:p>
    <w:p w:rsidR="007051C4" w:rsidRPr="0010688D" w:rsidRDefault="007051C4" w:rsidP="007051C4">
      <w:pPr>
        <w:jc w:val="both"/>
      </w:pPr>
      <w:r w:rsidRPr="0010688D">
        <w:t>3. Какой метод позволяет определить кислотность?</w:t>
      </w:r>
    </w:p>
    <w:p w:rsidR="007051C4" w:rsidRDefault="007051C4" w:rsidP="007051C4">
      <w:pPr>
        <w:jc w:val="both"/>
      </w:pPr>
      <w:r w:rsidRPr="0010688D">
        <w:t xml:space="preserve">4. Опишите последовательность подготовки пробы мякиша хлебобулочных изделий к </w:t>
      </w:r>
    </w:p>
    <w:p w:rsidR="007051C4" w:rsidRPr="0010688D" w:rsidRDefault="007051C4" w:rsidP="007051C4">
      <w:pPr>
        <w:jc w:val="both"/>
      </w:pPr>
      <w:r>
        <w:t xml:space="preserve">    </w:t>
      </w:r>
      <w:r w:rsidRPr="0010688D">
        <w:t>анализу.</w:t>
      </w:r>
    </w:p>
    <w:p w:rsidR="007051C4" w:rsidRPr="0010688D" w:rsidRDefault="007051C4" w:rsidP="007051C4">
      <w:pPr>
        <w:jc w:val="both"/>
      </w:pPr>
      <w:r w:rsidRPr="0010688D">
        <w:t xml:space="preserve">5. Какой стандартный раствор используется для определения кислотности? </w:t>
      </w:r>
    </w:p>
    <w:p w:rsidR="007051C4" w:rsidRPr="0010688D" w:rsidRDefault="007051C4" w:rsidP="007051C4">
      <w:pPr>
        <w:jc w:val="both"/>
      </w:pPr>
      <w:r w:rsidRPr="0010688D">
        <w:t>6. Какая формула позволяет рассчитать кислотность?</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EF206F" w:rsidTr="004F2EBD">
        <w:tc>
          <w:tcPr>
            <w:tcW w:w="399" w:type="dxa"/>
          </w:tcPr>
          <w:p w:rsidR="007051C4" w:rsidRPr="0010688D" w:rsidRDefault="007051C4" w:rsidP="004F2EBD">
            <w:pPr>
              <w:rPr>
                <w:b/>
              </w:rPr>
            </w:pPr>
          </w:p>
          <w:p w:rsidR="007051C4" w:rsidRPr="0010688D" w:rsidRDefault="007051C4" w:rsidP="004F2EBD">
            <w:pPr>
              <w:rPr>
                <w:b/>
              </w:rPr>
            </w:pPr>
            <w:r w:rsidRPr="0010688D">
              <w:rPr>
                <w:b/>
              </w:rPr>
              <w:t>№</w:t>
            </w:r>
          </w:p>
          <w:p w:rsidR="007051C4" w:rsidRPr="0010688D" w:rsidRDefault="007051C4" w:rsidP="004F2EBD">
            <w:pPr>
              <w:rPr>
                <w:b/>
              </w:rPr>
            </w:pPr>
          </w:p>
        </w:tc>
        <w:tc>
          <w:tcPr>
            <w:tcW w:w="7125" w:type="dxa"/>
            <w:tcBorders>
              <w:bottom w:val="single" w:sz="4" w:space="0" w:color="auto"/>
            </w:tcBorders>
            <w:vAlign w:val="center"/>
          </w:tcPr>
          <w:p w:rsidR="007051C4" w:rsidRPr="0010688D" w:rsidRDefault="007051C4" w:rsidP="004F2EBD">
            <w:pPr>
              <w:jc w:val="center"/>
              <w:rPr>
                <w:b/>
              </w:rPr>
            </w:pPr>
            <w:r w:rsidRPr="0010688D">
              <w:rPr>
                <w:b/>
              </w:rPr>
              <w:t xml:space="preserve">Содержание работы и последовательность </w:t>
            </w:r>
          </w:p>
          <w:p w:rsidR="007051C4" w:rsidRPr="0010688D" w:rsidRDefault="007051C4" w:rsidP="004F2EBD">
            <w:pPr>
              <w:jc w:val="center"/>
              <w:rPr>
                <w:b/>
              </w:rPr>
            </w:pPr>
            <w:r w:rsidRPr="0010688D">
              <w:rPr>
                <w:b/>
              </w:rPr>
              <w:t>выполнения операций</w:t>
            </w:r>
          </w:p>
        </w:tc>
        <w:tc>
          <w:tcPr>
            <w:tcW w:w="1824" w:type="dxa"/>
          </w:tcPr>
          <w:p w:rsidR="007051C4" w:rsidRPr="0010688D" w:rsidRDefault="007051C4" w:rsidP="004F2EBD">
            <w:pPr>
              <w:jc w:val="center"/>
              <w:rPr>
                <w:b/>
              </w:rPr>
            </w:pPr>
            <w:r w:rsidRPr="0010688D">
              <w:rPr>
                <w:b/>
              </w:rPr>
              <w:t>Наименование оборудования и инструмента</w:t>
            </w:r>
          </w:p>
        </w:tc>
        <w:tc>
          <w:tcPr>
            <w:tcW w:w="2109" w:type="dxa"/>
          </w:tcPr>
          <w:p w:rsidR="007051C4" w:rsidRPr="0010688D" w:rsidRDefault="007051C4" w:rsidP="004F2EBD">
            <w:pPr>
              <w:jc w:val="center"/>
              <w:rPr>
                <w:b/>
              </w:rPr>
            </w:pPr>
            <w:r w:rsidRPr="0010688D">
              <w:rPr>
                <w:b/>
              </w:rPr>
              <w:t>Инструкцион</w:t>
            </w:r>
            <w:r>
              <w:rPr>
                <w:b/>
              </w:rPr>
              <w:t>н.</w:t>
            </w:r>
            <w:r w:rsidRPr="0010688D">
              <w:rPr>
                <w:b/>
              </w:rPr>
              <w:t xml:space="preserve"> указания и тех. требования</w:t>
            </w:r>
          </w:p>
        </w:tc>
      </w:tr>
      <w:tr w:rsidR="007051C4" w:rsidRPr="00EF206F" w:rsidTr="004F2EBD">
        <w:trPr>
          <w:trHeight w:val="1979"/>
        </w:trPr>
        <w:tc>
          <w:tcPr>
            <w:tcW w:w="399" w:type="dxa"/>
            <w:tcBorders>
              <w:right w:val="single" w:sz="4" w:space="0" w:color="auto"/>
            </w:tcBorders>
          </w:tcPr>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4"/>
                <w:szCs w:val="4"/>
              </w:rPr>
            </w:pPr>
          </w:p>
          <w:p w:rsidR="007051C4" w:rsidRPr="00EF206F" w:rsidRDefault="007051C4" w:rsidP="004F2EBD">
            <w:pPr>
              <w:rPr>
                <w:sz w:val="28"/>
                <w:szCs w:val="28"/>
              </w:rPr>
            </w:pPr>
            <w:r w:rsidRPr="00EF206F">
              <w:rPr>
                <w:sz w:val="28"/>
                <w:szCs w:val="28"/>
              </w:rPr>
              <w:t>1</w:t>
            </w: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r w:rsidRPr="00EF206F">
              <w:rPr>
                <w:sz w:val="28"/>
                <w:szCs w:val="28"/>
              </w:rPr>
              <w:t>2</w:t>
            </w: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7051C4" w:rsidRPr="00DD0695" w:rsidRDefault="007051C4" w:rsidP="004F2EBD">
            <w:r w:rsidRPr="00DD0695">
              <w:lastRenderedPageBreak/>
              <w:t xml:space="preserve">    Кислотность готовых изделий определяют по ГОСТ 5670</w:t>
            </w:r>
            <w:r>
              <w:t>-96</w:t>
            </w:r>
            <w:r w:rsidRPr="00DD0695">
              <w:t xml:space="preserve"> титрованием 0,1 Н раствором щелочи и выражают в градусах кислотности.    </w:t>
            </w:r>
          </w:p>
          <w:p w:rsidR="007051C4" w:rsidRPr="00EF206F" w:rsidRDefault="007051C4" w:rsidP="004F2EBD">
            <w:pPr>
              <w:rPr>
                <w:b/>
                <w:i/>
                <w:sz w:val="28"/>
                <w:szCs w:val="28"/>
              </w:rPr>
            </w:pPr>
            <w:r w:rsidRPr="00EF206F">
              <w:rPr>
                <w:sz w:val="28"/>
                <w:szCs w:val="28"/>
              </w:rPr>
              <w:t xml:space="preserve">    </w:t>
            </w:r>
            <w:r w:rsidRPr="00EF206F">
              <w:rPr>
                <w:b/>
                <w:i/>
                <w:sz w:val="28"/>
                <w:szCs w:val="28"/>
              </w:rPr>
              <w:t>Градус</w:t>
            </w:r>
            <w:r w:rsidRPr="00EF206F">
              <w:rPr>
                <w:sz w:val="28"/>
                <w:szCs w:val="28"/>
              </w:rPr>
              <w:t xml:space="preserve"> </w:t>
            </w:r>
            <w:r w:rsidRPr="00EF206F">
              <w:rPr>
                <w:b/>
                <w:i/>
                <w:sz w:val="28"/>
                <w:szCs w:val="28"/>
              </w:rPr>
              <w:t xml:space="preserve">кислотности изделия – это объем 1 Н раствора </w:t>
            </w:r>
            <w:r w:rsidRPr="00EF206F">
              <w:rPr>
                <w:b/>
                <w:i/>
                <w:sz w:val="28"/>
                <w:szCs w:val="28"/>
                <w:lang w:val="en-US"/>
              </w:rPr>
              <w:t>NaOH</w:t>
            </w:r>
            <w:r w:rsidRPr="00EF206F">
              <w:rPr>
                <w:b/>
                <w:i/>
                <w:sz w:val="28"/>
                <w:szCs w:val="28"/>
              </w:rPr>
              <w:t xml:space="preserve"> (в мл), затраченный на нейтрализацию кислот, содержащихся в </w:t>
            </w:r>
            <w:smartTag w:uri="urn:schemas-microsoft-com:office:smarttags" w:element="metricconverter">
              <w:smartTagPr>
                <w:attr w:name="ProductID" w:val="100 г"/>
              </w:smartTagPr>
              <w:r w:rsidRPr="00EF206F">
                <w:rPr>
                  <w:b/>
                  <w:i/>
                  <w:sz w:val="28"/>
                  <w:szCs w:val="28"/>
                </w:rPr>
                <w:t>100 г</w:t>
              </w:r>
            </w:smartTag>
            <w:r w:rsidRPr="00EF206F">
              <w:rPr>
                <w:b/>
                <w:i/>
                <w:sz w:val="28"/>
                <w:szCs w:val="28"/>
              </w:rPr>
              <w:t xml:space="preserve"> мякиша хлебобулочного изделия.</w:t>
            </w:r>
          </w:p>
          <w:p w:rsidR="007051C4" w:rsidRPr="00DD0695" w:rsidRDefault="007051C4" w:rsidP="004F2EBD">
            <w:r w:rsidRPr="00DD0695">
              <w:t xml:space="preserve">    Кислотность готовых хлебобулочных изделий обусловлена содержанием кислот (молочной, уксусной, янтарной, муравьиной, винной, лимонной, аминокислот).</w:t>
            </w:r>
          </w:p>
          <w:p w:rsidR="007051C4" w:rsidRPr="00DD0695" w:rsidRDefault="007051C4" w:rsidP="004F2EBD">
            <w:r w:rsidRPr="00DD0695">
              <w:t xml:space="preserve">    Она способствует изменению свойств белка, его набуханию, пептизации, уменьшению объема жидкой фазы в тесте и улучшению его физических свойств, а также изменяет вкусовые качества готовых изделий.</w:t>
            </w:r>
          </w:p>
          <w:p w:rsidR="007051C4" w:rsidRDefault="007051C4" w:rsidP="004F2EBD">
            <w:r w:rsidRPr="00DD0695">
              <w:t xml:space="preserve">    Кислотность хлеба</w:t>
            </w:r>
            <w:r>
              <w:t>,</w:t>
            </w:r>
            <w:r w:rsidRPr="00DD0695">
              <w:t xml:space="preserve"> </w:t>
            </w:r>
            <w:r>
              <w:t xml:space="preserve">изготовленного из разных сортов муки, имеет определенные значения (см. справочные материалы). </w:t>
            </w:r>
          </w:p>
          <w:p w:rsidR="007051C4" w:rsidRPr="00EF206F" w:rsidRDefault="007051C4" w:rsidP="004F2EBD">
            <w:pPr>
              <w:rPr>
                <w:b/>
                <w:sz w:val="28"/>
                <w:szCs w:val="28"/>
              </w:rPr>
            </w:pPr>
          </w:p>
          <w:p w:rsidR="007051C4" w:rsidRPr="00EF206F" w:rsidRDefault="007051C4" w:rsidP="004F2EBD">
            <w:pPr>
              <w:rPr>
                <w:sz w:val="28"/>
                <w:szCs w:val="28"/>
              </w:rPr>
            </w:pPr>
            <w:r w:rsidRPr="00EF206F">
              <w:rPr>
                <w:b/>
                <w:sz w:val="28"/>
                <w:szCs w:val="28"/>
              </w:rPr>
              <w:t xml:space="preserve">Опыт 1. Подготовка хлебобулочных изделий к анализу </w:t>
            </w:r>
            <w:r w:rsidRPr="00EF206F">
              <w:rPr>
                <w:sz w:val="28"/>
                <w:szCs w:val="28"/>
              </w:rPr>
              <w:t>(ГОСТ 5667-65)</w:t>
            </w:r>
          </w:p>
          <w:p w:rsidR="007051C4" w:rsidRPr="00EF206F" w:rsidRDefault="007051C4" w:rsidP="004F2EBD">
            <w:pPr>
              <w:rPr>
                <w:sz w:val="28"/>
                <w:szCs w:val="28"/>
              </w:rPr>
            </w:pPr>
            <w:r w:rsidRPr="00EF206F">
              <w:rPr>
                <w:sz w:val="28"/>
                <w:szCs w:val="28"/>
              </w:rPr>
              <w:t>1. На технических весах взвесьте 5 г. измельченного мякиша хлеба и поместите в коническую колбу.</w:t>
            </w:r>
          </w:p>
          <w:p w:rsidR="007051C4" w:rsidRPr="00EF206F" w:rsidRDefault="007051C4" w:rsidP="004F2EBD">
            <w:pPr>
              <w:rPr>
                <w:sz w:val="28"/>
                <w:szCs w:val="28"/>
              </w:rPr>
            </w:pPr>
            <w:r w:rsidRPr="00EF206F">
              <w:rPr>
                <w:sz w:val="28"/>
                <w:szCs w:val="28"/>
              </w:rPr>
              <w:t>2. Отмерьте 50 мл воды с помощью мерного цилиндра.</w:t>
            </w:r>
          </w:p>
          <w:p w:rsidR="007051C4" w:rsidRPr="00EF206F" w:rsidRDefault="007051C4" w:rsidP="004F2EBD">
            <w:pPr>
              <w:rPr>
                <w:sz w:val="28"/>
                <w:szCs w:val="28"/>
              </w:rPr>
            </w:pPr>
            <w:r w:rsidRPr="00EF206F">
              <w:rPr>
                <w:sz w:val="28"/>
                <w:szCs w:val="28"/>
              </w:rPr>
              <w:t>3. Около ¼ взятой дистиллированной воды перелейте в колбу с крошкой и быстро разотрите стеклянной палочкой до получения однородной массы, без заметных комочков. Добавьте оставшуюся воду из мерного цилиндра, закройте колбу пробкой  и энергично встряхивайте в течение 2 мин. Оставьте смесь на 10 мин, затем повторите встряхивание 2 мин и оставьте на 8 мин.</w:t>
            </w:r>
          </w:p>
          <w:p w:rsidR="007051C4" w:rsidRPr="00EF206F" w:rsidRDefault="007051C4" w:rsidP="004F2EBD">
            <w:pPr>
              <w:rPr>
                <w:sz w:val="28"/>
                <w:szCs w:val="28"/>
              </w:rPr>
            </w:pPr>
            <w:r w:rsidRPr="00EF206F">
              <w:rPr>
                <w:sz w:val="28"/>
                <w:szCs w:val="28"/>
              </w:rPr>
              <w:t>4. По истечении 8 мин, отстоявшийся жидкий слой (экстракт) осторожно отфильтруйте в сухой химический стакан через марлю.</w:t>
            </w:r>
          </w:p>
          <w:p w:rsidR="007051C4" w:rsidRPr="00EF206F" w:rsidRDefault="007051C4" w:rsidP="004F2EBD">
            <w:pPr>
              <w:rPr>
                <w:b/>
                <w:sz w:val="28"/>
                <w:szCs w:val="28"/>
              </w:rPr>
            </w:pPr>
            <w:r w:rsidRPr="00EF206F">
              <w:rPr>
                <w:sz w:val="28"/>
                <w:szCs w:val="28"/>
              </w:rPr>
              <w:t xml:space="preserve">   </w:t>
            </w:r>
          </w:p>
          <w:p w:rsidR="007051C4" w:rsidRPr="00EF206F" w:rsidRDefault="007051C4" w:rsidP="004F2EBD">
            <w:pPr>
              <w:rPr>
                <w:b/>
                <w:sz w:val="28"/>
                <w:szCs w:val="28"/>
              </w:rPr>
            </w:pPr>
            <w:r w:rsidRPr="00EF206F">
              <w:rPr>
                <w:b/>
                <w:sz w:val="28"/>
                <w:szCs w:val="28"/>
              </w:rPr>
              <w:t>Опыт 2. Определение титруемой кислотности хлеба</w:t>
            </w:r>
          </w:p>
          <w:p w:rsidR="007051C4" w:rsidRPr="00EF206F" w:rsidRDefault="007051C4" w:rsidP="004F2EBD">
            <w:pPr>
              <w:rPr>
                <w:sz w:val="28"/>
                <w:szCs w:val="28"/>
              </w:rPr>
            </w:pPr>
            <w:r w:rsidRPr="00EF206F">
              <w:rPr>
                <w:sz w:val="28"/>
                <w:szCs w:val="28"/>
              </w:rPr>
              <w:t xml:space="preserve">1. Подготовьте три колбы для титрования. Для этого в каждую отмерьте пипеткой по 10 мл полученного фильтрата и добавьте 2 – 3 капли фенолфталеина, смесь тщательно перемешайте. </w:t>
            </w:r>
          </w:p>
          <w:p w:rsidR="007051C4" w:rsidRPr="00EF206F" w:rsidRDefault="007051C4" w:rsidP="004F2EBD">
            <w:pPr>
              <w:rPr>
                <w:sz w:val="28"/>
                <w:szCs w:val="28"/>
              </w:rPr>
            </w:pPr>
            <w:r w:rsidRPr="00EF206F">
              <w:rPr>
                <w:sz w:val="28"/>
                <w:szCs w:val="28"/>
              </w:rPr>
              <w:t xml:space="preserve">2. Подготовьте бюретку для титрования и заполните ее раствором щелочи. </w:t>
            </w:r>
          </w:p>
          <w:p w:rsidR="007051C4" w:rsidRPr="00EF206F" w:rsidRDefault="007051C4" w:rsidP="004F2EBD">
            <w:pPr>
              <w:rPr>
                <w:sz w:val="28"/>
                <w:szCs w:val="28"/>
              </w:rPr>
            </w:pPr>
            <w:r w:rsidRPr="00EF206F">
              <w:rPr>
                <w:sz w:val="28"/>
                <w:szCs w:val="28"/>
              </w:rPr>
              <w:t xml:space="preserve">3. Выполните титрование до появления слабо-розового окрашивания, не исчезающего при спокойном стоянии колбы в течение 1 минуты. </w:t>
            </w:r>
          </w:p>
          <w:p w:rsidR="007051C4" w:rsidRPr="00EF206F" w:rsidRDefault="007051C4" w:rsidP="004F2EBD">
            <w:pPr>
              <w:rPr>
                <w:sz w:val="28"/>
                <w:szCs w:val="28"/>
              </w:rPr>
            </w:pPr>
            <w:r w:rsidRPr="00EF206F">
              <w:rPr>
                <w:sz w:val="28"/>
                <w:szCs w:val="28"/>
              </w:rPr>
              <w:t xml:space="preserve">                                                                                   </w:t>
            </w:r>
            <w:r w:rsidRPr="00EF206F">
              <w:rPr>
                <w:sz w:val="28"/>
                <w:szCs w:val="28"/>
              </w:rPr>
              <w:lastRenderedPageBreak/>
              <w:t>Рассчитайте средний объем раствора щелочи, пошедший на титрование.</w:t>
            </w:r>
          </w:p>
          <w:p w:rsidR="007051C4" w:rsidRPr="00EF206F" w:rsidRDefault="007051C4" w:rsidP="004F2EBD">
            <w:pPr>
              <w:rPr>
                <w:sz w:val="28"/>
                <w:szCs w:val="28"/>
              </w:rPr>
            </w:pPr>
            <w:r w:rsidRPr="00EF206F">
              <w:rPr>
                <w:sz w:val="28"/>
                <w:szCs w:val="28"/>
              </w:rPr>
              <w:t>4. Выполните расчет кислотности по формуле:</w:t>
            </w:r>
          </w:p>
          <w:p w:rsidR="007051C4" w:rsidRPr="00EF206F" w:rsidRDefault="007051C4" w:rsidP="004F2EBD">
            <w:pPr>
              <w:rPr>
                <w:sz w:val="28"/>
                <w:szCs w:val="28"/>
              </w:rPr>
            </w:pPr>
          </w:p>
          <w:p w:rsidR="007051C4" w:rsidRPr="00EF206F" w:rsidRDefault="007051C4" w:rsidP="004F2EBD">
            <w:pPr>
              <w:rPr>
                <w:sz w:val="28"/>
                <w:szCs w:val="28"/>
              </w:rPr>
            </w:pPr>
            <w:r w:rsidRPr="00EF206F">
              <w:rPr>
                <w:sz w:val="28"/>
                <w:szCs w:val="28"/>
              </w:rPr>
              <w:t xml:space="preserve">                             </w:t>
            </w:r>
            <w:r w:rsidRPr="00EF206F">
              <w:rPr>
                <w:sz w:val="28"/>
                <w:szCs w:val="28"/>
                <w:lang w:val="en-US"/>
              </w:rPr>
              <w:t>V</w:t>
            </w:r>
            <w:r w:rsidRPr="00EF206F">
              <w:rPr>
                <w:sz w:val="28"/>
                <w:szCs w:val="28"/>
              </w:rPr>
              <w:t>∙</w:t>
            </w:r>
            <w:r w:rsidRPr="00EF206F">
              <w:rPr>
                <w:sz w:val="28"/>
                <w:szCs w:val="28"/>
                <w:lang w:val="en-US"/>
              </w:rPr>
              <w:t>V</w:t>
            </w:r>
            <w:r w:rsidRPr="00EF206F">
              <w:rPr>
                <w:sz w:val="28"/>
                <w:szCs w:val="28"/>
                <w:vertAlign w:val="subscript"/>
              </w:rPr>
              <w:t>1</w:t>
            </w:r>
            <w:r w:rsidRPr="00EF206F">
              <w:rPr>
                <w:sz w:val="28"/>
                <w:szCs w:val="28"/>
              </w:rPr>
              <w:t>∙</w:t>
            </w:r>
            <w:r w:rsidRPr="00EF206F">
              <w:rPr>
                <w:sz w:val="28"/>
                <w:szCs w:val="28"/>
                <w:lang w:val="en-US"/>
              </w:rPr>
              <w:t>K</w:t>
            </w:r>
            <w:r w:rsidRPr="00EF206F">
              <w:rPr>
                <w:sz w:val="28"/>
                <w:szCs w:val="28"/>
              </w:rPr>
              <w:t>∙100</w:t>
            </w:r>
          </w:p>
          <w:p w:rsidR="007051C4" w:rsidRPr="00EF206F" w:rsidRDefault="007051C4" w:rsidP="004F2EBD">
            <w:pPr>
              <w:rPr>
                <w:sz w:val="28"/>
                <w:szCs w:val="28"/>
              </w:rPr>
            </w:pPr>
            <w:r w:rsidRPr="00EF206F">
              <w:rPr>
                <w:sz w:val="28"/>
                <w:szCs w:val="28"/>
              </w:rPr>
              <w:t xml:space="preserve">                     </w:t>
            </w:r>
            <w:r w:rsidRPr="00EF206F">
              <w:rPr>
                <w:sz w:val="28"/>
                <w:szCs w:val="28"/>
                <w:lang w:val="en-US"/>
              </w:rPr>
              <w:t>X</w:t>
            </w:r>
            <w:r w:rsidRPr="00EF206F">
              <w:rPr>
                <w:sz w:val="28"/>
                <w:szCs w:val="28"/>
              </w:rPr>
              <w:t xml:space="preserve"> = ————— ,  где</w:t>
            </w:r>
          </w:p>
          <w:p w:rsidR="007051C4" w:rsidRPr="00EF206F" w:rsidRDefault="007051C4" w:rsidP="004F2EBD">
            <w:pPr>
              <w:rPr>
                <w:sz w:val="28"/>
                <w:szCs w:val="28"/>
                <w:u w:val="single"/>
              </w:rPr>
            </w:pPr>
            <w:r w:rsidRPr="00EF206F">
              <w:rPr>
                <w:sz w:val="28"/>
                <w:szCs w:val="28"/>
              </w:rPr>
              <w:t xml:space="preserve">                                </w:t>
            </w:r>
            <w:r w:rsidRPr="00EF206F">
              <w:rPr>
                <w:sz w:val="28"/>
                <w:szCs w:val="28"/>
                <w:lang w:val="en-US"/>
              </w:rPr>
              <w:t>V</w:t>
            </w:r>
            <w:r w:rsidRPr="00EF206F">
              <w:rPr>
                <w:sz w:val="28"/>
                <w:szCs w:val="28"/>
                <w:vertAlign w:val="subscript"/>
              </w:rPr>
              <w:t>2</w:t>
            </w:r>
            <w:r w:rsidRPr="00EF206F">
              <w:rPr>
                <w:sz w:val="28"/>
                <w:szCs w:val="28"/>
              </w:rPr>
              <w:t>∙</w:t>
            </w:r>
            <w:r w:rsidRPr="00EF206F">
              <w:rPr>
                <w:sz w:val="28"/>
                <w:szCs w:val="28"/>
                <w:lang w:val="en-US"/>
              </w:rPr>
              <w:t>m</w:t>
            </w:r>
            <w:r w:rsidRPr="00EF206F">
              <w:rPr>
                <w:sz w:val="28"/>
                <w:szCs w:val="28"/>
              </w:rPr>
              <w:t xml:space="preserve"> ∙10 </w:t>
            </w:r>
            <w:r w:rsidRPr="00EF206F">
              <w:rPr>
                <w:sz w:val="28"/>
                <w:szCs w:val="28"/>
                <w:u w:val="single"/>
              </w:rPr>
              <w:t xml:space="preserve"> </w:t>
            </w:r>
          </w:p>
          <w:p w:rsidR="007051C4" w:rsidRPr="00EF206F" w:rsidRDefault="007051C4" w:rsidP="004F2EBD">
            <w:pPr>
              <w:rPr>
                <w:sz w:val="28"/>
                <w:szCs w:val="28"/>
              </w:rPr>
            </w:pPr>
            <w:r w:rsidRPr="00EF206F">
              <w:rPr>
                <w:sz w:val="28"/>
                <w:szCs w:val="28"/>
                <w:lang w:val="en-US"/>
              </w:rPr>
              <w:t>V</w:t>
            </w:r>
            <w:r w:rsidRPr="00EF206F">
              <w:rPr>
                <w:sz w:val="28"/>
                <w:szCs w:val="28"/>
              </w:rPr>
              <w:t xml:space="preserve"> – объем раствора щелочи, израсходованный на </w:t>
            </w:r>
          </w:p>
          <w:p w:rsidR="007051C4" w:rsidRPr="00EF206F" w:rsidRDefault="007051C4" w:rsidP="004F2EBD">
            <w:pPr>
              <w:rPr>
                <w:sz w:val="28"/>
                <w:szCs w:val="28"/>
              </w:rPr>
            </w:pPr>
            <w:r w:rsidRPr="00EF206F">
              <w:rPr>
                <w:sz w:val="28"/>
                <w:szCs w:val="28"/>
              </w:rPr>
              <w:t xml:space="preserve">       титрование (в мл)</w:t>
            </w:r>
          </w:p>
          <w:p w:rsidR="007051C4" w:rsidRPr="00EF206F" w:rsidRDefault="007051C4" w:rsidP="004F2EBD">
            <w:pPr>
              <w:rPr>
                <w:sz w:val="28"/>
                <w:szCs w:val="28"/>
              </w:rPr>
            </w:pPr>
            <w:r w:rsidRPr="00EF206F">
              <w:rPr>
                <w:sz w:val="28"/>
                <w:szCs w:val="28"/>
                <w:lang w:val="en-US"/>
              </w:rPr>
              <w:t>V</w:t>
            </w:r>
            <w:r w:rsidRPr="00EF206F">
              <w:rPr>
                <w:sz w:val="28"/>
                <w:szCs w:val="28"/>
                <w:vertAlign w:val="subscript"/>
              </w:rPr>
              <w:t>1</w:t>
            </w:r>
            <w:r w:rsidRPr="00EF206F">
              <w:rPr>
                <w:sz w:val="28"/>
                <w:szCs w:val="28"/>
              </w:rPr>
              <w:t xml:space="preserve"> – объем дистиллированной воды, взятый для </w:t>
            </w:r>
          </w:p>
          <w:p w:rsidR="007051C4" w:rsidRPr="00EF206F" w:rsidRDefault="007051C4" w:rsidP="004F2EBD">
            <w:pPr>
              <w:rPr>
                <w:sz w:val="28"/>
                <w:szCs w:val="28"/>
              </w:rPr>
            </w:pPr>
            <w:r w:rsidRPr="00EF206F">
              <w:rPr>
                <w:sz w:val="28"/>
                <w:szCs w:val="28"/>
              </w:rPr>
              <w:t xml:space="preserve">       растворения навески</w:t>
            </w:r>
          </w:p>
          <w:p w:rsidR="007051C4" w:rsidRPr="00EF206F" w:rsidRDefault="007051C4" w:rsidP="004F2EBD">
            <w:pPr>
              <w:rPr>
                <w:sz w:val="28"/>
                <w:szCs w:val="28"/>
              </w:rPr>
            </w:pPr>
            <w:r w:rsidRPr="00EF206F">
              <w:rPr>
                <w:sz w:val="28"/>
                <w:szCs w:val="28"/>
                <w:lang w:val="en-US"/>
              </w:rPr>
              <w:t>V</w:t>
            </w:r>
            <w:r w:rsidRPr="00EF206F">
              <w:rPr>
                <w:sz w:val="28"/>
                <w:szCs w:val="28"/>
                <w:vertAlign w:val="subscript"/>
              </w:rPr>
              <w:t>2</w:t>
            </w:r>
            <w:r w:rsidRPr="00EF206F">
              <w:rPr>
                <w:sz w:val="28"/>
                <w:szCs w:val="28"/>
              </w:rPr>
              <w:t xml:space="preserve"> – объем фильтрата, взятый для титрования  </w:t>
            </w:r>
          </w:p>
          <w:p w:rsidR="007051C4" w:rsidRPr="00EF206F" w:rsidRDefault="007051C4" w:rsidP="004F2EBD">
            <w:pPr>
              <w:rPr>
                <w:sz w:val="28"/>
                <w:szCs w:val="28"/>
              </w:rPr>
            </w:pPr>
            <w:r w:rsidRPr="00EF206F">
              <w:rPr>
                <w:sz w:val="28"/>
                <w:szCs w:val="28"/>
              </w:rPr>
              <w:t>К – поправочный коэффициент для раствора щелочи;</w:t>
            </w:r>
          </w:p>
          <w:p w:rsidR="007051C4" w:rsidRPr="00EF206F" w:rsidRDefault="007051C4" w:rsidP="004F2EBD">
            <w:pPr>
              <w:rPr>
                <w:sz w:val="28"/>
                <w:szCs w:val="28"/>
              </w:rPr>
            </w:pPr>
            <w:r w:rsidRPr="00EF206F">
              <w:rPr>
                <w:sz w:val="28"/>
                <w:szCs w:val="28"/>
                <w:lang w:val="en-US"/>
              </w:rPr>
              <w:t>m</w:t>
            </w:r>
            <w:r w:rsidRPr="00EF206F">
              <w:rPr>
                <w:sz w:val="28"/>
                <w:szCs w:val="28"/>
              </w:rPr>
              <w:t xml:space="preserve"> – масса навески хлеба (в граммах);</w:t>
            </w:r>
          </w:p>
          <w:p w:rsidR="007051C4" w:rsidRPr="00EF206F" w:rsidRDefault="007051C4" w:rsidP="004F2EBD">
            <w:pPr>
              <w:rPr>
                <w:sz w:val="28"/>
                <w:szCs w:val="28"/>
              </w:rPr>
            </w:pPr>
            <w:r w:rsidRPr="00EF206F">
              <w:rPr>
                <w:sz w:val="28"/>
                <w:szCs w:val="28"/>
              </w:rPr>
              <w:t xml:space="preserve">100 – пересчет на </w:t>
            </w:r>
            <w:smartTag w:uri="urn:schemas-microsoft-com:office:smarttags" w:element="metricconverter">
              <w:smartTagPr>
                <w:attr w:name="ProductID" w:val="100 г"/>
              </w:smartTagPr>
              <w:r w:rsidRPr="00EF206F">
                <w:rPr>
                  <w:sz w:val="28"/>
                  <w:szCs w:val="28"/>
                </w:rPr>
                <w:t>100 г</w:t>
              </w:r>
            </w:smartTag>
            <w:r w:rsidRPr="00EF206F">
              <w:rPr>
                <w:sz w:val="28"/>
                <w:szCs w:val="28"/>
              </w:rPr>
              <w:t xml:space="preserve"> хлеба</w:t>
            </w:r>
          </w:p>
          <w:p w:rsidR="007051C4" w:rsidRPr="00EF206F" w:rsidRDefault="007051C4" w:rsidP="004F2EBD">
            <w:pPr>
              <w:rPr>
                <w:sz w:val="28"/>
                <w:szCs w:val="28"/>
              </w:rPr>
            </w:pPr>
            <w:r w:rsidRPr="00EF206F">
              <w:rPr>
                <w:sz w:val="28"/>
                <w:szCs w:val="28"/>
              </w:rPr>
              <w:t xml:space="preserve">1/10 – коэффициент пересчета 0,1 Н раствора щелочи на 1 Н раствор      </w:t>
            </w:r>
          </w:p>
        </w:tc>
        <w:tc>
          <w:tcPr>
            <w:tcW w:w="1824" w:type="dxa"/>
            <w:tcBorders>
              <w:left w:val="single" w:sz="4" w:space="0" w:color="auto"/>
            </w:tcBorders>
          </w:tcPr>
          <w:p w:rsidR="007051C4" w:rsidRPr="00EF206F" w:rsidRDefault="007051C4" w:rsidP="004F2EBD">
            <w:pPr>
              <w:rPr>
                <w:sz w:val="28"/>
                <w:szCs w:val="28"/>
              </w:rPr>
            </w:pPr>
            <w:r w:rsidRPr="00EF206F">
              <w:rPr>
                <w:sz w:val="28"/>
                <w:szCs w:val="28"/>
              </w:rPr>
              <w:lastRenderedPageBreak/>
              <w:t xml:space="preserve">Химические стаканчики, бюкс, стеклянная палочка, </w:t>
            </w:r>
          </w:p>
          <w:p w:rsidR="007051C4" w:rsidRPr="00EF206F" w:rsidRDefault="007051C4" w:rsidP="004F2EBD">
            <w:pPr>
              <w:rPr>
                <w:sz w:val="28"/>
                <w:szCs w:val="28"/>
              </w:rPr>
            </w:pPr>
            <w:r w:rsidRPr="00EF206F">
              <w:rPr>
                <w:sz w:val="28"/>
                <w:szCs w:val="28"/>
              </w:rPr>
              <w:t xml:space="preserve">технические весы, мерный цилиндр, промывалка, штатив, бюретка с краном, колба коническая, воронка, марля, </w:t>
            </w:r>
          </w:p>
          <w:p w:rsidR="007051C4" w:rsidRPr="00EF206F" w:rsidRDefault="007051C4" w:rsidP="004F2EBD">
            <w:pPr>
              <w:rPr>
                <w:sz w:val="28"/>
                <w:szCs w:val="28"/>
              </w:rPr>
            </w:pPr>
            <w:r w:rsidRPr="00EF206F">
              <w:rPr>
                <w:sz w:val="28"/>
                <w:szCs w:val="28"/>
              </w:rPr>
              <w:t xml:space="preserve">фенол-фталеин, раствор гидроксида натрия, дистилл. вода, батон пшеничный, хлеб из муки </w:t>
            </w:r>
            <w:r w:rsidRPr="00EF206F">
              <w:rPr>
                <w:sz w:val="28"/>
                <w:szCs w:val="28"/>
                <w:lang w:val="en-US"/>
              </w:rPr>
              <w:t>II</w:t>
            </w:r>
            <w:r w:rsidRPr="00EF206F">
              <w:rPr>
                <w:sz w:val="28"/>
                <w:szCs w:val="28"/>
              </w:rPr>
              <w:t xml:space="preserve"> сорта, хлеб пшенично-ржаной.</w:t>
            </w: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tc>
        <w:tc>
          <w:tcPr>
            <w:tcW w:w="2109" w:type="dxa"/>
          </w:tcPr>
          <w:p w:rsidR="007051C4" w:rsidRPr="00EF206F" w:rsidRDefault="007051C4" w:rsidP="004F2EBD">
            <w:pPr>
              <w:rPr>
                <w:b/>
                <w:sz w:val="28"/>
                <w:szCs w:val="28"/>
              </w:rPr>
            </w:pPr>
            <w:r w:rsidRPr="00EF206F">
              <w:rPr>
                <w:b/>
                <w:sz w:val="28"/>
                <w:szCs w:val="28"/>
              </w:rPr>
              <w:t>Осторожная работа со щелочами!</w:t>
            </w:r>
          </w:p>
          <w:p w:rsidR="007051C4" w:rsidRPr="00EF206F" w:rsidRDefault="007051C4" w:rsidP="004F2EBD">
            <w:pPr>
              <w:rPr>
                <w:sz w:val="28"/>
                <w:szCs w:val="28"/>
              </w:rPr>
            </w:pPr>
          </w:p>
          <w:p w:rsidR="007051C4" w:rsidRPr="00EF206F" w:rsidRDefault="007051C4" w:rsidP="004F2EBD">
            <w:pPr>
              <w:rPr>
                <w:i/>
                <w:sz w:val="28"/>
                <w:szCs w:val="28"/>
              </w:rPr>
            </w:pPr>
            <w:r w:rsidRPr="00EF206F">
              <w:rPr>
                <w:i/>
                <w:sz w:val="28"/>
                <w:szCs w:val="28"/>
              </w:rPr>
              <w:t xml:space="preserve">Ознакомиться </w:t>
            </w:r>
          </w:p>
          <w:p w:rsidR="007051C4" w:rsidRPr="00EF206F" w:rsidRDefault="007051C4" w:rsidP="004F2EBD">
            <w:pPr>
              <w:rPr>
                <w:i/>
                <w:sz w:val="28"/>
                <w:szCs w:val="28"/>
              </w:rPr>
            </w:pPr>
            <w:r w:rsidRPr="00EF206F">
              <w:rPr>
                <w:i/>
                <w:sz w:val="28"/>
                <w:szCs w:val="28"/>
              </w:rPr>
              <w:t>с инструкцион. картой,  установить кислотность хлебобулочных изделий путем прямого титрования, выполнить расчеты, аккуратно оформить отчет.</w:t>
            </w: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r w:rsidRPr="00EF206F">
              <w:rPr>
                <w:sz w:val="28"/>
                <w:szCs w:val="28"/>
              </w:rPr>
              <w:t>Опишите последова-тельность ваших действий.</w:t>
            </w:r>
          </w:p>
          <w:p w:rsidR="007051C4" w:rsidRPr="00EF206F" w:rsidRDefault="007051C4" w:rsidP="004F2EBD">
            <w:pPr>
              <w:rPr>
                <w:sz w:val="28"/>
                <w:szCs w:val="28"/>
              </w:rPr>
            </w:pPr>
            <w:r w:rsidRPr="00EF206F">
              <w:rPr>
                <w:sz w:val="28"/>
                <w:szCs w:val="28"/>
              </w:rPr>
              <w:t>Приведите расчеты.</w:t>
            </w: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p>
          <w:p w:rsidR="007051C4" w:rsidRPr="00EF206F" w:rsidRDefault="007051C4" w:rsidP="004F2EBD">
            <w:pPr>
              <w:rPr>
                <w:sz w:val="28"/>
                <w:szCs w:val="28"/>
              </w:rPr>
            </w:pPr>
            <w:r w:rsidRPr="00EF206F">
              <w:rPr>
                <w:sz w:val="28"/>
                <w:szCs w:val="28"/>
              </w:rPr>
              <w:t>Сделайте вывод о качестве и технологии изготовления исследованной продукции.</w:t>
            </w:r>
          </w:p>
          <w:p w:rsidR="007051C4" w:rsidRPr="00EF206F" w:rsidRDefault="007051C4" w:rsidP="004F2EBD">
            <w:pPr>
              <w:rPr>
                <w:sz w:val="28"/>
                <w:szCs w:val="28"/>
              </w:rPr>
            </w:pPr>
          </w:p>
        </w:tc>
      </w:tr>
    </w:tbl>
    <w:p w:rsidR="007051C4" w:rsidRDefault="007051C4" w:rsidP="007051C4">
      <w:pPr>
        <w:rPr>
          <w:sz w:val="28"/>
          <w:szCs w:val="28"/>
        </w:rPr>
      </w:pPr>
      <w:r>
        <w:rPr>
          <w:sz w:val="28"/>
          <w:szCs w:val="28"/>
        </w:rPr>
        <w:lastRenderedPageBreak/>
        <w:t xml:space="preserve">                                                                 </w:t>
      </w:r>
    </w:p>
    <w:p w:rsidR="007051C4" w:rsidRPr="000C16D5" w:rsidRDefault="007051C4" w:rsidP="007051C4">
      <w:pPr>
        <w:jc w:val="center"/>
        <w:rPr>
          <w:b/>
          <w:sz w:val="28"/>
          <w:szCs w:val="28"/>
        </w:rPr>
      </w:pPr>
      <w:r w:rsidRPr="000C16D5">
        <w:rPr>
          <w:b/>
          <w:sz w:val="28"/>
          <w:szCs w:val="28"/>
        </w:rPr>
        <w:t>Контрольные вопросы:</w:t>
      </w:r>
    </w:p>
    <w:p w:rsidR="007051C4" w:rsidRDefault="007051C4" w:rsidP="007051C4">
      <w:pPr>
        <w:rPr>
          <w:sz w:val="28"/>
          <w:szCs w:val="28"/>
        </w:rPr>
      </w:pPr>
    </w:p>
    <w:p w:rsidR="007051C4" w:rsidRPr="000C16D5" w:rsidRDefault="007051C4" w:rsidP="007051C4">
      <w:pPr>
        <w:rPr>
          <w:b/>
          <w:sz w:val="28"/>
          <w:szCs w:val="28"/>
        </w:rPr>
      </w:pPr>
      <w:r w:rsidRPr="000C16D5">
        <w:rPr>
          <w:b/>
          <w:sz w:val="28"/>
          <w:szCs w:val="28"/>
        </w:rPr>
        <w:t>В – 1</w:t>
      </w:r>
    </w:p>
    <w:p w:rsidR="007051C4" w:rsidRDefault="007051C4" w:rsidP="007051C4">
      <w:pPr>
        <w:rPr>
          <w:sz w:val="28"/>
          <w:szCs w:val="28"/>
        </w:rPr>
      </w:pPr>
      <w:r>
        <w:rPr>
          <w:sz w:val="28"/>
          <w:szCs w:val="28"/>
        </w:rPr>
        <w:t xml:space="preserve">Из 25г. мякиша хлеба получили 200 мл водного экстракта. На титрование  </w:t>
      </w:r>
    </w:p>
    <w:p w:rsidR="007051C4" w:rsidRDefault="007051C4" w:rsidP="007051C4">
      <w:pPr>
        <w:rPr>
          <w:sz w:val="28"/>
          <w:szCs w:val="28"/>
        </w:rPr>
      </w:pPr>
      <w:r>
        <w:rPr>
          <w:sz w:val="28"/>
          <w:szCs w:val="28"/>
        </w:rPr>
        <w:t>20 мл этого</w:t>
      </w:r>
      <w:r w:rsidRPr="000C16D5">
        <w:rPr>
          <w:sz w:val="28"/>
          <w:szCs w:val="28"/>
        </w:rPr>
        <w:t xml:space="preserve"> </w:t>
      </w:r>
      <w:r>
        <w:rPr>
          <w:sz w:val="28"/>
          <w:szCs w:val="28"/>
        </w:rPr>
        <w:t xml:space="preserve">экстракта затратили 1,2 мл 0,0995 Н раствора </w:t>
      </w:r>
      <w:r>
        <w:rPr>
          <w:sz w:val="28"/>
          <w:szCs w:val="28"/>
          <w:lang w:val="en-US"/>
        </w:rPr>
        <w:t>NaOH</w:t>
      </w:r>
      <w:r>
        <w:rPr>
          <w:sz w:val="28"/>
          <w:szCs w:val="28"/>
        </w:rPr>
        <w:t xml:space="preserve">. Рассчитайте кислотность анализируемого продукта. Сделайте вывод о качестве данного хлеба. </w:t>
      </w:r>
    </w:p>
    <w:p w:rsidR="007051C4" w:rsidRDefault="007051C4" w:rsidP="007051C4">
      <w:pPr>
        <w:rPr>
          <w:sz w:val="28"/>
          <w:szCs w:val="28"/>
        </w:rPr>
      </w:pPr>
    </w:p>
    <w:p w:rsidR="007051C4" w:rsidRPr="004870C4" w:rsidRDefault="007051C4" w:rsidP="007051C4">
      <w:pPr>
        <w:rPr>
          <w:b/>
          <w:sz w:val="28"/>
          <w:szCs w:val="28"/>
        </w:rPr>
      </w:pPr>
      <w:r w:rsidRPr="004870C4">
        <w:rPr>
          <w:b/>
          <w:sz w:val="28"/>
          <w:szCs w:val="28"/>
        </w:rPr>
        <w:t>В – 2</w:t>
      </w:r>
    </w:p>
    <w:p w:rsidR="007051C4" w:rsidRDefault="007051C4" w:rsidP="007051C4">
      <w:pPr>
        <w:rPr>
          <w:sz w:val="28"/>
          <w:szCs w:val="28"/>
        </w:rPr>
      </w:pPr>
      <w:r>
        <w:rPr>
          <w:sz w:val="28"/>
          <w:szCs w:val="28"/>
        </w:rPr>
        <w:t>Предполагаемая кислотность ржаного хлеба 9,2 градуса. Из водного экстракта мякиша хлеба (200 мл) отбирают 20 мл и затрачивают на титрование пробы 2,00 мл 0,1 Н раствора КОН. Рассчитать массу мякиша хлеба, необходимую для анализа.</w:t>
      </w:r>
    </w:p>
    <w:p w:rsidR="007051C4" w:rsidRDefault="007051C4" w:rsidP="007051C4">
      <w:pPr>
        <w:rPr>
          <w:sz w:val="28"/>
          <w:szCs w:val="28"/>
        </w:rPr>
      </w:pPr>
    </w:p>
    <w:p w:rsidR="007051C4" w:rsidRPr="00A9273C" w:rsidRDefault="007051C4" w:rsidP="007051C4">
      <w:pPr>
        <w:rPr>
          <w:b/>
          <w:sz w:val="28"/>
          <w:szCs w:val="28"/>
        </w:rPr>
      </w:pPr>
      <w:r w:rsidRPr="00A9273C">
        <w:rPr>
          <w:b/>
          <w:sz w:val="28"/>
          <w:szCs w:val="28"/>
        </w:rPr>
        <w:t>В – 3</w:t>
      </w:r>
    </w:p>
    <w:p w:rsidR="007051C4" w:rsidRDefault="007051C4" w:rsidP="007051C4">
      <w:pPr>
        <w:rPr>
          <w:sz w:val="28"/>
          <w:szCs w:val="28"/>
        </w:rPr>
      </w:pPr>
      <w:r>
        <w:rPr>
          <w:sz w:val="28"/>
          <w:szCs w:val="28"/>
        </w:rPr>
        <w:t>Получают 250 мл водного экстракта из кекса, массой 25г. На титрование отбирают 50 мл экстракта. Предполагаемая кислотность кекса 3,1 град. Вычислить объем 0,1 Н раствора гидроксида натрия, расходуемого на титрование.</w:t>
      </w:r>
    </w:p>
    <w:p w:rsidR="007051C4" w:rsidRDefault="007051C4" w:rsidP="007051C4">
      <w:pPr>
        <w:rPr>
          <w:sz w:val="28"/>
          <w:szCs w:val="28"/>
        </w:rPr>
      </w:pPr>
    </w:p>
    <w:p w:rsidR="007051C4" w:rsidRPr="00926320" w:rsidRDefault="007051C4" w:rsidP="007051C4">
      <w:pPr>
        <w:rPr>
          <w:b/>
          <w:sz w:val="28"/>
          <w:szCs w:val="28"/>
        </w:rPr>
      </w:pPr>
      <w:r w:rsidRPr="00926320">
        <w:rPr>
          <w:b/>
          <w:sz w:val="28"/>
          <w:szCs w:val="28"/>
        </w:rPr>
        <w:t>В – 4</w:t>
      </w:r>
    </w:p>
    <w:p w:rsidR="007051C4" w:rsidRDefault="007051C4" w:rsidP="007051C4">
      <w:pPr>
        <w:rPr>
          <w:sz w:val="28"/>
          <w:szCs w:val="28"/>
        </w:rPr>
      </w:pPr>
      <w:r>
        <w:rPr>
          <w:sz w:val="28"/>
          <w:szCs w:val="28"/>
        </w:rPr>
        <w:t>Для анализа взяли 10г. мякиша хлеба и приготовили из него экстракт объемом 50 мл. Для титрования 10 мл такого экстракта было израсходовано 1,8 мл 0, 0965 Н раствора гидроксида калия. Какова кислотность хлеба? Был ли он изготовлен из муки высшего сорта?</w:t>
      </w:r>
    </w:p>
    <w:p w:rsidR="007051C4" w:rsidRDefault="007051C4" w:rsidP="007051C4">
      <w:pPr>
        <w:rPr>
          <w:sz w:val="28"/>
          <w:szCs w:val="28"/>
        </w:rPr>
      </w:pPr>
    </w:p>
    <w:p w:rsidR="007051C4" w:rsidRDefault="007051C4" w:rsidP="007051C4">
      <w:pPr>
        <w:jc w:val="right"/>
        <w:rPr>
          <w:sz w:val="28"/>
          <w:szCs w:val="28"/>
        </w:rPr>
      </w:pPr>
      <w:r>
        <w:rPr>
          <w:sz w:val="28"/>
          <w:szCs w:val="28"/>
        </w:rPr>
        <w:t>Зав. лабораторией Грушевская А.А.</w:t>
      </w:r>
    </w:p>
    <w:p w:rsidR="007051C4" w:rsidRPr="00855BDC" w:rsidRDefault="007051C4" w:rsidP="007051C4">
      <w:pPr>
        <w:jc w:val="center"/>
        <w:rPr>
          <w:b/>
        </w:rPr>
      </w:pPr>
      <w:r w:rsidRPr="00855BDC">
        <w:rPr>
          <w:b/>
        </w:rPr>
        <w:lastRenderedPageBreak/>
        <w:t>ИНСТРУКЦИОННО-ТЕХНОЛОГИЧЕСКАЯ КАРТА</w:t>
      </w:r>
    </w:p>
    <w:p w:rsidR="007051C4" w:rsidRPr="00855BDC" w:rsidRDefault="007051C4" w:rsidP="007051C4">
      <w:pPr>
        <w:jc w:val="center"/>
        <w:rPr>
          <w:b/>
          <w:sz w:val="16"/>
          <w:szCs w:val="16"/>
        </w:rPr>
      </w:pPr>
    </w:p>
    <w:p w:rsidR="007051C4" w:rsidRPr="00855BDC" w:rsidRDefault="007051C4" w:rsidP="007051C4">
      <w:r w:rsidRPr="00855BDC">
        <w:t xml:space="preserve">на выполнение лабораторной работы 17      </w:t>
      </w:r>
    </w:p>
    <w:p w:rsidR="007051C4" w:rsidRPr="00855BDC" w:rsidRDefault="007051C4" w:rsidP="007051C4">
      <w:r w:rsidRPr="00855BDC">
        <w:t>по учебной дисциплине «Химия»</w:t>
      </w:r>
    </w:p>
    <w:p w:rsidR="007051C4" w:rsidRPr="00855BDC" w:rsidRDefault="007051C4" w:rsidP="007051C4">
      <w:pPr>
        <w:rPr>
          <w:b/>
          <w:sz w:val="16"/>
          <w:szCs w:val="16"/>
        </w:rPr>
      </w:pPr>
    </w:p>
    <w:p w:rsidR="007051C4" w:rsidRPr="00855BDC" w:rsidRDefault="007051C4" w:rsidP="007051C4">
      <w:r w:rsidRPr="00855BDC">
        <w:rPr>
          <w:b/>
        </w:rPr>
        <w:t>Тема:</w:t>
      </w:r>
      <w:r w:rsidRPr="00855BDC">
        <w:t xml:space="preserve"> «Титриметрический анализ</w:t>
      </w:r>
      <w:r>
        <w:t xml:space="preserve">. </w:t>
      </w:r>
      <w:r w:rsidRPr="00A854EB">
        <w:t>Метод кислотно-основного титрования</w:t>
      </w:r>
      <w:r w:rsidRPr="00855BDC">
        <w:t>»</w:t>
      </w:r>
    </w:p>
    <w:p w:rsidR="007051C4" w:rsidRPr="00855BDC" w:rsidRDefault="007051C4" w:rsidP="007051C4">
      <w:pPr>
        <w:rPr>
          <w:b/>
          <w:sz w:val="16"/>
          <w:szCs w:val="16"/>
        </w:rPr>
      </w:pPr>
    </w:p>
    <w:p w:rsidR="007051C4" w:rsidRPr="00855BDC" w:rsidRDefault="007051C4" w:rsidP="007051C4">
      <w:r w:rsidRPr="00855BDC">
        <w:rPr>
          <w:b/>
        </w:rPr>
        <w:t>Наименование работы:</w:t>
      </w:r>
      <w:r w:rsidRPr="00855BDC">
        <w:t xml:space="preserve">  «Определение щелочности мучных кондитерских изделий»</w:t>
      </w:r>
    </w:p>
    <w:p w:rsidR="007051C4" w:rsidRPr="00855BDC" w:rsidRDefault="007051C4" w:rsidP="007051C4">
      <w:pPr>
        <w:rPr>
          <w:b/>
          <w:sz w:val="16"/>
          <w:szCs w:val="16"/>
        </w:rPr>
      </w:pPr>
    </w:p>
    <w:p w:rsidR="007051C4" w:rsidRPr="00855BDC" w:rsidRDefault="007051C4" w:rsidP="007051C4">
      <w:r w:rsidRPr="00855BDC">
        <w:rPr>
          <w:b/>
        </w:rPr>
        <w:t>Цель:</w:t>
      </w:r>
      <w:r w:rsidRPr="00855BDC">
        <w:t xml:space="preserve"> научиться устанавливать соответствие щелочности различных кондитерских изделий требованиям ГОСТ, используя метод кислотно-основного титрования</w:t>
      </w:r>
      <w:r>
        <w:t>.</w:t>
      </w:r>
      <w:r w:rsidRPr="00855BDC">
        <w:t xml:space="preserve"> </w:t>
      </w:r>
    </w:p>
    <w:p w:rsidR="007051C4" w:rsidRPr="00855BDC" w:rsidRDefault="007051C4" w:rsidP="007051C4">
      <w:pPr>
        <w:rPr>
          <w:b/>
          <w:sz w:val="16"/>
          <w:szCs w:val="16"/>
        </w:rPr>
      </w:pPr>
    </w:p>
    <w:p w:rsidR="007051C4" w:rsidRDefault="007051C4" w:rsidP="007051C4">
      <w:pPr>
        <w:jc w:val="both"/>
      </w:pPr>
      <w:r w:rsidRPr="00855BDC">
        <w:rPr>
          <w:b/>
        </w:rPr>
        <w:t>Приобретаемые умения и навыки:</w:t>
      </w:r>
      <w:r w:rsidRPr="00855BDC">
        <w:t xml:space="preserve"> </w:t>
      </w:r>
      <w:r w:rsidRPr="005D47BB">
        <w:t xml:space="preserve">применение основных законов химии </w:t>
      </w:r>
      <w:r>
        <w:t xml:space="preserve"> </w:t>
      </w:r>
      <w:r w:rsidRPr="005D47BB">
        <w:t xml:space="preserve">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746313">
        <w:t>использование свойств органических веществ, дисперсных и коллоидных систем для оптимизации технологического процесса</w:t>
      </w:r>
      <w:r>
        <w:t xml:space="preserve"> (</w:t>
      </w:r>
      <w:r w:rsidRPr="00A518C9">
        <w:t xml:space="preserve">приготовление </w:t>
      </w:r>
      <w:r>
        <w:t>экстракта кондитерских</w:t>
      </w:r>
      <w:r w:rsidRPr="0010688D">
        <w:t xml:space="preserve"> изделий</w:t>
      </w:r>
      <w:r>
        <w:t>)</w:t>
      </w:r>
      <w:r w:rsidRPr="00746313">
        <w:t>;</w:t>
      </w:r>
      <w:r>
        <w:rPr>
          <w:sz w:val="28"/>
          <w:szCs w:val="28"/>
        </w:rPr>
        <w:t xml:space="preserve"> </w:t>
      </w:r>
      <w:r w:rsidRPr="005D47BB">
        <w:t>использование лабораторной посуды и оборудования</w:t>
      </w:r>
      <w:r w:rsidRPr="00A854EB">
        <w:t>, подбор реактивов и аппаратуры</w:t>
      </w:r>
      <w:r>
        <w:t xml:space="preserve"> (</w:t>
      </w:r>
      <w:r w:rsidRPr="004F0DC6">
        <w:t xml:space="preserve">подготовка рабочего места для титрования, подготовка бюретки для титрования, отбор аликвотной части </w:t>
      </w:r>
      <w:r>
        <w:t>фильтрата</w:t>
      </w:r>
      <w:r w:rsidRPr="004F0DC6">
        <w:t xml:space="preserve"> мерной пипеткой, выбор индикатора</w:t>
      </w:r>
      <w:r>
        <w:t>,</w:t>
      </w:r>
      <w:r w:rsidRPr="00746313">
        <w:t xml:space="preserve"> взвешивание на технических весах</w:t>
      </w:r>
      <w:r>
        <w:t xml:space="preserve"> навески кондитерских изделий);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rsidRPr="00855BDC">
        <w:t xml:space="preserve">щелочности мучных кондитерских </w:t>
      </w:r>
      <w:r w:rsidRPr="0010688D">
        <w:t>изделий</w:t>
      </w:r>
      <w:r>
        <w:t xml:space="preserve">); </w:t>
      </w:r>
      <w:r w:rsidRPr="005D47BB">
        <w:t>соблюдение правил техники безопасности при работе в химической лаборатории.</w:t>
      </w:r>
    </w:p>
    <w:p w:rsidR="007051C4" w:rsidRPr="004E3521" w:rsidRDefault="007051C4" w:rsidP="007051C4">
      <w:pPr>
        <w:rPr>
          <w:b/>
          <w:sz w:val="16"/>
          <w:szCs w:val="16"/>
        </w:rPr>
      </w:pPr>
    </w:p>
    <w:p w:rsidR="007051C4" w:rsidRPr="00FD17B5" w:rsidRDefault="007051C4" w:rsidP="007051C4">
      <w:r w:rsidRPr="00FD17B5">
        <w:rPr>
          <w:b/>
        </w:rPr>
        <w:t xml:space="preserve">Формируемые компетенции: </w:t>
      </w:r>
      <w:r w:rsidRPr="00FD17B5">
        <w:t>ОК</w:t>
      </w:r>
      <w:r>
        <w:t>:</w:t>
      </w:r>
      <w:r w:rsidRPr="00FD17B5">
        <w:t xml:space="preserve"> 1 – 9; ПК</w:t>
      </w:r>
      <w:r>
        <w:t>: 3.1</w:t>
      </w:r>
      <w:r w:rsidRPr="00FD17B5">
        <w:t>.</w:t>
      </w:r>
      <w:r>
        <w:t xml:space="preserve"> – 3</w:t>
      </w:r>
      <w:r w:rsidRPr="00FD17B5">
        <w:t>.</w:t>
      </w:r>
      <w:r>
        <w:t>4.</w:t>
      </w:r>
    </w:p>
    <w:p w:rsidR="007051C4" w:rsidRPr="00855BDC" w:rsidRDefault="007051C4" w:rsidP="007051C4">
      <w:pPr>
        <w:jc w:val="both"/>
        <w:rPr>
          <w:sz w:val="16"/>
          <w:szCs w:val="16"/>
        </w:rPr>
      </w:pPr>
    </w:p>
    <w:p w:rsidR="007051C4" w:rsidRPr="00855BDC" w:rsidRDefault="007051C4" w:rsidP="007051C4">
      <w:r w:rsidRPr="00855BDC">
        <w:rPr>
          <w:b/>
        </w:rPr>
        <w:t>Норма времени:</w:t>
      </w:r>
      <w:r w:rsidRPr="00855BDC">
        <w:t xml:space="preserve"> 2 часа</w:t>
      </w:r>
    </w:p>
    <w:p w:rsidR="007051C4" w:rsidRPr="00855BDC" w:rsidRDefault="007051C4" w:rsidP="007051C4">
      <w:pPr>
        <w:rPr>
          <w:b/>
          <w:sz w:val="16"/>
          <w:szCs w:val="16"/>
        </w:rPr>
      </w:pPr>
    </w:p>
    <w:p w:rsidR="007051C4" w:rsidRPr="00855BDC" w:rsidRDefault="007051C4" w:rsidP="007051C4">
      <w:pPr>
        <w:jc w:val="both"/>
      </w:pPr>
      <w:r w:rsidRPr="00855BDC">
        <w:rPr>
          <w:b/>
        </w:rPr>
        <w:t>Оснащение рабочего места:</w:t>
      </w:r>
      <w:r w:rsidRPr="00855BDC">
        <w:t xml:space="preserve"> инструкционные карты, периодическая система           </w:t>
      </w:r>
    </w:p>
    <w:p w:rsidR="007051C4" w:rsidRPr="00855BDC" w:rsidRDefault="007051C4" w:rsidP="007051C4">
      <w:pPr>
        <w:jc w:val="both"/>
      </w:pPr>
      <w:r w:rsidRPr="00855BDC">
        <w:t xml:space="preserve">Д.И. Менделеева, таблица растворимости, таблица концентрации и плотности кислот и оснований,  </w:t>
      </w:r>
      <w:r>
        <w:t xml:space="preserve">справочные материалы, </w:t>
      </w:r>
      <w:r w:rsidRPr="00855BDC">
        <w:t>калькуляторы, набор химических реактивов и лабораторного оборудования</w:t>
      </w:r>
    </w:p>
    <w:p w:rsidR="007051C4" w:rsidRPr="00855BDC" w:rsidRDefault="007051C4" w:rsidP="007051C4">
      <w:pPr>
        <w:jc w:val="both"/>
        <w:rPr>
          <w:b/>
          <w:sz w:val="16"/>
          <w:szCs w:val="16"/>
        </w:rPr>
      </w:pPr>
    </w:p>
    <w:p w:rsidR="007051C4" w:rsidRPr="00A854EB" w:rsidRDefault="007051C4" w:rsidP="007051C4">
      <w:r w:rsidRPr="00855BDC">
        <w:rPr>
          <w:b/>
        </w:rPr>
        <w:t>Литература</w:t>
      </w:r>
      <w:r w:rsidRPr="00855BDC">
        <w:t xml:space="preserve">: </w:t>
      </w:r>
      <w:r w:rsidRPr="00A854EB">
        <w:t xml:space="preserve">Коренман Я.И. Практикум по аналитической химии. Анализ </w:t>
      </w:r>
    </w:p>
    <w:p w:rsidR="007051C4" w:rsidRPr="00A854EB" w:rsidRDefault="007051C4" w:rsidP="007051C4">
      <w:r w:rsidRPr="00A854EB">
        <w:t xml:space="preserve">                       пищев</w:t>
      </w:r>
      <w:r>
        <w:t>ых продуктов. – М.: КолосС, 2012</w:t>
      </w:r>
      <w:r w:rsidRPr="00A854EB">
        <w:t xml:space="preserve">.         </w:t>
      </w:r>
    </w:p>
    <w:p w:rsidR="007051C4" w:rsidRPr="00A854EB" w:rsidRDefault="007051C4" w:rsidP="007051C4">
      <w:r w:rsidRPr="00A854EB">
        <w:t xml:space="preserve">                       Логинов Н.Я. Аналитическа</w:t>
      </w:r>
      <w:r>
        <w:t>я химия. – М.: Просвещение, 2015</w:t>
      </w:r>
      <w:r w:rsidRPr="00A854EB">
        <w:t>.</w:t>
      </w:r>
    </w:p>
    <w:p w:rsidR="007051C4" w:rsidRPr="00A854EB" w:rsidRDefault="007051C4" w:rsidP="007051C4">
      <w:r w:rsidRPr="00A854EB">
        <w:t xml:space="preserve">                       Лурье И.С., Скокан Л.Е., Цитович А.П. Технохимический и</w:t>
      </w:r>
    </w:p>
    <w:p w:rsidR="007051C4" w:rsidRPr="00A854EB" w:rsidRDefault="007051C4" w:rsidP="007051C4">
      <w:r w:rsidRPr="00A854EB">
        <w:t xml:space="preserve">                       микробиологический контроль в кондитерском производстве. </w:t>
      </w:r>
    </w:p>
    <w:p w:rsidR="007051C4" w:rsidRPr="00A854EB" w:rsidRDefault="007051C4" w:rsidP="007051C4">
      <w:r w:rsidRPr="00A854EB">
        <w:t xml:space="preserve">                       Справочник. – М.: КолосС, 20</w:t>
      </w:r>
      <w:r>
        <w:t>12</w:t>
      </w:r>
      <w:r w:rsidRPr="00A854EB">
        <w:t>.</w:t>
      </w:r>
    </w:p>
    <w:p w:rsidR="007051C4" w:rsidRPr="00855BDC" w:rsidRDefault="007051C4" w:rsidP="007051C4">
      <w:r w:rsidRPr="00855BDC">
        <w:t xml:space="preserve">                       Цыганова Т.Б. Технология хлебопекарного производства. – М.: </w:t>
      </w:r>
    </w:p>
    <w:p w:rsidR="007051C4" w:rsidRPr="00855BDC" w:rsidRDefault="007051C4" w:rsidP="007051C4">
      <w:r w:rsidRPr="00855BDC">
        <w:t xml:space="preserve">         </w:t>
      </w:r>
      <w:r>
        <w:t xml:space="preserve">              ПрофОбрИздат, 2012</w:t>
      </w:r>
      <w:r w:rsidRPr="00855BDC">
        <w:t>.</w:t>
      </w:r>
    </w:p>
    <w:p w:rsidR="007051C4" w:rsidRPr="00855BDC" w:rsidRDefault="007051C4" w:rsidP="007051C4">
      <w:r w:rsidRPr="00855BDC">
        <w:t xml:space="preserve">                       Межгосударственный стандарт. Изделия кондитерские. Методы</w:t>
      </w:r>
    </w:p>
    <w:p w:rsidR="007051C4" w:rsidRPr="00855BDC" w:rsidRDefault="007051C4" w:rsidP="007051C4">
      <w:r w:rsidRPr="00855BDC">
        <w:t xml:space="preserve">                       определения кислотности и щелочности. ГОСТ 5898-87.</w:t>
      </w:r>
    </w:p>
    <w:p w:rsidR="007051C4" w:rsidRPr="00855BDC" w:rsidRDefault="007051C4" w:rsidP="007051C4">
      <w:pPr>
        <w:rPr>
          <w:sz w:val="16"/>
          <w:szCs w:val="16"/>
        </w:rPr>
      </w:pPr>
    </w:p>
    <w:p w:rsidR="007051C4" w:rsidRPr="00855BDC" w:rsidRDefault="007051C4" w:rsidP="007051C4">
      <w:pPr>
        <w:jc w:val="center"/>
        <w:rPr>
          <w:b/>
        </w:rPr>
      </w:pPr>
      <w:r w:rsidRPr="00855BDC">
        <w:rPr>
          <w:b/>
        </w:rPr>
        <w:t>Контрольные вопросы при допуске:</w:t>
      </w:r>
    </w:p>
    <w:p w:rsidR="007051C4" w:rsidRPr="00855BDC" w:rsidRDefault="007051C4" w:rsidP="007051C4">
      <w:pPr>
        <w:jc w:val="center"/>
        <w:rPr>
          <w:b/>
        </w:rPr>
      </w:pPr>
    </w:p>
    <w:p w:rsidR="007051C4" w:rsidRPr="00855BDC" w:rsidRDefault="007051C4" w:rsidP="007051C4">
      <w:r w:rsidRPr="00855BDC">
        <w:t>1. Какова причина щелочности мучных кондитерских изделий?</w:t>
      </w:r>
    </w:p>
    <w:p w:rsidR="007051C4" w:rsidRPr="00855BDC" w:rsidRDefault="007051C4" w:rsidP="007051C4">
      <w:r w:rsidRPr="00855BDC">
        <w:t>2. Приведите формулу и единицы измерения щелочности.</w:t>
      </w:r>
    </w:p>
    <w:p w:rsidR="007051C4" w:rsidRPr="00855BDC" w:rsidRDefault="007051C4" w:rsidP="007051C4">
      <w:r w:rsidRPr="00855BDC">
        <w:t>3. Какой метод позволяет определить щелочность?</w:t>
      </w:r>
    </w:p>
    <w:p w:rsidR="007051C4" w:rsidRPr="00855BDC" w:rsidRDefault="007051C4" w:rsidP="007051C4">
      <w:r w:rsidRPr="00855BDC">
        <w:t>4. Опишите последовательность подготовки пробы исследуемого продукта к анализу.</w:t>
      </w:r>
    </w:p>
    <w:p w:rsidR="007051C4" w:rsidRPr="00855BDC" w:rsidRDefault="007051C4" w:rsidP="007051C4">
      <w:r w:rsidRPr="00855BDC">
        <w:t xml:space="preserve">5. Какой стандартный раствор используется для определения щелочности? </w:t>
      </w:r>
    </w:p>
    <w:p w:rsidR="007051C4" w:rsidRPr="00855BDC" w:rsidRDefault="007051C4" w:rsidP="007051C4">
      <w:r w:rsidRPr="00855BDC">
        <w:t>6. Каким способом можно установить точку эквивалентности в данном</w:t>
      </w:r>
      <w:r>
        <w:t xml:space="preserve"> </w:t>
      </w:r>
      <w:r w:rsidRPr="00855BDC">
        <w:t>анализе?</w:t>
      </w:r>
    </w:p>
    <w:p w:rsidR="007051C4" w:rsidRDefault="007051C4" w:rsidP="007051C4">
      <w:pP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1A4305" w:rsidTr="004F2EBD">
        <w:tc>
          <w:tcPr>
            <w:tcW w:w="399" w:type="dxa"/>
          </w:tcPr>
          <w:p w:rsidR="007051C4" w:rsidRPr="00855BDC" w:rsidRDefault="007051C4" w:rsidP="004F2EBD">
            <w:pPr>
              <w:rPr>
                <w:b/>
              </w:rPr>
            </w:pPr>
          </w:p>
          <w:p w:rsidR="007051C4" w:rsidRPr="00855BDC" w:rsidRDefault="007051C4" w:rsidP="004F2EBD">
            <w:pPr>
              <w:rPr>
                <w:b/>
              </w:rPr>
            </w:pPr>
            <w:r w:rsidRPr="00855BDC">
              <w:rPr>
                <w:b/>
              </w:rPr>
              <w:t>№</w:t>
            </w:r>
          </w:p>
          <w:p w:rsidR="007051C4" w:rsidRPr="00855BDC" w:rsidRDefault="007051C4" w:rsidP="004F2EBD">
            <w:pPr>
              <w:rPr>
                <w:b/>
              </w:rPr>
            </w:pPr>
          </w:p>
        </w:tc>
        <w:tc>
          <w:tcPr>
            <w:tcW w:w="7125" w:type="dxa"/>
            <w:tcBorders>
              <w:bottom w:val="single" w:sz="4" w:space="0" w:color="auto"/>
            </w:tcBorders>
            <w:vAlign w:val="center"/>
          </w:tcPr>
          <w:p w:rsidR="007051C4" w:rsidRPr="00855BDC" w:rsidRDefault="007051C4" w:rsidP="004F2EBD">
            <w:pPr>
              <w:jc w:val="center"/>
              <w:rPr>
                <w:b/>
              </w:rPr>
            </w:pPr>
            <w:r w:rsidRPr="00855BDC">
              <w:rPr>
                <w:b/>
              </w:rPr>
              <w:t xml:space="preserve">Содержание работы и последовательность </w:t>
            </w:r>
          </w:p>
          <w:p w:rsidR="007051C4" w:rsidRPr="00855BDC" w:rsidRDefault="007051C4" w:rsidP="004F2EBD">
            <w:pPr>
              <w:jc w:val="center"/>
              <w:rPr>
                <w:b/>
              </w:rPr>
            </w:pPr>
            <w:r w:rsidRPr="00855BDC">
              <w:rPr>
                <w:b/>
              </w:rPr>
              <w:t>выполнения операций</w:t>
            </w:r>
          </w:p>
        </w:tc>
        <w:tc>
          <w:tcPr>
            <w:tcW w:w="1824" w:type="dxa"/>
          </w:tcPr>
          <w:p w:rsidR="007051C4" w:rsidRPr="00855BDC" w:rsidRDefault="007051C4" w:rsidP="004F2EBD">
            <w:pPr>
              <w:jc w:val="center"/>
              <w:rPr>
                <w:b/>
              </w:rPr>
            </w:pPr>
            <w:r w:rsidRPr="00855BDC">
              <w:rPr>
                <w:b/>
              </w:rPr>
              <w:t>Наименование оборудования и инструмента</w:t>
            </w:r>
          </w:p>
        </w:tc>
        <w:tc>
          <w:tcPr>
            <w:tcW w:w="2109" w:type="dxa"/>
          </w:tcPr>
          <w:p w:rsidR="007051C4" w:rsidRPr="00855BDC" w:rsidRDefault="007051C4" w:rsidP="004F2EBD">
            <w:pPr>
              <w:jc w:val="center"/>
              <w:rPr>
                <w:b/>
              </w:rPr>
            </w:pPr>
            <w:r w:rsidRPr="00855BDC">
              <w:rPr>
                <w:b/>
              </w:rPr>
              <w:t>Инструкцион</w:t>
            </w:r>
            <w:r>
              <w:rPr>
                <w:b/>
              </w:rPr>
              <w:t>н.</w:t>
            </w:r>
            <w:r w:rsidRPr="00855BDC">
              <w:rPr>
                <w:b/>
              </w:rPr>
              <w:t xml:space="preserve"> указания и тех. требования</w:t>
            </w:r>
          </w:p>
        </w:tc>
      </w:tr>
      <w:tr w:rsidR="007051C4" w:rsidRPr="001A4305" w:rsidTr="004F2EBD">
        <w:trPr>
          <w:trHeight w:val="1979"/>
        </w:trPr>
        <w:tc>
          <w:tcPr>
            <w:tcW w:w="399" w:type="dxa"/>
            <w:tcBorders>
              <w:right w:val="single" w:sz="4" w:space="0" w:color="auto"/>
            </w:tcBorders>
          </w:tcPr>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r w:rsidRPr="001A4305">
              <w:rPr>
                <w:sz w:val="28"/>
                <w:szCs w:val="28"/>
              </w:rPr>
              <w:t xml:space="preserve"> </w:t>
            </w: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r w:rsidRPr="001A4305">
              <w:rPr>
                <w:sz w:val="28"/>
                <w:szCs w:val="28"/>
              </w:rPr>
              <w:t>1</w:t>
            </w: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r w:rsidRPr="001A4305">
              <w:rPr>
                <w:sz w:val="28"/>
                <w:szCs w:val="28"/>
              </w:rPr>
              <w:t>2</w:t>
            </w: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7051C4" w:rsidRDefault="007051C4" w:rsidP="004F2EBD">
            <w:r>
              <w:lastRenderedPageBreak/>
              <w:t xml:space="preserve">    Щелоч</w:t>
            </w:r>
            <w:r w:rsidRPr="00DD0695">
              <w:t xml:space="preserve">ность готовых изделий определяют по </w:t>
            </w:r>
            <w:r>
              <w:t>ГОСТ 5898-87</w:t>
            </w:r>
          </w:p>
          <w:p w:rsidR="007051C4" w:rsidRPr="00DD0695" w:rsidRDefault="007051C4" w:rsidP="004F2EBD">
            <w:r w:rsidRPr="00DD0695">
              <w:t>ти</w:t>
            </w:r>
            <w:r>
              <w:t>трованием 0,1 Н раствором соляной кислоты. Точку эквивалентности определяют по изменению цвета индикатора -  бромтимолового синего (появление желтой окраски). Щелочность выражают в градусах</w:t>
            </w:r>
            <w:r w:rsidRPr="00DD0695">
              <w:t xml:space="preserve">.    </w:t>
            </w:r>
          </w:p>
          <w:p w:rsidR="007051C4" w:rsidRPr="001A4305" w:rsidRDefault="007051C4" w:rsidP="004F2EBD">
            <w:pPr>
              <w:rPr>
                <w:b/>
                <w:i/>
                <w:sz w:val="28"/>
                <w:szCs w:val="28"/>
              </w:rPr>
            </w:pPr>
            <w:r w:rsidRPr="001A4305">
              <w:rPr>
                <w:sz w:val="28"/>
                <w:szCs w:val="28"/>
              </w:rPr>
              <w:t xml:space="preserve">    </w:t>
            </w:r>
            <w:r w:rsidRPr="001A4305">
              <w:rPr>
                <w:b/>
                <w:i/>
                <w:sz w:val="28"/>
                <w:szCs w:val="28"/>
              </w:rPr>
              <w:t>Градус</w:t>
            </w:r>
            <w:r w:rsidRPr="001A4305">
              <w:rPr>
                <w:sz w:val="28"/>
                <w:szCs w:val="28"/>
              </w:rPr>
              <w:t xml:space="preserve"> </w:t>
            </w:r>
            <w:r w:rsidRPr="001A4305">
              <w:rPr>
                <w:b/>
                <w:i/>
                <w:sz w:val="28"/>
                <w:szCs w:val="28"/>
              </w:rPr>
              <w:t xml:space="preserve">щелочности изделия – это объем 1 Н раствора кислоты (в мл), затраченный на нейтрализацию щелочи, содержащейся в </w:t>
            </w:r>
            <w:smartTag w:uri="urn:schemas-microsoft-com:office:smarttags" w:element="metricconverter">
              <w:smartTagPr>
                <w:attr w:name="ProductID" w:val="100 г"/>
              </w:smartTagPr>
              <w:r w:rsidRPr="001A4305">
                <w:rPr>
                  <w:b/>
                  <w:i/>
                  <w:sz w:val="28"/>
                  <w:szCs w:val="28"/>
                </w:rPr>
                <w:t>100 г</w:t>
              </w:r>
            </w:smartTag>
            <w:r w:rsidRPr="001A4305">
              <w:rPr>
                <w:b/>
                <w:i/>
                <w:sz w:val="28"/>
                <w:szCs w:val="28"/>
              </w:rPr>
              <w:t xml:space="preserve"> готового  изделия.</w:t>
            </w:r>
          </w:p>
          <w:p w:rsidR="007051C4" w:rsidRDefault="007051C4" w:rsidP="004F2EBD">
            <w:r>
              <w:t xml:space="preserve">    Щелочность мучных кондитерских </w:t>
            </w:r>
            <w:r w:rsidRPr="00DD0695">
              <w:t xml:space="preserve">изделий обусловлена </w:t>
            </w:r>
            <w:r>
              <w:t>содержанием щелочных химических разрыхлителей (гидрокарбонат натрия или карбонат аммония), применяемых для придания изделиям пористой структуры. Рецептура кондитерских изделий предусматривает дозу разрыхлителей:</w:t>
            </w:r>
          </w:p>
          <w:p w:rsidR="007051C4" w:rsidRPr="00215120" w:rsidRDefault="007051C4" w:rsidP="004F2EBD">
            <w:r>
              <w:t xml:space="preserve">5 – </w:t>
            </w:r>
            <w:smartTag w:uri="urn:schemas-microsoft-com:office:smarttags" w:element="metricconverter">
              <w:smartTagPr>
                <w:attr w:name="ProductID" w:val="7 кг"/>
              </w:smartTagPr>
              <w:r>
                <w:t>7 кг</w:t>
              </w:r>
            </w:smartTag>
            <w:r>
              <w:t xml:space="preserve"> </w:t>
            </w:r>
            <w:r w:rsidRPr="001A4305">
              <w:rPr>
                <w:lang w:val="en-US"/>
              </w:rPr>
              <w:t>NaHCO</w:t>
            </w:r>
            <w:r w:rsidRPr="001A4305">
              <w:rPr>
                <w:vertAlign w:val="subscript"/>
              </w:rPr>
              <w:t>3</w:t>
            </w:r>
            <w:r w:rsidRPr="00215120">
              <w:t xml:space="preserve"> </w:t>
            </w:r>
            <w:r>
              <w:t xml:space="preserve"> и 0,6 – </w:t>
            </w:r>
            <w:smartTag w:uri="urn:schemas-microsoft-com:office:smarttags" w:element="metricconverter">
              <w:smartTagPr>
                <w:attr w:name="ProductID" w:val="1 кг"/>
              </w:smartTagPr>
              <w:r>
                <w:t>1 кг</w:t>
              </w:r>
            </w:smartTag>
            <w:r>
              <w:t xml:space="preserve"> </w:t>
            </w:r>
            <w:r w:rsidRPr="00215120">
              <w:t>(</w:t>
            </w:r>
            <w:r w:rsidRPr="001A4305">
              <w:rPr>
                <w:lang w:val="en-US"/>
              </w:rPr>
              <w:t>NH</w:t>
            </w:r>
            <w:r w:rsidRPr="001A4305">
              <w:rPr>
                <w:vertAlign w:val="subscript"/>
              </w:rPr>
              <w:t>4</w:t>
            </w:r>
            <w:r w:rsidRPr="00215120">
              <w:t>)</w:t>
            </w:r>
            <w:r w:rsidRPr="001A4305">
              <w:rPr>
                <w:vertAlign w:val="subscript"/>
              </w:rPr>
              <w:t>2</w:t>
            </w:r>
            <w:r w:rsidRPr="001A4305">
              <w:rPr>
                <w:lang w:val="en-US"/>
              </w:rPr>
              <w:t>CO</w:t>
            </w:r>
            <w:r w:rsidRPr="001A4305">
              <w:rPr>
                <w:vertAlign w:val="subscript"/>
              </w:rPr>
              <w:t>3</w:t>
            </w:r>
            <w:r>
              <w:t xml:space="preserve"> на 1т изделий.</w:t>
            </w:r>
          </w:p>
          <w:p w:rsidR="007051C4" w:rsidRPr="00DD0695" w:rsidRDefault="007051C4" w:rsidP="004F2EBD">
            <w:r w:rsidRPr="00DD0695">
              <w:t xml:space="preserve">    </w:t>
            </w:r>
          </w:p>
          <w:p w:rsidR="007051C4" w:rsidRPr="001A4305" w:rsidRDefault="007051C4" w:rsidP="004F2EBD">
            <w:pPr>
              <w:rPr>
                <w:b/>
                <w:sz w:val="28"/>
                <w:szCs w:val="28"/>
              </w:rPr>
            </w:pPr>
            <w:r w:rsidRPr="001A4305">
              <w:rPr>
                <w:b/>
                <w:sz w:val="28"/>
                <w:szCs w:val="28"/>
              </w:rPr>
              <w:t xml:space="preserve">Опыт 1. Подготовка мучных изделий к анализу </w:t>
            </w:r>
          </w:p>
          <w:p w:rsidR="007051C4" w:rsidRPr="001A4305" w:rsidRDefault="007051C4" w:rsidP="004F2EBD">
            <w:pPr>
              <w:rPr>
                <w:sz w:val="28"/>
                <w:szCs w:val="28"/>
              </w:rPr>
            </w:pPr>
            <w:r w:rsidRPr="001A4305">
              <w:rPr>
                <w:sz w:val="28"/>
                <w:szCs w:val="28"/>
              </w:rPr>
              <w:t>1. На технических весах взвесьте 5 г. тонко измельченного исследуемого продукта и поместите в химический стакан.</w:t>
            </w:r>
          </w:p>
          <w:p w:rsidR="007051C4" w:rsidRPr="001A4305" w:rsidRDefault="007051C4" w:rsidP="004F2EBD">
            <w:pPr>
              <w:rPr>
                <w:sz w:val="28"/>
                <w:szCs w:val="28"/>
              </w:rPr>
            </w:pPr>
            <w:r w:rsidRPr="001A4305">
              <w:rPr>
                <w:sz w:val="28"/>
                <w:szCs w:val="28"/>
              </w:rPr>
              <w:t>2. Отмерьте 50 мл дистиллированной воды с помощью мерного цилиндра и влейте в стакан с навеской.</w:t>
            </w:r>
          </w:p>
          <w:p w:rsidR="007051C4" w:rsidRPr="001A4305" w:rsidRDefault="007051C4" w:rsidP="004F2EBD">
            <w:pPr>
              <w:rPr>
                <w:sz w:val="28"/>
                <w:szCs w:val="28"/>
              </w:rPr>
            </w:pPr>
            <w:r w:rsidRPr="001A4305">
              <w:rPr>
                <w:sz w:val="28"/>
                <w:szCs w:val="28"/>
              </w:rPr>
              <w:t>3. Полученную смесь тщательно перемешайте стеклянной палочкой и оставьте на 30 мин, периодически взбалтывая через каждые 10 мин.</w:t>
            </w:r>
          </w:p>
          <w:p w:rsidR="007051C4" w:rsidRPr="001A4305" w:rsidRDefault="007051C4" w:rsidP="004F2EBD">
            <w:pPr>
              <w:rPr>
                <w:sz w:val="28"/>
                <w:szCs w:val="28"/>
              </w:rPr>
            </w:pPr>
            <w:r w:rsidRPr="001A4305">
              <w:rPr>
                <w:sz w:val="28"/>
                <w:szCs w:val="28"/>
              </w:rPr>
              <w:t>Дайте смеси отстояться и отфильтруйте жидкий слой (экстракт) в сухой химический стакан через марлю.</w:t>
            </w:r>
          </w:p>
          <w:p w:rsidR="007051C4" w:rsidRPr="001A4305" w:rsidRDefault="007051C4" w:rsidP="004F2EBD">
            <w:pPr>
              <w:rPr>
                <w:b/>
                <w:sz w:val="28"/>
                <w:szCs w:val="28"/>
              </w:rPr>
            </w:pPr>
            <w:r w:rsidRPr="001A4305">
              <w:rPr>
                <w:sz w:val="28"/>
                <w:szCs w:val="28"/>
              </w:rPr>
              <w:t xml:space="preserve">   </w:t>
            </w:r>
          </w:p>
          <w:p w:rsidR="007051C4" w:rsidRPr="001A4305" w:rsidRDefault="007051C4" w:rsidP="004F2EBD">
            <w:pPr>
              <w:rPr>
                <w:b/>
                <w:sz w:val="28"/>
                <w:szCs w:val="28"/>
              </w:rPr>
            </w:pPr>
            <w:r w:rsidRPr="001A4305">
              <w:rPr>
                <w:b/>
                <w:sz w:val="28"/>
                <w:szCs w:val="28"/>
              </w:rPr>
              <w:t xml:space="preserve">Опыт 2. Определение титруемой щелочности </w:t>
            </w:r>
          </w:p>
          <w:p w:rsidR="007051C4" w:rsidRPr="001A4305" w:rsidRDefault="007051C4" w:rsidP="004F2EBD">
            <w:pPr>
              <w:rPr>
                <w:sz w:val="28"/>
                <w:szCs w:val="28"/>
              </w:rPr>
            </w:pPr>
            <w:r w:rsidRPr="001A4305">
              <w:rPr>
                <w:sz w:val="28"/>
                <w:szCs w:val="28"/>
              </w:rPr>
              <w:t>1. Подготовьте три колбы для титрования. Для этого в каждую отмерьте пипеткой по 10 мл полученного экстракта и добавьте 2 – 3 капли бромтимолового синего, смесь тщательно перемешайте. Отметьте цвет смеси.</w:t>
            </w:r>
          </w:p>
          <w:p w:rsidR="007051C4" w:rsidRPr="001A4305" w:rsidRDefault="007051C4" w:rsidP="004F2EBD">
            <w:pPr>
              <w:rPr>
                <w:sz w:val="28"/>
                <w:szCs w:val="28"/>
              </w:rPr>
            </w:pPr>
            <w:r w:rsidRPr="001A4305">
              <w:rPr>
                <w:sz w:val="28"/>
                <w:szCs w:val="28"/>
              </w:rPr>
              <w:t xml:space="preserve">2. Подготовьте бюретку для титрования и заполните ее раствором кислоты. </w:t>
            </w:r>
          </w:p>
          <w:p w:rsidR="007051C4" w:rsidRPr="001A4305" w:rsidRDefault="007051C4" w:rsidP="004F2EBD">
            <w:pPr>
              <w:rPr>
                <w:sz w:val="28"/>
                <w:szCs w:val="28"/>
              </w:rPr>
            </w:pPr>
            <w:r w:rsidRPr="001A4305">
              <w:rPr>
                <w:sz w:val="28"/>
                <w:szCs w:val="28"/>
              </w:rPr>
              <w:t>3. Выполните титрование до появления желтого окрашивания. Рассчитайте средний объем раствора кислоты, пошедший на титрование.</w:t>
            </w:r>
          </w:p>
          <w:p w:rsidR="007051C4" w:rsidRPr="001A4305" w:rsidRDefault="007051C4" w:rsidP="004F2EBD">
            <w:pPr>
              <w:rPr>
                <w:sz w:val="28"/>
                <w:szCs w:val="28"/>
              </w:rPr>
            </w:pPr>
            <w:r w:rsidRPr="001A4305">
              <w:rPr>
                <w:sz w:val="28"/>
                <w:szCs w:val="28"/>
              </w:rPr>
              <w:t>4. Выполните расчет щелочности по формуле:</w:t>
            </w:r>
          </w:p>
          <w:p w:rsidR="007051C4" w:rsidRPr="001A4305" w:rsidRDefault="007051C4" w:rsidP="004F2EBD">
            <w:pPr>
              <w:rPr>
                <w:sz w:val="28"/>
                <w:szCs w:val="28"/>
              </w:rPr>
            </w:pPr>
          </w:p>
          <w:p w:rsidR="007051C4" w:rsidRPr="001A4305" w:rsidRDefault="007051C4" w:rsidP="004F2EBD">
            <w:pPr>
              <w:rPr>
                <w:sz w:val="28"/>
                <w:szCs w:val="28"/>
              </w:rPr>
            </w:pPr>
            <w:r w:rsidRPr="001A4305">
              <w:rPr>
                <w:sz w:val="28"/>
                <w:szCs w:val="28"/>
              </w:rPr>
              <w:t xml:space="preserve">                             </w:t>
            </w:r>
            <w:r w:rsidRPr="001A4305">
              <w:rPr>
                <w:sz w:val="28"/>
                <w:szCs w:val="28"/>
                <w:lang w:val="en-US"/>
              </w:rPr>
              <w:t>V</w:t>
            </w:r>
            <w:r w:rsidRPr="001A4305">
              <w:rPr>
                <w:sz w:val="28"/>
                <w:szCs w:val="28"/>
              </w:rPr>
              <w:t>∙</w:t>
            </w:r>
            <w:r w:rsidRPr="001A4305">
              <w:rPr>
                <w:sz w:val="28"/>
                <w:szCs w:val="28"/>
                <w:lang w:val="en-US"/>
              </w:rPr>
              <w:t>V</w:t>
            </w:r>
            <w:r w:rsidRPr="001A4305">
              <w:rPr>
                <w:sz w:val="28"/>
                <w:szCs w:val="28"/>
                <w:vertAlign w:val="subscript"/>
              </w:rPr>
              <w:t>1</w:t>
            </w:r>
            <w:r w:rsidRPr="001A4305">
              <w:rPr>
                <w:sz w:val="28"/>
                <w:szCs w:val="28"/>
              </w:rPr>
              <w:t>∙</w:t>
            </w:r>
            <w:r w:rsidRPr="001A4305">
              <w:rPr>
                <w:sz w:val="28"/>
                <w:szCs w:val="28"/>
                <w:lang w:val="en-US"/>
              </w:rPr>
              <w:t>K</w:t>
            </w:r>
            <w:r w:rsidRPr="001A4305">
              <w:rPr>
                <w:sz w:val="28"/>
                <w:szCs w:val="28"/>
              </w:rPr>
              <w:t>∙100</w:t>
            </w:r>
          </w:p>
          <w:p w:rsidR="007051C4" w:rsidRPr="001A4305" w:rsidRDefault="007051C4" w:rsidP="004F2EBD">
            <w:pPr>
              <w:rPr>
                <w:sz w:val="28"/>
                <w:szCs w:val="28"/>
              </w:rPr>
            </w:pPr>
            <w:r w:rsidRPr="001A4305">
              <w:rPr>
                <w:sz w:val="28"/>
                <w:szCs w:val="28"/>
              </w:rPr>
              <w:t xml:space="preserve">                     </w:t>
            </w:r>
            <w:r w:rsidRPr="001A4305">
              <w:rPr>
                <w:sz w:val="28"/>
                <w:szCs w:val="28"/>
                <w:lang w:val="en-US"/>
              </w:rPr>
              <w:t>X</w:t>
            </w:r>
            <w:r w:rsidRPr="001A4305">
              <w:rPr>
                <w:sz w:val="28"/>
                <w:szCs w:val="28"/>
              </w:rPr>
              <w:t xml:space="preserve"> = ————— ,  где</w:t>
            </w:r>
          </w:p>
          <w:p w:rsidR="007051C4" w:rsidRPr="001A4305" w:rsidRDefault="007051C4" w:rsidP="004F2EBD">
            <w:pPr>
              <w:rPr>
                <w:sz w:val="28"/>
                <w:szCs w:val="28"/>
              </w:rPr>
            </w:pPr>
            <w:r w:rsidRPr="001A4305">
              <w:rPr>
                <w:sz w:val="28"/>
                <w:szCs w:val="28"/>
              </w:rPr>
              <w:t xml:space="preserve">                                </w:t>
            </w:r>
            <w:r w:rsidRPr="001A4305">
              <w:rPr>
                <w:sz w:val="28"/>
                <w:szCs w:val="28"/>
                <w:lang w:val="en-US"/>
              </w:rPr>
              <w:t>V</w:t>
            </w:r>
            <w:r w:rsidRPr="001A4305">
              <w:rPr>
                <w:sz w:val="28"/>
                <w:szCs w:val="28"/>
                <w:vertAlign w:val="subscript"/>
              </w:rPr>
              <w:t>2</w:t>
            </w:r>
            <w:r w:rsidRPr="001A4305">
              <w:rPr>
                <w:sz w:val="28"/>
                <w:szCs w:val="28"/>
              </w:rPr>
              <w:t>∙</w:t>
            </w:r>
            <w:r w:rsidRPr="001A4305">
              <w:rPr>
                <w:sz w:val="28"/>
                <w:szCs w:val="28"/>
                <w:lang w:val="en-US"/>
              </w:rPr>
              <w:t>m</w:t>
            </w:r>
            <w:r w:rsidRPr="001A4305">
              <w:rPr>
                <w:sz w:val="28"/>
                <w:szCs w:val="28"/>
              </w:rPr>
              <w:t xml:space="preserve"> ∙10</w:t>
            </w:r>
          </w:p>
          <w:p w:rsidR="007051C4" w:rsidRPr="001A4305" w:rsidRDefault="007051C4" w:rsidP="004F2EBD">
            <w:pPr>
              <w:rPr>
                <w:sz w:val="28"/>
                <w:szCs w:val="28"/>
              </w:rPr>
            </w:pPr>
            <w:r w:rsidRPr="001A4305">
              <w:rPr>
                <w:sz w:val="28"/>
                <w:szCs w:val="28"/>
              </w:rPr>
              <w:t xml:space="preserve">                                                                                   </w:t>
            </w:r>
          </w:p>
          <w:p w:rsidR="007051C4" w:rsidRPr="001A4305" w:rsidRDefault="007051C4" w:rsidP="004F2EBD">
            <w:pPr>
              <w:rPr>
                <w:sz w:val="28"/>
                <w:szCs w:val="28"/>
              </w:rPr>
            </w:pPr>
            <w:r w:rsidRPr="001A4305">
              <w:rPr>
                <w:sz w:val="28"/>
                <w:szCs w:val="28"/>
                <w:lang w:val="en-US"/>
              </w:rPr>
              <w:lastRenderedPageBreak/>
              <w:t>V</w:t>
            </w:r>
            <w:r w:rsidRPr="001A4305">
              <w:rPr>
                <w:sz w:val="28"/>
                <w:szCs w:val="28"/>
              </w:rPr>
              <w:t xml:space="preserve"> – объем раствора кислоты, израсходованный на </w:t>
            </w:r>
          </w:p>
          <w:p w:rsidR="007051C4" w:rsidRPr="001A4305" w:rsidRDefault="007051C4" w:rsidP="004F2EBD">
            <w:pPr>
              <w:rPr>
                <w:sz w:val="28"/>
                <w:szCs w:val="28"/>
              </w:rPr>
            </w:pPr>
            <w:r w:rsidRPr="001A4305">
              <w:rPr>
                <w:sz w:val="28"/>
                <w:szCs w:val="28"/>
              </w:rPr>
              <w:t xml:space="preserve">       титрование (в мл)</w:t>
            </w:r>
          </w:p>
          <w:p w:rsidR="007051C4" w:rsidRPr="001A4305" w:rsidRDefault="007051C4" w:rsidP="004F2EBD">
            <w:pPr>
              <w:rPr>
                <w:sz w:val="28"/>
                <w:szCs w:val="28"/>
              </w:rPr>
            </w:pPr>
            <w:r w:rsidRPr="001A4305">
              <w:rPr>
                <w:sz w:val="28"/>
                <w:szCs w:val="28"/>
                <w:lang w:val="en-US"/>
              </w:rPr>
              <w:t>V</w:t>
            </w:r>
            <w:r w:rsidRPr="001A4305">
              <w:rPr>
                <w:sz w:val="28"/>
                <w:szCs w:val="28"/>
                <w:vertAlign w:val="subscript"/>
              </w:rPr>
              <w:t>1</w:t>
            </w:r>
            <w:r w:rsidRPr="001A4305">
              <w:rPr>
                <w:sz w:val="28"/>
                <w:szCs w:val="28"/>
              </w:rPr>
              <w:t xml:space="preserve"> – объем дистиллированной воды, взятый для </w:t>
            </w:r>
          </w:p>
          <w:p w:rsidR="007051C4" w:rsidRPr="001A4305" w:rsidRDefault="007051C4" w:rsidP="004F2EBD">
            <w:pPr>
              <w:rPr>
                <w:sz w:val="28"/>
                <w:szCs w:val="28"/>
              </w:rPr>
            </w:pPr>
            <w:r w:rsidRPr="001A4305">
              <w:rPr>
                <w:sz w:val="28"/>
                <w:szCs w:val="28"/>
              </w:rPr>
              <w:t xml:space="preserve">       растворения навески</w:t>
            </w:r>
          </w:p>
          <w:p w:rsidR="007051C4" w:rsidRPr="001A4305" w:rsidRDefault="007051C4" w:rsidP="004F2EBD">
            <w:pPr>
              <w:rPr>
                <w:sz w:val="28"/>
                <w:szCs w:val="28"/>
              </w:rPr>
            </w:pPr>
            <w:r w:rsidRPr="001A4305">
              <w:rPr>
                <w:sz w:val="28"/>
                <w:szCs w:val="28"/>
                <w:lang w:val="en-US"/>
              </w:rPr>
              <w:t>V</w:t>
            </w:r>
            <w:r w:rsidRPr="001A4305">
              <w:rPr>
                <w:sz w:val="28"/>
                <w:szCs w:val="28"/>
                <w:vertAlign w:val="subscript"/>
              </w:rPr>
              <w:t>2</w:t>
            </w:r>
            <w:r w:rsidRPr="001A4305">
              <w:rPr>
                <w:sz w:val="28"/>
                <w:szCs w:val="28"/>
              </w:rPr>
              <w:t xml:space="preserve"> – объем фильтрата, взятый для титрования  </w:t>
            </w:r>
          </w:p>
          <w:p w:rsidR="007051C4" w:rsidRPr="001A4305" w:rsidRDefault="007051C4" w:rsidP="004F2EBD">
            <w:pPr>
              <w:rPr>
                <w:sz w:val="28"/>
                <w:szCs w:val="28"/>
              </w:rPr>
            </w:pPr>
            <w:r w:rsidRPr="001A4305">
              <w:rPr>
                <w:sz w:val="28"/>
                <w:szCs w:val="28"/>
              </w:rPr>
              <w:t>К – поправочный коэффициент для раствора кислоты;</w:t>
            </w:r>
          </w:p>
          <w:p w:rsidR="007051C4" w:rsidRPr="001A4305" w:rsidRDefault="007051C4" w:rsidP="004F2EBD">
            <w:pPr>
              <w:rPr>
                <w:sz w:val="28"/>
                <w:szCs w:val="28"/>
              </w:rPr>
            </w:pPr>
            <w:r w:rsidRPr="001A4305">
              <w:rPr>
                <w:sz w:val="28"/>
                <w:szCs w:val="28"/>
                <w:lang w:val="en-US"/>
              </w:rPr>
              <w:t>m</w:t>
            </w:r>
            <w:r w:rsidRPr="001A4305">
              <w:rPr>
                <w:sz w:val="28"/>
                <w:szCs w:val="28"/>
              </w:rPr>
              <w:t xml:space="preserve"> – масса навески (в граммах);</w:t>
            </w:r>
          </w:p>
          <w:p w:rsidR="007051C4" w:rsidRPr="001A4305" w:rsidRDefault="007051C4" w:rsidP="004F2EBD">
            <w:pPr>
              <w:rPr>
                <w:sz w:val="28"/>
                <w:szCs w:val="28"/>
              </w:rPr>
            </w:pPr>
            <w:r w:rsidRPr="001A4305">
              <w:rPr>
                <w:sz w:val="28"/>
                <w:szCs w:val="28"/>
              </w:rPr>
              <w:t xml:space="preserve">100 – пересчет на </w:t>
            </w:r>
            <w:smartTag w:uri="urn:schemas-microsoft-com:office:smarttags" w:element="metricconverter">
              <w:smartTagPr>
                <w:attr w:name="ProductID" w:val="100 г"/>
              </w:smartTagPr>
              <w:r w:rsidRPr="001A4305">
                <w:rPr>
                  <w:sz w:val="28"/>
                  <w:szCs w:val="28"/>
                </w:rPr>
                <w:t>100 г</w:t>
              </w:r>
            </w:smartTag>
            <w:r w:rsidRPr="001A4305">
              <w:rPr>
                <w:sz w:val="28"/>
                <w:szCs w:val="28"/>
              </w:rPr>
              <w:t xml:space="preserve"> изделия</w:t>
            </w:r>
          </w:p>
          <w:p w:rsidR="007051C4" w:rsidRPr="001A4305" w:rsidRDefault="007051C4" w:rsidP="004F2EBD">
            <w:pPr>
              <w:rPr>
                <w:sz w:val="28"/>
                <w:szCs w:val="28"/>
              </w:rPr>
            </w:pPr>
            <w:r w:rsidRPr="001A4305">
              <w:rPr>
                <w:sz w:val="28"/>
                <w:szCs w:val="28"/>
              </w:rPr>
              <w:t xml:space="preserve">1/10 – коэффициент пересчета 0,1 Н раствора кислоты на 1 Н раствор      </w:t>
            </w:r>
          </w:p>
        </w:tc>
        <w:tc>
          <w:tcPr>
            <w:tcW w:w="1824" w:type="dxa"/>
            <w:tcBorders>
              <w:left w:val="single" w:sz="4" w:space="0" w:color="auto"/>
            </w:tcBorders>
          </w:tcPr>
          <w:p w:rsidR="007051C4" w:rsidRPr="001A4305" w:rsidRDefault="007051C4" w:rsidP="004F2EBD">
            <w:pPr>
              <w:rPr>
                <w:sz w:val="28"/>
                <w:szCs w:val="28"/>
              </w:rPr>
            </w:pPr>
            <w:r w:rsidRPr="001A4305">
              <w:rPr>
                <w:sz w:val="28"/>
                <w:szCs w:val="28"/>
              </w:rPr>
              <w:lastRenderedPageBreak/>
              <w:t xml:space="preserve">Химические стаканчики, бюкс, стеклянная палочка, </w:t>
            </w:r>
          </w:p>
          <w:p w:rsidR="007051C4" w:rsidRPr="001A4305" w:rsidRDefault="007051C4" w:rsidP="004F2EBD">
            <w:pPr>
              <w:rPr>
                <w:sz w:val="28"/>
                <w:szCs w:val="28"/>
              </w:rPr>
            </w:pPr>
            <w:r w:rsidRPr="001A4305">
              <w:rPr>
                <w:sz w:val="28"/>
                <w:szCs w:val="28"/>
              </w:rPr>
              <w:t xml:space="preserve">весы, мерный цилиндр, промывалка, штатив, бюретка с краном, колба для титрования, воронка, марля, </w:t>
            </w:r>
          </w:p>
          <w:p w:rsidR="007051C4" w:rsidRPr="001A4305" w:rsidRDefault="007051C4" w:rsidP="004F2EBD">
            <w:pPr>
              <w:rPr>
                <w:sz w:val="28"/>
                <w:szCs w:val="28"/>
              </w:rPr>
            </w:pPr>
            <w:r w:rsidRPr="001A4305">
              <w:rPr>
                <w:sz w:val="28"/>
                <w:szCs w:val="28"/>
              </w:rPr>
              <w:t>бромтимо-ловый синий, раствор соляной кислоты, дистилл. вода, мучные конди-терские изделия</w:t>
            </w: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tc>
        <w:tc>
          <w:tcPr>
            <w:tcW w:w="2109" w:type="dxa"/>
          </w:tcPr>
          <w:p w:rsidR="007051C4" w:rsidRPr="001A4305" w:rsidRDefault="007051C4" w:rsidP="004F2EBD">
            <w:pPr>
              <w:rPr>
                <w:b/>
                <w:sz w:val="28"/>
                <w:szCs w:val="28"/>
              </w:rPr>
            </w:pPr>
            <w:r w:rsidRPr="001A4305">
              <w:rPr>
                <w:b/>
                <w:sz w:val="28"/>
                <w:szCs w:val="28"/>
              </w:rPr>
              <w:t>Осторожная работа с кислотами!</w:t>
            </w:r>
          </w:p>
          <w:p w:rsidR="007051C4" w:rsidRPr="001A4305" w:rsidRDefault="007051C4" w:rsidP="004F2EBD">
            <w:pPr>
              <w:rPr>
                <w:sz w:val="28"/>
                <w:szCs w:val="28"/>
              </w:rPr>
            </w:pPr>
          </w:p>
          <w:p w:rsidR="007051C4" w:rsidRPr="001A4305" w:rsidRDefault="007051C4" w:rsidP="004F2EBD">
            <w:pPr>
              <w:rPr>
                <w:i/>
                <w:sz w:val="28"/>
                <w:szCs w:val="28"/>
              </w:rPr>
            </w:pPr>
            <w:r w:rsidRPr="001A4305">
              <w:rPr>
                <w:i/>
                <w:sz w:val="28"/>
                <w:szCs w:val="28"/>
              </w:rPr>
              <w:t xml:space="preserve">Ознакомиться </w:t>
            </w:r>
          </w:p>
          <w:p w:rsidR="007051C4" w:rsidRPr="001A4305" w:rsidRDefault="007051C4" w:rsidP="004F2EBD">
            <w:pPr>
              <w:rPr>
                <w:i/>
                <w:sz w:val="28"/>
                <w:szCs w:val="28"/>
              </w:rPr>
            </w:pPr>
            <w:r w:rsidRPr="001A4305">
              <w:rPr>
                <w:i/>
                <w:sz w:val="28"/>
                <w:szCs w:val="28"/>
              </w:rPr>
              <w:t>с инструкцион. картой,  установить щелочность мучных изделий путем прямого титрования, выполнить расчеты, аккуратно оформить отчет.</w:t>
            </w: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p>
          <w:p w:rsidR="007051C4" w:rsidRPr="001A4305" w:rsidRDefault="007051C4" w:rsidP="004F2EBD">
            <w:pPr>
              <w:rPr>
                <w:sz w:val="28"/>
                <w:szCs w:val="28"/>
              </w:rPr>
            </w:pPr>
            <w:r w:rsidRPr="001A4305">
              <w:rPr>
                <w:sz w:val="28"/>
                <w:szCs w:val="28"/>
              </w:rPr>
              <w:t>Опишите последова-тельность ваших действий.</w:t>
            </w:r>
          </w:p>
          <w:p w:rsidR="007051C4" w:rsidRPr="001A4305" w:rsidRDefault="007051C4" w:rsidP="004F2EBD">
            <w:pPr>
              <w:rPr>
                <w:sz w:val="28"/>
                <w:szCs w:val="28"/>
              </w:rPr>
            </w:pPr>
            <w:r w:rsidRPr="001A4305">
              <w:rPr>
                <w:sz w:val="28"/>
                <w:szCs w:val="28"/>
              </w:rPr>
              <w:t>Приведите расчеты.</w:t>
            </w:r>
          </w:p>
          <w:p w:rsidR="007051C4" w:rsidRPr="001A4305" w:rsidRDefault="007051C4" w:rsidP="004F2EBD">
            <w:pPr>
              <w:rPr>
                <w:sz w:val="28"/>
                <w:szCs w:val="28"/>
              </w:rPr>
            </w:pPr>
          </w:p>
        </w:tc>
      </w:tr>
    </w:tbl>
    <w:p w:rsidR="007051C4" w:rsidRDefault="007051C4" w:rsidP="007051C4">
      <w:pPr>
        <w:rPr>
          <w:sz w:val="28"/>
          <w:szCs w:val="28"/>
        </w:rPr>
      </w:pPr>
      <w:r>
        <w:rPr>
          <w:sz w:val="28"/>
          <w:szCs w:val="28"/>
        </w:rPr>
        <w:t xml:space="preserve">                                                                 </w:t>
      </w:r>
    </w:p>
    <w:p w:rsidR="007051C4" w:rsidRDefault="007051C4" w:rsidP="007051C4">
      <w:pPr>
        <w:jc w:val="center"/>
        <w:rPr>
          <w:b/>
          <w:sz w:val="28"/>
          <w:szCs w:val="28"/>
        </w:rPr>
      </w:pPr>
      <w:r w:rsidRPr="000C16D5">
        <w:rPr>
          <w:b/>
          <w:sz w:val="28"/>
          <w:szCs w:val="28"/>
        </w:rPr>
        <w:t>Контрольные вопросы:</w:t>
      </w:r>
    </w:p>
    <w:p w:rsidR="007051C4" w:rsidRDefault="007051C4" w:rsidP="007051C4">
      <w:pPr>
        <w:rPr>
          <w:sz w:val="28"/>
          <w:szCs w:val="28"/>
        </w:rPr>
      </w:pPr>
    </w:p>
    <w:p w:rsidR="007051C4" w:rsidRPr="002F22E9" w:rsidRDefault="007051C4" w:rsidP="007051C4">
      <w:pPr>
        <w:rPr>
          <w:b/>
          <w:sz w:val="28"/>
          <w:szCs w:val="28"/>
        </w:rPr>
      </w:pPr>
      <w:r w:rsidRPr="002F22E9">
        <w:rPr>
          <w:b/>
          <w:sz w:val="28"/>
          <w:szCs w:val="28"/>
        </w:rPr>
        <w:t>В – 1</w:t>
      </w:r>
    </w:p>
    <w:p w:rsidR="007051C4" w:rsidRDefault="007051C4" w:rsidP="007051C4">
      <w:pPr>
        <w:jc w:val="both"/>
        <w:rPr>
          <w:sz w:val="28"/>
          <w:szCs w:val="28"/>
        </w:rPr>
      </w:pPr>
      <w:r>
        <w:rPr>
          <w:sz w:val="28"/>
          <w:szCs w:val="28"/>
        </w:rPr>
        <w:t>1. Чем обусловлена кислотность дрожжей? В каких единицах она измеряется? Как изменяется кислотность дрожжей при их хранении?</w:t>
      </w:r>
    </w:p>
    <w:p w:rsidR="007051C4" w:rsidRDefault="007051C4" w:rsidP="007051C4">
      <w:pPr>
        <w:jc w:val="both"/>
        <w:rPr>
          <w:sz w:val="28"/>
          <w:szCs w:val="28"/>
        </w:rPr>
      </w:pPr>
      <w:r>
        <w:rPr>
          <w:sz w:val="28"/>
          <w:szCs w:val="28"/>
        </w:rPr>
        <w:t xml:space="preserve">*2. На титрование водной вытяжки из </w:t>
      </w:r>
      <w:smartTag w:uri="urn:schemas-microsoft-com:office:smarttags" w:element="metricconverter">
        <w:smartTagPr>
          <w:attr w:name="ProductID" w:val="5 г"/>
        </w:smartTagPr>
        <w:r>
          <w:rPr>
            <w:sz w:val="28"/>
            <w:szCs w:val="28"/>
          </w:rPr>
          <w:t>5 г</w:t>
        </w:r>
      </w:smartTag>
      <w:r>
        <w:rPr>
          <w:sz w:val="28"/>
          <w:szCs w:val="28"/>
        </w:rPr>
        <w:t>. муки затратили 3,50 мл</w:t>
      </w:r>
      <w:r w:rsidRPr="002F22E9">
        <w:rPr>
          <w:sz w:val="28"/>
          <w:szCs w:val="28"/>
          <w:vertAlign w:val="superscript"/>
        </w:rPr>
        <w:t xml:space="preserve"> </w:t>
      </w:r>
      <w:r>
        <w:rPr>
          <w:sz w:val="28"/>
          <w:szCs w:val="28"/>
          <w:vertAlign w:val="superscript"/>
        </w:rPr>
        <w:t xml:space="preserve"> </w:t>
      </w:r>
      <w:r>
        <w:rPr>
          <w:sz w:val="28"/>
          <w:szCs w:val="28"/>
        </w:rPr>
        <w:t>0,1078 М раствора гидроксида натрия. Вычислите кислотность муки. Определите сорт муки.</w:t>
      </w:r>
    </w:p>
    <w:p w:rsidR="007051C4" w:rsidRDefault="007051C4" w:rsidP="007051C4">
      <w:pPr>
        <w:jc w:val="both"/>
        <w:rPr>
          <w:sz w:val="28"/>
          <w:szCs w:val="28"/>
        </w:rPr>
      </w:pPr>
    </w:p>
    <w:p w:rsidR="007051C4" w:rsidRPr="002F22E9" w:rsidRDefault="007051C4" w:rsidP="007051C4">
      <w:pPr>
        <w:jc w:val="both"/>
        <w:rPr>
          <w:b/>
          <w:sz w:val="28"/>
          <w:szCs w:val="28"/>
        </w:rPr>
      </w:pPr>
      <w:r w:rsidRPr="002F22E9">
        <w:rPr>
          <w:b/>
          <w:sz w:val="28"/>
          <w:szCs w:val="28"/>
        </w:rPr>
        <w:t>В – 2</w:t>
      </w:r>
    </w:p>
    <w:p w:rsidR="007051C4" w:rsidRDefault="007051C4" w:rsidP="007051C4">
      <w:pPr>
        <w:jc w:val="both"/>
        <w:rPr>
          <w:sz w:val="28"/>
          <w:szCs w:val="28"/>
        </w:rPr>
      </w:pPr>
      <w:r>
        <w:rPr>
          <w:sz w:val="28"/>
          <w:szCs w:val="28"/>
        </w:rPr>
        <w:t>1. Назовите причины повышения кислотности молока при его длительном хранении. Что называется кислотностью молока? Каковы единицы ее измерения?</w:t>
      </w:r>
    </w:p>
    <w:p w:rsidR="007051C4" w:rsidRDefault="007051C4" w:rsidP="007051C4">
      <w:pPr>
        <w:jc w:val="both"/>
        <w:rPr>
          <w:sz w:val="28"/>
          <w:szCs w:val="28"/>
        </w:rPr>
      </w:pPr>
      <w:r>
        <w:rPr>
          <w:sz w:val="28"/>
          <w:szCs w:val="28"/>
        </w:rPr>
        <w:t xml:space="preserve">*2. На титрование водной суспензии из </w:t>
      </w:r>
      <w:smartTag w:uri="urn:schemas-microsoft-com:office:smarttags" w:element="metricconverter">
        <w:smartTagPr>
          <w:attr w:name="ProductID" w:val="5 г"/>
        </w:smartTagPr>
        <w:r>
          <w:rPr>
            <w:sz w:val="28"/>
            <w:szCs w:val="28"/>
          </w:rPr>
          <w:t>5 г</w:t>
        </w:r>
      </w:smartTag>
      <w:r>
        <w:rPr>
          <w:sz w:val="28"/>
          <w:szCs w:val="28"/>
        </w:rPr>
        <w:t>. дрожжей затратили 1,25 мл 0,1Н раствора КОН. Рассчитайте кислотность дрожжей. Сделайте вывод о сроках хранения данного продукта.</w:t>
      </w:r>
    </w:p>
    <w:p w:rsidR="007051C4" w:rsidRDefault="007051C4" w:rsidP="007051C4">
      <w:pPr>
        <w:jc w:val="both"/>
        <w:rPr>
          <w:sz w:val="28"/>
          <w:szCs w:val="28"/>
        </w:rPr>
      </w:pPr>
    </w:p>
    <w:p w:rsidR="007051C4" w:rsidRPr="006A6F16" w:rsidRDefault="007051C4" w:rsidP="007051C4">
      <w:pPr>
        <w:jc w:val="both"/>
        <w:rPr>
          <w:b/>
          <w:sz w:val="28"/>
          <w:szCs w:val="28"/>
        </w:rPr>
      </w:pPr>
      <w:r w:rsidRPr="006A6F16">
        <w:rPr>
          <w:b/>
          <w:sz w:val="28"/>
          <w:szCs w:val="28"/>
        </w:rPr>
        <w:t>В – 3</w:t>
      </w:r>
    </w:p>
    <w:p w:rsidR="007051C4" w:rsidRDefault="007051C4" w:rsidP="007051C4">
      <w:pPr>
        <w:jc w:val="both"/>
        <w:rPr>
          <w:sz w:val="28"/>
          <w:szCs w:val="28"/>
        </w:rPr>
      </w:pPr>
      <w:r>
        <w:rPr>
          <w:sz w:val="28"/>
          <w:szCs w:val="28"/>
        </w:rPr>
        <w:t>1. Отчего зависит кислотность муки? В каких единицах она измеряется? Почему при длительном хранении мука приобретает неприятный вкус?</w:t>
      </w:r>
    </w:p>
    <w:p w:rsidR="007051C4" w:rsidRDefault="007051C4" w:rsidP="007051C4">
      <w:pPr>
        <w:jc w:val="both"/>
        <w:rPr>
          <w:sz w:val="28"/>
          <w:szCs w:val="28"/>
        </w:rPr>
      </w:pPr>
      <w:r>
        <w:rPr>
          <w:sz w:val="28"/>
          <w:szCs w:val="28"/>
        </w:rPr>
        <w:t xml:space="preserve">*2. На титрование 10 мл молока после разбавления водой затратили </w:t>
      </w:r>
    </w:p>
    <w:p w:rsidR="007051C4" w:rsidRDefault="007051C4" w:rsidP="007051C4">
      <w:pPr>
        <w:jc w:val="both"/>
        <w:rPr>
          <w:sz w:val="28"/>
          <w:szCs w:val="28"/>
        </w:rPr>
      </w:pPr>
      <w:r>
        <w:rPr>
          <w:sz w:val="28"/>
          <w:szCs w:val="28"/>
        </w:rPr>
        <w:t xml:space="preserve">1,23 мл  0,1022 М раствора </w:t>
      </w:r>
      <w:r>
        <w:rPr>
          <w:sz w:val="28"/>
          <w:szCs w:val="28"/>
          <w:lang w:val="en-US"/>
        </w:rPr>
        <w:t>NaOH</w:t>
      </w:r>
      <w:r>
        <w:rPr>
          <w:sz w:val="28"/>
          <w:szCs w:val="28"/>
        </w:rPr>
        <w:t>. Вычислите кислотность молока. Сделайте вывод о возможности его использования для производства кондитерских изделий.</w:t>
      </w:r>
    </w:p>
    <w:p w:rsidR="007051C4" w:rsidRDefault="007051C4" w:rsidP="007051C4">
      <w:pPr>
        <w:jc w:val="both"/>
        <w:rPr>
          <w:sz w:val="28"/>
          <w:szCs w:val="28"/>
        </w:rPr>
      </w:pPr>
    </w:p>
    <w:p w:rsidR="007051C4" w:rsidRPr="00EE5D51" w:rsidRDefault="007051C4" w:rsidP="007051C4">
      <w:pPr>
        <w:jc w:val="both"/>
        <w:rPr>
          <w:b/>
          <w:sz w:val="28"/>
          <w:szCs w:val="28"/>
        </w:rPr>
      </w:pPr>
      <w:r w:rsidRPr="00EE5D51">
        <w:rPr>
          <w:b/>
          <w:sz w:val="28"/>
          <w:szCs w:val="28"/>
        </w:rPr>
        <w:t>В – 4</w:t>
      </w:r>
    </w:p>
    <w:p w:rsidR="007051C4" w:rsidRDefault="007051C4" w:rsidP="007051C4">
      <w:pPr>
        <w:jc w:val="both"/>
        <w:rPr>
          <w:sz w:val="28"/>
          <w:szCs w:val="28"/>
        </w:rPr>
      </w:pPr>
      <w:r>
        <w:rPr>
          <w:sz w:val="28"/>
          <w:szCs w:val="28"/>
        </w:rPr>
        <w:t>1. Какое влияние оказывает кислотность хлеба на его качество? Чем она обусловлена? В каких единицах измеряется?</w:t>
      </w:r>
    </w:p>
    <w:p w:rsidR="007051C4" w:rsidRPr="006A6F16" w:rsidRDefault="007051C4" w:rsidP="007051C4">
      <w:pPr>
        <w:jc w:val="both"/>
        <w:rPr>
          <w:sz w:val="28"/>
          <w:szCs w:val="28"/>
        </w:rPr>
      </w:pPr>
      <w:r>
        <w:rPr>
          <w:sz w:val="28"/>
          <w:szCs w:val="28"/>
        </w:rPr>
        <w:t xml:space="preserve">*2. На титрование водной вытяжки из </w:t>
      </w:r>
      <w:smartTag w:uri="urn:schemas-microsoft-com:office:smarttags" w:element="metricconverter">
        <w:smartTagPr>
          <w:attr w:name="ProductID" w:val="10 г"/>
        </w:smartTagPr>
        <w:r>
          <w:rPr>
            <w:sz w:val="28"/>
            <w:szCs w:val="28"/>
          </w:rPr>
          <w:t>10 г</w:t>
        </w:r>
      </w:smartTag>
      <w:r>
        <w:rPr>
          <w:sz w:val="28"/>
          <w:szCs w:val="28"/>
        </w:rPr>
        <w:t xml:space="preserve">. пшеничной муки высшего сорта израсходовали 3,70 мл </w:t>
      </w:r>
      <w:smartTag w:uri="urn:schemas-microsoft-com:office:smarttags" w:element="metricconverter">
        <w:smartTagPr>
          <w:attr w:name="ProductID" w:val="0,0950 М"/>
        </w:smartTagPr>
        <w:r>
          <w:rPr>
            <w:sz w:val="28"/>
            <w:szCs w:val="28"/>
          </w:rPr>
          <w:t>0,0950 М</w:t>
        </w:r>
      </w:smartTag>
      <w:r>
        <w:rPr>
          <w:sz w:val="28"/>
          <w:szCs w:val="28"/>
        </w:rPr>
        <w:t xml:space="preserve"> раствора гидроксида натрия. Рассчитайте кислотность муки и определите ее качество.</w:t>
      </w:r>
    </w:p>
    <w:p w:rsidR="007051C4" w:rsidRPr="002F22E9" w:rsidRDefault="007051C4" w:rsidP="007051C4">
      <w:pPr>
        <w:rPr>
          <w:sz w:val="28"/>
          <w:szCs w:val="28"/>
        </w:rPr>
      </w:pPr>
    </w:p>
    <w:p w:rsidR="007051C4" w:rsidRDefault="007051C4" w:rsidP="007051C4">
      <w:pPr>
        <w:jc w:val="right"/>
        <w:rPr>
          <w:sz w:val="28"/>
          <w:szCs w:val="28"/>
        </w:rPr>
      </w:pPr>
      <w:r>
        <w:rPr>
          <w:sz w:val="28"/>
          <w:szCs w:val="28"/>
        </w:rPr>
        <w:t xml:space="preserve">                                                            Зав. лабораторией Грушевская А.А.</w:t>
      </w:r>
    </w:p>
    <w:p w:rsidR="007051C4" w:rsidRDefault="007051C4" w:rsidP="00622C7C">
      <w:pPr>
        <w:jc w:val="center"/>
        <w:rPr>
          <w:b/>
          <w:i/>
          <w:sz w:val="28"/>
          <w:szCs w:val="28"/>
        </w:rPr>
      </w:pPr>
    </w:p>
    <w:p w:rsidR="00AE0C55" w:rsidRDefault="003A2C4A" w:rsidP="00622C7C">
      <w:pPr>
        <w:jc w:val="center"/>
        <w:rPr>
          <w:b/>
          <w:i/>
          <w:sz w:val="28"/>
          <w:szCs w:val="28"/>
        </w:rPr>
      </w:pPr>
      <w:r>
        <w:rPr>
          <w:b/>
          <w:i/>
          <w:sz w:val="28"/>
          <w:szCs w:val="28"/>
        </w:rPr>
        <w:lastRenderedPageBreak/>
        <w:t>3</w:t>
      </w:r>
      <w:r w:rsidR="00AE0C55" w:rsidRPr="00A842FB">
        <w:rPr>
          <w:b/>
          <w:i/>
          <w:sz w:val="28"/>
          <w:szCs w:val="28"/>
        </w:rPr>
        <w:t>.</w:t>
      </w:r>
      <w:r>
        <w:rPr>
          <w:b/>
          <w:i/>
          <w:sz w:val="28"/>
          <w:szCs w:val="28"/>
        </w:rPr>
        <w:t>1</w:t>
      </w:r>
      <w:r w:rsidR="00AE0C55" w:rsidRPr="00A842FB">
        <w:rPr>
          <w:b/>
          <w:i/>
          <w:sz w:val="28"/>
          <w:szCs w:val="28"/>
        </w:rPr>
        <w:t>.2. Окислительно – восстановительное титрование</w:t>
      </w:r>
    </w:p>
    <w:p w:rsidR="00074280" w:rsidRPr="003A2C4A" w:rsidRDefault="00074280" w:rsidP="00AE0C55">
      <w:pPr>
        <w:ind w:left="360"/>
        <w:rPr>
          <w:b/>
          <w:i/>
          <w:sz w:val="16"/>
          <w:szCs w:val="16"/>
        </w:rPr>
      </w:pPr>
    </w:p>
    <w:p w:rsidR="00A842FB" w:rsidRDefault="00074280" w:rsidP="002743B4">
      <w:pPr>
        <w:ind w:firstLine="708"/>
        <w:jc w:val="both"/>
        <w:rPr>
          <w:sz w:val="28"/>
          <w:szCs w:val="28"/>
        </w:rPr>
      </w:pPr>
      <w:r w:rsidRPr="00074280">
        <w:rPr>
          <w:sz w:val="28"/>
          <w:szCs w:val="28"/>
        </w:rPr>
        <w:t>Данный метод</w:t>
      </w:r>
      <w:r>
        <w:rPr>
          <w:sz w:val="28"/>
          <w:szCs w:val="28"/>
        </w:rPr>
        <w:t xml:space="preserve"> основан на окислительно-восстановительных реакциях. В анализе пищевых продуктов н</w:t>
      </w:r>
      <w:r w:rsidR="003A2C4A">
        <w:rPr>
          <w:sz w:val="28"/>
          <w:szCs w:val="28"/>
        </w:rPr>
        <w:t>аиболее часто применяются метод</w:t>
      </w:r>
      <w:r>
        <w:rPr>
          <w:sz w:val="28"/>
          <w:szCs w:val="28"/>
        </w:rPr>
        <w:t xml:space="preserve"> перманганатометрии.</w:t>
      </w:r>
    </w:p>
    <w:p w:rsidR="00074280" w:rsidRDefault="00074280" w:rsidP="00074280">
      <w:pPr>
        <w:ind w:firstLine="360"/>
        <w:rPr>
          <w:sz w:val="28"/>
          <w:szCs w:val="28"/>
        </w:rPr>
      </w:pPr>
    </w:p>
    <w:p w:rsidR="00074280" w:rsidRDefault="00074280" w:rsidP="008D2053">
      <w:pPr>
        <w:ind w:firstLine="360"/>
        <w:jc w:val="center"/>
        <w:rPr>
          <w:b/>
          <w:i/>
          <w:sz w:val="28"/>
          <w:szCs w:val="28"/>
        </w:rPr>
      </w:pPr>
      <w:r w:rsidRPr="008D2053">
        <w:rPr>
          <w:b/>
          <w:i/>
          <w:sz w:val="28"/>
          <w:szCs w:val="28"/>
        </w:rPr>
        <w:t>Перманганатометрия</w:t>
      </w:r>
    </w:p>
    <w:p w:rsidR="00AF4687" w:rsidRPr="008D2053" w:rsidRDefault="00AF4687" w:rsidP="008D2053">
      <w:pPr>
        <w:ind w:firstLine="360"/>
        <w:jc w:val="center"/>
        <w:rPr>
          <w:b/>
          <w:i/>
          <w:sz w:val="28"/>
          <w:szCs w:val="28"/>
        </w:rPr>
      </w:pPr>
    </w:p>
    <w:p w:rsidR="00074280" w:rsidRDefault="00074280" w:rsidP="002743B4">
      <w:pPr>
        <w:ind w:firstLine="708"/>
        <w:jc w:val="both"/>
        <w:rPr>
          <w:sz w:val="28"/>
          <w:szCs w:val="28"/>
        </w:rPr>
      </w:pPr>
      <w:r>
        <w:rPr>
          <w:sz w:val="28"/>
          <w:szCs w:val="28"/>
        </w:rPr>
        <w:t xml:space="preserve">Перманганатометрия – метод определения восстановителей путем титрования раствором </w:t>
      </w:r>
      <w:r>
        <w:rPr>
          <w:sz w:val="28"/>
          <w:szCs w:val="28"/>
          <w:lang w:val="en-US"/>
        </w:rPr>
        <w:t>KMnO</w:t>
      </w:r>
      <w:r w:rsidRPr="00074280">
        <w:rPr>
          <w:sz w:val="28"/>
          <w:szCs w:val="28"/>
          <w:vertAlign w:val="subscript"/>
        </w:rPr>
        <w:t>4</w:t>
      </w:r>
      <w:r>
        <w:rPr>
          <w:sz w:val="28"/>
          <w:szCs w:val="28"/>
        </w:rPr>
        <w:t>. Данный вид титрования проводят в сильнокислых растворах:</w:t>
      </w:r>
    </w:p>
    <w:p w:rsidR="00074280" w:rsidRDefault="00074280" w:rsidP="008D2053">
      <w:pPr>
        <w:ind w:firstLine="360"/>
        <w:jc w:val="center"/>
        <w:rPr>
          <w:sz w:val="28"/>
          <w:szCs w:val="28"/>
          <w:lang w:val="en-US"/>
        </w:rPr>
      </w:pPr>
      <w:r>
        <w:rPr>
          <w:sz w:val="28"/>
          <w:szCs w:val="28"/>
          <w:lang w:val="en-US"/>
        </w:rPr>
        <w:t>MnO</w:t>
      </w:r>
      <w:r w:rsidRPr="00074280">
        <w:rPr>
          <w:sz w:val="28"/>
          <w:szCs w:val="28"/>
          <w:vertAlign w:val="subscript"/>
        </w:rPr>
        <w:t>4</w:t>
      </w:r>
      <w:r w:rsidRPr="00074280">
        <w:rPr>
          <w:sz w:val="28"/>
          <w:szCs w:val="28"/>
          <w:vertAlign w:val="superscript"/>
        </w:rPr>
        <w:t>-</w:t>
      </w:r>
      <w:r w:rsidRPr="00074280">
        <w:rPr>
          <w:sz w:val="28"/>
          <w:szCs w:val="28"/>
        </w:rPr>
        <w:t xml:space="preserve"> + 8</w:t>
      </w:r>
      <w:r>
        <w:rPr>
          <w:sz w:val="28"/>
          <w:szCs w:val="28"/>
          <w:lang w:val="en-US"/>
        </w:rPr>
        <w:t>H</w:t>
      </w:r>
      <w:r w:rsidRPr="00074280">
        <w:rPr>
          <w:sz w:val="28"/>
          <w:szCs w:val="28"/>
          <w:vertAlign w:val="superscript"/>
        </w:rPr>
        <w:t>+</w:t>
      </w:r>
      <w:r w:rsidRPr="00074280">
        <w:rPr>
          <w:sz w:val="28"/>
          <w:szCs w:val="28"/>
        </w:rPr>
        <w:t xml:space="preserve"> +5</w:t>
      </w:r>
      <w:r>
        <w:rPr>
          <w:sz w:val="28"/>
          <w:szCs w:val="28"/>
          <w:lang w:val="en-US"/>
        </w:rPr>
        <w:t>e</w:t>
      </w:r>
      <w:r w:rsidRPr="00074280">
        <w:rPr>
          <w:sz w:val="28"/>
          <w:szCs w:val="28"/>
        </w:rPr>
        <w:t xml:space="preserve"> </w:t>
      </w:r>
      <w:r w:rsidRPr="00074280">
        <w:rPr>
          <w:sz w:val="28"/>
          <w:szCs w:val="28"/>
          <w:lang w:val="en-US"/>
        </w:rPr>
        <w:sym w:font="Wingdings" w:char="F0E0"/>
      </w:r>
      <w:r w:rsidRPr="00074280">
        <w:rPr>
          <w:sz w:val="28"/>
          <w:szCs w:val="28"/>
        </w:rPr>
        <w:t xml:space="preserve"> </w:t>
      </w:r>
      <w:r>
        <w:rPr>
          <w:sz w:val="28"/>
          <w:szCs w:val="28"/>
          <w:lang w:val="en-US"/>
        </w:rPr>
        <w:t>Mn</w:t>
      </w:r>
      <w:r w:rsidRPr="00074280">
        <w:rPr>
          <w:sz w:val="28"/>
          <w:szCs w:val="28"/>
          <w:vertAlign w:val="superscript"/>
        </w:rPr>
        <w:t>2+</w:t>
      </w:r>
      <w:r w:rsidRPr="00074280">
        <w:rPr>
          <w:sz w:val="28"/>
          <w:szCs w:val="28"/>
        </w:rPr>
        <w:t xml:space="preserve"> + 4</w:t>
      </w:r>
      <w:r>
        <w:rPr>
          <w:sz w:val="28"/>
          <w:szCs w:val="28"/>
          <w:lang w:val="en-US"/>
        </w:rPr>
        <w:t>H</w:t>
      </w:r>
      <w:r w:rsidRPr="00074280">
        <w:rPr>
          <w:sz w:val="28"/>
          <w:szCs w:val="28"/>
          <w:vertAlign w:val="subscript"/>
        </w:rPr>
        <w:t>2</w:t>
      </w:r>
      <w:r>
        <w:rPr>
          <w:sz w:val="28"/>
          <w:szCs w:val="28"/>
          <w:lang w:val="en-US"/>
        </w:rPr>
        <w:t>O</w:t>
      </w:r>
    </w:p>
    <w:p w:rsidR="008D2053" w:rsidRDefault="008D2053" w:rsidP="002743B4">
      <w:pPr>
        <w:ind w:firstLine="708"/>
        <w:jc w:val="both"/>
        <w:rPr>
          <w:sz w:val="28"/>
          <w:szCs w:val="28"/>
        </w:rPr>
      </w:pPr>
      <w:r>
        <w:rPr>
          <w:sz w:val="28"/>
          <w:szCs w:val="28"/>
        </w:rPr>
        <w:t xml:space="preserve">Внешним эффектом данной реакции является обесцвечивание раствора марганцовки, которое длится до тех пор, пока в растворе имеется восстановитель. В точке эквивалентности избыточная капля раствора </w:t>
      </w:r>
      <w:r>
        <w:rPr>
          <w:sz w:val="28"/>
          <w:szCs w:val="28"/>
          <w:lang w:val="en-US"/>
        </w:rPr>
        <w:t>KMnO</w:t>
      </w:r>
      <w:r w:rsidRPr="00074280">
        <w:rPr>
          <w:sz w:val="28"/>
          <w:szCs w:val="28"/>
          <w:vertAlign w:val="subscript"/>
        </w:rPr>
        <w:t>4</w:t>
      </w:r>
      <w:r>
        <w:rPr>
          <w:sz w:val="28"/>
          <w:szCs w:val="28"/>
          <w:vertAlign w:val="subscript"/>
        </w:rPr>
        <w:t xml:space="preserve"> </w:t>
      </w:r>
      <w:r w:rsidRPr="008D2053">
        <w:rPr>
          <w:sz w:val="28"/>
          <w:szCs w:val="28"/>
        </w:rPr>
        <w:t>обесцветится и</w:t>
      </w:r>
      <w:r>
        <w:rPr>
          <w:sz w:val="28"/>
          <w:szCs w:val="28"/>
          <w:vertAlign w:val="subscript"/>
        </w:rPr>
        <w:t xml:space="preserve"> </w:t>
      </w:r>
      <w:r>
        <w:rPr>
          <w:sz w:val="28"/>
          <w:szCs w:val="28"/>
        </w:rPr>
        <w:t xml:space="preserve">придаст титруемому раствору </w:t>
      </w:r>
      <w:r w:rsidR="00AF4687">
        <w:rPr>
          <w:sz w:val="28"/>
          <w:szCs w:val="28"/>
        </w:rPr>
        <w:t>слабо-</w:t>
      </w:r>
      <w:r>
        <w:rPr>
          <w:sz w:val="28"/>
          <w:szCs w:val="28"/>
        </w:rPr>
        <w:t>розовый цвет. Поэтому титрование ведут без индикатора. В нейтральной или щелочной среде реакция идет по иному пути:</w:t>
      </w:r>
      <w:r w:rsidR="00AF4687">
        <w:rPr>
          <w:sz w:val="28"/>
          <w:szCs w:val="28"/>
        </w:rPr>
        <w:t xml:space="preserve"> ионы </w:t>
      </w:r>
      <w:r w:rsidR="00AF4687">
        <w:rPr>
          <w:sz w:val="28"/>
          <w:szCs w:val="28"/>
          <w:lang w:val="en-US"/>
        </w:rPr>
        <w:t>MnO</w:t>
      </w:r>
      <w:r w:rsidR="00AF4687" w:rsidRPr="00074280">
        <w:rPr>
          <w:sz w:val="28"/>
          <w:szCs w:val="28"/>
          <w:vertAlign w:val="subscript"/>
        </w:rPr>
        <w:t>4</w:t>
      </w:r>
      <w:r w:rsidR="00AF4687" w:rsidRPr="00074280">
        <w:rPr>
          <w:sz w:val="28"/>
          <w:szCs w:val="28"/>
          <w:vertAlign w:val="superscript"/>
        </w:rPr>
        <w:t>-</w:t>
      </w:r>
      <w:r w:rsidR="00AF4687">
        <w:rPr>
          <w:sz w:val="28"/>
          <w:szCs w:val="28"/>
        </w:rPr>
        <w:t xml:space="preserve"> восстанавливаются до </w:t>
      </w:r>
      <w:r w:rsidR="00AF4687">
        <w:rPr>
          <w:sz w:val="28"/>
          <w:szCs w:val="28"/>
          <w:lang w:val="en-US"/>
        </w:rPr>
        <w:t>MnO</w:t>
      </w:r>
      <w:r w:rsidR="00AF4687">
        <w:rPr>
          <w:sz w:val="28"/>
          <w:szCs w:val="28"/>
          <w:vertAlign w:val="subscript"/>
        </w:rPr>
        <w:t>2</w:t>
      </w:r>
      <w:r w:rsidR="00AF4687">
        <w:rPr>
          <w:sz w:val="28"/>
          <w:szCs w:val="28"/>
        </w:rPr>
        <w:t>.</w:t>
      </w:r>
    </w:p>
    <w:p w:rsidR="00AF4687" w:rsidRDefault="00AF4687" w:rsidP="00DC4575">
      <w:pPr>
        <w:jc w:val="both"/>
        <w:rPr>
          <w:sz w:val="28"/>
          <w:szCs w:val="28"/>
        </w:rPr>
      </w:pPr>
      <w:r>
        <w:rPr>
          <w:sz w:val="28"/>
          <w:szCs w:val="28"/>
        </w:rPr>
        <w:t>Это осадок коричневато-бурой окраски, который не позволяет точно установить момент прекращения выпадения этого осадка, следовательно, и точку эквивалентности.</w:t>
      </w:r>
    </w:p>
    <w:p w:rsidR="00AB79BD" w:rsidRDefault="00AF4687" w:rsidP="003A2C4A">
      <w:pPr>
        <w:ind w:firstLine="708"/>
        <w:jc w:val="both"/>
        <w:rPr>
          <w:sz w:val="28"/>
          <w:szCs w:val="28"/>
        </w:rPr>
      </w:pPr>
      <w:r>
        <w:rPr>
          <w:sz w:val="28"/>
          <w:szCs w:val="28"/>
        </w:rPr>
        <w:t xml:space="preserve">В качестве установочных веществ в данном методе применяются щавелевая кислота и ее соли (оксалаты). </w:t>
      </w:r>
    </w:p>
    <w:p w:rsidR="00AB79BD" w:rsidRDefault="00AB79BD" w:rsidP="00DC4575">
      <w:pPr>
        <w:ind w:firstLine="360"/>
        <w:jc w:val="both"/>
        <w:rPr>
          <w:sz w:val="28"/>
          <w:szCs w:val="28"/>
        </w:rPr>
      </w:pPr>
    </w:p>
    <w:p w:rsidR="00A842FB" w:rsidRPr="00AB79BD" w:rsidRDefault="00A842FB" w:rsidP="00AB79BD">
      <w:pPr>
        <w:rPr>
          <w:sz w:val="28"/>
          <w:szCs w:val="28"/>
        </w:rPr>
      </w:pPr>
      <w:r w:rsidRPr="00111EF5">
        <w:rPr>
          <w:b/>
          <w:sz w:val="28"/>
          <w:szCs w:val="28"/>
        </w:rPr>
        <w:t>Перечень лабораторных работ по разделу:</w:t>
      </w:r>
      <w:r w:rsidRPr="00A842FB">
        <w:rPr>
          <w:sz w:val="28"/>
          <w:szCs w:val="28"/>
        </w:rPr>
        <w:t xml:space="preserve"> </w:t>
      </w:r>
    </w:p>
    <w:p w:rsidR="00FB3ED6" w:rsidRPr="00AB79BD" w:rsidRDefault="00FB3ED6" w:rsidP="00162FD0">
      <w:pPr>
        <w:ind w:firstLine="360"/>
        <w:rPr>
          <w:sz w:val="28"/>
          <w:szCs w:val="28"/>
        </w:rPr>
      </w:pPr>
    </w:p>
    <w:p w:rsidR="003A2C4A" w:rsidRPr="003A2C4A" w:rsidRDefault="003A2C4A" w:rsidP="003A2C4A">
      <w:pPr>
        <w:rPr>
          <w:sz w:val="28"/>
          <w:szCs w:val="28"/>
        </w:rPr>
      </w:pPr>
      <w:r w:rsidRPr="003A2C4A">
        <w:rPr>
          <w:sz w:val="28"/>
          <w:szCs w:val="28"/>
        </w:rPr>
        <w:t xml:space="preserve">1. Приготовление рабочего раствора перманганата калия и его стандартизация по щавелевой кислоте. </w:t>
      </w:r>
    </w:p>
    <w:p w:rsidR="003A2C4A" w:rsidRDefault="003A2C4A" w:rsidP="003A2C4A">
      <w:pPr>
        <w:rPr>
          <w:sz w:val="28"/>
          <w:szCs w:val="28"/>
        </w:rPr>
      </w:pPr>
      <w:r w:rsidRPr="003A2C4A">
        <w:rPr>
          <w:sz w:val="28"/>
          <w:szCs w:val="28"/>
        </w:rPr>
        <w:t>2. Определение содержания железа (</w:t>
      </w:r>
      <w:r w:rsidRPr="003A2C4A">
        <w:rPr>
          <w:sz w:val="28"/>
          <w:szCs w:val="28"/>
          <w:lang w:val="en-US"/>
        </w:rPr>
        <w:t>II</w:t>
      </w:r>
      <w:r w:rsidRPr="003A2C4A">
        <w:rPr>
          <w:sz w:val="28"/>
          <w:szCs w:val="28"/>
        </w:rPr>
        <w:t>) в соли Мора.</w:t>
      </w:r>
    </w:p>
    <w:p w:rsidR="003A2C4A" w:rsidRDefault="003A2C4A"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622C7C" w:rsidRDefault="00622C7C" w:rsidP="003A2C4A">
      <w:pPr>
        <w:rPr>
          <w:b/>
          <w:i/>
          <w:sz w:val="28"/>
          <w:szCs w:val="28"/>
        </w:rPr>
      </w:pPr>
    </w:p>
    <w:p w:rsidR="007051C4" w:rsidRPr="008E6762" w:rsidRDefault="007051C4" w:rsidP="007051C4">
      <w:pPr>
        <w:jc w:val="center"/>
        <w:rPr>
          <w:b/>
        </w:rPr>
      </w:pPr>
      <w:r w:rsidRPr="008E6762">
        <w:rPr>
          <w:b/>
        </w:rPr>
        <w:lastRenderedPageBreak/>
        <w:t>ИНСТРУКЦИОННО-ТЕХНОЛОГИЧЕСКАЯ КАРТА</w:t>
      </w:r>
    </w:p>
    <w:p w:rsidR="007051C4" w:rsidRPr="00AF6003" w:rsidRDefault="007051C4" w:rsidP="007051C4">
      <w:pPr>
        <w:jc w:val="center"/>
        <w:rPr>
          <w:b/>
          <w:sz w:val="16"/>
          <w:szCs w:val="16"/>
        </w:rPr>
      </w:pPr>
    </w:p>
    <w:p w:rsidR="007051C4" w:rsidRPr="00A502CD" w:rsidRDefault="007051C4" w:rsidP="007051C4">
      <w:r w:rsidRPr="00A502CD">
        <w:t xml:space="preserve">на выполнение лабораторной работы  18      </w:t>
      </w:r>
    </w:p>
    <w:p w:rsidR="007051C4" w:rsidRPr="00A502CD" w:rsidRDefault="007051C4" w:rsidP="007051C4">
      <w:r w:rsidRPr="00A502CD">
        <w:t>по учебной дисциплине «Химия»</w:t>
      </w:r>
    </w:p>
    <w:p w:rsidR="007051C4" w:rsidRPr="00F7645F" w:rsidRDefault="007051C4" w:rsidP="007051C4">
      <w:pPr>
        <w:rPr>
          <w:b/>
          <w:sz w:val="16"/>
          <w:szCs w:val="16"/>
        </w:rPr>
      </w:pPr>
    </w:p>
    <w:p w:rsidR="007051C4" w:rsidRPr="00A502CD" w:rsidRDefault="007051C4" w:rsidP="007051C4">
      <w:r w:rsidRPr="00A502CD">
        <w:rPr>
          <w:b/>
        </w:rPr>
        <w:t>Тема:</w:t>
      </w:r>
      <w:r w:rsidRPr="00A502CD">
        <w:t xml:space="preserve"> «Титриметрический анализ. Окислительно-восстановительное титрование»</w:t>
      </w:r>
    </w:p>
    <w:p w:rsidR="007051C4" w:rsidRPr="00F7645F" w:rsidRDefault="007051C4" w:rsidP="007051C4">
      <w:pPr>
        <w:rPr>
          <w:b/>
          <w:sz w:val="16"/>
          <w:szCs w:val="16"/>
        </w:rPr>
      </w:pPr>
    </w:p>
    <w:p w:rsidR="007051C4" w:rsidRPr="00A502CD" w:rsidRDefault="007051C4" w:rsidP="007051C4">
      <w:r w:rsidRPr="00A502CD">
        <w:rPr>
          <w:b/>
        </w:rPr>
        <w:t>Наименование работы:</w:t>
      </w:r>
      <w:r w:rsidRPr="00A502CD">
        <w:t xml:space="preserve"> «Приготовление рабочего раствора перманганата калия и его стандартизация по щавелевой кислоте»</w:t>
      </w:r>
    </w:p>
    <w:p w:rsidR="007051C4" w:rsidRPr="00F7645F" w:rsidRDefault="007051C4" w:rsidP="007051C4">
      <w:pPr>
        <w:rPr>
          <w:b/>
          <w:sz w:val="16"/>
          <w:szCs w:val="16"/>
        </w:rPr>
      </w:pPr>
    </w:p>
    <w:p w:rsidR="007051C4" w:rsidRPr="00A502CD" w:rsidRDefault="007051C4" w:rsidP="007051C4">
      <w:r w:rsidRPr="00A502CD">
        <w:rPr>
          <w:b/>
        </w:rPr>
        <w:t>Цель:</w:t>
      </w:r>
      <w:r w:rsidRPr="00A502CD">
        <w:t xml:space="preserve"> научиться готовить рабочий раствор </w:t>
      </w:r>
      <w:r w:rsidRPr="00A502CD">
        <w:rPr>
          <w:lang w:val="en-US"/>
        </w:rPr>
        <w:t>KMnO</w:t>
      </w:r>
      <w:r w:rsidRPr="00A502CD">
        <w:rPr>
          <w:vertAlign w:val="subscript"/>
        </w:rPr>
        <w:t xml:space="preserve">4  </w:t>
      </w:r>
      <w:r w:rsidRPr="00A502CD">
        <w:t xml:space="preserve">и его стандартизировать, готовить установочный раствор для перманганатометрического титрования. </w:t>
      </w:r>
    </w:p>
    <w:p w:rsidR="007051C4" w:rsidRPr="00F7645F" w:rsidRDefault="007051C4" w:rsidP="007051C4">
      <w:pPr>
        <w:rPr>
          <w:b/>
          <w:sz w:val="16"/>
          <w:szCs w:val="16"/>
        </w:rPr>
      </w:pPr>
    </w:p>
    <w:p w:rsidR="007051C4" w:rsidRDefault="007051C4" w:rsidP="007051C4">
      <w:pPr>
        <w:jc w:val="both"/>
      </w:pPr>
      <w:r w:rsidRPr="00A502CD">
        <w:rPr>
          <w:b/>
        </w:rPr>
        <w:t>Приобретаемые умения и навыки:</w:t>
      </w:r>
      <w:r w:rsidRPr="00A502CD">
        <w:t xml:space="preserve"> </w:t>
      </w:r>
      <w:r w:rsidRPr="005D47BB">
        <w:t xml:space="preserve">применение основных законов химии </w:t>
      </w:r>
      <w:r>
        <w:t xml:space="preserve"> </w:t>
      </w:r>
      <w:r w:rsidRPr="005D47BB">
        <w:t>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w:t>
      </w:r>
      <w:r w:rsidRPr="00A854EB">
        <w:t>, подбор реактивов и аппаратуры</w:t>
      </w:r>
      <w:r>
        <w:t xml:space="preserve"> (</w:t>
      </w:r>
      <w:r w:rsidRPr="004F0DC6">
        <w:t xml:space="preserve">подготовка рабочего места для титрования, </w:t>
      </w:r>
      <w:r w:rsidRPr="00A502CD">
        <w:t xml:space="preserve">приготовление раствора заданной молярной концентрации эквивалентов в мерной колбе, приготовление растворов </w:t>
      </w:r>
      <w:r w:rsidRPr="00A502CD">
        <w:rPr>
          <w:lang w:val="en-US"/>
        </w:rPr>
        <w:t>KMnO</w:t>
      </w:r>
      <w:r w:rsidRPr="00A502CD">
        <w:rPr>
          <w:vertAlign w:val="subscript"/>
        </w:rPr>
        <w:t>4</w:t>
      </w:r>
      <w:r w:rsidRPr="00A502CD">
        <w:t xml:space="preserve"> и щавелевой кислоты из фиксаналов, разбавление растворов</w:t>
      </w:r>
      <w:r>
        <w:t xml:space="preserve">, нагревание на водяной бане);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вычисление</w:t>
      </w:r>
      <w:r>
        <w:t xml:space="preserve"> титра и нормальности раствора</w:t>
      </w:r>
      <w:r w:rsidRPr="00F7645F">
        <w:t xml:space="preserve"> </w:t>
      </w:r>
      <w:r w:rsidRPr="00A502CD">
        <w:rPr>
          <w:lang w:val="en-US"/>
        </w:rPr>
        <w:t>KMnO</w:t>
      </w:r>
      <w:r w:rsidRPr="00A502CD">
        <w:rPr>
          <w:vertAlign w:val="subscript"/>
        </w:rPr>
        <w:t>4</w:t>
      </w:r>
      <w:r>
        <w:t xml:space="preserve">); </w:t>
      </w:r>
      <w:r w:rsidRPr="005D47BB">
        <w:t>соблюдение правил техники безопасности при работе в химической лаборатории.</w:t>
      </w:r>
    </w:p>
    <w:p w:rsidR="007051C4" w:rsidRPr="00DB619D" w:rsidRDefault="007051C4" w:rsidP="007051C4">
      <w:pPr>
        <w:rPr>
          <w:b/>
          <w:sz w:val="16"/>
          <w:szCs w:val="16"/>
        </w:rPr>
      </w:pPr>
    </w:p>
    <w:p w:rsidR="007051C4" w:rsidRPr="00FD17B5" w:rsidRDefault="007051C4" w:rsidP="007051C4">
      <w:r w:rsidRPr="00FD17B5">
        <w:rPr>
          <w:b/>
        </w:rPr>
        <w:t xml:space="preserve">Формируемые компетенции: </w:t>
      </w:r>
      <w:r w:rsidRPr="00FD17B5">
        <w:t>ОК</w:t>
      </w:r>
      <w:r>
        <w:t>:</w:t>
      </w:r>
      <w:r w:rsidRPr="00FD17B5">
        <w:t xml:space="preserve"> 1 – 9; ПК</w:t>
      </w:r>
      <w:r>
        <w:t>: 1.1</w:t>
      </w:r>
      <w:r w:rsidRPr="00FD17B5">
        <w:t>.</w:t>
      </w:r>
      <w:r>
        <w:t xml:space="preserve"> – 4</w:t>
      </w:r>
      <w:r w:rsidRPr="00FD17B5">
        <w:t>.</w:t>
      </w:r>
      <w:r>
        <w:t>3.</w:t>
      </w:r>
    </w:p>
    <w:p w:rsidR="007051C4" w:rsidRPr="00F7645F" w:rsidRDefault="007051C4" w:rsidP="007051C4">
      <w:pPr>
        <w:rPr>
          <w:b/>
          <w:sz w:val="16"/>
          <w:szCs w:val="16"/>
        </w:rPr>
      </w:pPr>
    </w:p>
    <w:p w:rsidR="007051C4" w:rsidRPr="00A502CD" w:rsidRDefault="007051C4" w:rsidP="007051C4">
      <w:r w:rsidRPr="00A502CD">
        <w:rPr>
          <w:b/>
        </w:rPr>
        <w:t>Норма времени:</w:t>
      </w:r>
      <w:r w:rsidRPr="00A502CD">
        <w:t xml:space="preserve"> 2 часа</w:t>
      </w:r>
    </w:p>
    <w:p w:rsidR="007051C4" w:rsidRPr="00F7645F" w:rsidRDefault="007051C4" w:rsidP="007051C4">
      <w:pPr>
        <w:rPr>
          <w:b/>
          <w:sz w:val="16"/>
          <w:szCs w:val="16"/>
        </w:rPr>
      </w:pPr>
    </w:p>
    <w:p w:rsidR="007051C4" w:rsidRPr="00A502CD" w:rsidRDefault="007051C4" w:rsidP="007051C4">
      <w:r w:rsidRPr="00A502CD">
        <w:rPr>
          <w:b/>
        </w:rPr>
        <w:t>Оснащение рабочего места:</w:t>
      </w:r>
      <w:r w:rsidRPr="00A502CD">
        <w:t xml:space="preserve"> инструкционные карты, периодическая система           </w:t>
      </w:r>
    </w:p>
    <w:p w:rsidR="007051C4" w:rsidRPr="00A502CD" w:rsidRDefault="007051C4" w:rsidP="007051C4">
      <w:r w:rsidRPr="00A502CD">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w:t>
      </w:r>
    </w:p>
    <w:p w:rsidR="007051C4" w:rsidRPr="00F7645F" w:rsidRDefault="007051C4" w:rsidP="007051C4">
      <w:pPr>
        <w:rPr>
          <w:b/>
          <w:sz w:val="16"/>
          <w:szCs w:val="16"/>
        </w:rPr>
      </w:pPr>
    </w:p>
    <w:p w:rsidR="007051C4" w:rsidRPr="008C6888" w:rsidRDefault="007051C4" w:rsidP="007051C4">
      <w:r w:rsidRPr="00A502CD">
        <w:rPr>
          <w:b/>
        </w:rPr>
        <w:t>Литература</w:t>
      </w:r>
      <w:r w:rsidRPr="00A502CD">
        <w:t xml:space="preserve">: </w:t>
      </w:r>
      <w:r w:rsidRPr="008C6888">
        <w:t>Беляева И.И. Задачи и упражнения по общей и неорганической</w:t>
      </w:r>
    </w:p>
    <w:p w:rsidR="007051C4" w:rsidRPr="008C6888" w:rsidRDefault="007051C4" w:rsidP="007051C4">
      <w:r w:rsidRPr="008C6888">
        <w:t xml:space="preserve">                       химии. – М.: Просвещение, 2012.</w:t>
      </w:r>
    </w:p>
    <w:p w:rsidR="007051C4" w:rsidRPr="008C6888" w:rsidRDefault="007051C4" w:rsidP="007051C4">
      <w:r w:rsidRPr="008C6888">
        <w:t xml:space="preserve">                       Васильев В.П. Аналитическая химия. – М.: Дрофа, 2015.</w:t>
      </w:r>
    </w:p>
    <w:p w:rsidR="007051C4" w:rsidRPr="008C6888" w:rsidRDefault="007051C4" w:rsidP="007051C4">
      <w:r w:rsidRPr="008C6888">
        <w:t xml:space="preserve">                       Глинка Н.Л. Общая химия. – М.: Интеграл – Пресс, 2012.</w:t>
      </w:r>
    </w:p>
    <w:p w:rsidR="007051C4" w:rsidRDefault="007051C4" w:rsidP="007051C4">
      <w:r w:rsidRPr="008C6888">
        <w:t xml:space="preserve">                       Глинка Н.Л. Задачи и упражнения по общей химии. – М.: Интеграл – Пресс, </w:t>
      </w:r>
    </w:p>
    <w:p w:rsidR="007051C4" w:rsidRPr="008C6888" w:rsidRDefault="007051C4" w:rsidP="007051C4">
      <w:r>
        <w:t xml:space="preserve">                       </w:t>
      </w:r>
      <w:r w:rsidRPr="008C6888">
        <w:t>2014.</w:t>
      </w:r>
    </w:p>
    <w:p w:rsidR="007051C4" w:rsidRPr="008C6888" w:rsidRDefault="007051C4" w:rsidP="007051C4">
      <w:r w:rsidRPr="008C6888">
        <w:t xml:space="preserve">                       Золотов Ю.А. Основы аналитической химии. Задачи и вопросы. </w:t>
      </w:r>
    </w:p>
    <w:p w:rsidR="007051C4" w:rsidRPr="008C6888" w:rsidRDefault="007051C4" w:rsidP="007051C4">
      <w:r w:rsidRPr="008C6888">
        <w:t xml:space="preserve">                       – М.: Высшая школа, 2014.</w:t>
      </w:r>
    </w:p>
    <w:p w:rsidR="007051C4" w:rsidRPr="008C6888" w:rsidRDefault="007051C4" w:rsidP="007051C4">
      <w:r w:rsidRPr="008C6888">
        <w:t xml:space="preserve">                       Ищенко А.А. Аналитическая химия. – М.: Академия, 2014.</w:t>
      </w:r>
    </w:p>
    <w:p w:rsidR="007051C4" w:rsidRPr="008C6888" w:rsidRDefault="007051C4" w:rsidP="007051C4">
      <w:r w:rsidRPr="008C6888">
        <w:t xml:space="preserve">                       Логинов Н.Я. Аналитическая химия. – М.: Просвещение, 2015.</w:t>
      </w:r>
    </w:p>
    <w:p w:rsidR="007051C4" w:rsidRPr="00A502CD" w:rsidRDefault="007051C4" w:rsidP="007051C4">
      <w:r w:rsidRPr="00A502CD">
        <w:t xml:space="preserve">                       Лурье И.С. Технохимический и микробиологический контроль</w:t>
      </w:r>
    </w:p>
    <w:p w:rsidR="007051C4" w:rsidRPr="00A502CD" w:rsidRDefault="007051C4" w:rsidP="007051C4">
      <w:r w:rsidRPr="00A502CD">
        <w:t xml:space="preserve">                       в кондитерском производстве</w:t>
      </w:r>
      <w:r>
        <w:t>. Справочник. – М.: КолосС, 2012</w:t>
      </w:r>
      <w:r w:rsidRPr="00A502CD">
        <w:t>.</w:t>
      </w:r>
    </w:p>
    <w:p w:rsidR="007051C4" w:rsidRPr="00F7645F" w:rsidRDefault="007051C4" w:rsidP="007051C4">
      <w:pPr>
        <w:rPr>
          <w:sz w:val="16"/>
          <w:szCs w:val="16"/>
        </w:rPr>
      </w:pPr>
    </w:p>
    <w:p w:rsidR="007051C4" w:rsidRPr="00A502CD" w:rsidRDefault="007051C4" w:rsidP="007051C4">
      <w:pPr>
        <w:jc w:val="center"/>
        <w:rPr>
          <w:b/>
        </w:rPr>
      </w:pPr>
      <w:r w:rsidRPr="00A502CD">
        <w:rPr>
          <w:b/>
        </w:rPr>
        <w:t>Контрольные вопросы при допуске:</w:t>
      </w:r>
    </w:p>
    <w:p w:rsidR="007051C4" w:rsidRPr="00F7645F" w:rsidRDefault="007051C4" w:rsidP="007051C4">
      <w:pPr>
        <w:jc w:val="center"/>
        <w:rPr>
          <w:b/>
          <w:sz w:val="16"/>
          <w:szCs w:val="16"/>
        </w:rPr>
      </w:pPr>
    </w:p>
    <w:p w:rsidR="007051C4" w:rsidRPr="00A502CD" w:rsidRDefault="007051C4" w:rsidP="007051C4">
      <w:r w:rsidRPr="00A502CD">
        <w:t>1. Что называется титрованием?</w:t>
      </w:r>
    </w:p>
    <w:p w:rsidR="007051C4" w:rsidRPr="00A502CD" w:rsidRDefault="007051C4" w:rsidP="007051C4">
      <w:r w:rsidRPr="00A502CD">
        <w:t>2. Каков основной закон титриметрического анализа?</w:t>
      </w:r>
    </w:p>
    <w:p w:rsidR="007051C4" w:rsidRPr="00A502CD" w:rsidRDefault="007051C4" w:rsidP="007051C4">
      <w:r w:rsidRPr="00A502CD">
        <w:t>3. Какие способы выражения концентрации растворов вы знаете?</w:t>
      </w:r>
    </w:p>
    <w:p w:rsidR="007051C4" w:rsidRPr="00A502CD" w:rsidRDefault="007051C4" w:rsidP="007051C4">
      <w:r w:rsidRPr="00A502CD">
        <w:t>4. Перечислите методы титрования.</w:t>
      </w:r>
    </w:p>
    <w:p w:rsidR="007051C4" w:rsidRPr="00A502CD" w:rsidRDefault="007051C4" w:rsidP="007051C4">
      <w:r w:rsidRPr="00A502CD">
        <w:t>5. Каковы особенности перманганатометрического метода?</w:t>
      </w:r>
    </w:p>
    <w:p w:rsidR="007051C4" w:rsidRPr="00A502CD" w:rsidRDefault="007051C4" w:rsidP="007051C4">
      <w:r w:rsidRPr="00A502CD">
        <w:t>6 . Каковы правила расчета числа эквивалентности в ОВР?</w:t>
      </w:r>
    </w:p>
    <w:p w:rsidR="007051C4" w:rsidRDefault="007051C4" w:rsidP="007051C4">
      <w:r w:rsidRPr="00A502CD">
        <w:t>7. Приведите формулы для расчета абсолютной и относительной ошибки.</w:t>
      </w:r>
    </w:p>
    <w:p w:rsidR="007051C4" w:rsidRPr="00F7645F" w:rsidRDefault="007051C4" w:rsidP="007051C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651B4D" w:rsidTr="004F2EBD">
        <w:tc>
          <w:tcPr>
            <w:tcW w:w="399" w:type="dxa"/>
          </w:tcPr>
          <w:p w:rsidR="007051C4" w:rsidRPr="00F7645F" w:rsidRDefault="007051C4" w:rsidP="004F2EBD">
            <w:pPr>
              <w:rPr>
                <w:b/>
              </w:rPr>
            </w:pPr>
          </w:p>
          <w:p w:rsidR="007051C4" w:rsidRPr="00F7645F" w:rsidRDefault="007051C4" w:rsidP="004F2EBD">
            <w:pPr>
              <w:rPr>
                <w:b/>
              </w:rPr>
            </w:pPr>
            <w:r w:rsidRPr="00F7645F">
              <w:rPr>
                <w:b/>
              </w:rPr>
              <w:t>№</w:t>
            </w:r>
          </w:p>
          <w:p w:rsidR="007051C4" w:rsidRPr="00F7645F" w:rsidRDefault="007051C4" w:rsidP="004F2EBD">
            <w:pPr>
              <w:rPr>
                <w:b/>
              </w:rPr>
            </w:pPr>
          </w:p>
        </w:tc>
        <w:tc>
          <w:tcPr>
            <w:tcW w:w="7125" w:type="dxa"/>
            <w:tcBorders>
              <w:bottom w:val="single" w:sz="4" w:space="0" w:color="auto"/>
            </w:tcBorders>
            <w:vAlign w:val="center"/>
          </w:tcPr>
          <w:p w:rsidR="007051C4" w:rsidRPr="00F7645F" w:rsidRDefault="007051C4" w:rsidP="004F2EBD">
            <w:pPr>
              <w:jc w:val="center"/>
              <w:rPr>
                <w:b/>
              </w:rPr>
            </w:pPr>
            <w:r w:rsidRPr="00F7645F">
              <w:rPr>
                <w:b/>
              </w:rPr>
              <w:t xml:space="preserve">Содержание работы и последовательность </w:t>
            </w:r>
          </w:p>
          <w:p w:rsidR="007051C4" w:rsidRPr="00F7645F" w:rsidRDefault="007051C4" w:rsidP="004F2EBD">
            <w:pPr>
              <w:jc w:val="center"/>
              <w:rPr>
                <w:b/>
              </w:rPr>
            </w:pPr>
            <w:r w:rsidRPr="00F7645F">
              <w:rPr>
                <w:b/>
              </w:rPr>
              <w:t>выполнения операций</w:t>
            </w:r>
          </w:p>
        </w:tc>
        <w:tc>
          <w:tcPr>
            <w:tcW w:w="1824" w:type="dxa"/>
          </w:tcPr>
          <w:p w:rsidR="007051C4" w:rsidRPr="00F7645F" w:rsidRDefault="007051C4" w:rsidP="004F2EBD">
            <w:pPr>
              <w:jc w:val="center"/>
              <w:rPr>
                <w:b/>
              </w:rPr>
            </w:pPr>
            <w:r w:rsidRPr="00F7645F">
              <w:rPr>
                <w:b/>
              </w:rPr>
              <w:t>Наименование оборудования и инструмента</w:t>
            </w:r>
          </w:p>
        </w:tc>
        <w:tc>
          <w:tcPr>
            <w:tcW w:w="2109" w:type="dxa"/>
          </w:tcPr>
          <w:p w:rsidR="007051C4" w:rsidRPr="00F7645F" w:rsidRDefault="007051C4" w:rsidP="004F2EBD">
            <w:pPr>
              <w:jc w:val="center"/>
              <w:rPr>
                <w:b/>
              </w:rPr>
            </w:pPr>
            <w:r w:rsidRPr="00F7645F">
              <w:rPr>
                <w:b/>
              </w:rPr>
              <w:t>Инструкцион</w:t>
            </w:r>
            <w:r>
              <w:rPr>
                <w:b/>
              </w:rPr>
              <w:t>н.</w:t>
            </w:r>
            <w:r w:rsidRPr="00F7645F">
              <w:rPr>
                <w:b/>
              </w:rPr>
              <w:t xml:space="preserve"> указания и тех. требования</w:t>
            </w:r>
          </w:p>
        </w:tc>
      </w:tr>
      <w:tr w:rsidR="007051C4" w:rsidRPr="00651B4D" w:rsidTr="004F2EBD">
        <w:trPr>
          <w:trHeight w:val="1979"/>
        </w:trPr>
        <w:tc>
          <w:tcPr>
            <w:tcW w:w="399" w:type="dxa"/>
            <w:tcBorders>
              <w:right w:val="single" w:sz="4" w:space="0" w:color="auto"/>
            </w:tcBorders>
          </w:tcPr>
          <w:p w:rsidR="007051C4" w:rsidRPr="00651B4D" w:rsidRDefault="007051C4" w:rsidP="004F2EBD">
            <w:pPr>
              <w:rPr>
                <w:sz w:val="28"/>
                <w:szCs w:val="28"/>
              </w:rPr>
            </w:pPr>
            <w:r w:rsidRPr="00651B4D">
              <w:rPr>
                <w:sz w:val="28"/>
                <w:szCs w:val="28"/>
              </w:rPr>
              <w:t>1</w:t>
            </w: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Pr="00945870" w:rsidRDefault="007051C4" w:rsidP="004F2EBD">
            <w:pPr>
              <w:rPr>
                <w:sz w:val="16"/>
                <w:szCs w:val="16"/>
              </w:rPr>
            </w:pPr>
          </w:p>
          <w:p w:rsidR="007051C4" w:rsidRPr="00651B4D" w:rsidRDefault="007051C4" w:rsidP="004F2EBD">
            <w:pPr>
              <w:rPr>
                <w:sz w:val="28"/>
                <w:szCs w:val="28"/>
              </w:rPr>
            </w:pPr>
            <w:r w:rsidRPr="00651B4D">
              <w:rPr>
                <w:sz w:val="28"/>
                <w:szCs w:val="28"/>
              </w:rPr>
              <w:t>2</w:t>
            </w: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r w:rsidRPr="00651B4D">
              <w:rPr>
                <w:sz w:val="28"/>
                <w:szCs w:val="28"/>
              </w:rPr>
              <w:t>3</w:t>
            </w:r>
          </w:p>
        </w:tc>
        <w:tc>
          <w:tcPr>
            <w:tcW w:w="7125" w:type="dxa"/>
            <w:tcBorders>
              <w:top w:val="single" w:sz="4" w:space="0" w:color="auto"/>
              <w:left w:val="single" w:sz="4" w:space="0" w:color="auto"/>
              <w:bottom w:val="single" w:sz="4" w:space="0" w:color="auto"/>
              <w:right w:val="single" w:sz="4" w:space="0" w:color="auto"/>
            </w:tcBorders>
          </w:tcPr>
          <w:p w:rsidR="007051C4" w:rsidRPr="00651B4D" w:rsidRDefault="007051C4" w:rsidP="004F2EBD">
            <w:pPr>
              <w:rPr>
                <w:b/>
                <w:sz w:val="28"/>
                <w:szCs w:val="28"/>
              </w:rPr>
            </w:pPr>
            <w:r w:rsidRPr="00651B4D">
              <w:rPr>
                <w:b/>
                <w:sz w:val="28"/>
                <w:szCs w:val="28"/>
              </w:rPr>
              <w:t xml:space="preserve">Опыт 1. Приготовление 0,02 Н рабочего раствора перманганата калия </w:t>
            </w:r>
          </w:p>
          <w:p w:rsidR="007051C4" w:rsidRPr="00945870" w:rsidRDefault="007051C4" w:rsidP="004F2EBD">
            <w:pPr>
              <w:ind w:left="285"/>
              <w:rPr>
                <w:sz w:val="16"/>
                <w:szCs w:val="16"/>
              </w:rPr>
            </w:pPr>
          </w:p>
          <w:p w:rsidR="007051C4" w:rsidRPr="00651B4D" w:rsidRDefault="007051C4" w:rsidP="004F2EBD">
            <w:pPr>
              <w:rPr>
                <w:sz w:val="28"/>
                <w:szCs w:val="28"/>
              </w:rPr>
            </w:pPr>
            <w:r w:rsidRPr="00651B4D">
              <w:rPr>
                <w:sz w:val="28"/>
                <w:szCs w:val="28"/>
              </w:rPr>
              <w:t xml:space="preserve">     Приготовьте рабочий раствор </w:t>
            </w:r>
            <w:r w:rsidRPr="00651B4D">
              <w:rPr>
                <w:sz w:val="28"/>
                <w:szCs w:val="28"/>
                <w:lang w:val="en-US"/>
              </w:rPr>
              <w:t>KMnO</w:t>
            </w:r>
            <w:r w:rsidRPr="00651B4D">
              <w:rPr>
                <w:sz w:val="28"/>
                <w:szCs w:val="28"/>
                <w:vertAlign w:val="subscript"/>
              </w:rPr>
              <w:t>4</w:t>
            </w:r>
            <w:r w:rsidRPr="00651B4D">
              <w:rPr>
                <w:sz w:val="28"/>
                <w:szCs w:val="28"/>
              </w:rPr>
              <w:t xml:space="preserve"> из  имеющегося в лаборатории </w:t>
            </w:r>
            <w:r>
              <w:rPr>
                <w:sz w:val="28"/>
                <w:szCs w:val="28"/>
              </w:rPr>
              <w:t xml:space="preserve">раствора, приготовленного из </w:t>
            </w:r>
            <w:r w:rsidRPr="00651B4D">
              <w:rPr>
                <w:sz w:val="28"/>
                <w:szCs w:val="28"/>
              </w:rPr>
              <w:t>стандарт-титра. Для этого:</w:t>
            </w:r>
          </w:p>
          <w:p w:rsidR="007051C4" w:rsidRPr="00651B4D" w:rsidRDefault="007051C4" w:rsidP="004F2EBD">
            <w:pPr>
              <w:rPr>
                <w:sz w:val="28"/>
                <w:szCs w:val="28"/>
              </w:rPr>
            </w:pPr>
            <w:r w:rsidRPr="00651B4D">
              <w:rPr>
                <w:sz w:val="28"/>
                <w:szCs w:val="28"/>
              </w:rPr>
              <w:t xml:space="preserve">    а) рассчитайте какой объем раствора </w:t>
            </w:r>
            <w:r w:rsidRPr="00651B4D">
              <w:rPr>
                <w:sz w:val="28"/>
                <w:szCs w:val="28"/>
                <w:lang w:val="en-US"/>
              </w:rPr>
              <w:t>KMnO</w:t>
            </w:r>
            <w:r w:rsidRPr="00651B4D">
              <w:rPr>
                <w:sz w:val="28"/>
                <w:szCs w:val="28"/>
                <w:vertAlign w:val="subscript"/>
              </w:rPr>
              <w:t>4</w:t>
            </w:r>
            <w:r>
              <w:rPr>
                <w:sz w:val="28"/>
                <w:szCs w:val="28"/>
              </w:rPr>
              <w:t xml:space="preserve">, имеющий концентрацию ≈ </w:t>
            </w:r>
            <w:r w:rsidRPr="00651B4D">
              <w:rPr>
                <w:sz w:val="28"/>
                <w:szCs w:val="28"/>
              </w:rPr>
              <w:t>0,1</w:t>
            </w:r>
            <w:r>
              <w:rPr>
                <w:sz w:val="28"/>
                <w:szCs w:val="28"/>
              </w:rPr>
              <w:t xml:space="preserve"> </w:t>
            </w:r>
            <w:r w:rsidRPr="00651B4D">
              <w:rPr>
                <w:sz w:val="28"/>
                <w:szCs w:val="28"/>
              </w:rPr>
              <w:t>Н</w:t>
            </w:r>
            <w:r>
              <w:rPr>
                <w:sz w:val="28"/>
                <w:szCs w:val="28"/>
              </w:rPr>
              <w:t>,</w:t>
            </w:r>
            <w:r w:rsidRPr="00651B4D">
              <w:rPr>
                <w:sz w:val="28"/>
                <w:szCs w:val="28"/>
              </w:rPr>
              <w:t xml:space="preserve"> необходим для приготовления 0,02 Н раствора</w:t>
            </w:r>
            <w:r>
              <w:rPr>
                <w:sz w:val="28"/>
                <w:szCs w:val="28"/>
              </w:rPr>
              <w:t xml:space="preserve"> в мерной колбе, объемом 10</w:t>
            </w:r>
            <w:r w:rsidRPr="00651B4D">
              <w:rPr>
                <w:sz w:val="28"/>
                <w:szCs w:val="28"/>
              </w:rPr>
              <w:t>0 мл;</w:t>
            </w:r>
          </w:p>
          <w:p w:rsidR="007051C4" w:rsidRPr="00651B4D" w:rsidRDefault="007051C4" w:rsidP="004F2EBD">
            <w:pPr>
              <w:rPr>
                <w:sz w:val="28"/>
                <w:szCs w:val="28"/>
              </w:rPr>
            </w:pPr>
            <w:r w:rsidRPr="00651B4D">
              <w:rPr>
                <w:sz w:val="28"/>
                <w:szCs w:val="28"/>
              </w:rPr>
              <w:t xml:space="preserve">    б) отмерьте вычисленный объем раствора </w:t>
            </w:r>
            <w:r w:rsidRPr="00651B4D">
              <w:rPr>
                <w:sz w:val="28"/>
                <w:szCs w:val="28"/>
                <w:lang w:val="en-US"/>
              </w:rPr>
              <w:t>KMnO</w:t>
            </w:r>
            <w:r w:rsidRPr="00651B4D">
              <w:rPr>
                <w:sz w:val="28"/>
                <w:szCs w:val="28"/>
                <w:vertAlign w:val="subscript"/>
              </w:rPr>
              <w:t xml:space="preserve">4  </w:t>
            </w:r>
            <w:r w:rsidRPr="00651B4D">
              <w:rPr>
                <w:sz w:val="28"/>
                <w:szCs w:val="28"/>
              </w:rPr>
              <w:t xml:space="preserve">с помощью мерного цилиндра и перенесите его в мерную колбу, добавьте дистиллированной воды до метки (отсчет по верхнему мениску), закройте пробкой и тщательно перемешайте.  </w:t>
            </w:r>
          </w:p>
          <w:p w:rsidR="007051C4" w:rsidRPr="00945870" w:rsidRDefault="007051C4" w:rsidP="004F2EBD">
            <w:pPr>
              <w:rPr>
                <w:sz w:val="16"/>
                <w:szCs w:val="16"/>
              </w:rPr>
            </w:pPr>
          </w:p>
          <w:p w:rsidR="007051C4" w:rsidRPr="00651B4D" w:rsidRDefault="007051C4" w:rsidP="004F2EBD">
            <w:pPr>
              <w:rPr>
                <w:b/>
                <w:sz w:val="28"/>
                <w:szCs w:val="28"/>
              </w:rPr>
            </w:pPr>
            <w:r w:rsidRPr="00651B4D">
              <w:rPr>
                <w:b/>
                <w:sz w:val="28"/>
                <w:szCs w:val="28"/>
              </w:rPr>
              <w:t xml:space="preserve">Опыт 2. Приготовление установочного раствора щавелевой кислоты </w:t>
            </w:r>
          </w:p>
          <w:p w:rsidR="007051C4" w:rsidRPr="00945870" w:rsidRDefault="007051C4" w:rsidP="004F2EBD">
            <w:pPr>
              <w:rPr>
                <w:b/>
                <w:sz w:val="16"/>
                <w:szCs w:val="16"/>
              </w:rPr>
            </w:pPr>
          </w:p>
          <w:p w:rsidR="007051C4" w:rsidRDefault="007051C4" w:rsidP="004F2EBD">
            <w:pPr>
              <w:rPr>
                <w:sz w:val="28"/>
                <w:szCs w:val="28"/>
              </w:rPr>
            </w:pPr>
            <w:r w:rsidRPr="00651B4D">
              <w:rPr>
                <w:b/>
                <w:sz w:val="28"/>
                <w:szCs w:val="28"/>
              </w:rPr>
              <w:t xml:space="preserve">    </w:t>
            </w:r>
            <w:r w:rsidRPr="00892811">
              <w:rPr>
                <w:sz w:val="28"/>
                <w:szCs w:val="28"/>
              </w:rPr>
              <w:t>Приготовьте</w:t>
            </w:r>
            <w:r>
              <w:rPr>
                <w:sz w:val="28"/>
                <w:szCs w:val="28"/>
              </w:rPr>
              <w:t xml:space="preserve"> разбавленный раствор щавелевой кислоты в мерной колбе на 100 мл. Для этого в</w:t>
            </w:r>
            <w:r w:rsidRPr="00651B4D">
              <w:rPr>
                <w:sz w:val="28"/>
                <w:szCs w:val="28"/>
              </w:rPr>
              <w:t xml:space="preserve">ыполните  разбавление </w:t>
            </w:r>
            <w:r>
              <w:rPr>
                <w:sz w:val="28"/>
                <w:szCs w:val="28"/>
              </w:rPr>
              <w:t xml:space="preserve">имеющегося у вас </w:t>
            </w:r>
            <w:r w:rsidRPr="00651B4D">
              <w:rPr>
                <w:sz w:val="28"/>
                <w:szCs w:val="28"/>
              </w:rPr>
              <w:t>раствора</w:t>
            </w:r>
            <w:r>
              <w:rPr>
                <w:sz w:val="28"/>
                <w:szCs w:val="28"/>
              </w:rPr>
              <w:t xml:space="preserve"> щавелевой кислоты в 5 раз</w:t>
            </w:r>
            <w:r w:rsidRPr="00651B4D">
              <w:rPr>
                <w:sz w:val="28"/>
                <w:szCs w:val="28"/>
              </w:rPr>
              <w:t>:</w:t>
            </w:r>
          </w:p>
          <w:p w:rsidR="007051C4" w:rsidRPr="00651B4D" w:rsidRDefault="007051C4" w:rsidP="004F2EBD">
            <w:pPr>
              <w:rPr>
                <w:sz w:val="28"/>
                <w:szCs w:val="28"/>
              </w:rPr>
            </w:pPr>
            <w:r>
              <w:rPr>
                <w:sz w:val="28"/>
                <w:szCs w:val="28"/>
              </w:rPr>
              <w:t xml:space="preserve">    а) рассчитайте объем концентрированного раствора щавелевой кислоты;</w:t>
            </w:r>
          </w:p>
          <w:p w:rsidR="007051C4" w:rsidRDefault="007051C4" w:rsidP="004F2EBD">
            <w:pPr>
              <w:rPr>
                <w:sz w:val="28"/>
                <w:szCs w:val="28"/>
              </w:rPr>
            </w:pPr>
            <w:r>
              <w:rPr>
                <w:sz w:val="28"/>
                <w:szCs w:val="28"/>
              </w:rPr>
              <w:t xml:space="preserve">    б</w:t>
            </w:r>
            <w:r w:rsidRPr="00651B4D">
              <w:rPr>
                <w:sz w:val="28"/>
                <w:szCs w:val="28"/>
              </w:rPr>
              <w:t>) отмерьте вычисленный объем раствора</w:t>
            </w:r>
            <w:r w:rsidRPr="00651B4D">
              <w:rPr>
                <w:sz w:val="28"/>
                <w:szCs w:val="28"/>
                <w:vertAlign w:val="subscript"/>
              </w:rPr>
              <w:t xml:space="preserve"> </w:t>
            </w:r>
            <w:r w:rsidRPr="00651B4D">
              <w:rPr>
                <w:sz w:val="28"/>
                <w:szCs w:val="28"/>
              </w:rPr>
              <w:t>щавелевой кислоты</w:t>
            </w:r>
            <w:r w:rsidRPr="00651B4D">
              <w:rPr>
                <w:sz w:val="28"/>
                <w:szCs w:val="28"/>
                <w:vertAlign w:val="subscript"/>
              </w:rPr>
              <w:t xml:space="preserve">  </w:t>
            </w:r>
            <w:r w:rsidRPr="00651B4D">
              <w:rPr>
                <w:sz w:val="28"/>
                <w:szCs w:val="28"/>
              </w:rPr>
              <w:t xml:space="preserve">с помощью </w:t>
            </w:r>
            <w:r>
              <w:rPr>
                <w:sz w:val="28"/>
                <w:szCs w:val="28"/>
              </w:rPr>
              <w:t>пипетки</w:t>
            </w:r>
            <w:r w:rsidRPr="00651B4D">
              <w:rPr>
                <w:sz w:val="28"/>
                <w:szCs w:val="28"/>
              </w:rPr>
              <w:t xml:space="preserve"> </w:t>
            </w:r>
            <w:r>
              <w:rPr>
                <w:sz w:val="28"/>
                <w:szCs w:val="28"/>
              </w:rPr>
              <w:t xml:space="preserve">Мора </w:t>
            </w:r>
            <w:r w:rsidRPr="00651B4D">
              <w:rPr>
                <w:sz w:val="28"/>
                <w:szCs w:val="28"/>
              </w:rPr>
              <w:t>и перенесите его в мерную колбу, добавьте дистиллированной воды до метки (отсчет по верхнему мениску), закройте пробкой и тщательно пе</w:t>
            </w:r>
            <w:r>
              <w:rPr>
                <w:sz w:val="28"/>
                <w:szCs w:val="28"/>
              </w:rPr>
              <w:t>ремешайте;</w:t>
            </w:r>
          </w:p>
          <w:p w:rsidR="007051C4" w:rsidRPr="00651B4D" w:rsidRDefault="007051C4" w:rsidP="004F2EBD">
            <w:pPr>
              <w:rPr>
                <w:sz w:val="28"/>
                <w:szCs w:val="28"/>
              </w:rPr>
            </w:pPr>
            <w:r>
              <w:rPr>
                <w:sz w:val="28"/>
                <w:szCs w:val="28"/>
              </w:rPr>
              <w:t xml:space="preserve">    в) рассчитайте точную нормальность полученного раствора щавелевой кислоты.</w:t>
            </w:r>
            <w:r w:rsidRPr="00651B4D">
              <w:rPr>
                <w:sz w:val="28"/>
                <w:szCs w:val="28"/>
              </w:rPr>
              <w:t xml:space="preserve"> </w:t>
            </w:r>
          </w:p>
          <w:p w:rsidR="007051C4" w:rsidRPr="00945870" w:rsidRDefault="007051C4" w:rsidP="004F2EBD">
            <w:pPr>
              <w:rPr>
                <w:sz w:val="16"/>
                <w:szCs w:val="16"/>
              </w:rPr>
            </w:pPr>
          </w:p>
          <w:p w:rsidR="007051C4" w:rsidRPr="00651B4D" w:rsidRDefault="007051C4" w:rsidP="004F2EBD">
            <w:pPr>
              <w:rPr>
                <w:b/>
                <w:sz w:val="28"/>
                <w:szCs w:val="28"/>
              </w:rPr>
            </w:pPr>
            <w:r w:rsidRPr="00651B4D">
              <w:rPr>
                <w:b/>
                <w:sz w:val="28"/>
                <w:szCs w:val="28"/>
              </w:rPr>
              <w:t xml:space="preserve">Опыт 3. Стандартизация раствора </w:t>
            </w:r>
            <w:r w:rsidRPr="00651B4D">
              <w:rPr>
                <w:b/>
                <w:sz w:val="28"/>
                <w:szCs w:val="28"/>
                <w:lang w:val="en-US"/>
              </w:rPr>
              <w:t>KMnO</w:t>
            </w:r>
            <w:r w:rsidRPr="00651B4D">
              <w:rPr>
                <w:b/>
                <w:sz w:val="28"/>
                <w:szCs w:val="28"/>
                <w:vertAlign w:val="subscript"/>
              </w:rPr>
              <w:t>4</w:t>
            </w:r>
            <w:r w:rsidRPr="00651B4D">
              <w:rPr>
                <w:b/>
                <w:sz w:val="28"/>
                <w:szCs w:val="28"/>
              </w:rPr>
              <w:t xml:space="preserve"> по щавелевой кислоте</w:t>
            </w:r>
          </w:p>
          <w:p w:rsidR="007051C4" w:rsidRPr="00945870" w:rsidRDefault="007051C4" w:rsidP="004F2EBD">
            <w:pPr>
              <w:rPr>
                <w:b/>
                <w:sz w:val="16"/>
                <w:szCs w:val="16"/>
              </w:rPr>
            </w:pPr>
          </w:p>
          <w:p w:rsidR="007051C4" w:rsidRPr="00651B4D" w:rsidRDefault="007051C4" w:rsidP="004F2EBD">
            <w:pPr>
              <w:rPr>
                <w:sz w:val="28"/>
                <w:szCs w:val="28"/>
              </w:rPr>
            </w:pPr>
            <w:r w:rsidRPr="00651B4D">
              <w:rPr>
                <w:sz w:val="28"/>
                <w:szCs w:val="28"/>
              </w:rPr>
              <w:t xml:space="preserve">    Подготовьте бюретку для титрования. Для этого: </w:t>
            </w:r>
          </w:p>
          <w:p w:rsidR="007051C4" w:rsidRPr="00651B4D" w:rsidRDefault="007051C4" w:rsidP="004F2EBD">
            <w:pPr>
              <w:rPr>
                <w:sz w:val="28"/>
                <w:szCs w:val="28"/>
              </w:rPr>
            </w:pPr>
            <w:r w:rsidRPr="00651B4D">
              <w:rPr>
                <w:sz w:val="28"/>
                <w:szCs w:val="28"/>
              </w:rPr>
              <w:t>а) ополосните бюретку 1 – 2 раза раствором перманганата калия;</w:t>
            </w:r>
          </w:p>
          <w:p w:rsidR="007051C4" w:rsidRDefault="007051C4" w:rsidP="004F2EBD">
            <w:pPr>
              <w:rPr>
                <w:sz w:val="28"/>
                <w:szCs w:val="28"/>
              </w:rPr>
            </w:pPr>
            <w:r w:rsidRPr="00651B4D">
              <w:rPr>
                <w:sz w:val="28"/>
                <w:szCs w:val="28"/>
              </w:rPr>
              <w:t>б) заполните ее через воронку немного выше нулевого деления. С помощью крана доведите объем раствора до нуля (следите за тем, чтобы в носике бюретки не оставалось воздуха)</w:t>
            </w:r>
            <w:r>
              <w:rPr>
                <w:sz w:val="28"/>
                <w:szCs w:val="28"/>
              </w:rPr>
              <w:t>.</w:t>
            </w:r>
          </w:p>
          <w:p w:rsidR="007051C4" w:rsidRPr="00651B4D" w:rsidRDefault="007051C4" w:rsidP="004F2EBD">
            <w:pPr>
              <w:rPr>
                <w:sz w:val="28"/>
                <w:szCs w:val="28"/>
              </w:rPr>
            </w:pPr>
            <w:r w:rsidRPr="00651B4D">
              <w:rPr>
                <w:sz w:val="28"/>
                <w:szCs w:val="28"/>
              </w:rPr>
              <w:t xml:space="preserve">                                                                                  </w:t>
            </w:r>
          </w:p>
          <w:p w:rsidR="007051C4" w:rsidRPr="00651B4D" w:rsidRDefault="007051C4" w:rsidP="004F2EBD">
            <w:pPr>
              <w:rPr>
                <w:sz w:val="28"/>
                <w:szCs w:val="28"/>
              </w:rPr>
            </w:pPr>
            <w:r w:rsidRPr="00651B4D">
              <w:rPr>
                <w:sz w:val="28"/>
                <w:szCs w:val="28"/>
              </w:rPr>
              <w:lastRenderedPageBreak/>
              <w:t xml:space="preserve">    Приготовьте 3 колбочки с раствором щавелевой кислоты для титрования. Для этого:</w:t>
            </w:r>
          </w:p>
          <w:p w:rsidR="007051C4" w:rsidRPr="00651B4D" w:rsidRDefault="007051C4" w:rsidP="004F2EBD">
            <w:pPr>
              <w:rPr>
                <w:sz w:val="28"/>
                <w:szCs w:val="28"/>
              </w:rPr>
            </w:pPr>
            <w:r w:rsidRPr="00651B4D">
              <w:rPr>
                <w:sz w:val="28"/>
                <w:szCs w:val="28"/>
              </w:rPr>
              <w:t xml:space="preserve">    а) отмерьте мерной пипеткой </w:t>
            </w:r>
            <w:r>
              <w:rPr>
                <w:sz w:val="28"/>
                <w:szCs w:val="28"/>
              </w:rPr>
              <w:t xml:space="preserve">по </w:t>
            </w:r>
            <w:r w:rsidRPr="00651B4D">
              <w:rPr>
                <w:sz w:val="28"/>
                <w:szCs w:val="28"/>
              </w:rPr>
              <w:t>10 мл раствора щав</w:t>
            </w:r>
            <w:r>
              <w:rPr>
                <w:sz w:val="28"/>
                <w:szCs w:val="28"/>
              </w:rPr>
              <w:t>елевой кислоты и внесите в колбы</w:t>
            </w:r>
            <w:r w:rsidRPr="00651B4D">
              <w:rPr>
                <w:sz w:val="28"/>
                <w:szCs w:val="28"/>
              </w:rPr>
              <w:t xml:space="preserve"> для титрования</w:t>
            </w:r>
          </w:p>
          <w:p w:rsidR="007051C4" w:rsidRPr="00651B4D" w:rsidRDefault="007051C4" w:rsidP="004F2EBD">
            <w:pPr>
              <w:rPr>
                <w:sz w:val="28"/>
                <w:szCs w:val="28"/>
              </w:rPr>
            </w:pPr>
            <w:r w:rsidRPr="00651B4D">
              <w:rPr>
                <w:sz w:val="28"/>
                <w:szCs w:val="28"/>
              </w:rPr>
              <w:t xml:space="preserve">    б)  добавьте в каждую по 20 мл 2 Н раствора серной кислоты.</w:t>
            </w:r>
          </w:p>
          <w:p w:rsidR="007051C4" w:rsidRPr="00651B4D" w:rsidRDefault="007051C4" w:rsidP="004F2EBD">
            <w:pPr>
              <w:rPr>
                <w:sz w:val="28"/>
                <w:szCs w:val="28"/>
              </w:rPr>
            </w:pPr>
            <w:r w:rsidRPr="00651B4D">
              <w:rPr>
                <w:sz w:val="28"/>
                <w:szCs w:val="28"/>
              </w:rPr>
              <w:t xml:space="preserve">    Каждую из колб поочередно нагревайте на водяной бане  до 70 – 80 С</w:t>
            </w:r>
            <w:r w:rsidRPr="00651B4D">
              <w:rPr>
                <w:sz w:val="28"/>
                <w:szCs w:val="28"/>
                <w:vertAlign w:val="superscript"/>
              </w:rPr>
              <w:t>0</w:t>
            </w:r>
            <w:r w:rsidRPr="00651B4D">
              <w:rPr>
                <w:sz w:val="28"/>
                <w:szCs w:val="28"/>
              </w:rPr>
              <w:t xml:space="preserve"> и выполняйте титрование горячего раствора щавелевой кислоты</w:t>
            </w:r>
            <w:r>
              <w:rPr>
                <w:sz w:val="28"/>
                <w:szCs w:val="28"/>
              </w:rPr>
              <w:t xml:space="preserve"> до бледно-малиновой окраски</w:t>
            </w:r>
            <w:r w:rsidRPr="00651B4D">
              <w:rPr>
                <w:sz w:val="28"/>
                <w:szCs w:val="28"/>
              </w:rPr>
              <w:t xml:space="preserve">, </w:t>
            </w:r>
            <w:r>
              <w:rPr>
                <w:sz w:val="28"/>
                <w:szCs w:val="28"/>
              </w:rPr>
              <w:t>не исчезающей в течении</w:t>
            </w:r>
            <w:r w:rsidRPr="00651B4D">
              <w:rPr>
                <w:sz w:val="28"/>
                <w:szCs w:val="28"/>
              </w:rPr>
              <w:t xml:space="preserve"> 1 минуты. К концу титрования температура раствора должна быть не ниже 60</w:t>
            </w:r>
            <w:r w:rsidRPr="00651B4D">
              <w:rPr>
                <w:sz w:val="28"/>
                <w:szCs w:val="28"/>
                <w:vertAlign w:val="superscript"/>
              </w:rPr>
              <w:t>0</w:t>
            </w:r>
            <w:r w:rsidRPr="00651B4D">
              <w:rPr>
                <w:sz w:val="28"/>
                <w:szCs w:val="28"/>
              </w:rPr>
              <w:t>. При необходимости раствор можно подогревать.</w:t>
            </w:r>
          </w:p>
          <w:p w:rsidR="007051C4" w:rsidRPr="00651B4D" w:rsidRDefault="007051C4" w:rsidP="004F2EBD">
            <w:pPr>
              <w:rPr>
                <w:sz w:val="28"/>
                <w:szCs w:val="28"/>
              </w:rPr>
            </w:pPr>
            <w:r w:rsidRPr="00651B4D">
              <w:rPr>
                <w:sz w:val="28"/>
                <w:szCs w:val="28"/>
              </w:rPr>
              <w:t xml:space="preserve">   Выполните титрование 3 раза, каждый раз фиксируя объем израсходованного раствора перманганата. </w:t>
            </w:r>
          </w:p>
          <w:p w:rsidR="007051C4" w:rsidRPr="00651B4D" w:rsidRDefault="007051C4" w:rsidP="004F2EBD">
            <w:pPr>
              <w:rPr>
                <w:sz w:val="28"/>
                <w:szCs w:val="28"/>
              </w:rPr>
            </w:pPr>
            <w:r w:rsidRPr="00651B4D">
              <w:rPr>
                <w:sz w:val="28"/>
                <w:szCs w:val="28"/>
              </w:rPr>
              <w:t xml:space="preserve">   Выполните расчеты: по закону эквивалентов установите титр и </w:t>
            </w:r>
            <w:r>
              <w:rPr>
                <w:sz w:val="28"/>
                <w:szCs w:val="28"/>
              </w:rPr>
              <w:t xml:space="preserve">нормальность </w:t>
            </w:r>
            <w:r w:rsidRPr="00651B4D">
              <w:rPr>
                <w:sz w:val="28"/>
                <w:szCs w:val="28"/>
              </w:rPr>
              <w:t xml:space="preserve">раствора </w:t>
            </w:r>
            <w:r w:rsidRPr="00651B4D">
              <w:rPr>
                <w:sz w:val="28"/>
                <w:szCs w:val="28"/>
                <w:lang w:val="en-US"/>
              </w:rPr>
              <w:t>KMnO</w:t>
            </w:r>
            <w:r w:rsidRPr="00651B4D">
              <w:rPr>
                <w:sz w:val="28"/>
                <w:szCs w:val="28"/>
                <w:vertAlign w:val="subscript"/>
              </w:rPr>
              <w:t>4</w:t>
            </w:r>
            <w:r w:rsidRPr="00651B4D">
              <w:rPr>
                <w:sz w:val="28"/>
                <w:szCs w:val="28"/>
              </w:rPr>
              <w:t xml:space="preserve">.          </w:t>
            </w:r>
          </w:p>
        </w:tc>
        <w:tc>
          <w:tcPr>
            <w:tcW w:w="1824" w:type="dxa"/>
            <w:tcBorders>
              <w:left w:val="single" w:sz="4" w:space="0" w:color="auto"/>
            </w:tcBorders>
          </w:tcPr>
          <w:p w:rsidR="007051C4" w:rsidRPr="00651B4D" w:rsidRDefault="007051C4" w:rsidP="004F2EBD">
            <w:pPr>
              <w:rPr>
                <w:sz w:val="28"/>
                <w:szCs w:val="28"/>
              </w:rPr>
            </w:pPr>
            <w:r w:rsidRPr="00651B4D">
              <w:rPr>
                <w:sz w:val="28"/>
                <w:szCs w:val="28"/>
              </w:rPr>
              <w:lastRenderedPageBreak/>
              <w:t xml:space="preserve">Химические стаканчики, воронка, мерная колба, мерный цилиндр, промывалка,  дистилл. вода, </w:t>
            </w:r>
            <w:r>
              <w:rPr>
                <w:sz w:val="28"/>
                <w:szCs w:val="28"/>
              </w:rPr>
              <w:t xml:space="preserve">раствор </w:t>
            </w:r>
            <w:r w:rsidRPr="00651B4D">
              <w:rPr>
                <w:sz w:val="28"/>
                <w:szCs w:val="28"/>
              </w:rPr>
              <w:t>щавелевой кислоты,</w:t>
            </w:r>
            <w:r w:rsidRPr="00651B4D">
              <w:rPr>
                <w:b/>
                <w:sz w:val="28"/>
                <w:szCs w:val="28"/>
              </w:rPr>
              <w:t xml:space="preserve"> </w:t>
            </w:r>
            <w:r w:rsidRPr="00651B4D">
              <w:rPr>
                <w:sz w:val="28"/>
                <w:szCs w:val="28"/>
                <w:lang w:val="en-US"/>
              </w:rPr>
              <w:t>KMnO</w:t>
            </w:r>
            <w:r w:rsidRPr="00651B4D">
              <w:rPr>
                <w:sz w:val="28"/>
                <w:szCs w:val="28"/>
                <w:vertAlign w:val="subscript"/>
              </w:rPr>
              <w:t>4</w:t>
            </w:r>
            <w:r w:rsidRPr="00651B4D">
              <w:rPr>
                <w:sz w:val="28"/>
                <w:szCs w:val="28"/>
              </w:rPr>
              <w:t>,</w:t>
            </w:r>
          </w:p>
          <w:p w:rsidR="007051C4" w:rsidRPr="00651B4D" w:rsidRDefault="007051C4" w:rsidP="004F2EBD">
            <w:pPr>
              <w:rPr>
                <w:sz w:val="28"/>
                <w:szCs w:val="28"/>
              </w:rPr>
            </w:pPr>
            <w:r w:rsidRPr="00651B4D">
              <w:rPr>
                <w:sz w:val="28"/>
                <w:szCs w:val="28"/>
              </w:rPr>
              <w:t>штатив, бюретка с краном, колба для титрования, мерная пипетка, резиновая груша</w:t>
            </w: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tc>
        <w:tc>
          <w:tcPr>
            <w:tcW w:w="2109" w:type="dxa"/>
          </w:tcPr>
          <w:p w:rsidR="007051C4" w:rsidRPr="00651B4D" w:rsidRDefault="007051C4" w:rsidP="004F2EBD">
            <w:pPr>
              <w:rPr>
                <w:b/>
                <w:sz w:val="28"/>
                <w:szCs w:val="28"/>
              </w:rPr>
            </w:pPr>
            <w:r w:rsidRPr="00651B4D">
              <w:rPr>
                <w:b/>
                <w:sz w:val="28"/>
                <w:szCs w:val="28"/>
              </w:rPr>
              <w:t>Осторожн</w:t>
            </w:r>
            <w:r>
              <w:rPr>
                <w:b/>
                <w:sz w:val="28"/>
                <w:szCs w:val="28"/>
              </w:rPr>
              <w:t>ая работа с кислотами и</w:t>
            </w:r>
            <w:r w:rsidRPr="00651B4D">
              <w:rPr>
                <w:b/>
                <w:sz w:val="28"/>
                <w:szCs w:val="28"/>
              </w:rPr>
              <w:t xml:space="preserve"> </w:t>
            </w:r>
          </w:p>
          <w:p w:rsidR="007051C4" w:rsidRPr="00651B4D" w:rsidRDefault="007051C4" w:rsidP="004F2EBD">
            <w:pPr>
              <w:rPr>
                <w:b/>
                <w:sz w:val="28"/>
                <w:szCs w:val="28"/>
              </w:rPr>
            </w:pPr>
            <w:r w:rsidRPr="00651B4D">
              <w:rPr>
                <w:b/>
                <w:sz w:val="28"/>
                <w:szCs w:val="28"/>
              </w:rPr>
              <w:t>водяной баней!</w:t>
            </w:r>
          </w:p>
          <w:p w:rsidR="007051C4" w:rsidRPr="00651B4D" w:rsidRDefault="007051C4" w:rsidP="004F2EBD">
            <w:pPr>
              <w:rPr>
                <w:b/>
                <w:sz w:val="28"/>
                <w:szCs w:val="28"/>
              </w:rPr>
            </w:pPr>
          </w:p>
          <w:p w:rsidR="007051C4" w:rsidRPr="00651B4D" w:rsidRDefault="007051C4" w:rsidP="004F2EBD">
            <w:pPr>
              <w:rPr>
                <w:i/>
                <w:sz w:val="28"/>
                <w:szCs w:val="28"/>
              </w:rPr>
            </w:pPr>
            <w:r w:rsidRPr="00651B4D">
              <w:rPr>
                <w:i/>
                <w:sz w:val="28"/>
                <w:szCs w:val="28"/>
              </w:rPr>
              <w:t xml:space="preserve">Ознакомиться </w:t>
            </w:r>
          </w:p>
          <w:p w:rsidR="007051C4" w:rsidRPr="00651B4D" w:rsidRDefault="007051C4" w:rsidP="004F2EBD">
            <w:pPr>
              <w:rPr>
                <w:i/>
                <w:sz w:val="28"/>
                <w:szCs w:val="28"/>
              </w:rPr>
            </w:pPr>
            <w:r w:rsidRPr="00651B4D">
              <w:rPr>
                <w:i/>
                <w:sz w:val="28"/>
                <w:szCs w:val="28"/>
              </w:rPr>
              <w:t>с инструкцион. картой, выполнить расчеты, приготовить растворы, выполнить титрование,   аккуратно оформить отчет.</w:t>
            </w: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r w:rsidRPr="00651B4D">
              <w:rPr>
                <w:sz w:val="28"/>
                <w:szCs w:val="28"/>
              </w:rPr>
              <w:t>Опишите последователь-ность ваших действий.</w:t>
            </w:r>
          </w:p>
          <w:p w:rsidR="007051C4" w:rsidRPr="00651B4D" w:rsidRDefault="007051C4" w:rsidP="004F2EBD">
            <w:pPr>
              <w:rPr>
                <w:sz w:val="28"/>
                <w:szCs w:val="28"/>
              </w:rPr>
            </w:pPr>
            <w:r w:rsidRPr="00651B4D">
              <w:rPr>
                <w:sz w:val="28"/>
                <w:szCs w:val="28"/>
              </w:rPr>
              <w:t>Приведите расчеты.</w:t>
            </w: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p w:rsidR="007051C4" w:rsidRPr="00651B4D" w:rsidRDefault="007051C4" w:rsidP="004F2EBD">
            <w:pPr>
              <w:rPr>
                <w:sz w:val="28"/>
                <w:szCs w:val="28"/>
              </w:rPr>
            </w:pPr>
          </w:p>
        </w:tc>
      </w:tr>
    </w:tbl>
    <w:p w:rsidR="007051C4" w:rsidRPr="0044648A" w:rsidRDefault="007051C4" w:rsidP="007051C4">
      <w:pPr>
        <w:rPr>
          <w:sz w:val="16"/>
          <w:szCs w:val="16"/>
        </w:rPr>
      </w:pPr>
    </w:p>
    <w:p w:rsidR="007051C4" w:rsidRPr="005F34AD" w:rsidRDefault="007051C4" w:rsidP="007051C4">
      <w:pPr>
        <w:jc w:val="center"/>
        <w:rPr>
          <w:b/>
          <w:sz w:val="28"/>
          <w:szCs w:val="28"/>
        </w:rPr>
      </w:pPr>
      <w:r w:rsidRPr="005F34AD">
        <w:rPr>
          <w:b/>
          <w:sz w:val="28"/>
          <w:szCs w:val="28"/>
        </w:rPr>
        <w:t>Контрольные вопросы:</w:t>
      </w:r>
    </w:p>
    <w:p w:rsidR="007051C4" w:rsidRPr="005F34AD" w:rsidRDefault="007051C4" w:rsidP="007051C4">
      <w:pPr>
        <w:rPr>
          <w:b/>
          <w:sz w:val="28"/>
          <w:szCs w:val="28"/>
        </w:rPr>
      </w:pPr>
      <w:r w:rsidRPr="005F34AD">
        <w:rPr>
          <w:b/>
          <w:sz w:val="28"/>
          <w:szCs w:val="28"/>
        </w:rPr>
        <w:t>В – 1</w:t>
      </w:r>
    </w:p>
    <w:p w:rsidR="007051C4" w:rsidRDefault="007051C4" w:rsidP="007051C4">
      <w:pPr>
        <w:rPr>
          <w:sz w:val="28"/>
          <w:szCs w:val="28"/>
        </w:rPr>
      </w:pPr>
      <w:r>
        <w:rPr>
          <w:sz w:val="28"/>
          <w:szCs w:val="28"/>
        </w:rPr>
        <w:t xml:space="preserve">1. Объясните, почему раствор перманганата калия, приготовленный из фиксанала, нельзя считать стандартным?   </w:t>
      </w:r>
    </w:p>
    <w:p w:rsidR="007051C4" w:rsidRDefault="007051C4" w:rsidP="007051C4">
      <w:pPr>
        <w:rPr>
          <w:sz w:val="28"/>
          <w:szCs w:val="28"/>
        </w:rPr>
      </w:pPr>
      <w:r>
        <w:rPr>
          <w:sz w:val="28"/>
          <w:szCs w:val="28"/>
        </w:rPr>
        <w:t>*2. Вычислите Мэ окислителя и восстановителя в реакции:</w:t>
      </w:r>
    </w:p>
    <w:p w:rsidR="007051C4" w:rsidRPr="007051C4" w:rsidRDefault="007051C4" w:rsidP="007051C4">
      <w:pPr>
        <w:jc w:val="center"/>
        <w:rPr>
          <w:sz w:val="28"/>
          <w:szCs w:val="28"/>
          <w:lang w:val="en-US"/>
        </w:rPr>
      </w:pPr>
      <w:r>
        <w:rPr>
          <w:sz w:val="28"/>
          <w:szCs w:val="28"/>
          <w:lang w:val="en-US"/>
        </w:rPr>
        <w:t>H</w:t>
      </w:r>
      <w:r w:rsidRPr="005F34AD">
        <w:rPr>
          <w:sz w:val="28"/>
          <w:szCs w:val="28"/>
          <w:vertAlign w:val="subscript"/>
          <w:lang w:val="en-US"/>
        </w:rPr>
        <w:t>2</w:t>
      </w:r>
      <w:r>
        <w:rPr>
          <w:sz w:val="28"/>
          <w:szCs w:val="28"/>
          <w:lang w:val="en-US"/>
        </w:rPr>
        <w:t>S + KMnO</w:t>
      </w:r>
      <w:r w:rsidRPr="005F34AD">
        <w:rPr>
          <w:sz w:val="28"/>
          <w:szCs w:val="28"/>
          <w:vertAlign w:val="subscript"/>
          <w:lang w:val="en-US"/>
        </w:rPr>
        <w:t>4</w:t>
      </w:r>
      <w:r>
        <w:rPr>
          <w:sz w:val="28"/>
          <w:szCs w:val="28"/>
          <w:lang w:val="en-US"/>
        </w:rPr>
        <w:t xml:space="preserve"> + H</w:t>
      </w:r>
      <w:r w:rsidRPr="005F34AD">
        <w:rPr>
          <w:sz w:val="28"/>
          <w:szCs w:val="28"/>
          <w:vertAlign w:val="subscript"/>
          <w:lang w:val="en-US"/>
        </w:rPr>
        <w:t>2</w:t>
      </w:r>
      <w:r>
        <w:rPr>
          <w:sz w:val="28"/>
          <w:szCs w:val="28"/>
          <w:lang w:val="en-US"/>
        </w:rPr>
        <w:t>SO</w:t>
      </w:r>
      <w:r w:rsidRPr="005F34AD">
        <w:rPr>
          <w:sz w:val="28"/>
          <w:szCs w:val="28"/>
          <w:vertAlign w:val="subscript"/>
          <w:lang w:val="en-US"/>
        </w:rPr>
        <w:t>4</w:t>
      </w:r>
      <w:r>
        <w:rPr>
          <w:sz w:val="28"/>
          <w:szCs w:val="28"/>
          <w:lang w:val="en-US"/>
        </w:rPr>
        <w:t xml:space="preserve"> = S + MnSO</w:t>
      </w:r>
      <w:r w:rsidRPr="005F34AD">
        <w:rPr>
          <w:sz w:val="28"/>
          <w:szCs w:val="28"/>
          <w:vertAlign w:val="subscript"/>
          <w:lang w:val="en-US"/>
        </w:rPr>
        <w:t>4</w:t>
      </w:r>
      <w:r>
        <w:rPr>
          <w:sz w:val="28"/>
          <w:szCs w:val="28"/>
          <w:lang w:val="en-US"/>
        </w:rPr>
        <w:t xml:space="preserve"> + K</w:t>
      </w:r>
      <w:r w:rsidRPr="005F34AD">
        <w:rPr>
          <w:sz w:val="28"/>
          <w:szCs w:val="28"/>
          <w:vertAlign w:val="subscript"/>
          <w:lang w:val="en-US"/>
        </w:rPr>
        <w:t>2</w:t>
      </w:r>
      <w:r>
        <w:rPr>
          <w:sz w:val="28"/>
          <w:szCs w:val="28"/>
          <w:lang w:val="en-US"/>
        </w:rPr>
        <w:t>SO</w:t>
      </w:r>
      <w:r w:rsidRPr="005F34AD">
        <w:rPr>
          <w:sz w:val="28"/>
          <w:szCs w:val="28"/>
          <w:vertAlign w:val="subscript"/>
          <w:lang w:val="en-US"/>
        </w:rPr>
        <w:t>4</w:t>
      </w:r>
      <w:r>
        <w:rPr>
          <w:sz w:val="28"/>
          <w:szCs w:val="28"/>
          <w:lang w:val="en-US"/>
        </w:rPr>
        <w:t xml:space="preserve"> + H</w:t>
      </w:r>
      <w:r w:rsidRPr="005F34AD">
        <w:rPr>
          <w:sz w:val="28"/>
          <w:szCs w:val="28"/>
          <w:vertAlign w:val="subscript"/>
          <w:lang w:val="en-US"/>
        </w:rPr>
        <w:t>2</w:t>
      </w:r>
      <w:r>
        <w:rPr>
          <w:sz w:val="28"/>
          <w:szCs w:val="28"/>
          <w:lang w:val="en-US"/>
        </w:rPr>
        <w:t>O</w:t>
      </w:r>
    </w:p>
    <w:p w:rsidR="007051C4" w:rsidRPr="00945870" w:rsidRDefault="007051C4" w:rsidP="007051C4">
      <w:pPr>
        <w:rPr>
          <w:sz w:val="28"/>
          <w:szCs w:val="28"/>
        </w:rPr>
      </w:pPr>
      <w:r>
        <w:rPr>
          <w:sz w:val="28"/>
          <w:szCs w:val="28"/>
        </w:rPr>
        <w:t>Расставьте коэффициенты, используя метод ионно-электронного баланса.</w:t>
      </w:r>
    </w:p>
    <w:p w:rsidR="007051C4" w:rsidRPr="0044648A" w:rsidRDefault="007051C4" w:rsidP="007051C4">
      <w:pPr>
        <w:rPr>
          <w:b/>
          <w:sz w:val="16"/>
          <w:szCs w:val="16"/>
        </w:rPr>
      </w:pPr>
    </w:p>
    <w:p w:rsidR="007051C4" w:rsidRPr="005F34AD" w:rsidRDefault="007051C4" w:rsidP="007051C4">
      <w:pPr>
        <w:rPr>
          <w:b/>
          <w:sz w:val="28"/>
          <w:szCs w:val="28"/>
        </w:rPr>
      </w:pPr>
      <w:r w:rsidRPr="005F34AD">
        <w:rPr>
          <w:b/>
          <w:sz w:val="28"/>
          <w:szCs w:val="28"/>
        </w:rPr>
        <w:t>В –</w:t>
      </w:r>
      <w:r>
        <w:rPr>
          <w:b/>
          <w:sz w:val="28"/>
          <w:szCs w:val="28"/>
        </w:rPr>
        <w:t xml:space="preserve"> </w:t>
      </w:r>
      <w:r w:rsidRPr="005F34AD">
        <w:rPr>
          <w:b/>
          <w:sz w:val="28"/>
          <w:szCs w:val="28"/>
        </w:rPr>
        <w:t>2</w:t>
      </w:r>
    </w:p>
    <w:p w:rsidR="007051C4" w:rsidRDefault="007051C4" w:rsidP="007051C4">
      <w:pPr>
        <w:rPr>
          <w:sz w:val="28"/>
          <w:szCs w:val="28"/>
        </w:rPr>
      </w:pPr>
      <w:r w:rsidRPr="005F34AD">
        <w:rPr>
          <w:sz w:val="28"/>
          <w:szCs w:val="28"/>
        </w:rPr>
        <w:t>1</w:t>
      </w:r>
      <w:r>
        <w:rPr>
          <w:sz w:val="28"/>
          <w:szCs w:val="28"/>
        </w:rPr>
        <w:t>. Почему перманганатометрические определения проводят в основном в кислой среде?</w:t>
      </w:r>
    </w:p>
    <w:p w:rsidR="007051C4" w:rsidRDefault="007051C4" w:rsidP="007051C4">
      <w:pPr>
        <w:rPr>
          <w:sz w:val="28"/>
          <w:szCs w:val="28"/>
        </w:rPr>
      </w:pPr>
      <w:r>
        <w:rPr>
          <w:sz w:val="28"/>
          <w:szCs w:val="28"/>
        </w:rPr>
        <w:t>*2.</w:t>
      </w:r>
      <w:r w:rsidRPr="005F34AD">
        <w:rPr>
          <w:sz w:val="28"/>
          <w:szCs w:val="28"/>
        </w:rPr>
        <w:t xml:space="preserve"> </w:t>
      </w:r>
      <w:r>
        <w:rPr>
          <w:sz w:val="28"/>
          <w:szCs w:val="28"/>
        </w:rPr>
        <w:t>Вычислите Мэ окислителя и восстановителя в реакции:</w:t>
      </w:r>
    </w:p>
    <w:p w:rsidR="007051C4" w:rsidRPr="007051C4" w:rsidRDefault="007051C4" w:rsidP="007051C4">
      <w:pPr>
        <w:jc w:val="center"/>
        <w:rPr>
          <w:sz w:val="28"/>
          <w:szCs w:val="28"/>
          <w:lang w:val="en-US"/>
        </w:rPr>
      </w:pPr>
      <w:r>
        <w:rPr>
          <w:sz w:val="28"/>
          <w:szCs w:val="28"/>
          <w:lang w:val="en-US"/>
        </w:rPr>
        <w:t>FeSO</w:t>
      </w:r>
      <w:r w:rsidRPr="005F34AD">
        <w:rPr>
          <w:sz w:val="28"/>
          <w:szCs w:val="28"/>
          <w:vertAlign w:val="subscript"/>
          <w:lang w:val="en-US"/>
        </w:rPr>
        <w:t>4</w:t>
      </w:r>
      <w:r>
        <w:rPr>
          <w:sz w:val="28"/>
          <w:szCs w:val="28"/>
          <w:lang w:val="en-US"/>
        </w:rPr>
        <w:t xml:space="preserve"> + HNO</w:t>
      </w:r>
      <w:r w:rsidRPr="005F34AD">
        <w:rPr>
          <w:sz w:val="28"/>
          <w:szCs w:val="28"/>
          <w:vertAlign w:val="subscript"/>
          <w:lang w:val="en-US"/>
        </w:rPr>
        <w:t>3</w:t>
      </w:r>
      <w:r>
        <w:rPr>
          <w:sz w:val="28"/>
          <w:szCs w:val="28"/>
          <w:lang w:val="en-US"/>
        </w:rPr>
        <w:t xml:space="preserve"> + H</w:t>
      </w:r>
      <w:r w:rsidRPr="005F34AD">
        <w:rPr>
          <w:sz w:val="28"/>
          <w:szCs w:val="28"/>
          <w:vertAlign w:val="subscript"/>
          <w:lang w:val="en-US"/>
        </w:rPr>
        <w:t>2</w:t>
      </w:r>
      <w:r>
        <w:rPr>
          <w:sz w:val="28"/>
          <w:szCs w:val="28"/>
          <w:lang w:val="en-US"/>
        </w:rPr>
        <w:t>SO</w:t>
      </w:r>
      <w:r w:rsidRPr="005F34AD">
        <w:rPr>
          <w:sz w:val="28"/>
          <w:szCs w:val="28"/>
          <w:vertAlign w:val="subscript"/>
          <w:lang w:val="en-US"/>
        </w:rPr>
        <w:t>4</w:t>
      </w:r>
      <w:r>
        <w:rPr>
          <w:sz w:val="28"/>
          <w:szCs w:val="28"/>
          <w:lang w:val="en-US"/>
        </w:rPr>
        <w:t xml:space="preserve"> = Fe</w:t>
      </w:r>
      <w:r w:rsidRPr="005F34AD">
        <w:rPr>
          <w:sz w:val="28"/>
          <w:szCs w:val="28"/>
          <w:vertAlign w:val="subscript"/>
          <w:lang w:val="en-US"/>
        </w:rPr>
        <w:t>2</w:t>
      </w:r>
      <w:r>
        <w:rPr>
          <w:sz w:val="28"/>
          <w:szCs w:val="28"/>
          <w:lang w:val="en-US"/>
        </w:rPr>
        <w:t>(SO</w:t>
      </w:r>
      <w:r w:rsidRPr="005F34AD">
        <w:rPr>
          <w:sz w:val="28"/>
          <w:szCs w:val="28"/>
          <w:vertAlign w:val="subscript"/>
          <w:lang w:val="en-US"/>
        </w:rPr>
        <w:t>4</w:t>
      </w:r>
      <w:r>
        <w:rPr>
          <w:sz w:val="28"/>
          <w:szCs w:val="28"/>
          <w:lang w:val="en-US"/>
        </w:rPr>
        <w:t>)</w:t>
      </w:r>
      <w:r w:rsidRPr="005F34AD">
        <w:rPr>
          <w:sz w:val="28"/>
          <w:szCs w:val="28"/>
          <w:vertAlign w:val="subscript"/>
          <w:lang w:val="en-US"/>
        </w:rPr>
        <w:t>3</w:t>
      </w:r>
      <w:r>
        <w:rPr>
          <w:sz w:val="28"/>
          <w:szCs w:val="28"/>
          <w:lang w:val="en-US"/>
        </w:rPr>
        <w:t xml:space="preserve"> + NO + H</w:t>
      </w:r>
      <w:r w:rsidRPr="005F34AD">
        <w:rPr>
          <w:sz w:val="28"/>
          <w:szCs w:val="28"/>
          <w:vertAlign w:val="subscript"/>
          <w:lang w:val="en-US"/>
        </w:rPr>
        <w:t>2</w:t>
      </w:r>
      <w:r>
        <w:rPr>
          <w:sz w:val="28"/>
          <w:szCs w:val="28"/>
          <w:lang w:val="en-US"/>
        </w:rPr>
        <w:t>O</w:t>
      </w:r>
    </w:p>
    <w:p w:rsidR="007051C4" w:rsidRPr="00945870" w:rsidRDefault="007051C4" w:rsidP="007051C4">
      <w:pPr>
        <w:rPr>
          <w:sz w:val="28"/>
          <w:szCs w:val="28"/>
        </w:rPr>
      </w:pPr>
      <w:r>
        <w:rPr>
          <w:sz w:val="28"/>
          <w:szCs w:val="28"/>
        </w:rPr>
        <w:t>Расставьте коэффициенты, используя метод ионно-электронного баланса.</w:t>
      </w:r>
    </w:p>
    <w:p w:rsidR="007051C4" w:rsidRPr="0044648A" w:rsidRDefault="007051C4" w:rsidP="007051C4">
      <w:pPr>
        <w:rPr>
          <w:sz w:val="16"/>
          <w:szCs w:val="16"/>
        </w:rPr>
      </w:pPr>
    </w:p>
    <w:p w:rsidR="007051C4" w:rsidRDefault="007051C4" w:rsidP="007051C4">
      <w:pPr>
        <w:rPr>
          <w:b/>
          <w:sz w:val="28"/>
          <w:szCs w:val="28"/>
        </w:rPr>
      </w:pPr>
      <w:r w:rsidRPr="005F34AD">
        <w:rPr>
          <w:b/>
          <w:sz w:val="28"/>
          <w:szCs w:val="28"/>
        </w:rPr>
        <w:t>В –</w:t>
      </w:r>
      <w:r>
        <w:rPr>
          <w:b/>
          <w:sz w:val="28"/>
          <w:szCs w:val="28"/>
        </w:rPr>
        <w:t xml:space="preserve"> 3</w:t>
      </w:r>
    </w:p>
    <w:p w:rsidR="007051C4" w:rsidRPr="00C7799C" w:rsidRDefault="007051C4" w:rsidP="007051C4">
      <w:pPr>
        <w:rPr>
          <w:sz w:val="28"/>
          <w:szCs w:val="28"/>
        </w:rPr>
      </w:pPr>
      <w:r>
        <w:rPr>
          <w:sz w:val="28"/>
          <w:szCs w:val="28"/>
        </w:rPr>
        <w:t>1. По какому признаку устанавливают точку эквивалентности в методе перманганатометрии?</w:t>
      </w:r>
      <w:r w:rsidRPr="00C7799C">
        <w:rPr>
          <w:sz w:val="28"/>
          <w:szCs w:val="28"/>
        </w:rPr>
        <w:t xml:space="preserve"> </w:t>
      </w:r>
      <w:r>
        <w:rPr>
          <w:sz w:val="28"/>
          <w:szCs w:val="28"/>
        </w:rPr>
        <w:t>Используется ли индикатор?</w:t>
      </w:r>
    </w:p>
    <w:p w:rsidR="007051C4" w:rsidRDefault="007051C4" w:rsidP="007051C4">
      <w:pPr>
        <w:rPr>
          <w:sz w:val="28"/>
          <w:szCs w:val="28"/>
        </w:rPr>
      </w:pPr>
      <w:r>
        <w:rPr>
          <w:sz w:val="28"/>
          <w:szCs w:val="28"/>
        </w:rPr>
        <w:t>*2. Вычислите Мэ окислителя и восстановителя в реакции:</w:t>
      </w:r>
    </w:p>
    <w:p w:rsidR="007051C4" w:rsidRPr="007051C4" w:rsidRDefault="007051C4" w:rsidP="007051C4">
      <w:pPr>
        <w:jc w:val="center"/>
        <w:rPr>
          <w:sz w:val="28"/>
          <w:szCs w:val="28"/>
          <w:lang w:val="en-US"/>
        </w:rPr>
      </w:pPr>
      <w:r>
        <w:rPr>
          <w:sz w:val="28"/>
          <w:szCs w:val="28"/>
          <w:lang w:val="en-US"/>
        </w:rPr>
        <w:t>MnSO</w:t>
      </w:r>
      <w:r w:rsidRPr="00A45B0A">
        <w:rPr>
          <w:sz w:val="28"/>
          <w:szCs w:val="28"/>
          <w:vertAlign w:val="subscript"/>
          <w:lang w:val="en-US"/>
        </w:rPr>
        <w:t>4</w:t>
      </w:r>
      <w:r>
        <w:rPr>
          <w:sz w:val="28"/>
          <w:szCs w:val="28"/>
          <w:lang w:val="en-US"/>
        </w:rPr>
        <w:t xml:space="preserve"> + PbO</w:t>
      </w:r>
      <w:r w:rsidRPr="00A45B0A">
        <w:rPr>
          <w:sz w:val="28"/>
          <w:szCs w:val="28"/>
          <w:vertAlign w:val="subscript"/>
          <w:lang w:val="en-US"/>
        </w:rPr>
        <w:t>2</w:t>
      </w:r>
      <w:r>
        <w:rPr>
          <w:sz w:val="28"/>
          <w:szCs w:val="28"/>
          <w:lang w:val="en-US"/>
        </w:rPr>
        <w:t xml:space="preserve"> + H</w:t>
      </w:r>
      <w:r w:rsidRPr="00A45B0A">
        <w:rPr>
          <w:sz w:val="28"/>
          <w:szCs w:val="28"/>
          <w:vertAlign w:val="subscript"/>
          <w:lang w:val="en-US"/>
        </w:rPr>
        <w:t>2</w:t>
      </w:r>
      <w:r>
        <w:rPr>
          <w:sz w:val="28"/>
          <w:szCs w:val="28"/>
          <w:lang w:val="en-US"/>
        </w:rPr>
        <w:t>SO</w:t>
      </w:r>
      <w:r w:rsidRPr="00A45B0A">
        <w:rPr>
          <w:sz w:val="28"/>
          <w:szCs w:val="28"/>
          <w:vertAlign w:val="subscript"/>
          <w:lang w:val="en-US"/>
        </w:rPr>
        <w:t>4</w:t>
      </w:r>
      <w:r>
        <w:rPr>
          <w:sz w:val="28"/>
          <w:szCs w:val="28"/>
          <w:lang w:val="en-US"/>
        </w:rPr>
        <w:t xml:space="preserve"> = HMnO</w:t>
      </w:r>
      <w:r w:rsidRPr="00A45B0A">
        <w:rPr>
          <w:sz w:val="28"/>
          <w:szCs w:val="28"/>
          <w:vertAlign w:val="subscript"/>
          <w:lang w:val="en-US"/>
        </w:rPr>
        <w:t>4</w:t>
      </w:r>
      <w:r>
        <w:rPr>
          <w:sz w:val="28"/>
          <w:szCs w:val="28"/>
          <w:lang w:val="en-US"/>
        </w:rPr>
        <w:t xml:space="preserve"> + PbSO</w:t>
      </w:r>
      <w:r w:rsidRPr="00A45B0A">
        <w:rPr>
          <w:sz w:val="28"/>
          <w:szCs w:val="28"/>
          <w:vertAlign w:val="subscript"/>
          <w:lang w:val="en-US"/>
        </w:rPr>
        <w:t xml:space="preserve">4 </w:t>
      </w:r>
      <w:r>
        <w:rPr>
          <w:sz w:val="28"/>
          <w:szCs w:val="28"/>
          <w:lang w:val="en-US"/>
        </w:rPr>
        <w:t>+ H</w:t>
      </w:r>
      <w:r w:rsidRPr="00A45B0A">
        <w:rPr>
          <w:sz w:val="28"/>
          <w:szCs w:val="28"/>
          <w:vertAlign w:val="subscript"/>
          <w:lang w:val="en-US"/>
        </w:rPr>
        <w:t>2</w:t>
      </w:r>
      <w:r>
        <w:rPr>
          <w:sz w:val="28"/>
          <w:szCs w:val="28"/>
          <w:lang w:val="en-US"/>
        </w:rPr>
        <w:t>O</w:t>
      </w:r>
    </w:p>
    <w:p w:rsidR="007051C4" w:rsidRPr="00945870" w:rsidRDefault="007051C4" w:rsidP="007051C4">
      <w:pPr>
        <w:rPr>
          <w:sz w:val="28"/>
          <w:szCs w:val="28"/>
        </w:rPr>
      </w:pPr>
      <w:r>
        <w:rPr>
          <w:sz w:val="28"/>
          <w:szCs w:val="28"/>
        </w:rPr>
        <w:t>Расставьте коэффициенты, используя метод ионно-электронного баланса.</w:t>
      </w:r>
    </w:p>
    <w:p w:rsidR="007051C4" w:rsidRPr="0044648A" w:rsidRDefault="007051C4" w:rsidP="007051C4">
      <w:pPr>
        <w:rPr>
          <w:sz w:val="16"/>
          <w:szCs w:val="16"/>
        </w:rPr>
      </w:pPr>
    </w:p>
    <w:p w:rsidR="007051C4" w:rsidRPr="007051C4" w:rsidRDefault="007051C4" w:rsidP="007051C4">
      <w:pPr>
        <w:rPr>
          <w:b/>
          <w:sz w:val="28"/>
          <w:szCs w:val="28"/>
        </w:rPr>
      </w:pPr>
      <w:r w:rsidRPr="005F34AD">
        <w:rPr>
          <w:b/>
          <w:sz w:val="28"/>
          <w:szCs w:val="28"/>
        </w:rPr>
        <w:t xml:space="preserve">В – </w:t>
      </w:r>
      <w:r w:rsidRPr="007051C4">
        <w:rPr>
          <w:b/>
          <w:sz w:val="28"/>
          <w:szCs w:val="28"/>
        </w:rPr>
        <w:t>4</w:t>
      </w:r>
    </w:p>
    <w:p w:rsidR="007051C4" w:rsidRDefault="007051C4" w:rsidP="007051C4">
      <w:pPr>
        <w:rPr>
          <w:sz w:val="28"/>
          <w:szCs w:val="28"/>
        </w:rPr>
      </w:pPr>
      <w:r w:rsidRPr="00A45B0A">
        <w:rPr>
          <w:sz w:val="28"/>
          <w:szCs w:val="28"/>
        </w:rPr>
        <w:t>1</w:t>
      </w:r>
      <w:r>
        <w:rPr>
          <w:sz w:val="28"/>
          <w:szCs w:val="28"/>
        </w:rPr>
        <w:t xml:space="preserve">. По каким веществам определяется концентрация и титр раствора </w:t>
      </w:r>
      <w:r>
        <w:rPr>
          <w:sz w:val="28"/>
          <w:szCs w:val="28"/>
          <w:lang w:val="en-US"/>
        </w:rPr>
        <w:t>KMnO</w:t>
      </w:r>
      <w:r w:rsidRPr="00A45B0A">
        <w:rPr>
          <w:sz w:val="28"/>
          <w:szCs w:val="28"/>
          <w:vertAlign w:val="subscript"/>
        </w:rPr>
        <w:t>4</w:t>
      </w:r>
      <w:r>
        <w:rPr>
          <w:sz w:val="28"/>
          <w:szCs w:val="28"/>
        </w:rPr>
        <w:t>?</w:t>
      </w:r>
    </w:p>
    <w:p w:rsidR="007051C4" w:rsidRPr="00A45B0A" w:rsidRDefault="007051C4" w:rsidP="007051C4">
      <w:pPr>
        <w:rPr>
          <w:sz w:val="28"/>
          <w:szCs w:val="28"/>
        </w:rPr>
      </w:pPr>
      <w:r>
        <w:rPr>
          <w:sz w:val="28"/>
          <w:szCs w:val="28"/>
        </w:rPr>
        <w:t>Как называются такие вещества и почему?</w:t>
      </w:r>
    </w:p>
    <w:p w:rsidR="007051C4" w:rsidRDefault="007051C4" w:rsidP="007051C4">
      <w:pPr>
        <w:rPr>
          <w:sz w:val="28"/>
          <w:szCs w:val="28"/>
        </w:rPr>
      </w:pPr>
      <w:r>
        <w:rPr>
          <w:sz w:val="28"/>
          <w:szCs w:val="28"/>
        </w:rPr>
        <w:t>*2. Вычислите Мэ окислителя и восстановителя в реакции:</w:t>
      </w:r>
    </w:p>
    <w:p w:rsidR="007051C4" w:rsidRPr="007051C4" w:rsidRDefault="007051C4" w:rsidP="007051C4">
      <w:pPr>
        <w:jc w:val="center"/>
        <w:rPr>
          <w:sz w:val="28"/>
          <w:szCs w:val="28"/>
          <w:lang w:val="en-US"/>
        </w:rPr>
      </w:pPr>
      <w:r>
        <w:rPr>
          <w:sz w:val="28"/>
          <w:szCs w:val="28"/>
          <w:lang w:val="en-US"/>
        </w:rPr>
        <w:t>CrCl</w:t>
      </w:r>
      <w:r w:rsidRPr="00C7799C">
        <w:rPr>
          <w:sz w:val="28"/>
          <w:szCs w:val="28"/>
          <w:vertAlign w:val="subscript"/>
          <w:lang w:val="en-US"/>
        </w:rPr>
        <w:t>3</w:t>
      </w:r>
      <w:r>
        <w:rPr>
          <w:sz w:val="28"/>
          <w:szCs w:val="28"/>
          <w:lang w:val="en-US"/>
        </w:rPr>
        <w:t xml:space="preserve"> + Br</w:t>
      </w:r>
      <w:r w:rsidRPr="00C7799C">
        <w:rPr>
          <w:sz w:val="28"/>
          <w:szCs w:val="28"/>
          <w:vertAlign w:val="subscript"/>
          <w:lang w:val="en-US"/>
        </w:rPr>
        <w:t>2</w:t>
      </w:r>
      <w:r>
        <w:rPr>
          <w:sz w:val="28"/>
          <w:szCs w:val="28"/>
          <w:lang w:val="en-US"/>
        </w:rPr>
        <w:t xml:space="preserve"> + KOH = K</w:t>
      </w:r>
      <w:r w:rsidRPr="00C7799C">
        <w:rPr>
          <w:sz w:val="28"/>
          <w:szCs w:val="28"/>
          <w:vertAlign w:val="subscript"/>
          <w:lang w:val="en-US"/>
        </w:rPr>
        <w:t>2</w:t>
      </w:r>
      <w:r>
        <w:rPr>
          <w:sz w:val="28"/>
          <w:szCs w:val="28"/>
          <w:lang w:val="en-US"/>
        </w:rPr>
        <w:t>CrO</w:t>
      </w:r>
      <w:r w:rsidRPr="00C7799C">
        <w:rPr>
          <w:sz w:val="28"/>
          <w:szCs w:val="28"/>
          <w:vertAlign w:val="subscript"/>
          <w:lang w:val="en-US"/>
        </w:rPr>
        <w:t>4</w:t>
      </w:r>
      <w:r>
        <w:rPr>
          <w:sz w:val="28"/>
          <w:szCs w:val="28"/>
          <w:lang w:val="en-US"/>
        </w:rPr>
        <w:t xml:space="preserve"> + KBr + KCl + H</w:t>
      </w:r>
      <w:r w:rsidRPr="00C7799C">
        <w:rPr>
          <w:sz w:val="28"/>
          <w:szCs w:val="28"/>
          <w:vertAlign w:val="subscript"/>
          <w:lang w:val="en-US"/>
        </w:rPr>
        <w:t>2</w:t>
      </w:r>
      <w:r>
        <w:rPr>
          <w:sz w:val="28"/>
          <w:szCs w:val="28"/>
          <w:lang w:val="en-US"/>
        </w:rPr>
        <w:t>O</w:t>
      </w:r>
    </w:p>
    <w:p w:rsidR="007051C4" w:rsidRDefault="007051C4" w:rsidP="007051C4">
      <w:pPr>
        <w:rPr>
          <w:sz w:val="28"/>
          <w:szCs w:val="28"/>
        </w:rPr>
      </w:pPr>
      <w:r>
        <w:rPr>
          <w:sz w:val="28"/>
          <w:szCs w:val="28"/>
        </w:rPr>
        <w:t>Расставьте коэффициенты, используя метод ионно-электронного баланса.</w:t>
      </w:r>
    </w:p>
    <w:p w:rsidR="007051C4" w:rsidRPr="0044648A" w:rsidRDefault="007051C4" w:rsidP="007051C4">
      <w:pPr>
        <w:rPr>
          <w:sz w:val="16"/>
          <w:szCs w:val="16"/>
        </w:rPr>
      </w:pPr>
    </w:p>
    <w:p w:rsidR="007051C4" w:rsidRPr="007051C4" w:rsidRDefault="007051C4" w:rsidP="007051C4">
      <w:pPr>
        <w:rPr>
          <w:sz w:val="28"/>
          <w:szCs w:val="28"/>
        </w:rPr>
      </w:pPr>
      <w:r>
        <w:rPr>
          <w:sz w:val="28"/>
          <w:szCs w:val="28"/>
        </w:rPr>
        <w:t xml:space="preserve">                                                                      </w:t>
      </w:r>
      <w:r w:rsidRPr="00C7799C">
        <w:rPr>
          <w:sz w:val="28"/>
          <w:szCs w:val="28"/>
        </w:rPr>
        <w:t xml:space="preserve">  </w:t>
      </w:r>
      <w:r>
        <w:rPr>
          <w:sz w:val="28"/>
          <w:szCs w:val="28"/>
        </w:rPr>
        <w:t>Зав. лабораторией Грушевская А.А.</w:t>
      </w:r>
    </w:p>
    <w:p w:rsidR="007051C4" w:rsidRPr="008E6762" w:rsidRDefault="007051C4" w:rsidP="007051C4">
      <w:pPr>
        <w:jc w:val="center"/>
        <w:rPr>
          <w:b/>
        </w:rPr>
      </w:pPr>
      <w:r w:rsidRPr="008E6762">
        <w:rPr>
          <w:b/>
        </w:rPr>
        <w:lastRenderedPageBreak/>
        <w:t>ИНСТРУКЦИОННО-ТЕХНОЛОГИЧЕСКАЯ КАРТА</w:t>
      </w:r>
    </w:p>
    <w:p w:rsidR="007051C4" w:rsidRPr="00F22ED6" w:rsidRDefault="007051C4" w:rsidP="007051C4">
      <w:pPr>
        <w:jc w:val="center"/>
        <w:rPr>
          <w:b/>
          <w:sz w:val="16"/>
          <w:szCs w:val="16"/>
        </w:rPr>
      </w:pPr>
    </w:p>
    <w:p w:rsidR="007051C4" w:rsidRPr="00F22ED6" w:rsidRDefault="007051C4" w:rsidP="007051C4">
      <w:r w:rsidRPr="00F22ED6">
        <w:t xml:space="preserve">на выполнение лабораторной работы  19      </w:t>
      </w:r>
    </w:p>
    <w:p w:rsidR="007051C4" w:rsidRPr="00F22ED6" w:rsidRDefault="007051C4" w:rsidP="007051C4">
      <w:r w:rsidRPr="00F22ED6">
        <w:t>по учебной дисциплине «Химия»</w:t>
      </w:r>
    </w:p>
    <w:p w:rsidR="007051C4" w:rsidRPr="00F22ED6" w:rsidRDefault="007051C4" w:rsidP="007051C4">
      <w:pPr>
        <w:rPr>
          <w:b/>
          <w:sz w:val="16"/>
          <w:szCs w:val="16"/>
        </w:rPr>
      </w:pPr>
    </w:p>
    <w:p w:rsidR="007051C4" w:rsidRPr="00F22ED6" w:rsidRDefault="007051C4" w:rsidP="007051C4">
      <w:r w:rsidRPr="00F22ED6">
        <w:rPr>
          <w:b/>
        </w:rPr>
        <w:t>Тема:</w:t>
      </w:r>
      <w:r w:rsidRPr="00F22ED6">
        <w:t xml:space="preserve"> «Титриметрический анализ. Окислительно-восстановительное титрование» </w:t>
      </w:r>
    </w:p>
    <w:p w:rsidR="007051C4" w:rsidRPr="00F22ED6" w:rsidRDefault="007051C4" w:rsidP="007051C4">
      <w:pPr>
        <w:rPr>
          <w:b/>
          <w:sz w:val="16"/>
          <w:szCs w:val="16"/>
        </w:rPr>
      </w:pPr>
    </w:p>
    <w:p w:rsidR="007051C4" w:rsidRPr="00F22ED6" w:rsidRDefault="007051C4" w:rsidP="007051C4">
      <w:r w:rsidRPr="00F22ED6">
        <w:rPr>
          <w:b/>
        </w:rPr>
        <w:t>Наименование работы:</w:t>
      </w:r>
      <w:r w:rsidRPr="00F22ED6">
        <w:t xml:space="preserve"> «Определение содержания железа (</w:t>
      </w:r>
      <w:r w:rsidRPr="00F22ED6">
        <w:rPr>
          <w:lang w:val="en-US"/>
        </w:rPr>
        <w:t>II</w:t>
      </w:r>
      <w:r w:rsidRPr="00F22ED6">
        <w:t>) в соли Мора (</w:t>
      </w:r>
      <w:r w:rsidRPr="00F22ED6">
        <w:rPr>
          <w:lang w:val="en-US"/>
        </w:rPr>
        <w:t>NH</w:t>
      </w:r>
      <w:r w:rsidRPr="00F22ED6">
        <w:rPr>
          <w:vertAlign w:val="subscript"/>
        </w:rPr>
        <w:t>4</w:t>
      </w:r>
      <w:r w:rsidRPr="00F22ED6">
        <w:t>)</w:t>
      </w:r>
      <w:r w:rsidRPr="00F22ED6">
        <w:rPr>
          <w:vertAlign w:val="subscript"/>
        </w:rPr>
        <w:t>2</w:t>
      </w:r>
      <w:r w:rsidRPr="00F22ED6">
        <w:rPr>
          <w:lang w:val="en-US"/>
        </w:rPr>
        <w:t>SO</w:t>
      </w:r>
      <w:r w:rsidRPr="00F22ED6">
        <w:rPr>
          <w:vertAlign w:val="subscript"/>
        </w:rPr>
        <w:t>4</w:t>
      </w:r>
      <w:r w:rsidRPr="00F22ED6">
        <w:t xml:space="preserve"> ∙ </w:t>
      </w:r>
      <w:r w:rsidRPr="00F22ED6">
        <w:rPr>
          <w:lang w:val="en-US"/>
        </w:rPr>
        <w:t>FeSO</w:t>
      </w:r>
      <w:r w:rsidRPr="00F22ED6">
        <w:rPr>
          <w:vertAlign w:val="subscript"/>
        </w:rPr>
        <w:t>4</w:t>
      </w:r>
      <w:r w:rsidRPr="00F22ED6">
        <w:t xml:space="preserve"> ∙ 6</w:t>
      </w:r>
      <w:r w:rsidRPr="00F22ED6">
        <w:rPr>
          <w:lang w:val="en-US"/>
        </w:rPr>
        <w:t>H</w:t>
      </w:r>
      <w:r w:rsidRPr="00F22ED6">
        <w:rPr>
          <w:vertAlign w:val="subscript"/>
        </w:rPr>
        <w:t>2</w:t>
      </w:r>
      <w:r w:rsidRPr="00F22ED6">
        <w:rPr>
          <w:lang w:val="en-US"/>
        </w:rPr>
        <w:t>O</w:t>
      </w:r>
      <w:r w:rsidRPr="00F22ED6">
        <w:t>»</w:t>
      </w:r>
    </w:p>
    <w:p w:rsidR="007051C4" w:rsidRPr="00F22ED6" w:rsidRDefault="007051C4" w:rsidP="007051C4">
      <w:pPr>
        <w:rPr>
          <w:b/>
          <w:sz w:val="16"/>
          <w:szCs w:val="16"/>
        </w:rPr>
      </w:pPr>
    </w:p>
    <w:p w:rsidR="007051C4" w:rsidRPr="00F22ED6" w:rsidRDefault="007051C4" w:rsidP="007051C4">
      <w:r w:rsidRPr="00F22ED6">
        <w:rPr>
          <w:b/>
        </w:rPr>
        <w:t>Цель:</w:t>
      </w:r>
      <w:r w:rsidRPr="00F22ED6">
        <w:t xml:space="preserve"> научиться определять содержание  железа (</w:t>
      </w:r>
      <w:r w:rsidRPr="00F22ED6">
        <w:rPr>
          <w:lang w:val="en-US"/>
        </w:rPr>
        <w:t>II</w:t>
      </w:r>
      <w:r w:rsidRPr="00F22ED6">
        <w:t>) в растворе соли Мора методом перманганатометрического титрования</w:t>
      </w:r>
    </w:p>
    <w:p w:rsidR="007051C4" w:rsidRPr="00F22ED6" w:rsidRDefault="007051C4" w:rsidP="007051C4">
      <w:pPr>
        <w:rPr>
          <w:b/>
          <w:sz w:val="16"/>
          <w:szCs w:val="16"/>
        </w:rPr>
      </w:pPr>
    </w:p>
    <w:p w:rsidR="007051C4" w:rsidRDefault="007051C4" w:rsidP="007051C4">
      <w:pPr>
        <w:jc w:val="both"/>
      </w:pPr>
      <w:r w:rsidRPr="00F22ED6">
        <w:rPr>
          <w:b/>
        </w:rPr>
        <w:t>Приобретаемые умения и навыки:</w:t>
      </w:r>
      <w:r w:rsidRPr="00F22ED6">
        <w:t xml:space="preserve"> </w:t>
      </w:r>
      <w:r w:rsidRPr="005D47BB">
        <w:t xml:space="preserve">применение основных законов химии </w:t>
      </w:r>
      <w:r>
        <w:t xml:space="preserve"> </w:t>
      </w:r>
      <w:r w:rsidRPr="005D47BB">
        <w:t>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w:t>
      </w:r>
      <w:r>
        <w:t xml:space="preserve"> (</w:t>
      </w:r>
      <w:r w:rsidRPr="00F22ED6">
        <w:t>составление уравнений окислительно-восстановительных реакций</w:t>
      </w:r>
      <w:r>
        <w:t>)</w:t>
      </w:r>
      <w:r w:rsidRPr="005D47BB">
        <w:t>; использование лабораторной посуды и оборудования</w:t>
      </w:r>
      <w:r w:rsidRPr="00A854EB">
        <w:t>, подбор реактивов и аппаратуры</w:t>
      </w:r>
      <w:r>
        <w:t xml:space="preserve"> (</w:t>
      </w:r>
      <w:r w:rsidRPr="004F0DC6">
        <w:t>подготовка рабочего места для титрования,</w:t>
      </w:r>
      <w:r>
        <w:t xml:space="preserve"> </w:t>
      </w:r>
      <w:r w:rsidRPr="004F0DC6">
        <w:t xml:space="preserve">подготовка бюретки для титрования, отбор аликвотной части </w:t>
      </w:r>
      <w:r>
        <w:t>раствора</w:t>
      </w:r>
      <w:r w:rsidRPr="004F0DC6">
        <w:t xml:space="preserve"> мерной пипеткой</w:t>
      </w:r>
      <w:r>
        <w:t xml:space="preserve">); </w:t>
      </w:r>
      <w:r w:rsidRPr="00A854EB">
        <w:t>выбор метода и хода химического анализа</w:t>
      </w:r>
      <w:r>
        <w:t xml:space="preserve">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вычисление</w:t>
      </w:r>
      <w:r>
        <w:t xml:space="preserve"> титра и нормальности раствора</w:t>
      </w:r>
      <w:r w:rsidRPr="00F7645F">
        <w:t xml:space="preserve"> </w:t>
      </w:r>
      <w:r>
        <w:t xml:space="preserve">соли Мора, массовой доли железа, абсолютной и относительной ошибок анализа); </w:t>
      </w:r>
      <w:r w:rsidRPr="005D47BB">
        <w:t>соблюдение правил техники безопасности при работе в химической лаборатории.</w:t>
      </w:r>
    </w:p>
    <w:p w:rsidR="007051C4" w:rsidRPr="00DB619D" w:rsidRDefault="007051C4" w:rsidP="007051C4">
      <w:pPr>
        <w:rPr>
          <w:b/>
          <w:sz w:val="16"/>
          <w:szCs w:val="16"/>
        </w:rPr>
      </w:pPr>
    </w:p>
    <w:p w:rsidR="007051C4" w:rsidRPr="00FD17B5" w:rsidRDefault="007051C4" w:rsidP="007051C4">
      <w:r w:rsidRPr="00FD17B5">
        <w:rPr>
          <w:b/>
        </w:rPr>
        <w:t xml:space="preserve">Формируемые компетенции: </w:t>
      </w:r>
      <w:r w:rsidRPr="00FD17B5">
        <w:t>ОК</w:t>
      </w:r>
      <w:r>
        <w:t>:</w:t>
      </w:r>
      <w:r w:rsidRPr="00FD17B5">
        <w:t xml:space="preserve"> 1 – 9; ПК</w:t>
      </w:r>
      <w:r>
        <w:t>: 1.1</w:t>
      </w:r>
      <w:r w:rsidRPr="00FD17B5">
        <w:t>.</w:t>
      </w:r>
      <w:r>
        <w:t xml:space="preserve"> – 4</w:t>
      </w:r>
      <w:r w:rsidRPr="00FD17B5">
        <w:t>.</w:t>
      </w:r>
      <w:r>
        <w:t>3.</w:t>
      </w:r>
    </w:p>
    <w:p w:rsidR="007051C4" w:rsidRPr="00F22ED6" w:rsidRDefault="007051C4" w:rsidP="007051C4">
      <w:pPr>
        <w:rPr>
          <w:sz w:val="16"/>
          <w:szCs w:val="16"/>
        </w:rPr>
      </w:pPr>
    </w:p>
    <w:p w:rsidR="007051C4" w:rsidRPr="00F22ED6" w:rsidRDefault="007051C4" w:rsidP="007051C4">
      <w:r w:rsidRPr="00F22ED6">
        <w:rPr>
          <w:b/>
        </w:rPr>
        <w:t>Норма времени:</w:t>
      </w:r>
      <w:r w:rsidRPr="00F22ED6">
        <w:t xml:space="preserve"> 2 часа</w:t>
      </w:r>
    </w:p>
    <w:p w:rsidR="007051C4" w:rsidRPr="00F22ED6" w:rsidRDefault="007051C4" w:rsidP="007051C4">
      <w:pPr>
        <w:rPr>
          <w:b/>
          <w:sz w:val="16"/>
          <w:szCs w:val="16"/>
        </w:rPr>
      </w:pPr>
    </w:p>
    <w:p w:rsidR="007051C4" w:rsidRPr="00F22ED6" w:rsidRDefault="007051C4" w:rsidP="007051C4">
      <w:r w:rsidRPr="00F22ED6">
        <w:rPr>
          <w:b/>
        </w:rPr>
        <w:t>Оснащение рабочего места:</w:t>
      </w:r>
      <w:r w:rsidRPr="00F22ED6">
        <w:t xml:space="preserve"> инструкционные карты, периодическая система           </w:t>
      </w:r>
    </w:p>
    <w:p w:rsidR="007051C4" w:rsidRPr="00F22ED6" w:rsidRDefault="007051C4" w:rsidP="007051C4">
      <w:r w:rsidRPr="00F22ED6">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w:t>
      </w:r>
    </w:p>
    <w:p w:rsidR="007051C4" w:rsidRPr="00F22ED6" w:rsidRDefault="007051C4" w:rsidP="007051C4">
      <w:pPr>
        <w:rPr>
          <w:b/>
          <w:sz w:val="16"/>
          <w:szCs w:val="16"/>
        </w:rPr>
      </w:pPr>
    </w:p>
    <w:p w:rsidR="007051C4" w:rsidRPr="008C6888" w:rsidRDefault="007051C4" w:rsidP="007051C4">
      <w:r w:rsidRPr="00F22ED6">
        <w:rPr>
          <w:b/>
        </w:rPr>
        <w:t>Литература</w:t>
      </w:r>
      <w:r w:rsidRPr="00F22ED6">
        <w:t xml:space="preserve">: </w:t>
      </w:r>
      <w:r w:rsidRPr="008C6888">
        <w:t>Глинка Н.Л. Общая химия. – М.: Интеграл – Пресс, 2012.</w:t>
      </w:r>
    </w:p>
    <w:p w:rsidR="007051C4" w:rsidRDefault="007051C4" w:rsidP="007051C4">
      <w:r w:rsidRPr="008C6888">
        <w:t xml:space="preserve">                       Глинка Н.Л. Задачи и упражнения по общей химии. – М.: Интеграл – Пресс, </w:t>
      </w:r>
    </w:p>
    <w:p w:rsidR="007051C4" w:rsidRPr="008C6888" w:rsidRDefault="007051C4" w:rsidP="007051C4">
      <w:r>
        <w:t xml:space="preserve">                       </w:t>
      </w:r>
      <w:r w:rsidRPr="008C6888">
        <w:t>2014.</w:t>
      </w:r>
    </w:p>
    <w:p w:rsidR="007051C4" w:rsidRPr="008C6888" w:rsidRDefault="007051C4" w:rsidP="007051C4">
      <w:r w:rsidRPr="008C6888">
        <w:t xml:space="preserve">                       Золотов Ю.А. Основы аналитической химии. Задачи и вопросы. </w:t>
      </w:r>
    </w:p>
    <w:p w:rsidR="007051C4" w:rsidRPr="008C6888" w:rsidRDefault="007051C4" w:rsidP="007051C4">
      <w:r w:rsidRPr="008C6888">
        <w:t xml:space="preserve">                       – М.: Высшая школа, 2014.</w:t>
      </w:r>
    </w:p>
    <w:p w:rsidR="007051C4" w:rsidRPr="008C6888" w:rsidRDefault="007051C4" w:rsidP="007051C4">
      <w:r w:rsidRPr="008C6888">
        <w:t xml:space="preserve">                       Ищенко А.А. Аналитическая химия. – М.: Академия, 2014.</w:t>
      </w:r>
    </w:p>
    <w:p w:rsidR="007051C4" w:rsidRPr="008C6888" w:rsidRDefault="007051C4" w:rsidP="007051C4">
      <w:r w:rsidRPr="008C6888">
        <w:t xml:space="preserve">                       Логинов Н.Я. Аналитическая химия. – М.: Просвещение, 2015.</w:t>
      </w:r>
    </w:p>
    <w:p w:rsidR="007051C4" w:rsidRPr="00A502CD" w:rsidRDefault="007051C4" w:rsidP="007051C4">
      <w:r w:rsidRPr="00A502CD">
        <w:t xml:space="preserve">                       Лурье И.С. Технохимический и микробиологический контроль</w:t>
      </w:r>
    </w:p>
    <w:p w:rsidR="007051C4" w:rsidRPr="00A502CD" w:rsidRDefault="007051C4" w:rsidP="007051C4">
      <w:r w:rsidRPr="00A502CD">
        <w:t xml:space="preserve">                       в кондитерском производстве. Справочник. – М.: КолосС, 2009.</w:t>
      </w:r>
    </w:p>
    <w:p w:rsidR="007051C4" w:rsidRPr="00F22ED6" w:rsidRDefault="007051C4" w:rsidP="007051C4">
      <w:pPr>
        <w:rPr>
          <w:sz w:val="16"/>
          <w:szCs w:val="16"/>
        </w:rPr>
      </w:pPr>
    </w:p>
    <w:p w:rsidR="007051C4" w:rsidRPr="00F22ED6" w:rsidRDefault="007051C4" w:rsidP="007051C4">
      <w:pPr>
        <w:jc w:val="center"/>
        <w:rPr>
          <w:b/>
        </w:rPr>
      </w:pPr>
      <w:r w:rsidRPr="00F22ED6">
        <w:rPr>
          <w:b/>
        </w:rPr>
        <w:t>Контрольные вопросы при допуске:</w:t>
      </w:r>
    </w:p>
    <w:p w:rsidR="007051C4" w:rsidRPr="00F22ED6" w:rsidRDefault="007051C4" w:rsidP="007051C4">
      <w:pPr>
        <w:jc w:val="center"/>
        <w:rPr>
          <w:b/>
          <w:sz w:val="16"/>
          <w:szCs w:val="16"/>
        </w:rPr>
      </w:pPr>
    </w:p>
    <w:p w:rsidR="007051C4" w:rsidRPr="00F22ED6" w:rsidRDefault="007051C4" w:rsidP="007051C4">
      <w:r w:rsidRPr="00F22ED6">
        <w:t>1. Дайте определение титриметрической системы. Из каких растворов</w:t>
      </w:r>
    </w:p>
    <w:p w:rsidR="007051C4" w:rsidRPr="00F22ED6" w:rsidRDefault="007051C4" w:rsidP="007051C4">
      <w:r w:rsidRPr="00F22ED6">
        <w:t xml:space="preserve">    состоит титриметрическая система в данной работе?</w:t>
      </w:r>
    </w:p>
    <w:p w:rsidR="007051C4" w:rsidRDefault="007051C4" w:rsidP="007051C4">
      <w:r w:rsidRPr="00F22ED6">
        <w:t xml:space="preserve">2. Почему раствор перманганата калия перед работой необходимо стандартизировать? </w:t>
      </w:r>
    </w:p>
    <w:p w:rsidR="007051C4" w:rsidRPr="00F22ED6" w:rsidRDefault="007051C4" w:rsidP="007051C4">
      <w:r>
        <w:t xml:space="preserve">    </w:t>
      </w:r>
      <w:r w:rsidRPr="00F22ED6">
        <w:t>Опишите последовательность действий по его стандартизации.</w:t>
      </w:r>
    </w:p>
    <w:p w:rsidR="007051C4" w:rsidRPr="00F22ED6" w:rsidRDefault="007051C4" w:rsidP="007051C4">
      <w:r w:rsidRPr="00F22ED6">
        <w:t>3. К какому виду титриметрического анализа относится перманганатометрия? Почему?</w:t>
      </w:r>
    </w:p>
    <w:p w:rsidR="007051C4" w:rsidRPr="00F22ED6" w:rsidRDefault="007051C4" w:rsidP="007051C4">
      <w:r w:rsidRPr="00F22ED6">
        <w:t>4. Какое вещество является окислителем в данной работе? Восстановителем?</w:t>
      </w:r>
    </w:p>
    <w:p w:rsidR="007051C4" w:rsidRDefault="007051C4" w:rsidP="007051C4">
      <w:r w:rsidRPr="00F22ED6">
        <w:t xml:space="preserve">    Приведите уравнение реакции, используемой в данной работе. </w:t>
      </w:r>
    </w:p>
    <w:p w:rsidR="007051C4" w:rsidRDefault="007051C4" w:rsidP="007051C4"/>
    <w:p w:rsidR="007051C4" w:rsidRDefault="007051C4" w:rsidP="007051C4"/>
    <w:p w:rsidR="007051C4" w:rsidRDefault="007051C4" w:rsidP="007051C4"/>
    <w:p w:rsidR="007051C4" w:rsidRPr="00F22ED6" w:rsidRDefault="007051C4" w:rsidP="007051C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134706" w:rsidTr="004F2EBD">
        <w:tc>
          <w:tcPr>
            <w:tcW w:w="399" w:type="dxa"/>
          </w:tcPr>
          <w:p w:rsidR="007051C4" w:rsidRPr="00F22ED6" w:rsidRDefault="007051C4" w:rsidP="004F2EBD">
            <w:pPr>
              <w:rPr>
                <w:b/>
              </w:rPr>
            </w:pPr>
          </w:p>
          <w:p w:rsidR="007051C4" w:rsidRPr="00F22ED6" w:rsidRDefault="007051C4" w:rsidP="004F2EBD">
            <w:pPr>
              <w:rPr>
                <w:b/>
              </w:rPr>
            </w:pPr>
            <w:r w:rsidRPr="00F22ED6">
              <w:rPr>
                <w:b/>
              </w:rPr>
              <w:t>№</w:t>
            </w:r>
          </w:p>
          <w:p w:rsidR="007051C4" w:rsidRPr="00F22ED6" w:rsidRDefault="007051C4" w:rsidP="004F2EBD">
            <w:pPr>
              <w:rPr>
                <w:b/>
              </w:rPr>
            </w:pPr>
          </w:p>
        </w:tc>
        <w:tc>
          <w:tcPr>
            <w:tcW w:w="7125" w:type="dxa"/>
            <w:tcBorders>
              <w:bottom w:val="single" w:sz="4" w:space="0" w:color="auto"/>
            </w:tcBorders>
            <w:vAlign w:val="center"/>
          </w:tcPr>
          <w:p w:rsidR="007051C4" w:rsidRPr="00F22ED6" w:rsidRDefault="007051C4" w:rsidP="004F2EBD">
            <w:pPr>
              <w:jc w:val="center"/>
              <w:rPr>
                <w:b/>
              </w:rPr>
            </w:pPr>
            <w:r w:rsidRPr="00F22ED6">
              <w:rPr>
                <w:b/>
              </w:rPr>
              <w:t>Содержание работы и последовательность</w:t>
            </w:r>
          </w:p>
          <w:p w:rsidR="007051C4" w:rsidRPr="00F22ED6" w:rsidRDefault="007051C4" w:rsidP="004F2EBD">
            <w:pPr>
              <w:jc w:val="center"/>
              <w:rPr>
                <w:b/>
              </w:rPr>
            </w:pPr>
            <w:r w:rsidRPr="00F22ED6">
              <w:rPr>
                <w:b/>
              </w:rPr>
              <w:t>выполнения операций</w:t>
            </w:r>
          </w:p>
        </w:tc>
        <w:tc>
          <w:tcPr>
            <w:tcW w:w="1824" w:type="dxa"/>
          </w:tcPr>
          <w:p w:rsidR="007051C4" w:rsidRPr="00F22ED6" w:rsidRDefault="007051C4" w:rsidP="004F2EBD">
            <w:pPr>
              <w:jc w:val="center"/>
              <w:rPr>
                <w:b/>
              </w:rPr>
            </w:pPr>
            <w:r w:rsidRPr="00F22ED6">
              <w:rPr>
                <w:b/>
              </w:rPr>
              <w:t>Наименование оборудования и инструмента</w:t>
            </w:r>
          </w:p>
        </w:tc>
        <w:tc>
          <w:tcPr>
            <w:tcW w:w="2109" w:type="dxa"/>
          </w:tcPr>
          <w:p w:rsidR="007051C4" w:rsidRPr="00F22ED6" w:rsidRDefault="007051C4" w:rsidP="004F2EBD">
            <w:pPr>
              <w:jc w:val="center"/>
              <w:rPr>
                <w:b/>
              </w:rPr>
            </w:pPr>
            <w:r w:rsidRPr="00F22ED6">
              <w:rPr>
                <w:b/>
              </w:rPr>
              <w:t>Инструкцион</w:t>
            </w:r>
            <w:r>
              <w:rPr>
                <w:b/>
              </w:rPr>
              <w:t>н.</w:t>
            </w:r>
            <w:r w:rsidRPr="00F22ED6">
              <w:rPr>
                <w:b/>
              </w:rPr>
              <w:t xml:space="preserve"> указания и тех. требования</w:t>
            </w:r>
          </w:p>
        </w:tc>
      </w:tr>
      <w:tr w:rsidR="007051C4" w:rsidRPr="00134706" w:rsidTr="004F2EBD">
        <w:trPr>
          <w:trHeight w:val="1979"/>
        </w:trPr>
        <w:tc>
          <w:tcPr>
            <w:tcW w:w="399" w:type="dxa"/>
            <w:tcBorders>
              <w:right w:val="single" w:sz="4" w:space="0" w:color="auto"/>
            </w:tcBorders>
          </w:tcPr>
          <w:p w:rsidR="007051C4" w:rsidRPr="00134706" w:rsidRDefault="007051C4" w:rsidP="004F2EBD">
            <w:pPr>
              <w:rPr>
                <w:sz w:val="28"/>
                <w:szCs w:val="28"/>
              </w:rPr>
            </w:pPr>
            <w:r w:rsidRPr="00134706">
              <w:rPr>
                <w:sz w:val="28"/>
                <w:szCs w:val="28"/>
              </w:rPr>
              <w:t>1</w:t>
            </w: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7051C4" w:rsidRPr="00134706" w:rsidRDefault="007051C4" w:rsidP="004F2EBD">
            <w:pPr>
              <w:rPr>
                <w:b/>
                <w:sz w:val="28"/>
                <w:szCs w:val="28"/>
              </w:rPr>
            </w:pPr>
            <w:r w:rsidRPr="00134706">
              <w:rPr>
                <w:b/>
                <w:sz w:val="28"/>
                <w:szCs w:val="28"/>
              </w:rPr>
              <w:t>Опыт 1. Определение содержания железа (</w:t>
            </w:r>
            <w:r w:rsidRPr="00134706">
              <w:rPr>
                <w:b/>
                <w:sz w:val="28"/>
                <w:szCs w:val="28"/>
                <w:lang w:val="en-US"/>
              </w:rPr>
              <w:t>II</w:t>
            </w:r>
            <w:r w:rsidRPr="00134706">
              <w:rPr>
                <w:b/>
                <w:sz w:val="28"/>
                <w:szCs w:val="28"/>
              </w:rPr>
              <w:t>) в соли Мора (</w:t>
            </w:r>
            <w:r w:rsidRPr="00134706">
              <w:rPr>
                <w:b/>
                <w:sz w:val="28"/>
                <w:szCs w:val="28"/>
                <w:lang w:val="en-US"/>
              </w:rPr>
              <w:t>NH</w:t>
            </w:r>
            <w:r w:rsidRPr="00134706">
              <w:rPr>
                <w:b/>
                <w:sz w:val="28"/>
                <w:szCs w:val="28"/>
                <w:vertAlign w:val="subscript"/>
              </w:rPr>
              <w:t>4</w:t>
            </w:r>
            <w:r w:rsidRPr="00134706">
              <w:rPr>
                <w:b/>
                <w:sz w:val="28"/>
                <w:szCs w:val="28"/>
              </w:rPr>
              <w:t>)</w:t>
            </w:r>
            <w:r w:rsidRPr="00134706">
              <w:rPr>
                <w:b/>
                <w:sz w:val="28"/>
                <w:szCs w:val="28"/>
                <w:vertAlign w:val="subscript"/>
              </w:rPr>
              <w:t>2</w:t>
            </w:r>
            <w:r w:rsidRPr="00134706">
              <w:rPr>
                <w:b/>
                <w:sz w:val="28"/>
                <w:szCs w:val="28"/>
                <w:lang w:val="en-US"/>
              </w:rPr>
              <w:t>SO</w:t>
            </w:r>
            <w:r w:rsidRPr="00134706">
              <w:rPr>
                <w:b/>
                <w:sz w:val="28"/>
                <w:szCs w:val="28"/>
                <w:vertAlign w:val="subscript"/>
              </w:rPr>
              <w:t>4</w:t>
            </w:r>
            <w:r w:rsidRPr="00134706">
              <w:rPr>
                <w:b/>
                <w:sz w:val="28"/>
                <w:szCs w:val="28"/>
              </w:rPr>
              <w:t xml:space="preserve"> ∙ </w:t>
            </w:r>
            <w:r w:rsidRPr="00134706">
              <w:rPr>
                <w:b/>
                <w:sz w:val="28"/>
                <w:szCs w:val="28"/>
                <w:lang w:val="en-US"/>
              </w:rPr>
              <w:t>FeSO</w:t>
            </w:r>
            <w:r w:rsidRPr="00134706">
              <w:rPr>
                <w:b/>
                <w:sz w:val="28"/>
                <w:szCs w:val="28"/>
                <w:vertAlign w:val="subscript"/>
              </w:rPr>
              <w:t>4</w:t>
            </w:r>
            <w:r w:rsidRPr="00134706">
              <w:rPr>
                <w:b/>
                <w:sz w:val="28"/>
                <w:szCs w:val="28"/>
              </w:rPr>
              <w:t xml:space="preserve"> ∙ 6</w:t>
            </w:r>
            <w:r w:rsidRPr="00134706">
              <w:rPr>
                <w:b/>
                <w:sz w:val="28"/>
                <w:szCs w:val="28"/>
                <w:lang w:val="en-US"/>
              </w:rPr>
              <w:t>H</w:t>
            </w:r>
            <w:r w:rsidRPr="00134706">
              <w:rPr>
                <w:b/>
                <w:sz w:val="28"/>
                <w:szCs w:val="28"/>
                <w:vertAlign w:val="subscript"/>
              </w:rPr>
              <w:t>2</w:t>
            </w:r>
            <w:r w:rsidRPr="00134706">
              <w:rPr>
                <w:b/>
                <w:sz w:val="28"/>
                <w:szCs w:val="28"/>
                <w:lang w:val="en-US"/>
              </w:rPr>
              <w:t>O</w:t>
            </w:r>
            <w:r w:rsidRPr="00134706">
              <w:rPr>
                <w:b/>
                <w:sz w:val="28"/>
                <w:szCs w:val="28"/>
              </w:rPr>
              <w:t xml:space="preserve"> методом прямого титрования</w:t>
            </w:r>
          </w:p>
          <w:p w:rsidR="007051C4" w:rsidRPr="00134706" w:rsidRDefault="007051C4" w:rsidP="004F2EBD">
            <w:pPr>
              <w:ind w:left="285"/>
              <w:rPr>
                <w:sz w:val="28"/>
                <w:szCs w:val="28"/>
              </w:rPr>
            </w:pPr>
          </w:p>
          <w:p w:rsidR="007051C4" w:rsidRPr="00134706" w:rsidRDefault="007051C4" w:rsidP="004F2EBD">
            <w:pPr>
              <w:rPr>
                <w:sz w:val="28"/>
                <w:szCs w:val="28"/>
              </w:rPr>
            </w:pPr>
            <w:r w:rsidRPr="00134706">
              <w:rPr>
                <w:sz w:val="28"/>
                <w:szCs w:val="28"/>
              </w:rPr>
              <w:t xml:space="preserve">   1. Подготовьте бюретку для титрования. Для этого: </w:t>
            </w:r>
          </w:p>
          <w:p w:rsidR="007051C4" w:rsidRPr="00134706" w:rsidRDefault="007051C4" w:rsidP="004F2EBD">
            <w:pPr>
              <w:rPr>
                <w:sz w:val="28"/>
                <w:szCs w:val="28"/>
              </w:rPr>
            </w:pPr>
            <w:r w:rsidRPr="00134706">
              <w:rPr>
                <w:sz w:val="28"/>
                <w:szCs w:val="28"/>
              </w:rPr>
              <w:t xml:space="preserve">   а) ополосните бюретку 1 – 2 раза раствором перманганата калия;</w:t>
            </w:r>
          </w:p>
          <w:p w:rsidR="007051C4" w:rsidRPr="00134706" w:rsidRDefault="007051C4" w:rsidP="004F2EBD">
            <w:pPr>
              <w:rPr>
                <w:sz w:val="28"/>
                <w:szCs w:val="28"/>
              </w:rPr>
            </w:pPr>
            <w:r w:rsidRPr="00134706">
              <w:rPr>
                <w:sz w:val="28"/>
                <w:szCs w:val="28"/>
              </w:rPr>
              <w:t xml:space="preserve">   б) заполните ее раствором </w:t>
            </w:r>
            <w:r w:rsidRPr="00134706">
              <w:rPr>
                <w:sz w:val="28"/>
                <w:szCs w:val="28"/>
                <w:lang w:val="en-US"/>
              </w:rPr>
              <w:t>KMnO</w:t>
            </w:r>
            <w:r w:rsidRPr="00134706">
              <w:rPr>
                <w:sz w:val="28"/>
                <w:szCs w:val="28"/>
                <w:vertAlign w:val="subscript"/>
              </w:rPr>
              <w:t>4</w:t>
            </w:r>
            <w:r w:rsidRPr="00134706">
              <w:rPr>
                <w:sz w:val="28"/>
                <w:szCs w:val="28"/>
              </w:rPr>
              <w:t xml:space="preserve"> через воронку немного выше нулевого деления. С помощью крана доведите объем раствора до нуля (следите за тем, чтобы в носике бюретки не оставалось воздуха)</w:t>
            </w:r>
          </w:p>
          <w:p w:rsidR="007051C4" w:rsidRPr="00134706" w:rsidRDefault="007051C4" w:rsidP="004F2EBD">
            <w:pPr>
              <w:rPr>
                <w:sz w:val="28"/>
                <w:szCs w:val="28"/>
              </w:rPr>
            </w:pPr>
          </w:p>
          <w:p w:rsidR="007051C4" w:rsidRPr="00134706" w:rsidRDefault="007051C4" w:rsidP="004F2EBD">
            <w:pPr>
              <w:rPr>
                <w:sz w:val="28"/>
                <w:szCs w:val="28"/>
              </w:rPr>
            </w:pPr>
            <w:r w:rsidRPr="00134706">
              <w:rPr>
                <w:sz w:val="28"/>
                <w:szCs w:val="28"/>
              </w:rPr>
              <w:t xml:space="preserve">   2. Приготовьте 3 колбочки с раствором соли Мора для титрования. Для этого:</w:t>
            </w:r>
          </w:p>
          <w:p w:rsidR="007051C4" w:rsidRPr="00134706" w:rsidRDefault="007051C4" w:rsidP="004F2EBD">
            <w:pPr>
              <w:rPr>
                <w:sz w:val="28"/>
                <w:szCs w:val="28"/>
              </w:rPr>
            </w:pPr>
            <w:r w:rsidRPr="00134706">
              <w:rPr>
                <w:sz w:val="28"/>
                <w:szCs w:val="28"/>
              </w:rPr>
              <w:t xml:space="preserve">   а) отмерьте мерной пипеткой 10 мл анализируемого раствора и внесите в колбу для титрования;</w:t>
            </w:r>
          </w:p>
          <w:p w:rsidR="007051C4" w:rsidRPr="00134706" w:rsidRDefault="007051C4" w:rsidP="004F2EBD">
            <w:pPr>
              <w:rPr>
                <w:sz w:val="28"/>
                <w:szCs w:val="28"/>
              </w:rPr>
            </w:pPr>
            <w:r w:rsidRPr="00134706">
              <w:rPr>
                <w:sz w:val="28"/>
                <w:szCs w:val="28"/>
              </w:rPr>
              <w:t xml:space="preserve">   б)  добавьте в каждую по 20 мл 2 Н раствора серной кислоты.</w:t>
            </w:r>
          </w:p>
          <w:p w:rsidR="007051C4" w:rsidRPr="00134706" w:rsidRDefault="007051C4" w:rsidP="004F2EBD">
            <w:pPr>
              <w:rPr>
                <w:sz w:val="28"/>
                <w:szCs w:val="28"/>
              </w:rPr>
            </w:pPr>
            <w:r w:rsidRPr="00134706">
              <w:rPr>
                <w:sz w:val="28"/>
                <w:szCs w:val="28"/>
              </w:rPr>
              <w:t xml:space="preserve">   </w:t>
            </w:r>
          </w:p>
          <w:p w:rsidR="007051C4" w:rsidRPr="00134706" w:rsidRDefault="007051C4" w:rsidP="004F2EBD">
            <w:pPr>
              <w:rPr>
                <w:sz w:val="28"/>
                <w:szCs w:val="28"/>
              </w:rPr>
            </w:pPr>
            <w:r w:rsidRPr="00134706">
              <w:rPr>
                <w:sz w:val="28"/>
                <w:szCs w:val="28"/>
              </w:rPr>
              <w:t xml:space="preserve">   3. Выполните титрование. Титрование производят </w:t>
            </w:r>
          </w:p>
          <w:p w:rsidR="007051C4" w:rsidRPr="00134706" w:rsidRDefault="007051C4" w:rsidP="004F2EBD">
            <w:pPr>
              <w:rPr>
                <w:sz w:val="28"/>
                <w:szCs w:val="28"/>
              </w:rPr>
            </w:pPr>
            <w:r w:rsidRPr="00134706">
              <w:rPr>
                <w:sz w:val="28"/>
                <w:szCs w:val="28"/>
              </w:rPr>
              <w:t xml:space="preserve">«на холоду», т.к. при нагревании реакция окисления-восстановления протекает быстрее, но при этом катионы </w:t>
            </w:r>
            <w:r w:rsidRPr="00134706">
              <w:rPr>
                <w:sz w:val="28"/>
                <w:szCs w:val="28"/>
                <w:lang w:val="en-US"/>
              </w:rPr>
              <w:t>Fe</w:t>
            </w:r>
            <w:r w:rsidRPr="00134706">
              <w:rPr>
                <w:sz w:val="28"/>
                <w:szCs w:val="28"/>
                <w:vertAlign w:val="superscript"/>
              </w:rPr>
              <w:t>2+</w:t>
            </w:r>
            <w:r w:rsidRPr="00134706">
              <w:rPr>
                <w:sz w:val="28"/>
                <w:szCs w:val="28"/>
              </w:rPr>
              <w:t xml:space="preserve"> частично окисляются кислородом воздуха, а не перманганатом в ионы  </w:t>
            </w:r>
            <w:r w:rsidRPr="00134706">
              <w:rPr>
                <w:sz w:val="28"/>
                <w:szCs w:val="28"/>
                <w:lang w:val="en-US"/>
              </w:rPr>
              <w:t>Fe</w:t>
            </w:r>
            <w:r w:rsidRPr="00134706">
              <w:rPr>
                <w:sz w:val="28"/>
                <w:szCs w:val="28"/>
                <w:vertAlign w:val="superscript"/>
              </w:rPr>
              <w:t>3+</w:t>
            </w:r>
            <w:r w:rsidRPr="00134706">
              <w:rPr>
                <w:sz w:val="28"/>
                <w:szCs w:val="28"/>
              </w:rPr>
              <w:t xml:space="preserve">, что приводит к неправильным результатам анализа. Титрование прекращается, когда избыточная капля  </w:t>
            </w:r>
            <w:r w:rsidRPr="00134706">
              <w:rPr>
                <w:sz w:val="28"/>
                <w:szCs w:val="28"/>
                <w:lang w:val="en-US"/>
              </w:rPr>
              <w:t>KMnO</w:t>
            </w:r>
            <w:r w:rsidRPr="00134706">
              <w:rPr>
                <w:sz w:val="28"/>
                <w:szCs w:val="28"/>
                <w:vertAlign w:val="subscript"/>
              </w:rPr>
              <w:t>4</w:t>
            </w:r>
            <w:r w:rsidRPr="00134706">
              <w:rPr>
                <w:b/>
                <w:sz w:val="28"/>
                <w:szCs w:val="28"/>
              </w:rPr>
              <w:t xml:space="preserve"> </w:t>
            </w:r>
            <w:r w:rsidRPr="00134706">
              <w:rPr>
                <w:sz w:val="28"/>
                <w:szCs w:val="28"/>
              </w:rPr>
              <w:t xml:space="preserve">сообщит раствору бледно-малиновую окраску, которая не исчезает в течение 1 минуты.   Выполните титрование 3 раза, каждый раз фиксируя объем израсходованного раствора перманганата. </w:t>
            </w:r>
          </w:p>
          <w:p w:rsidR="007051C4" w:rsidRPr="00134706" w:rsidRDefault="007051C4" w:rsidP="004F2EBD">
            <w:pPr>
              <w:rPr>
                <w:sz w:val="28"/>
                <w:szCs w:val="28"/>
              </w:rPr>
            </w:pPr>
            <w:r w:rsidRPr="00134706">
              <w:rPr>
                <w:sz w:val="28"/>
                <w:szCs w:val="28"/>
              </w:rPr>
              <w:t xml:space="preserve">   Рассчитайте средний объем, пошедший на титрование.</w:t>
            </w:r>
          </w:p>
          <w:p w:rsidR="007051C4" w:rsidRPr="00134706" w:rsidRDefault="007051C4" w:rsidP="004F2EBD">
            <w:pPr>
              <w:rPr>
                <w:sz w:val="28"/>
                <w:szCs w:val="28"/>
              </w:rPr>
            </w:pPr>
          </w:p>
          <w:p w:rsidR="007051C4" w:rsidRPr="00134706" w:rsidRDefault="007051C4" w:rsidP="004F2EBD">
            <w:pPr>
              <w:rPr>
                <w:sz w:val="28"/>
                <w:szCs w:val="28"/>
              </w:rPr>
            </w:pPr>
            <w:r w:rsidRPr="00134706">
              <w:rPr>
                <w:sz w:val="28"/>
                <w:szCs w:val="28"/>
              </w:rPr>
              <w:t xml:space="preserve">  4. Выполните расчеты: рассчитайте молярную концентрацию эквивалентов раствора соли Мора, ее массу, массу железа (</w:t>
            </w:r>
            <w:r w:rsidRPr="00134706">
              <w:rPr>
                <w:sz w:val="28"/>
                <w:szCs w:val="28"/>
                <w:lang w:val="en-US"/>
              </w:rPr>
              <w:t>II</w:t>
            </w:r>
            <w:r w:rsidRPr="00134706">
              <w:rPr>
                <w:sz w:val="28"/>
                <w:szCs w:val="28"/>
              </w:rPr>
              <w:t>) и его процентное содержание в навеске соли Мора, если известно, что для приготовления 250 мл анализируемого раствора (</w:t>
            </w:r>
            <w:r w:rsidRPr="00134706">
              <w:rPr>
                <w:sz w:val="28"/>
                <w:szCs w:val="28"/>
                <w:lang w:val="en-US"/>
              </w:rPr>
              <w:t>NH</w:t>
            </w:r>
            <w:r w:rsidRPr="00134706">
              <w:rPr>
                <w:sz w:val="28"/>
                <w:szCs w:val="28"/>
                <w:vertAlign w:val="subscript"/>
              </w:rPr>
              <w:t>4</w:t>
            </w:r>
            <w:r w:rsidRPr="00134706">
              <w:rPr>
                <w:sz w:val="28"/>
                <w:szCs w:val="28"/>
              </w:rPr>
              <w:t>)</w:t>
            </w:r>
            <w:r w:rsidRPr="00134706">
              <w:rPr>
                <w:sz w:val="28"/>
                <w:szCs w:val="28"/>
                <w:vertAlign w:val="subscript"/>
              </w:rPr>
              <w:t>2</w:t>
            </w:r>
            <w:r w:rsidRPr="00134706">
              <w:rPr>
                <w:sz w:val="28"/>
                <w:szCs w:val="28"/>
                <w:lang w:val="en-US"/>
              </w:rPr>
              <w:t>SO</w:t>
            </w:r>
            <w:r w:rsidRPr="00134706">
              <w:rPr>
                <w:sz w:val="28"/>
                <w:szCs w:val="28"/>
                <w:vertAlign w:val="subscript"/>
              </w:rPr>
              <w:t>4</w:t>
            </w:r>
            <w:r w:rsidRPr="00134706">
              <w:rPr>
                <w:sz w:val="28"/>
                <w:szCs w:val="28"/>
              </w:rPr>
              <w:t xml:space="preserve"> ∙ </w:t>
            </w:r>
            <w:r w:rsidRPr="00134706">
              <w:rPr>
                <w:sz w:val="28"/>
                <w:szCs w:val="28"/>
                <w:lang w:val="en-US"/>
              </w:rPr>
              <w:t>FeSO</w:t>
            </w:r>
            <w:r w:rsidRPr="00134706">
              <w:rPr>
                <w:sz w:val="28"/>
                <w:szCs w:val="28"/>
                <w:vertAlign w:val="subscript"/>
              </w:rPr>
              <w:t>4</w:t>
            </w:r>
            <w:r w:rsidRPr="00134706">
              <w:rPr>
                <w:sz w:val="28"/>
                <w:szCs w:val="28"/>
              </w:rPr>
              <w:t xml:space="preserve"> ∙ 6</w:t>
            </w:r>
            <w:r w:rsidRPr="00134706">
              <w:rPr>
                <w:sz w:val="28"/>
                <w:szCs w:val="28"/>
                <w:lang w:val="en-US"/>
              </w:rPr>
              <w:t>H</w:t>
            </w:r>
            <w:r w:rsidRPr="00134706">
              <w:rPr>
                <w:sz w:val="28"/>
                <w:szCs w:val="28"/>
                <w:vertAlign w:val="subscript"/>
              </w:rPr>
              <w:t>2</w:t>
            </w:r>
            <w:r w:rsidRPr="00134706">
              <w:rPr>
                <w:sz w:val="28"/>
                <w:szCs w:val="28"/>
                <w:lang w:val="en-US"/>
              </w:rPr>
              <w:t>O</w:t>
            </w:r>
            <w:r w:rsidRPr="00134706">
              <w:rPr>
                <w:b/>
                <w:sz w:val="28"/>
                <w:szCs w:val="28"/>
              </w:rPr>
              <w:t xml:space="preserve"> </w:t>
            </w:r>
            <w:r w:rsidRPr="00134706">
              <w:rPr>
                <w:sz w:val="28"/>
                <w:szCs w:val="28"/>
              </w:rPr>
              <w:t xml:space="preserve">на весах было отмерено </w:t>
            </w:r>
            <w:smartTag w:uri="urn:schemas-microsoft-com:office:smarttags" w:element="metricconverter">
              <w:smartTagPr>
                <w:attr w:name="ProductID" w:val="1,96 г"/>
              </w:smartTagPr>
              <w:r w:rsidRPr="00134706">
                <w:rPr>
                  <w:sz w:val="28"/>
                  <w:szCs w:val="28"/>
                </w:rPr>
                <w:t>1,96 г</w:t>
              </w:r>
            </w:smartTag>
            <w:r w:rsidRPr="00134706">
              <w:rPr>
                <w:sz w:val="28"/>
                <w:szCs w:val="28"/>
              </w:rPr>
              <w:t xml:space="preserve"> данного вещества. </w:t>
            </w:r>
          </w:p>
          <w:p w:rsidR="007051C4" w:rsidRPr="00134706" w:rsidRDefault="007051C4" w:rsidP="004F2EBD">
            <w:pPr>
              <w:rPr>
                <w:sz w:val="28"/>
                <w:szCs w:val="28"/>
              </w:rPr>
            </w:pPr>
            <w:r w:rsidRPr="00134706">
              <w:rPr>
                <w:sz w:val="28"/>
                <w:szCs w:val="28"/>
              </w:rPr>
              <w:t>Рассчитайте абсолютную и относительную ошибки.</w:t>
            </w:r>
          </w:p>
          <w:p w:rsidR="007051C4" w:rsidRPr="00134706" w:rsidRDefault="007051C4" w:rsidP="004F2EBD">
            <w:pPr>
              <w:rPr>
                <w:sz w:val="28"/>
                <w:szCs w:val="28"/>
              </w:rPr>
            </w:pPr>
            <w:r w:rsidRPr="00134706">
              <w:rPr>
                <w:sz w:val="28"/>
                <w:szCs w:val="28"/>
              </w:rPr>
              <w:t xml:space="preserve">              </w:t>
            </w:r>
          </w:p>
        </w:tc>
        <w:tc>
          <w:tcPr>
            <w:tcW w:w="1824" w:type="dxa"/>
            <w:tcBorders>
              <w:left w:val="single" w:sz="4" w:space="0" w:color="auto"/>
            </w:tcBorders>
          </w:tcPr>
          <w:p w:rsidR="007051C4" w:rsidRPr="00134706" w:rsidRDefault="007051C4" w:rsidP="004F2EBD">
            <w:pPr>
              <w:rPr>
                <w:sz w:val="28"/>
                <w:szCs w:val="28"/>
              </w:rPr>
            </w:pPr>
            <w:r w:rsidRPr="00134706">
              <w:rPr>
                <w:sz w:val="28"/>
                <w:szCs w:val="28"/>
              </w:rPr>
              <w:t xml:space="preserve">Химические стаканчики, воронка, мерная колба, мерный цилиндр, промывалка,  дистилл. вода, растворы: соль Мора, </w:t>
            </w:r>
            <w:r w:rsidRPr="00134706">
              <w:rPr>
                <w:sz w:val="28"/>
                <w:szCs w:val="28"/>
                <w:lang w:val="en-US"/>
              </w:rPr>
              <w:t>KMnO</w:t>
            </w:r>
            <w:r w:rsidRPr="00134706">
              <w:rPr>
                <w:sz w:val="28"/>
                <w:szCs w:val="28"/>
                <w:vertAlign w:val="subscript"/>
              </w:rPr>
              <w:t>4</w:t>
            </w:r>
            <w:r w:rsidRPr="00134706">
              <w:rPr>
                <w:sz w:val="28"/>
                <w:szCs w:val="28"/>
              </w:rPr>
              <w:t>,</w:t>
            </w:r>
          </w:p>
          <w:p w:rsidR="007051C4" w:rsidRPr="00134706" w:rsidRDefault="007051C4" w:rsidP="004F2EBD">
            <w:pPr>
              <w:rPr>
                <w:sz w:val="28"/>
                <w:szCs w:val="28"/>
              </w:rPr>
            </w:pPr>
            <w:r w:rsidRPr="00134706">
              <w:rPr>
                <w:sz w:val="28"/>
                <w:szCs w:val="28"/>
              </w:rPr>
              <w:t>штатив, бюретка с краном, колба для титрования, мерная пипетка, резиновая груша</w:t>
            </w: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tc>
        <w:tc>
          <w:tcPr>
            <w:tcW w:w="2109" w:type="dxa"/>
          </w:tcPr>
          <w:p w:rsidR="007051C4" w:rsidRPr="00134706" w:rsidRDefault="007051C4" w:rsidP="004F2EBD">
            <w:pPr>
              <w:rPr>
                <w:b/>
                <w:sz w:val="28"/>
                <w:szCs w:val="28"/>
              </w:rPr>
            </w:pPr>
            <w:r w:rsidRPr="00134706">
              <w:rPr>
                <w:b/>
                <w:sz w:val="28"/>
                <w:szCs w:val="28"/>
              </w:rPr>
              <w:t>Осторожная работа с кислотами!</w:t>
            </w:r>
          </w:p>
          <w:p w:rsidR="007051C4" w:rsidRPr="00134706" w:rsidRDefault="007051C4" w:rsidP="004F2EBD">
            <w:pPr>
              <w:rPr>
                <w:sz w:val="28"/>
                <w:szCs w:val="28"/>
              </w:rPr>
            </w:pPr>
          </w:p>
          <w:p w:rsidR="007051C4" w:rsidRPr="00134706" w:rsidRDefault="007051C4" w:rsidP="004F2EBD">
            <w:pPr>
              <w:rPr>
                <w:i/>
                <w:sz w:val="28"/>
                <w:szCs w:val="28"/>
              </w:rPr>
            </w:pPr>
            <w:r w:rsidRPr="00134706">
              <w:rPr>
                <w:i/>
                <w:sz w:val="28"/>
                <w:szCs w:val="28"/>
              </w:rPr>
              <w:t xml:space="preserve">Ознакомиться </w:t>
            </w:r>
          </w:p>
          <w:p w:rsidR="007051C4" w:rsidRPr="00134706" w:rsidRDefault="007051C4" w:rsidP="004F2EBD">
            <w:pPr>
              <w:rPr>
                <w:i/>
                <w:sz w:val="28"/>
                <w:szCs w:val="28"/>
              </w:rPr>
            </w:pPr>
            <w:r w:rsidRPr="00134706">
              <w:rPr>
                <w:i/>
                <w:sz w:val="28"/>
                <w:szCs w:val="28"/>
              </w:rPr>
              <w:t xml:space="preserve">с инструкцион. картой, подготовить установку для титрования </w:t>
            </w:r>
          </w:p>
          <w:p w:rsidR="007051C4" w:rsidRPr="00134706" w:rsidRDefault="007051C4" w:rsidP="004F2EBD">
            <w:pPr>
              <w:rPr>
                <w:i/>
                <w:sz w:val="28"/>
                <w:szCs w:val="28"/>
              </w:rPr>
            </w:pPr>
            <w:r w:rsidRPr="00134706">
              <w:rPr>
                <w:i/>
                <w:sz w:val="28"/>
                <w:szCs w:val="28"/>
              </w:rPr>
              <w:t>и  растворы, выполнить титрование, выполнить расчеты,  аккуратно оформить отчет.</w:t>
            </w: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p>
          <w:p w:rsidR="007051C4" w:rsidRPr="00134706" w:rsidRDefault="007051C4" w:rsidP="004F2EBD">
            <w:pPr>
              <w:rPr>
                <w:sz w:val="28"/>
                <w:szCs w:val="28"/>
              </w:rPr>
            </w:pPr>
            <w:r w:rsidRPr="00134706">
              <w:rPr>
                <w:sz w:val="28"/>
                <w:szCs w:val="28"/>
              </w:rPr>
              <w:t xml:space="preserve">Составьте уравнение реакции, </w:t>
            </w:r>
          </w:p>
          <w:p w:rsidR="007051C4" w:rsidRPr="00134706" w:rsidRDefault="007051C4" w:rsidP="004F2EBD">
            <w:pPr>
              <w:rPr>
                <w:sz w:val="28"/>
                <w:szCs w:val="28"/>
              </w:rPr>
            </w:pPr>
            <w:r w:rsidRPr="00134706">
              <w:rPr>
                <w:sz w:val="28"/>
                <w:szCs w:val="28"/>
              </w:rPr>
              <w:t>указав окислитель и восстановитель</w:t>
            </w:r>
          </w:p>
          <w:p w:rsidR="007051C4" w:rsidRPr="00134706" w:rsidRDefault="007051C4" w:rsidP="004F2EBD">
            <w:pPr>
              <w:rPr>
                <w:sz w:val="28"/>
                <w:szCs w:val="28"/>
              </w:rPr>
            </w:pPr>
            <w:r w:rsidRPr="00134706">
              <w:rPr>
                <w:sz w:val="28"/>
                <w:szCs w:val="28"/>
              </w:rPr>
              <w:t>Опишите последователь-ность ваших действий.</w:t>
            </w:r>
          </w:p>
          <w:p w:rsidR="007051C4" w:rsidRPr="00134706" w:rsidRDefault="007051C4" w:rsidP="004F2EBD">
            <w:pPr>
              <w:rPr>
                <w:sz w:val="28"/>
                <w:szCs w:val="28"/>
              </w:rPr>
            </w:pPr>
            <w:r w:rsidRPr="00134706">
              <w:rPr>
                <w:sz w:val="28"/>
                <w:szCs w:val="28"/>
              </w:rPr>
              <w:t>Приведите расчеты.</w:t>
            </w:r>
          </w:p>
          <w:p w:rsidR="007051C4" w:rsidRPr="00134706" w:rsidRDefault="007051C4" w:rsidP="004F2EBD">
            <w:pPr>
              <w:rPr>
                <w:sz w:val="28"/>
                <w:szCs w:val="28"/>
              </w:rPr>
            </w:pPr>
          </w:p>
        </w:tc>
      </w:tr>
    </w:tbl>
    <w:p w:rsidR="007051C4" w:rsidRDefault="007051C4" w:rsidP="007051C4">
      <w:pPr>
        <w:jc w:val="center"/>
        <w:rPr>
          <w:sz w:val="28"/>
          <w:szCs w:val="28"/>
        </w:rPr>
      </w:pPr>
    </w:p>
    <w:p w:rsidR="007051C4" w:rsidRPr="00FF5852" w:rsidRDefault="007051C4" w:rsidP="007051C4">
      <w:pPr>
        <w:jc w:val="center"/>
        <w:rPr>
          <w:b/>
          <w:sz w:val="28"/>
          <w:szCs w:val="28"/>
          <w:lang w:val="en-US"/>
        </w:rPr>
      </w:pPr>
      <w:r w:rsidRPr="00B27813">
        <w:rPr>
          <w:b/>
          <w:sz w:val="28"/>
          <w:szCs w:val="28"/>
        </w:rPr>
        <w:lastRenderedPageBreak/>
        <w:t>Контрольные</w:t>
      </w:r>
      <w:r w:rsidRPr="00FF5852">
        <w:rPr>
          <w:b/>
          <w:sz w:val="28"/>
          <w:szCs w:val="28"/>
          <w:lang w:val="en-US"/>
        </w:rPr>
        <w:t xml:space="preserve"> </w:t>
      </w:r>
      <w:r w:rsidRPr="00B27813">
        <w:rPr>
          <w:b/>
          <w:sz w:val="28"/>
          <w:szCs w:val="28"/>
        </w:rPr>
        <w:t>вопросы</w:t>
      </w:r>
      <w:r w:rsidRPr="00FF5852">
        <w:rPr>
          <w:b/>
          <w:sz w:val="28"/>
          <w:szCs w:val="28"/>
          <w:lang w:val="en-US"/>
        </w:rPr>
        <w:t>:</w:t>
      </w:r>
    </w:p>
    <w:p w:rsidR="007051C4" w:rsidRPr="00FF5852" w:rsidRDefault="007051C4" w:rsidP="007051C4">
      <w:pPr>
        <w:rPr>
          <w:b/>
          <w:sz w:val="28"/>
          <w:szCs w:val="28"/>
        </w:rPr>
      </w:pPr>
      <w:r w:rsidRPr="00F22ED6">
        <w:rPr>
          <w:b/>
          <w:sz w:val="28"/>
          <w:szCs w:val="28"/>
        </w:rPr>
        <w:t xml:space="preserve"> </w:t>
      </w:r>
      <w:r w:rsidRPr="00FF5852">
        <w:rPr>
          <w:b/>
          <w:sz w:val="28"/>
          <w:szCs w:val="28"/>
        </w:rPr>
        <w:t>В</w:t>
      </w:r>
      <w:r w:rsidRPr="00F22ED6">
        <w:rPr>
          <w:b/>
          <w:sz w:val="28"/>
          <w:szCs w:val="28"/>
        </w:rPr>
        <w:t xml:space="preserve"> – 1 </w:t>
      </w:r>
    </w:p>
    <w:p w:rsidR="007051C4" w:rsidRPr="00FF5852" w:rsidRDefault="007051C4" w:rsidP="007051C4">
      <w:pPr>
        <w:rPr>
          <w:sz w:val="28"/>
          <w:szCs w:val="28"/>
        </w:rPr>
      </w:pPr>
      <w:r>
        <w:rPr>
          <w:sz w:val="28"/>
          <w:szCs w:val="28"/>
        </w:rPr>
        <w:t>*1. Расставьте коэффициенты, используя метод ионно-электронного баланса:</w:t>
      </w:r>
    </w:p>
    <w:p w:rsidR="007051C4" w:rsidRPr="007051C4" w:rsidRDefault="007051C4" w:rsidP="007051C4">
      <w:pPr>
        <w:jc w:val="center"/>
        <w:rPr>
          <w:sz w:val="28"/>
          <w:szCs w:val="28"/>
          <w:lang w:val="en-US"/>
        </w:rPr>
      </w:pPr>
      <w:r>
        <w:rPr>
          <w:sz w:val="28"/>
          <w:szCs w:val="28"/>
          <w:lang w:val="en-US"/>
        </w:rPr>
        <w:t>NaNO</w:t>
      </w:r>
      <w:r w:rsidRPr="00C83F04">
        <w:rPr>
          <w:sz w:val="28"/>
          <w:szCs w:val="28"/>
          <w:vertAlign w:val="subscript"/>
          <w:lang w:val="en-US"/>
        </w:rPr>
        <w:t xml:space="preserve">2 </w:t>
      </w:r>
      <w:r w:rsidRPr="00C83F04">
        <w:rPr>
          <w:sz w:val="28"/>
          <w:szCs w:val="28"/>
          <w:lang w:val="en-US"/>
        </w:rPr>
        <w:t xml:space="preserve">+ </w:t>
      </w:r>
      <w:r>
        <w:rPr>
          <w:sz w:val="28"/>
          <w:szCs w:val="28"/>
          <w:lang w:val="en-US"/>
        </w:rPr>
        <w:t>KI</w:t>
      </w:r>
      <w:r w:rsidRPr="00C83F04">
        <w:rPr>
          <w:sz w:val="28"/>
          <w:szCs w:val="28"/>
          <w:lang w:val="en-US"/>
        </w:rPr>
        <w:t xml:space="preserve"> + </w:t>
      </w:r>
      <w:r>
        <w:rPr>
          <w:sz w:val="28"/>
          <w:szCs w:val="28"/>
          <w:lang w:val="en-US"/>
        </w:rPr>
        <w:t>H</w:t>
      </w:r>
      <w:r w:rsidRPr="00C83F04">
        <w:rPr>
          <w:sz w:val="28"/>
          <w:szCs w:val="28"/>
          <w:vertAlign w:val="subscript"/>
          <w:lang w:val="en-US"/>
        </w:rPr>
        <w:t>2</w:t>
      </w:r>
      <w:r>
        <w:rPr>
          <w:sz w:val="28"/>
          <w:szCs w:val="28"/>
          <w:lang w:val="en-US"/>
        </w:rPr>
        <w:t>SO</w:t>
      </w:r>
      <w:r w:rsidRPr="00C83F04">
        <w:rPr>
          <w:sz w:val="28"/>
          <w:szCs w:val="28"/>
          <w:vertAlign w:val="subscript"/>
          <w:lang w:val="en-US"/>
        </w:rPr>
        <w:t>4</w:t>
      </w:r>
      <w:r w:rsidRPr="00C83F04">
        <w:rPr>
          <w:sz w:val="28"/>
          <w:szCs w:val="28"/>
          <w:lang w:val="en-US"/>
        </w:rPr>
        <w:t xml:space="preserve"> = </w:t>
      </w:r>
      <w:r>
        <w:rPr>
          <w:sz w:val="28"/>
          <w:szCs w:val="28"/>
          <w:lang w:val="en-US"/>
        </w:rPr>
        <w:t>NO</w:t>
      </w:r>
      <w:r w:rsidRPr="00C83F04">
        <w:rPr>
          <w:sz w:val="28"/>
          <w:szCs w:val="28"/>
          <w:lang w:val="en-US"/>
        </w:rPr>
        <w:t xml:space="preserve"> + </w:t>
      </w:r>
      <w:r>
        <w:rPr>
          <w:sz w:val="28"/>
          <w:szCs w:val="28"/>
          <w:lang w:val="en-US"/>
        </w:rPr>
        <w:t>K</w:t>
      </w:r>
      <w:r w:rsidRPr="00C83F04">
        <w:rPr>
          <w:sz w:val="28"/>
          <w:szCs w:val="28"/>
          <w:vertAlign w:val="subscript"/>
          <w:lang w:val="en-US"/>
        </w:rPr>
        <w:t>2</w:t>
      </w:r>
      <w:r>
        <w:rPr>
          <w:sz w:val="28"/>
          <w:szCs w:val="28"/>
          <w:lang w:val="en-US"/>
        </w:rPr>
        <w:t>SO</w:t>
      </w:r>
      <w:r w:rsidRPr="00C83F04">
        <w:rPr>
          <w:sz w:val="28"/>
          <w:szCs w:val="28"/>
          <w:vertAlign w:val="subscript"/>
          <w:lang w:val="en-US"/>
        </w:rPr>
        <w:t>4</w:t>
      </w:r>
      <w:r>
        <w:rPr>
          <w:sz w:val="28"/>
          <w:szCs w:val="28"/>
          <w:lang w:val="en-US"/>
        </w:rPr>
        <w:t xml:space="preserve"> + Na</w:t>
      </w:r>
      <w:r w:rsidRPr="00C83F04">
        <w:rPr>
          <w:sz w:val="28"/>
          <w:szCs w:val="28"/>
          <w:vertAlign w:val="subscript"/>
          <w:lang w:val="en-US"/>
        </w:rPr>
        <w:t>2</w:t>
      </w:r>
      <w:r>
        <w:rPr>
          <w:sz w:val="28"/>
          <w:szCs w:val="28"/>
          <w:lang w:val="en-US"/>
        </w:rPr>
        <w:t>SO</w:t>
      </w:r>
      <w:r w:rsidRPr="00C83F04">
        <w:rPr>
          <w:sz w:val="28"/>
          <w:szCs w:val="28"/>
          <w:vertAlign w:val="subscript"/>
          <w:lang w:val="en-US"/>
        </w:rPr>
        <w:t xml:space="preserve">4 </w:t>
      </w:r>
      <w:r>
        <w:rPr>
          <w:sz w:val="28"/>
          <w:szCs w:val="28"/>
          <w:lang w:val="en-US"/>
        </w:rPr>
        <w:t>+</w:t>
      </w:r>
      <w:r w:rsidRPr="00D33594">
        <w:rPr>
          <w:sz w:val="28"/>
          <w:szCs w:val="28"/>
          <w:lang w:val="en-US"/>
        </w:rPr>
        <w:t xml:space="preserve"> </w:t>
      </w:r>
      <w:r>
        <w:rPr>
          <w:sz w:val="28"/>
          <w:szCs w:val="28"/>
          <w:lang w:val="en-US"/>
        </w:rPr>
        <w:t>I</w:t>
      </w:r>
      <w:r w:rsidRPr="00D33594">
        <w:rPr>
          <w:sz w:val="28"/>
          <w:szCs w:val="28"/>
          <w:vertAlign w:val="subscript"/>
          <w:lang w:val="en-US"/>
        </w:rPr>
        <w:t>2</w:t>
      </w:r>
      <w:r w:rsidRPr="00D33594">
        <w:rPr>
          <w:sz w:val="28"/>
          <w:szCs w:val="28"/>
          <w:lang w:val="en-US"/>
        </w:rPr>
        <w:t xml:space="preserve"> + </w:t>
      </w:r>
      <w:r>
        <w:rPr>
          <w:sz w:val="28"/>
          <w:szCs w:val="28"/>
        </w:rPr>
        <w:t>Н</w:t>
      </w:r>
      <w:r w:rsidRPr="00D33594">
        <w:rPr>
          <w:sz w:val="28"/>
          <w:szCs w:val="28"/>
          <w:vertAlign w:val="subscript"/>
          <w:lang w:val="en-US"/>
        </w:rPr>
        <w:t>2</w:t>
      </w:r>
      <w:r>
        <w:rPr>
          <w:sz w:val="28"/>
          <w:szCs w:val="28"/>
        </w:rPr>
        <w:t>О</w:t>
      </w:r>
    </w:p>
    <w:p w:rsidR="007051C4" w:rsidRPr="00796153" w:rsidRDefault="007051C4" w:rsidP="007051C4">
      <w:pPr>
        <w:rPr>
          <w:sz w:val="28"/>
          <w:szCs w:val="28"/>
        </w:rPr>
      </w:pPr>
      <w:r>
        <w:rPr>
          <w:sz w:val="28"/>
          <w:szCs w:val="28"/>
        </w:rPr>
        <w:t xml:space="preserve">Дайте определение ОВР и степени окисления. </w:t>
      </w:r>
    </w:p>
    <w:p w:rsidR="007051C4" w:rsidRDefault="007051C4" w:rsidP="007051C4">
      <w:pPr>
        <w:rPr>
          <w:sz w:val="28"/>
          <w:szCs w:val="28"/>
        </w:rPr>
      </w:pPr>
      <w:r>
        <w:rPr>
          <w:sz w:val="28"/>
          <w:szCs w:val="28"/>
        </w:rPr>
        <w:t>2. Рассчитайте:</w:t>
      </w:r>
    </w:p>
    <w:p w:rsidR="007051C4" w:rsidRDefault="007051C4" w:rsidP="007051C4">
      <w:pPr>
        <w:rPr>
          <w:sz w:val="28"/>
          <w:szCs w:val="28"/>
        </w:rPr>
      </w:pPr>
      <w:r>
        <w:rPr>
          <w:sz w:val="28"/>
          <w:szCs w:val="28"/>
        </w:rPr>
        <w:t>а)  массу нитрита натрия, необходимую для приготовления 0,02Н раствора в мерной колбе, объемом 250 мл. Каков титр этого раствора?</w:t>
      </w:r>
    </w:p>
    <w:p w:rsidR="007051C4" w:rsidRPr="00CD014E" w:rsidRDefault="007051C4" w:rsidP="007051C4">
      <w:pPr>
        <w:rPr>
          <w:sz w:val="28"/>
          <w:szCs w:val="28"/>
        </w:rPr>
      </w:pPr>
      <w:r>
        <w:rPr>
          <w:sz w:val="28"/>
          <w:szCs w:val="28"/>
        </w:rPr>
        <w:t>б) нормальность раствора иодида калия, полученного растворением навески массой 0,1385 г. в мерной колбе объемом 500 мл.</w:t>
      </w:r>
    </w:p>
    <w:p w:rsidR="007051C4" w:rsidRPr="00CD014E" w:rsidRDefault="007051C4" w:rsidP="007051C4">
      <w:pPr>
        <w:rPr>
          <w:sz w:val="28"/>
          <w:szCs w:val="28"/>
        </w:rPr>
      </w:pPr>
      <w:r w:rsidRPr="00CD014E">
        <w:rPr>
          <w:sz w:val="28"/>
          <w:szCs w:val="28"/>
        </w:rPr>
        <w:t xml:space="preserve">  </w:t>
      </w:r>
    </w:p>
    <w:p w:rsidR="007051C4" w:rsidRPr="00FF5852" w:rsidRDefault="007051C4" w:rsidP="007051C4">
      <w:pPr>
        <w:rPr>
          <w:b/>
          <w:sz w:val="28"/>
          <w:szCs w:val="28"/>
        </w:rPr>
      </w:pPr>
      <w:r w:rsidRPr="00FF5852">
        <w:rPr>
          <w:b/>
          <w:sz w:val="28"/>
          <w:szCs w:val="28"/>
        </w:rPr>
        <w:t xml:space="preserve">В – 2 </w:t>
      </w:r>
    </w:p>
    <w:p w:rsidR="007051C4" w:rsidRDefault="007051C4" w:rsidP="007051C4">
      <w:pPr>
        <w:rPr>
          <w:sz w:val="28"/>
          <w:szCs w:val="28"/>
        </w:rPr>
      </w:pPr>
      <w:r>
        <w:rPr>
          <w:sz w:val="28"/>
          <w:szCs w:val="28"/>
        </w:rPr>
        <w:t>*1. Расставьте коэффициенты, используя метод ионно-электронного баланса:</w:t>
      </w:r>
    </w:p>
    <w:p w:rsidR="007051C4" w:rsidRPr="00FF5852" w:rsidRDefault="007051C4" w:rsidP="007051C4">
      <w:pPr>
        <w:jc w:val="center"/>
        <w:rPr>
          <w:sz w:val="28"/>
          <w:szCs w:val="28"/>
          <w:lang w:val="en-US"/>
        </w:rPr>
      </w:pPr>
      <w:r>
        <w:rPr>
          <w:sz w:val="28"/>
          <w:szCs w:val="28"/>
          <w:lang w:val="en-US"/>
        </w:rPr>
        <w:t>NaNO</w:t>
      </w:r>
      <w:r w:rsidRPr="00842BB3">
        <w:rPr>
          <w:sz w:val="28"/>
          <w:szCs w:val="28"/>
          <w:vertAlign w:val="subscript"/>
          <w:lang w:val="en-US"/>
        </w:rPr>
        <w:t>2</w:t>
      </w:r>
      <w:r>
        <w:rPr>
          <w:sz w:val="28"/>
          <w:szCs w:val="28"/>
          <w:lang w:val="en-US"/>
        </w:rPr>
        <w:t xml:space="preserve"> + KMnO</w:t>
      </w:r>
      <w:r w:rsidRPr="00B22348">
        <w:rPr>
          <w:sz w:val="28"/>
          <w:szCs w:val="28"/>
          <w:vertAlign w:val="subscript"/>
          <w:lang w:val="en-US"/>
        </w:rPr>
        <w:t>4</w:t>
      </w:r>
      <w:r>
        <w:rPr>
          <w:sz w:val="28"/>
          <w:szCs w:val="28"/>
          <w:lang w:val="en-US"/>
        </w:rPr>
        <w:t xml:space="preserve"> + H</w:t>
      </w:r>
      <w:r w:rsidRPr="00B22348">
        <w:rPr>
          <w:sz w:val="28"/>
          <w:szCs w:val="28"/>
          <w:vertAlign w:val="subscript"/>
          <w:lang w:val="en-US"/>
        </w:rPr>
        <w:t>2</w:t>
      </w:r>
      <w:r>
        <w:rPr>
          <w:sz w:val="28"/>
          <w:szCs w:val="28"/>
          <w:lang w:val="en-US"/>
        </w:rPr>
        <w:t>SO</w:t>
      </w:r>
      <w:r w:rsidRPr="00B22348">
        <w:rPr>
          <w:sz w:val="28"/>
          <w:szCs w:val="28"/>
          <w:vertAlign w:val="subscript"/>
          <w:lang w:val="en-US"/>
        </w:rPr>
        <w:t>4</w:t>
      </w:r>
      <w:r>
        <w:rPr>
          <w:sz w:val="28"/>
          <w:szCs w:val="28"/>
          <w:lang w:val="en-US"/>
        </w:rPr>
        <w:t xml:space="preserve"> </w:t>
      </w:r>
      <w:r w:rsidRPr="00B22348">
        <w:rPr>
          <w:sz w:val="28"/>
          <w:szCs w:val="28"/>
          <w:lang w:val="en-US"/>
        </w:rPr>
        <w:sym w:font="Wingdings" w:char="F0E0"/>
      </w:r>
      <w:r>
        <w:rPr>
          <w:sz w:val="28"/>
          <w:szCs w:val="28"/>
          <w:lang w:val="en-US"/>
        </w:rPr>
        <w:t xml:space="preserve"> NaNO</w:t>
      </w:r>
      <w:r w:rsidRPr="00842BB3">
        <w:rPr>
          <w:sz w:val="28"/>
          <w:szCs w:val="28"/>
          <w:vertAlign w:val="subscript"/>
          <w:lang w:val="en-US"/>
        </w:rPr>
        <w:t>3</w:t>
      </w:r>
      <w:r>
        <w:rPr>
          <w:sz w:val="28"/>
          <w:szCs w:val="28"/>
          <w:lang w:val="en-US"/>
        </w:rPr>
        <w:t xml:space="preserve"> + MnSO</w:t>
      </w:r>
      <w:r w:rsidRPr="00F54CFA">
        <w:rPr>
          <w:sz w:val="28"/>
          <w:szCs w:val="28"/>
          <w:vertAlign w:val="subscript"/>
          <w:lang w:val="en-US"/>
        </w:rPr>
        <w:t>4</w:t>
      </w:r>
      <w:r>
        <w:rPr>
          <w:sz w:val="28"/>
          <w:szCs w:val="28"/>
          <w:lang w:val="en-US"/>
        </w:rPr>
        <w:t xml:space="preserve"> + K</w:t>
      </w:r>
      <w:r w:rsidRPr="00F54CFA">
        <w:rPr>
          <w:sz w:val="28"/>
          <w:szCs w:val="28"/>
          <w:vertAlign w:val="subscript"/>
          <w:lang w:val="en-US"/>
        </w:rPr>
        <w:t>2</w:t>
      </w:r>
      <w:r>
        <w:rPr>
          <w:sz w:val="28"/>
          <w:szCs w:val="28"/>
          <w:lang w:val="en-US"/>
        </w:rPr>
        <w:t>SO</w:t>
      </w:r>
      <w:r w:rsidRPr="00F54CFA">
        <w:rPr>
          <w:sz w:val="28"/>
          <w:szCs w:val="28"/>
          <w:vertAlign w:val="subscript"/>
          <w:lang w:val="en-US"/>
        </w:rPr>
        <w:t>4</w:t>
      </w:r>
      <w:r>
        <w:rPr>
          <w:sz w:val="28"/>
          <w:szCs w:val="28"/>
          <w:lang w:val="en-US"/>
        </w:rPr>
        <w:t xml:space="preserve"> + H</w:t>
      </w:r>
      <w:r w:rsidRPr="00F54CFA">
        <w:rPr>
          <w:sz w:val="28"/>
          <w:szCs w:val="28"/>
          <w:vertAlign w:val="subscript"/>
          <w:lang w:val="en-US"/>
        </w:rPr>
        <w:t>2</w:t>
      </w:r>
      <w:r>
        <w:rPr>
          <w:sz w:val="28"/>
          <w:szCs w:val="28"/>
          <w:lang w:val="en-US"/>
        </w:rPr>
        <w:t>O</w:t>
      </w:r>
    </w:p>
    <w:p w:rsidR="007051C4" w:rsidRDefault="007051C4" w:rsidP="007051C4">
      <w:pPr>
        <w:rPr>
          <w:sz w:val="28"/>
          <w:szCs w:val="28"/>
        </w:rPr>
      </w:pPr>
      <w:r>
        <w:rPr>
          <w:sz w:val="28"/>
          <w:szCs w:val="28"/>
        </w:rPr>
        <w:t>2. Рассчитайте:</w:t>
      </w:r>
    </w:p>
    <w:p w:rsidR="007051C4" w:rsidRPr="00CD014E" w:rsidRDefault="007051C4" w:rsidP="007051C4">
      <w:pPr>
        <w:rPr>
          <w:sz w:val="28"/>
          <w:szCs w:val="28"/>
        </w:rPr>
      </w:pPr>
      <w:r>
        <w:rPr>
          <w:sz w:val="28"/>
          <w:szCs w:val="28"/>
        </w:rPr>
        <w:t>а) нормальность и титр раствора перманганата калия, полученного растворением навески массой 0,335 г. в мерной колбе объемом 1000 мл. Можно ли использовать раствор</w:t>
      </w:r>
      <w:r w:rsidRPr="00CD014E">
        <w:rPr>
          <w:sz w:val="28"/>
          <w:szCs w:val="28"/>
        </w:rPr>
        <w:t xml:space="preserve"> </w:t>
      </w:r>
      <w:r>
        <w:rPr>
          <w:sz w:val="28"/>
          <w:szCs w:val="28"/>
        </w:rPr>
        <w:t>такой нормальности для перманганато-метрического титрования? Почему?</w:t>
      </w:r>
    </w:p>
    <w:p w:rsidR="007051C4" w:rsidRDefault="007051C4" w:rsidP="007051C4">
      <w:pPr>
        <w:rPr>
          <w:sz w:val="28"/>
          <w:szCs w:val="28"/>
        </w:rPr>
      </w:pPr>
      <w:r>
        <w:rPr>
          <w:sz w:val="28"/>
          <w:szCs w:val="28"/>
        </w:rPr>
        <w:t>б)  массу нитрита натрия, необходимую для приготовления 0,05Н раствора в мерной колбе, объемом 50 мл. Каков титр этого раствора?</w:t>
      </w:r>
    </w:p>
    <w:p w:rsidR="007051C4" w:rsidRPr="00CD014E" w:rsidRDefault="007051C4" w:rsidP="007051C4">
      <w:pPr>
        <w:rPr>
          <w:sz w:val="28"/>
          <w:szCs w:val="28"/>
        </w:rPr>
      </w:pPr>
    </w:p>
    <w:p w:rsidR="007051C4" w:rsidRPr="007051C4" w:rsidRDefault="007051C4" w:rsidP="007051C4">
      <w:pPr>
        <w:rPr>
          <w:b/>
          <w:sz w:val="28"/>
          <w:szCs w:val="28"/>
        </w:rPr>
      </w:pPr>
      <w:r w:rsidRPr="00D33594">
        <w:rPr>
          <w:b/>
          <w:sz w:val="28"/>
          <w:szCs w:val="28"/>
        </w:rPr>
        <w:t>В</w:t>
      </w:r>
      <w:r w:rsidRPr="007051C4">
        <w:rPr>
          <w:b/>
          <w:sz w:val="28"/>
          <w:szCs w:val="28"/>
        </w:rPr>
        <w:t xml:space="preserve"> – 3</w:t>
      </w:r>
    </w:p>
    <w:p w:rsidR="007051C4" w:rsidRDefault="007051C4" w:rsidP="007051C4">
      <w:pPr>
        <w:rPr>
          <w:sz w:val="28"/>
          <w:szCs w:val="28"/>
        </w:rPr>
      </w:pPr>
      <w:r>
        <w:rPr>
          <w:sz w:val="28"/>
          <w:szCs w:val="28"/>
        </w:rPr>
        <w:t>*1. Расставьте коэффициенты, используя метод ионно-электронного баланса:</w:t>
      </w:r>
    </w:p>
    <w:p w:rsidR="007051C4" w:rsidRPr="00D33594" w:rsidRDefault="007051C4" w:rsidP="007051C4">
      <w:pPr>
        <w:jc w:val="center"/>
        <w:rPr>
          <w:sz w:val="28"/>
          <w:szCs w:val="28"/>
          <w:lang w:val="en-US"/>
        </w:rPr>
      </w:pPr>
      <w:r>
        <w:rPr>
          <w:sz w:val="28"/>
          <w:szCs w:val="28"/>
          <w:lang w:val="en-US"/>
        </w:rPr>
        <w:t>KMnO</w:t>
      </w:r>
      <w:r w:rsidRPr="00FF5852">
        <w:rPr>
          <w:sz w:val="28"/>
          <w:szCs w:val="28"/>
          <w:vertAlign w:val="subscript"/>
          <w:lang w:val="en-US"/>
        </w:rPr>
        <w:t>4</w:t>
      </w:r>
      <w:r w:rsidRPr="00FF5852">
        <w:rPr>
          <w:sz w:val="28"/>
          <w:szCs w:val="28"/>
          <w:lang w:val="en-US"/>
        </w:rPr>
        <w:t xml:space="preserve"> + </w:t>
      </w:r>
      <w:r>
        <w:rPr>
          <w:sz w:val="28"/>
          <w:szCs w:val="28"/>
          <w:lang w:val="en-US"/>
        </w:rPr>
        <w:t>H</w:t>
      </w:r>
      <w:r w:rsidRPr="00FF5852">
        <w:rPr>
          <w:sz w:val="28"/>
          <w:szCs w:val="28"/>
          <w:vertAlign w:val="subscript"/>
          <w:lang w:val="en-US"/>
        </w:rPr>
        <w:t>2</w:t>
      </w:r>
      <w:r>
        <w:rPr>
          <w:sz w:val="28"/>
          <w:szCs w:val="28"/>
          <w:lang w:val="en-US"/>
        </w:rPr>
        <w:t>O</w:t>
      </w:r>
      <w:r w:rsidRPr="00FF5852">
        <w:rPr>
          <w:sz w:val="28"/>
          <w:szCs w:val="28"/>
          <w:lang w:val="en-US"/>
        </w:rPr>
        <w:t xml:space="preserve"> + </w:t>
      </w:r>
      <w:r>
        <w:rPr>
          <w:sz w:val="28"/>
          <w:szCs w:val="28"/>
          <w:lang w:val="en-US"/>
        </w:rPr>
        <w:t>Na</w:t>
      </w:r>
      <w:r w:rsidRPr="00FF5852">
        <w:rPr>
          <w:sz w:val="28"/>
          <w:szCs w:val="28"/>
          <w:vertAlign w:val="subscript"/>
          <w:lang w:val="en-US"/>
        </w:rPr>
        <w:t>2</w:t>
      </w:r>
      <w:r>
        <w:rPr>
          <w:sz w:val="28"/>
          <w:szCs w:val="28"/>
          <w:lang w:val="en-US"/>
        </w:rPr>
        <w:t>SO</w:t>
      </w:r>
      <w:r w:rsidRPr="00FF5852">
        <w:rPr>
          <w:sz w:val="28"/>
          <w:szCs w:val="28"/>
          <w:vertAlign w:val="subscript"/>
          <w:lang w:val="en-US"/>
        </w:rPr>
        <w:t xml:space="preserve">3 </w:t>
      </w:r>
      <w:r w:rsidRPr="00FF5852">
        <w:rPr>
          <w:sz w:val="28"/>
          <w:szCs w:val="28"/>
          <w:lang w:val="en-US"/>
        </w:rPr>
        <w:t xml:space="preserve">= </w:t>
      </w:r>
      <w:r>
        <w:rPr>
          <w:sz w:val="28"/>
          <w:szCs w:val="28"/>
          <w:lang w:val="en-US"/>
        </w:rPr>
        <w:t>MnO</w:t>
      </w:r>
      <w:r w:rsidRPr="00FF5852">
        <w:rPr>
          <w:sz w:val="28"/>
          <w:szCs w:val="28"/>
          <w:vertAlign w:val="subscript"/>
          <w:lang w:val="en-US"/>
        </w:rPr>
        <w:t>2</w:t>
      </w:r>
      <w:r>
        <w:rPr>
          <w:sz w:val="28"/>
          <w:szCs w:val="28"/>
          <w:lang w:val="en-US"/>
        </w:rPr>
        <w:t xml:space="preserve"> +</w:t>
      </w:r>
      <w:r w:rsidRPr="00D33594">
        <w:rPr>
          <w:sz w:val="28"/>
          <w:szCs w:val="28"/>
          <w:lang w:val="en-US"/>
        </w:rPr>
        <w:t xml:space="preserve"> </w:t>
      </w:r>
      <w:r>
        <w:rPr>
          <w:sz w:val="28"/>
          <w:szCs w:val="28"/>
        </w:rPr>
        <w:t>КОН</w:t>
      </w:r>
      <w:r w:rsidRPr="00D33594">
        <w:rPr>
          <w:sz w:val="28"/>
          <w:szCs w:val="28"/>
          <w:lang w:val="en-US"/>
        </w:rPr>
        <w:t xml:space="preserve"> + </w:t>
      </w:r>
      <w:r>
        <w:rPr>
          <w:sz w:val="28"/>
          <w:szCs w:val="28"/>
          <w:lang w:val="en-US"/>
        </w:rPr>
        <w:t>Na</w:t>
      </w:r>
      <w:r w:rsidRPr="00FF5852">
        <w:rPr>
          <w:sz w:val="28"/>
          <w:szCs w:val="28"/>
          <w:vertAlign w:val="subscript"/>
          <w:lang w:val="en-US"/>
        </w:rPr>
        <w:t>2</w:t>
      </w:r>
      <w:r>
        <w:rPr>
          <w:sz w:val="28"/>
          <w:szCs w:val="28"/>
          <w:lang w:val="en-US"/>
        </w:rPr>
        <w:t>SO</w:t>
      </w:r>
      <w:r w:rsidRPr="00D33594">
        <w:rPr>
          <w:sz w:val="28"/>
          <w:szCs w:val="28"/>
          <w:vertAlign w:val="subscript"/>
          <w:lang w:val="en-US"/>
        </w:rPr>
        <w:t>4</w:t>
      </w:r>
    </w:p>
    <w:p w:rsidR="007051C4" w:rsidRDefault="007051C4" w:rsidP="007051C4">
      <w:pPr>
        <w:rPr>
          <w:sz w:val="28"/>
          <w:szCs w:val="28"/>
        </w:rPr>
      </w:pPr>
      <w:r>
        <w:rPr>
          <w:sz w:val="28"/>
          <w:szCs w:val="28"/>
        </w:rPr>
        <w:t>2. Рассчитайте:</w:t>
      </w:r>
    </w:p>
    <w:p w:rsidR="007051C4" w:rsidRDefault="007051C4" w:rsidP="007051C4">
      <w:pPr>
        <w:rPr>
          <w:sz w:val="28"/>
          <w:szCs w:val="28"/>
        </w:rPr>
      </w:pPr>
      <w:r>
        <w:rPr>
          <w:sz w:val="28"/>
          <w:szCs w:val="28"/>
        </w:rPr>
        <w:t>а)  массу сульфита натрия, необходимую для приготовления 0,03Н раствора в мерной колбе, объемом 250 мл. Каков титр этого раствора?</w:t>
      </w:r>
    </w:p>
    <w:p w:rsidR="007051C4" w:rsidRDefault="007051C4" w:rsidP="007051C4">
      <w:pPr>
        <w:rPr>
          <w:sz w:val="28"/>
          <w:szCs w:val="28"/>
        </w:rPr>
      </w:pPr>
      <w:r>
        <w:rPr>
          <w:sz w:val="28"/>
          <w:szCs w:val="28"/>
        </w:rPr>
        <w:t>б) нормальность раствора перманганата калия, полученного растворением навески массой 0,064 г. в мерной колбе объемом 500 мл.</w:t>
      </w:r>
    </w:p>
    <w:p w:rsidR="007051C4" w:rsidRPr="00CD014E" w:rsidRDefault="007051C4" w:rsidP="007051C4">
      <w:pPr>
        <w:rPr>
          <w:sz w:val="28"/>
          <w:szCs w:val="28"/>
        </w:rPr>
      </w:pPr>
      <w:r>
        <w:rPr>
          <w:sz w:val="28"/>
          <w:szCs w:val="28"/>
        </w:rPr>
        <w:t>Как можно подготовить такой раствор для анализа (перманганатометрического титрования)? Опишите последовательность действий.</w:t>
      </w:r>
    </w:p>
    <w:p w:rsidR="007051C4" w:rsidRPr="00796153" w:rsidRDefault="007051C4" w:rsidP="007051C4">
      <w:pPr>
        <w:rPr>
          <w:sz w:val="28"/>
          <w:szCs w:val="28"/>
        </w:rPr>
      </w:pPr>
    </w:p>
    <w:p w:rsidR="007051C4" w:rsidRPr="007051C4" w:rsidRDefault="007051C4" w:rsidP="007051C4">
      <w:pPr>
        <w:rPr>
          <w:b/>
          <w:sz w:val="28"/>
          <w:szCs w:val="28"/>
        </w:rPr>
      </w:pPr>
      <w:r w:rsidRPr="00FF5852">
        <w:rPr>
          <w:b/>
          <w:sz w:val="28"/>
          <w:szCs w:val="28"/>
        </w:rPr>
        <w:t>В</w:t>
      </w:r>
      <w:r w:rsidRPr="007051C4">
        <w:rPr>
          <w:b/>
          <w:sz w:val="28"/>
          <w:szCs w:val="28"/>
        </w:rPr>
        <w:t xml:space="preserve"> – 4</w:t>
      </w:r>
    </w:p>
    <w:p w:rsidR="007051C4" w:rsidRDefault="007051C4" w:rsidP="007051C4">
      <w:pPr>
        <w:rPr>
          <w:sz w:val="28"/>
          <w:szCs w:val="28"/>
        </w:rPr>
      </w:pPr>
      <w:r>
        <w:rPr>
          <w:sz w:val="28"/>
          <w:szCs w:val="28"/>
        </w:rPr>
        <w:t>*1. Расставьте коэффициенты, используя метод ионно-электронного баланса:</w:t>
      </w:r>
    </w:p>
    <w:p w:rsidR="007051C4" w:rsidRPr="00FF5852" w:rsidRDefault="007051C4" w:rsidP="007051C4">
      <w:pPr>
        <w:jc w:val="center"/>
        <w:rPr>
          <w:sz w:val="28"/>
          <w:szCs w:val="28"/>
          <w:lang w:val="en-US"/>
        </w:rPr>
      </w:pPr>
      <w:r>
        <w:rPr>
          <w:sz w:val="28"/>
          <w:szCs w:val="28"/>
          <w:lang w:val="en-US"/>
        </w:rPr>
        <w:t>KMnO</w:t>
      </w:r>
      <w:r w:rsidRPr="00D21088">
        <w:rPr>
          <w:sz w:val="28"/>
          <w:szCs w:val="28"/>
          <w:vertAlign w:val="subscript"/>
          <w:lang w:val="en-US"/>
        </w:rPr>
        <w:t>4</w:t>
      </w:r>
      <w:r w:rsidRPr="00D21088">
        <w:rPr>
          <w:sz w:val="28"/>
          <w:szCs w:val="28"/>
          <w:lang w:val="en-US"/>
        </w:rPr>
        <w:t xml:space="preserve"> + </w:t>
      </w:r>
      <w:r>
        <w:rPr>
          <w:sz w:val="28"/>
          <w:szCs w:val="28"/>
          <w:lang w:val="en-US"/>
        </w:rPr>
        <w:t>H</w:t>
      </w:r>
      <w:r w:rsidRPr="00D21088">
        <w:rPr>
          <w:sz w:val="28"/>
          <w:szCs w:val="28"/>
          <w:vertAlign w:val="subscript"/>
          <w:lang w:val="en-US"/>
        </w:rPr>
        <w:t>2</w:t>
      </w:r>
      <w:r>
        <w:rPr>
          <w:sz w:val="28"/>
          <w:szCs w:val="28"/>
          <w:lang w:val="en-US"/>
        </w:rPr>
        <w:t>SO</w:t>
      </w:r>
      <w:r w:rsidRPr="00D21088">
        <w:rPr>
          <w:sz w:val="28"/>
          <w:szCs w:val="28"/>
          <w:vertAlign w:val="subscript"/>
          <w:lang w:val="en-US"/>
        </w:rPr>
        <w:t>4</w:t>
      </w:r>
      <w:r w:rsidRPr="00D21088">
        <w:rPr>
          <w:sz w:val="28"/>
          <w:szCs w:val="28"/>
          <w:lang w:val="en-US"/>
        </w:rPr>
        <w:t xml:space="preserve"> + </w:t>
      </w:r>
      <w:r>
        <w:rPr>
          <w:sz w:val="28"/>
          <w:szCs w:val="28"/>
          <w:lang w:val="en-US"/>
        </w:rPr>
        <w:t>Na</w:t>
      </w:r>
      <w:r w:rsidRPr="00D21088">
        <w:rPr>
          <w:sz w:val="28"/>
          <w:szCs w:val="28"/>
          <w:vertAlign w:val="subscript"/>
          <w:lang w:val="en-US"/>
        </w:rPr>
        <w:t>2</w:t>
      </w:r>
      <w:r>
        <w:rPr>
          <w:sz w:val="28"/>
          <w:szCs w:val="28"/>
          <w:lang w:val="en-US"/>
        </w:rPr>
        <w:t>SO</w:t>
      </w:r>
      <w:r w:rsidRPr="00D21088">
        <w:rPr>
          <w:sz w:val="28"/>
          <w:szCs w:val="28"/>
          <w:vertAlign w:val="subscript"/>
          <w:lang w:val="en-US"/>
        </w:rPr>
        <w:t>3</w:t>
      </w:r>
      <w:r w:rsidRPr="00D21088">
        <w:rPr>
          <w:sz w:val="28"/>
          <w:szCs w:val="28"/>
          <w:lang w:val="en-US"/>
        </w:rPr>
        <w:t xml:space="preserve"> = </w:t>
      </w:r>
      <w:r>
        <w:rPr>
          <w:sz w:val="28"/>
          <w:szCs w:val="28"/>
          <w:lang w:val="en-US"/>
        </w:rPr>
        <w:t>MnSO</w:t>
      </w:r>
      <w:r w:rsidRPr="00D21088">
        <w:rPr>
          <w:sz w:val="28"/>
          <w:szCs w:val="28"/>
          <w:vertAlign w:val="subscript"/>
          <w:lang w:val="en-US"/>
        </w:rPr>
        <w:t>4</w:t>
      </w:r>
      <w:r w:rsidRPr="00D21088">
        <w:rPr>
          <w:sz w:val="28"/>
          <w:szCs w:val="28"/>
          <w:lang w:val="en-US"/>
        </w:rPr>
        <w:t xml:space="preserve"> + </w:t>
      </w:r>
      <w:r>
        <w:rPr>
          <w:sz w:val="28"/>
          <w:szCs w:val="28"/>
        </w:rPr>
        <w:t>К</w:t>
      </w:r>
      <w:r w:rsidRPr="00D21088">
        <w:rPr>
          <w:sz w:val="28"/>
          <w:szCs w:val="28"/>
          <w:vertAlign w:val="subscript"/>
          <w:lang w:val="en-US"/>
        </w:rPr>
        <w:t>2</w:t>
      </w:r>
      <w:r>
        <w:rPr>
          <w:sz w:val="28"/>
          <w:szCs w:val="28"/>
          <w:lang w:val="en-US"/>
        </w:rPr>
        <w:t>SO</w:t>
      </w:r>
      <w:r w:rsidRPr="00D21088">
        <w:rPr>
          <w:sz w:val="28"/>
          <w:szCs w:val="28"/>
          <w:vertAlign w:val="subscript"/>
          <w:lang w:val="en-US"/>
        </w:rPr>
        <w:t>4</w:t>
      </w:r>
      <w:r w:rsidRPr="00D21088">
        <w:rPr>
          <w:sz w:val="28"/>
          <w:szCs w:val="28"/>
          <w:lang w:val="en-US"/>
        </w:rPr>
        <w:t xml:space="preserve"> + </w:t>
      </w:r>
      <w:r>
        <w:rPr>
          <w:sz w:val="28"/>
          <w:szCs w:val="28"/>
          <w:lang w:val="en-US"/>
        </w:rPr>
        <w:t>Na</w:t>
      </w:r>
      <w:r w:rsidRPr="00D21088">
        <w:rPr>
          <w:sz w:val="28"/>
          <w:szCs w:val="28"/>
          <w:vertAlign w:val="subscript"/>
          <w:lang w:val="en-US"/>
        </w:rPr>
        <w:t>2</w:t>
      </w:r>
      <w:r>
        <w:rPr>
          <w:sz w:val="28"/>
          <w:szCs w:val="28"/>
          <w:lang w:val="en-US"/>
        </w:rPr>
        <w:t>SO</w:t>
      </w:r>
      <w:r w:rsidRPr="00D21088">
        <w:rPr>
          <w:sz w:val="28"/>
          <w:szCs w:val="28"/>
          <w:vertAlign w:val="subscript"/>
          <w:lang w:val="en-US"/>
        </w:rPr>
        <w:t>4</w:t>
      </w:r>
      <w:r w:rsidRPr="00D21088">
        <w:rPr>
          <w:sz w:val="28"/>
          <w:szCs w:val="28"/>
          <w:lang w:val="en-US"/>
        </w:rPr>
        <w:t xml:space="preserve"> + </w:t>
      </w:r>
      <w:r>
        <w:rPr>
          <w:sz w:val="28"/>
          <w:szCs w:val="28"/>
        </w:rPr>
        <w:t>Н</w:t>
      </w:r>
      <w:r w:rsidRPr="00D21088">
        <w:rPr>
          <w:sz w:val="28"/>
          <w:szCs w:val="28"/>
          <w:vertAlign w:val="subscript"/>
          <w:lang w:val="en-US"/>
        </w:rPr>
        <w:t>2</w:t>
      </w:r>
      <w:r>
        <w:rPr>
          <w:sz w:val="28"/>
          <w:szCs w:val="28"/>
        </w:rPr>
        <w:t>О</w:t>
      </w:r>
    </w:p>
    <w:p w:rsidR="007051C4" w:rsidRDefault="007051C4" w:rsidP="007051C4">
      <w:pPr>
        <w:rPr>
          <w:sz w:val="28"/>
          <w:szCs w:val="28"/>
        </w:rPr>
      </w:pPr>
      <w:r>
        <w:rPr>
          <w:sz w:val="28"/>
          <w:szCs w:val="28"/>
        </w:rPr>
        <w:t>2. Рассчитайте:</w:t>
      </w:r>
    </w:p>
    <w:p w:rsidR="007051C4" w:rsidRDefault="007051C4" w:rsidP="007051C4">
      <w:pPr>
        <w:rPr>
          <w:sz w:val="28"/>
          <w:szCs w:val="28"/>
        </w:rPr>
      </w:pPr>
      <w:r>
        <w:rPr>
          <w:sz w:val="28"/>
          <w:szCs w:val="28"/>
        </w:rPr>
        <w:t>а)  массу сульфита натрия, необходимую для приготовления 0,05Н раствора в мерной колбе, объемом 100 мл. Каков титр этого раствора?</w:t>
      </w:r>
    </w:p>
    <w:p w:rsidR="007051C4" w:rsidRDefault="007051C4" w:rsidP="007051C4">
      <w:pPr>
        <w:rPr>
          <w:sz w:val="28"/>
          <w:szCs w:val="28"/>
        </w:rPr>
      </w:pPr>
      <w:r>
        <w:rPr>
          <w:sz w:val="28"/>
          <w:szCs w:val="28"/>
        </w:rPr>
        <w:t>б) нормальность раствора перманганата калия, полученного растворением навески массой 0,625 г. в мерной колбе, объемом 1000 мл. Опишите последовательность действий при приготовлении данного раствора.</w:t>
      </w:r>
    </w:p>
    <w:p w:rsidR="007051C4" w:rsidRPr="00644E73" w:rsidRDefault="007051C4" w:rsidP="007051C4">
      <w:pPr>
        <w:rPr>
          <w:sz w:val="28"/>
          <w:szCs w:val="28"/>
        </w:rPr>
      </w:pPr>
      <w:r w:rsidRPr="00644E73">
        <w:rPr>
          <w:sz w:val="28"/>
          <w:szCs w:val="28"/>
        </w:rPr>
        <w:t xml:space="preserve">        </w:t>
      </w:r>
    </w:p>
    <w:p w:rsidR="007051C4" w:rsidRPr="00C05D80" w:rsidRDefault="007051C4" w:rsidP="007051C4">
      <w:pPr>
        <w:jc w:val="right"/>
        <w:rPr>
          <w:sz w:val="28"/>
          <w:szCs w:val="28"/>
        </w:rPr>
      </w:pPr>
      <w:r>
        <w:rPr>
          <w:sz w:val="28"/>
          <w:szCs w:val="28"/>
        </w:rPr>
        <w:t xml:space="preserve">                                                                   Зав. лабораторией Грушевская А.А.</w:t>
      </w:r>
    </w:p>
    <w:p w:rsidR="007051C4" w:rsidRDefault="007051C4" w:rsidP="007051C4">
      <w:pPr>
        <w:rPr>
          <w:b/>
          <w:i/>
          <w:sz w:val="28"/>
          <w:szCs w:val="28"/>
        </w:rPr>
      </w:pPr>
    </w:p>
    <w:p w:rsidR="00AE0C55" w:rsidRDefault="003A2C4A" w:rsidP="007C762A">
      <w:pPr>
        <w:ind w:left="360"/>
        <w:jc w:val="center"/>
        <w:rPr>
          <w:b/>
          <w:i/>
          <w:sz w:val="28"/>
          <w:szCs w:val="28"/>
        </w:rPr>
      </w:pPr>
      <w:r>
        <w:rPr>
          <w:b/>
          <w:i/>
          <w:sz w:val="28"/>
          <w:szCs w:val="28"/>
        </w:rPr>
        <w:lastRenderedPageBreak/>
        <w:t>3.1</w:t>
      </w:r>
      <w:r w:rsidR="00AE0C55" w:rsidRPr="00FB3ED6">
        <w:rPr>
          <w:b/>
          <w:i/>
          <w:sz w:val="28"/>
          <w:szCs w:val="28"/>
        </w:rPr>
        <w:t>.3. Метод комплексонометрии</w:t>
      </w:r>
    </w:p>
    <w:p w:rsidR="00940AE3" w:rsidRPr="003A2C4A" w:rsidRDefault="00940AE3" w:rsidP="00AE0C55">
      <w:pPr>
        <w:ind w:left="360"/>
        <w:rPr>
          <w:b/>
          <w:i/>
          <w:sz w:val="16"/>
          <w:szCs w:val="16"/>
          <w:lang w:val="en-US"/>
        </w:rPr>
      </w:pPr>
    </w:p>
    <w:p w:rsidR="00940AE3" w:rsidRPr="00940AE3" w:rsidRDefault="00940AE3" w:rsidP="002743B4">
      <w:pPr>
        <w:ind w:firstLine="708"/>
        <w:jc w:val="both"/>
        <w:rPr>
          <w:sz w:val="28"/>
          <w:szCs w:val="28"/>
        </w:rPr>
      </w:pPr>
      <w:r>
        <w:rPr>
          <w:sz w:val="28"/>
          <w:szCs w:val="28"/>
        </w:rPr>
        <w:t>Метод комплексонометрического титрования позволяет определить содержание в растворе катионов металлов (степени окисления от +2 до +4), например, содержание кальция и магния в молоке, сахарных сиропах, кондитерских изделиях. Он также широко применяется для определения жесткости воды.</w:t>
      </w:r>
    </w:p>
    <w:p w:rsidR="00940AE3" w:rsidRDefault="00940AE3" w:rsidP="002743B4">
      <w:pPr>
        <w:ind w:firstLine="708"/>
        <w:jc w:val="both"/>
        <w:rPr>
          <w:sz w:val="28"/>
          <w:szCs w:val="28"/>
        </w:rPr>
      </w:pPr>
      <w:r>
        <w:rPr>
          <w:sz w:val="28"/>
          <w:szCs w:val="28"/>
        </w:rPr>
        <w:t xml:space="preserve">Этот метод основан на реакции образования прочных комплексных соединений определяемых ионов металлов с рядом комплексообразующих органических реактивов, получивших название комплексонов. Наибольшее значение из комплексонов имеет этилендиаминтетрауксусная кислота и ее динатриевая соль, которую называют комплексон </w:t>
      </w:r>
      <w:r w:rsidRPr="00940AE3">
        <w:rPr>
          <w:sz w:val="28"/>
          <w:szCs w:val="28"/>
        </w:rPr>
        <w:t>(</w:t>
      </w:r>
      <w:r>
        <w:rPr>
          <w:sz w:val="28"/>
          <w:szCs w:val="28"/>
          <w:lang w:val="en-US"/>
        </w:rPr>
        <w:t>III</w:t>
      </w:r>
      <w:r w:rsidRPr="00940AE3">
        <w:rPr>
          <w:sz w:val="28"/>
          <w:szCs w:val="28"/>
        </w:rPr>
        <w:t xml:space="preserve">) </w:t>
      </w:r>
      <w:r>
        <w:rPr>
          <w:sz w:val="28"/>
          <w:szCs w:val="28"/>
        </w:rPr>
        <w:t>или трилон Б:</w:t>
      </w:r>
    </w:p>
    <w:p w:rsidR="00DC4575" w:rsidRDefault="00DC4575" w:rsidP="00DC4575">
      <w:pPr>
        <w:ind w:firstLine="360"/>
        <w:jc w:val="both"/>
        <w:rPr>
          <w:sz w:val="28"/>
          <w:szCs w:val="28"/>
        </w:rPr>
      </w:pPr>
    </w:p>
    <w:p w:rsidR="00940AE3" w:rsidRPr="007C762A" w:rsidRDefault="008D040C" w:rsidP="007051C4">
      <w:pPr>
        <w:ind w:firstLine="360"/>
        <w:rPr>
          <w:sz w:val="28"/>
          <w:szCs w:val="28"/>
          <w:lang w:val="en-US"/>
        </w:rPr>
      </w:pPr>
      <w:r>
        <w:rPr>
          <w:noProof/>
          <w:sz w:val="28"/>
          <w:szCs w:val="28"/>
        </w:rPr>
        <mc:AlternateContent>
          <mc:Choice Requires="wps">
            <w:drawing>
              <wp:anchor distT="0" distB="0" distL="114300" distR="114300" simplePos="0" relativeHeight="251643904" behindDoc="0" locked="0" layoutInCell="1" allowOverlap="1">
                <wp:simplePos x="0" y="0"/>
                <wp:positionH relativeFrom="column">
                  <wp:posOffset>3783330</wp:posOffset>
                </wp:positionH>
                <wp:positionV relativeFrom="paragraph">
                  <wp:posOffset>136525</wp:posOffset>
                </wp:positionV>
                <wp:extent cx="218440" cy="113030"/>
                <wp:effectExtent l="6985" t="7620" r="12700" b="12700"/>
                <wp:wrapNone/>
                <wp:docPr id="10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2DCE92" id="_x0000_t32" coordsize="21600,21600" o:spt="32" o:oned="t" path="m,l21600,21600e" filled="f">
                <v:path arrowok="t" fillok="f" o:connecttype="none"/>
                <o:lock v:ext="edit" shapetype="t"/>
              </v:shapetype>
              <v:shape id="AutoShape 149" o:spid="_x0000_s1026" type="#_x0000_t32" style="position:absolute;margin-left:297.9pt;margin-top:10.75pt;width:17.2pt;height:8.9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"/>
            </w:pict>
          </mc:Fallback>
        </mc:AlternateContent>
      </w:r>
      <w:r>
        <w:rPr>
          <w:noProof/>
          <w:sz w:val="28"/>
          <w:szCs w:val="28"/>
        </w:rPr>
        <mc:AlternateContent>
          <mc:Choice Requires="wps">
            <w:drawing>
              <wp:anchor distT="0" distB="0" distL="114300" distR="114300" simplePos="0" relativeHeight="251641856" behindDoc="0" locked="0" layoutInCell="1" allowOverlap="1">
                <wp:simplePos x="0" y="0"/>
                <wp:positionH relativeFrom="column">
                  <wp:posOffset>2132330</wp:posOffset>
                </wp:positionH>
                <wp:positionV relativeFrom="paragraph">
                  <wp:posOffset>136525</wp:posOffset>
                </wp:positionV>
                <wp:extent cx="218440" cy="113030"/>
                <wp:effectExtent l="13335" t="7620" r="6350" b="12700"/>
                <wp:wrapNone/>
                <wp:docPr id="10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13703" id="AutoShape 147" o:spid="_x0000_s1026" type="#_x0000_t32" style="position:absolute;margin-left:167.9pt;margin-top:10.75pt;width:17.2pt;height: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"/>
            </w:pict>
          </mc:Fallback>
        </mc:AlternateContent>
      </w:r>
      <w:r w:rsidR="007051C4" w:rsidRPr="007051C4">
        <w:rPr>
          <w:sz w:val="28"/>
          <w:szCs w:val="28"/>
          <w:lang w:val="en-US"/>
        </w:rPr>
        <w:t xml:space="preserve">                        </w:t>
      </w:r>
      <w:r w:rsidR="007C762A">
        <w:rPr>
          <w:sz w:val="28"/>
          <w:szCs w:val="28"/>
        </w:rPr>
        <w:t>НОО</w:t>
      </w:r>
      <w:r w:rsidR="000F1744">
        <w:rPr>
          <w:sz w:val="28"/>
          <w:szCs w:val="28"/>
        </w:rPr>
        <w:t>С</w:t>
      </w:r>
      <w:r w:rsidR="007C762A">
        <w:rPr>
          <w:sz w:val="28"/>
          <w:szCs w:val="28"/>
        </w:rPr>
        <w:t>СН</w:t>
      </w:r>
      <w:r w:rsidR="007C762A" w:rsidRPr="007C762A">
        <w:rPr>
          <w:sz w:val="28"/>
          <w:szCs w:val="28"/>
          <w:vertAlign w:val="subscript"/>
          <w:lang w:val="en-US"/>
        </w:rPr>
        <w:t>2</w:t>
      </w:r>
      <w:r w:rsidR="007C762A">
        <w:rPr>
          <w:sz w:val="28"/>
          <w:szCs w:val="28"/>
          <w:lang w:val="en-US"/>
        </w:rPr>
        <w:t xml:space="preserve">                                       </w:t>
      </w:r>
      <w:r w:rsidR="007051C4">
        <w:rPr>
          <w:sz w:val="28"/>
          <w:szCs w:val="28"/>
          <w:lang w:val="en-US"/>
        </w:rPr>
        <w:t xml:space="preserve">     </w:t>
      </w:r>
      <w:r w:rsidR="007C762A">
        <w:rPr>
          <w:sz w:val="28"/>
          <w:szCs w:val="28"/>
          <w:lang w:val="en-US"/>
        </w:rPr>
        <w:t>CH</w:t>
      </w:r>
      <w:r w:rsidR="007C762A" w:rsidRPr="007C762A">
        <w:rPr>
          <w:sz w:val="28"/>
          <w:szCs w:val="28"/>
          <w:vertAlign w:val="subscript"/>
          <w:lang w:val="en-US"/>
        </w:rPr>
        <w:t>2</w:t>
      </w:r>
      <w:r w:rsidR="007C762A">
        <w:rPr>
          <w:sz w:val="28"/>
          <w:szCs w:val="28"/>
          <w:lang w:val="en-US"/>
        </w:rPr>
        <w:t>COOH</w:t>
      </w:r>
    </w:p>
    <w:p w:rsidR="007C762A" w:rsidRDefault="008D040C" w:rsidP="007051C4">
      <w:pPr>
        <w:ind w:firstLine="360"/>
        <w:rPr>
          <w:sz w:val="28"/>
          <w:szCs w:val="28"/>
          <w:lang w:val="en-US"/>
        </w:rPr>
      </w:pPr>
      <w:r>
        <w:rPr>
          <w:noProof/>
          <w:sz w:val="28"/>
          <w:szCs w:val="28"/>
        </w:rPr>
        <mc:AlternateContent>
          <mc:Choice Requires="wps">
            <w:drawing>
              <wp:anchor distT="0" distB="0" distL="114300" distR="114300" simplePos="0" relativeHeight="251644928" behindDoc="0" locked="0" layoutInCell="1" allowOverlap="1">
                <wp:simplePos x="0" y="0"/>
                <wp:positionH relativeFrom="column">
                  <wp:posOffset>3783330</wp:posOffset>
                </wp:positionH>
                <wp:positionV relativeFrom="paragraph">
                  <wp:posOffset>158750</wp:posOffset>
                </wp:positionV>
                <wp:extent cx="218440" cy="137160"/>
                <wp:effectExtent l="6985" t="5715" r="12700" b="9525"/>
                <wp:wrapNone/>
                <wp:docPr id="103"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1E00C" id="AutoShape 150" o:spid="_x0000_s1026" type="#_x0000_t32" style="position:absolute;margin-left:297.9pt;margin-top:12.5pt;width:17.2pt;height:1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"/>
            </w:pict>
          </mc:Fallback>
        </mc:AlternateContent>
      </w:r>
      <w:r>
        <w:rPr>
          <w:noProof/>
          <w:sz w:val="28"/>
          <w:szCs w:val="28"/>
        </w:rPr>
        <mc:AlternateContent>
          <mc:Choice Requires="wps">
            <w:drawing>
              <wp:anchor distT="0" distB="0" distL="114300" distR="114300" simplePos="0" relativeHeight="251642880" behindDoc="0" locked="0" layoutInCell="1" allowOverlap="1">
                <wp:simplePos x="0" y="0"/>
                <wp:positionH relativeFrom="column">
                  <wp:posOffset>2132330</wp:posOffset>
                </wp:positionH>
                <wp:positionV relativeFrom="paragraph">
                  <wp:posOffset>158750</wp:posOffset>
                </wp:positionV>
                <wp:extent cx="218440" cy="137160"/>
                <wp:effectExtent l="13335" t="5715" r="6350" b="9525"/>
                <wp:wrapNone/>
                <wp:docPr id="10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440" cy="137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9296F" id="AutoShape 148" o:spid="_x0000_s1026" type="#_x0000_t32" style="position:absolute;margin-left:167.9pt;margin-top:12.5pt;width:17.2pt;height:10.8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"/>
            </w:pict>
          </mc:Fallback>
        </mc:AlternateContent>
      </w:r>
      <w:r w:rsidR="007051C4" w:rsidRPr="007051C4">
        <w:rPr>
          <w:sz w:val="28"/>
          <w:szCs w:val="28"/>
          <w:lang w:val="en-US"/>
        </w:rPr>
        <w:t xml:space="preserve">                                                </w:t>
      </w:r>
      <w:r w:rsidR="007C762A">
        <w:rPr>
          <w:sz w:val="28"/>
          <w:szCs w:val="28"/>
          <w:lang w:val="en-US"/>
        </w:rPr>
        <w:t>N – CH</w:t>
      </w:r>
      <w:r w:rsidR="007C762A" w:rsidRPr="007C762A">
        <w:rPr>
          <w:sz w:val="28"/>
          <w:szCs w:val="28"/>
          <w:vertAlign w:val="subscript"/>
          <w:lang w:val="en-US"/>
        </w:rPr>
        <w:t>2</w:t>
      </w:r>
      <w:r w:rsidR="007C762A">
        <w:rPr>
          <w:sz w:val="28"/>
          <w:szCs w:val="28"/>
          <w:lang w:val="en-US"/>
        </w:rPr>
        <w:t xml:space="preserve"> – CH</w:t>
      </w:r>
      <w:r w:rsidR="007C762A" w:rsidRPr="007C762A">
        <w:rPr>
          <w:sz w:val="28"/>
          <w:szCs w:val="28"/>
          <w:vertAlign w:val="subscript"/>
          <w:lang w:val="en-US"/>
        </w:rPr>
        <w:t>2</w:t>
      </w:r>
      <w:r w:rsidR="007C762A">
        <w:rPr>
          <w:sz w:val="28"/>
          <w:szCs w:val="28"/>
          <w:lang w:val="en-US"/>
        </w:rPr>
        <w:t xml:space="preserve"> – N</w:t>
      </w:r>
    </w:p>
    <w:p w:rsidR="007C762A" w:rsidRDefault="007051C4" w:rsidP="007051C4">
      <w:pPr>
        <w:ind w:firstLine="360"/>
        <w:rPr>
          <w:sz w:val="28"/>
          <w:szCs w:val="28"/>
          <w:lang w:val="en-US"/>
        </w:rPr>
      </w:pPr>
      <w:r w:rsidRPr="007051C4">
        <w:rPr>
          <w:sz w:val="28"/>
          <w:szCs w:val="28"/>
          <w:lang w:val="en-US"/>
        </w:rPr>
        <w:t xml:space="preserve">                       </w:t>
      </w:r>
      <w:r w:rsidR="007C762A">
        <w:rPr>
          <w:sz w:val="28"/>
          <w:szCs w:val="28"/>
          <w:lang w:val="en-US"/>
        </w:rPr>
        <w:t>NaOOCCH</w:t>
      </w:r>
      <w:r w:rsidR="007C762A" w:rsidRPr="007C762A">
        <w:rPr>
          <w:sz w:val="28"/>
          <w:szCs w:val="28"/>
          <w:vertAlign w:val="subscript"/>
          <w:lang w:val="en-US"/>
        </w:rPr>
        <w:t>2</w:t>
      </w:r>
      <w:r w:rsidR="007C762A" w:rsidRPr="007C762A">
        <w:rPr>
          <w:sz w:val="28"/>
          <w:szCs w:val="28"/>
          <w:lang w:val="en-US"/>
        </w:rPr>
        <w:t xml:space="preserve"> </w:t>
      </w:r>
      <w:r w:rsidR="007C762A">
        <w:rPr>
          <w:sz w:val="28"/>
          <w:szCs w:val="28"/>
          <w:lang w:val="en-US"/>
        </w:rPr>
        <w:t xml:space="preserve">                                     </w:t>
      </w:r>
      <w:r>
        <w:rPr>
          <w:sz w:val="28"/>
          <w:szCs w:val="28"/>
        </w:rPr>
        <w:t xml:space="preserve">     </w:t>
      </w:r>
      <w:r w:rsidR="007C762A">
        <w:rPr>
          <w:sz w:val="28"/>
          <w:szCs w:val="28"/>
          <w:lang w:val="en-US"/>
        </w:rPr>
        <w:t>CH</w:t>
      </w:r>
      <w:r w:rsidR="007C762A" w:rsidRPr="007C762A">
        <w:rPr>
          <w:sz w:val="28"/>
          <w:szCs w:val="28"/>
          <w:vertAlign w:val="subscript"/>
          <w:lang w:val="en-US"/>
        </w:rPr>
        <w:t>2</w:t>
      </w:r>
      <w:r w:rsidR="007C762A">
        <w:rPr>
          <w:sz w:val="28"/>
          <w:szCs w:val="28"/>
          <w:lang w:val="en-US"/>
        </w:rPr>
        <w:t>COONa</w:t>
      </w:r>
    </w:p>
    <w:p w:rsidR="007C762A" w:rsidRDefault="007C762A" w:rsidP="000F1744">
      <w:pPr>
        <w:ind w:firstLine="360"/>
        <w:jc w:val="center"/>
        <w:rPr>
          <w:sz w:val="28"/>
          <w:szCs w:val="28"/>
          <w:lang w:val="en-US"/>
        </w:rPr>
      </w:pPr>
    </w:p>
    <w:p w:rsidR="000A4200" w:rsidRDefault="007C762A" w:rsidP="002743B4">
      <w:pPr>
        <w:ind w:firstLine="708"/>
        <w:jc w:val="both"/>
        <w:rPr>
          <w:sz w:val="28"/>
          <w:szCs w:val="28"/>
        </w:rPr>
      </w:pPr>
      <w:r>
        <w:rPr>
          <w:sz w:val="28"/>
          <w:szCs w:val="28"/>
        </w:rPr>
        <w:t xml:space="preserve">В результате реакции происходит замещение катионов водорода карбоксильных групп комплексона на катионы металла, причем один эквивалент трилона связывает 1 эквивалент металла. Для установления точки эквивалентности используются индикаторы: </w:t>
      </w:r>
      <w:r w:rsidR="000F1744">
        <w:rPr>
          <w:sz w:val="28"/>
          <w:szCs w:val="28"/>
        </w:rPr>
        <w:t xml:space="preserve">хромоген черный, мурексид, эриохром темно-синий. Чаще всего – эриохром темно-синий. </w:t>
      </w:r>
    </w:p>
    <w:p w:rsidR="00940AE3" w:rsidRPr="007C762A" w:rsidRDefault="000F1744" w:rsidP="002743B4">
      <w:pPr>
        <w:ind w:firstLine="708"/>
        <w:jc w:val="both"/>
        <w:rPr>
          <w:sz w:val="28"/>
          <w:szCs w:val="28"/>
        </w:rPr>
      </w:pPr>
      <w:r>
        <w:rPr>
          <w:sz w:val="28"/>
          <w:szCs w:val="28"/>
        </w:rPr>
        <w:t>Он представляет собой органический краситель темно-синего цвета. Индикатор также реагирует с определяемыми металлами, образуя комплексные, но не прочные соединения. При этом индикатор приобретает вишнево-красный цвет. В процессе титрования трилоном Б Этот непрочный комплекс разрушается, и индикатор накапливается в растворе в чистом виде. Когда все ионы металла будут связаны трилоном Б, окраска раствора из вишнево-красной станет темно-синей. Это позволяет зафиксировать точку эквивалентности. титрование ведут в щелочной среде с использованием аммиачного буферного раствора. Установочное вещество – сульфат магния.</w:t>
      </w:r>
    </w:p>
    <w:p w:rsidR="00D34086" w:rsidRPr="007C762A" w:rsidRDefault="00D34086" w:rsidP="00DC4575">
      <w:pPr>
        <w:ind w:left="360"/>
        <w:jc w:val="both"/>
        <w:rPr>
          <w:sz w:val="28"/>
          <w:szCs w:val="28"/>
        </w:rPr>
      </w:pPr>
    </w:p>
    <w:p w:rsidR="00A842FB" w:rsidRPr="00111EF5" w:rsidRDefault="00A842FB" w:rsidP="00A842FB">
      <w:pPr>
        <w:ind w:left="-180" w:firstLine="540"/>
        <w:rPr>
          <w:b/>
          <w:sz w:val="28"/>
          <w:szCs w:val="28"/>
        </w:rPr>
      </w:pPr>
      <w:r w:rsidRPr="00111EF5">
        <w:rPr>
          <w:b/>
          <w:sz w:val="28"/>
          <w:szCs w:val="28"/>
        </w:rPr>
        <w:t>Перечень лабораторных работ по разделу:</w:t>
      </w:r>
    </w:p>
    <w:p w:rsidR="00D34086" w:rsidRPr="003A2C4A" w:rsidRDefault="00D34086" w:rsidP="00AE0C55">
      <w:pPr>
        <w:ind w:left="360"/>
        <w:rPr>
          <w:sz w:val="16"/>
          <w:szCs w:val="16"/>
        </w:rPr>
      </w:pPr>
    </w:p>
    <w:p w:rsidR="007051C4" w:rsidRDefault="003A2C4A" w:rsidP="003A2C4A">
      <w:pPr>
        <w:rPr>
          <w:sz w:val="28"/>
          <w:szCs w:val="28"/>
        </w:rPr>
      </w:pPr>
      <w:r w:rsidRPr="003A2C4A">
        <w:rPr>
          <w:sz w:val="28"/>
          <w:szCs w:val="28"/>
        </w:rPr>
        <w:t>1. Приготовление рабочего раствора трилона Б и установочного раствора</w:t>
      </w:r>
    </w:p>
    <w:p w:rsidR="003A2C4A" w:rsidRPr="003A2C4A" w:rsidRDefault="007051C4" w:rsidP="003A2C4A">
      <w:pPr>
        <w:rPr>
          <w:sz w:val="28"/>
          <w:szCs w:val="28"/>
        </w:rPr>
      </w:pPr>
      <w:r>
        <w:rPr>
          <w:sz w:val="28"/>
          <w:szCs w:val="28"/>
        </w:rPr>
        <w:t xml:space="preserve">   </w:t>
      </w:r>
      <w:r w:rsidR="003A2C4A" w:rsidRPr="003A2C4A">
        <w:rPr>
          <w:sz w:val="28"/>
          <w:szCs w:val="28"/>
        </w:rPr>
        <w:t xml:space="preserve"> сульфата магния. </w:t>
      </w:r>
    </w:p>
    <w:p w:rsidR="003A2C4A" w:rsidRPr="003A2C4A" w:rsidRDefault="003A2C4A" w:rsidP="003A2C4A">
      <w:pPr>
        <w:rPr>
          <w:sz w:val="28"/>
          <w:szCs w:val="28"/>
        </w:rPr>
      </w:pPr>
      <w:r w:rsidRPr="003A2C4A">
        <w:rPr>
          <w:sz w:val="28"/>
          <w:szCs w:val="28"/>
        </w:rPr>
        <w:t xml:space="preserve">2. Определение содержания катионов металла в анализируемом растворе. </w:t>
      </w:r>
    </w:p>
    <w:p w:rsidR="006A41D1" w:rsidRDefault="003A2C4A" w:rsidP="003A2C4A">
      <w:pPr>
        <w:rPr>
          <w:sz w:val="28"/>
          <w:szCs w:val="28"/>
        </w:rPr>
      </w:pPr>
      <w:r w:rsidRPr="003A2C4A">
        <w:rPr>
          <w:sz w:val="28"/>
          <w:szCs w:val="28"/>
        </w:rPr>
        <w:t>3. Определение общей жесткости воды.</w:t>
      </w:r>
    </w:p>
    <w:p w:rsidR="006A41D1" w:rsidRDefault="006A41D1"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622C7C" w:rsidRDefault="00622C7C" w:rsidP="00A842FB">
      <w:pPr>
        <w:ind w:left="360"/>
        <w:rPr>
          <w:sz w:val="28"/>
          <w:szCs w:val="28"/>
        </w:rPr>
      </w:pPr>
    </w:p>
    <w:p w:rsidR="007051C4" w:rsidRPr="008E6762" w:rsidRDefault="007051C4" w:rsidP="007051C4">
      <w:pPr>
        <w:jc w:val="center"/>
        <w:rPr>
          <w:b/>
        </w:rPr>
      </w:pPr>
      <w:r w:rsidRPr="008E6762">
        <w:rPr>
          <w:b/>
        </w:rPr>
        <w:lastRenderedPageBreak/>
        <w:t>ИНСТРУКЦИОННО-ТЕХНОЛОГИЧЕСКАЯ КАРТА</w:t>
      </w:r>
    </w:p>
    <w:p w:rsidR="007051C4" w:rsidRPr="00A8254C" w:rsidRDefault="007051C4" w:rsidP="007051C4">
      <w:pPr>
        <w:jc w:val="center"/>
        <w:rPr>
          <w:b/>
          <w:sz w:val="16"/>
          <w:szCs w:val="16"/>
        </w:rPr>
      </w:pPr>
    </w:p>
    <w:p w:rsidR="007051C4" w:rsidRPr="00CF0F2A" w:rsidRDefault="007051C4" w:rsidP="007051C4">
      <w:r w:rsidRPr="00CF0F2A">
        <w:t xml:space="preserve">на выполнение лабораторной работы 20      </w:t>
      </w:r>
    </w:p>
    <w:p w:rsidR="007051C4" w:rsidRPr="00CF0F2A" w:rsidRDefault="007051C4" w:rsidP="007051C4">
      <w:r w:rsidRPr="00CF0F2A">
        <w:t>по учебной дисциплине «Химия»</w:t>
      </w:r>
    </w:p>
    <w:p w:rsidR="007051C4" w:rsidRPr="00CF0F2A" w:rsidRDefault="007051C4" w:rsidP="007051C4">
      <w:pPr>
        <w:rPr>
          <w:b/>
          <w:sz w:val="16"/>
          <w:szCs w:val="16"/>
        </w:rPr>
      </w:pPr>
    </w:p>
    <w:p w:rsidR="007051C4" w:rsidRPr="00CF0F2A" w:rsidRDefault="007051C4" w:rsidP="007051C4">
      <w:r w:rsidRPr="00CF0F2A">
        <w:rPr>
          <w:b/>
        </w:rPr>
        <w:t>Тема:</w:t>
      </w:r>
      <w:r w:rsidRPr="00CF0F2A">
        <w:t xml:space="preserve"> «Титриметрический анализ. </w:t>
      </w:r>
      <w:r>
        <w:t>Метод комплексонометрии</w:t>
      </w:r>
      <w:r w:rsidRPr="00CF0F2A">
        <w:t>»</w:t>
      </w:r>
    </w:p>
    <w:p w:rsidR="007051C4" w:rsidRPr="00CF0F2A" w:rsidRDefault="007051C4" w:rsidP="007051C4">
      <w:pPr>
        <w:rPr>
          <w:b/>
          <w:sz w:val="16"/>
          <w:szCs w:val="16"/>
        </w:rPr>
      </w:pPr>
    </w:p>
    <w:p w:rsidR="007051C4" w:rsidRPr="00CF0F2A" w:rsidRDefault="007051C4" w:rsidP="007051C4">
      <w:r w:rsidRPr="00CF0F2A">
        <w:rPr>
          <w:b/>
        </w:rPr>
        <w:t xml:space="preserve">Наименование работы: </w:t>
      </w:r>
      <w:r w:rsidRPr="00CF0F2A">
        <w:t>«Приготовление рабочего раствора трилона Б и установочного раствора сульфата магния»</w:t>
      </w:r>
    </w:p>
    <w:p w:rsidR="007051C4" w:rsidRPr="00CF0F2A" w:rsidRDefault="007051C4" w:rsidP="007051C4">
      <w:pPr>
        <w:rPr>
          <w:b/>
          <w:sz w:val="16"/>
          <w:szCs w:val="16"/>
        </w:rPr>
      </w:pPr>
    </w:p>
    <w:p w:rsidR="007051C4" w:rsidRPr="00CF0F2A" w:rsidRDefault="007051C4" w:rsidP="007051C4">
      <w:r w:rsidRPr="00CF0F2A">
        <w:rPr>
          <w:b/>
        </w:rPr>
        <w:t>Цель:</w:t>
      </w:r>
      <w:r w:rsidRPr="00CF0F2A">
        <w:t xml:space="preserve"> научиться готовить из навески рабочий и установочный растворы для комплексонометрии</w:t>
      </w:r>
    </w:p>
    <w:p w:rsidR="007051C4" w:rsidRPr="00CF0F2A" w:rsidRDefault="007051C4" w:rsidP="007051C4">
      <w:pPr>
        <w:rPr>
          <w:b/>
          <w:sz w:val="16"/>
          <w:szCs w:val="16"/>
        </w:rPr>
      </w:pPr>
    </w:p>
    <w:p w:rsidR="007051C4" w:rsidRDefault="007051C4" w:rsidP="00705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F0F2A">
        <w:rPr>
          <w:b/>
        </w:rPr>
        <w:t>Приобретаемые умения и навыки:</w:t>
      </w:r>
      <w:r w:rsidRPr="00CF0F2A">
        <w:t xml:space="preserve"> </w:t>
      </w:r>
      <w:r w:rsidRPr="005D47BB">
        <w:t>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лабораторной посуды и оборудования</w:t>
      </w:r>
      <w:r w:rsidRPr="00A854EB">
        <w:t>, подбор реактивов и аппаратуры</w:t>
      </w:r>
      <w:r>
        <w:t xml:space="preserve"> (</w:t>
      </w:r>
      <w:r w:rsidRPr="00A854EB">
        <w:t xml:space="preserve">взвешивание на технических и </w:t>
      </w:r>
      <w:r>
        <w:t xml:space="preserve">аналитических </w:t>
      </w:r>
      <w:r w:rsidRPr="00A854EB">
        <w:t xml:space="preserve">электронных весах навесок </w:t>
      </w:r>
      <w:r>
        <w:t>трилона Б и сульфата магния</w:t>
      </w:r>
      <w:r w:rsidRPr="00A854EB">
        <w:t>, приготовление растворов заданной молярной концентрации эквивалентов в мерной колбе</w:t>
      </w:r>
      <w:r>
        <w:t xml:space="preserve">); </w:t>
      </w:r>
      <w:r w:rsidRPr="00A854EB">
        <w:t>выполнение расчетов по химическим формулам и уравнениям реакций</w:t>
      </w:r>
      <w:r>
        <w:t xml:space="preserve">  (</w:t>
      </w:r>
      <w:r w:rsidRPr="00CF0F2A">
        <w:t>расчет массы навески трилона Б и сульфата магния</w:t>
      </w:r>
      <w:r>
        <w:t>)</w:t>
      </w:r>
      <w:r w:rsidRPr="00A854EB">
        <w:t>; выбор метода и хода химического анализа;</w:t>
      </w:r>
      <w:r>
        <w:t xml:space="preserve"> </w:t>
      </w:r>
      <w:r w:rsidRPr="005D47BB">
        <w:t>соблюдение правил техники безопасности при работе в химической лаборатории.</w:t>
      </w:r>
    </w:p>
    <w:p w:rsidR="007051C4" w:rsidRPr="00176A7C" w:rsidRDefault="007051C4" w:rsidP="007051C4">
      <w:pPr>
        <w:rPr>
          <w:sz w:val="16"/>
          <w:szCs w:val="16"/>
        </w:rPr>
      </w:pPr>
    </w:p>
    <w:p w:rsidR="007051C4" w:rsidRPr="00FD17B5" w:rsidRDefault="007051C4" w:rsidP="007051C4">
      <w:r w:rsidRPr="00FD17B5">
        <w:rPr>
          <w:b/>
        </w:rPr>
        <w:t xml:space="preserve">Формируемые компетенции: </w:t>
      </w:r>
      <w:r w:rsidRPr="00FD17B5">
        <w:t>ОК</w:t>
      </w:r>
      <w:r>
        <w:t>:</w:t>
      </w:r>
      <w:r w:rsidRPr="00FD17B5">
        <w:t xml:space="preserve"> 1 – 9; ПК</w:t>
      </w:r>
      <w:r>
        <w:t xml:space="preserve">: 1.1. – </w:t>
      </w:r>
      <w:r w:rsidRPr="00FD17B5">
        <w:t>4</w:t>
      </w:r>
      <w:r>
        <w:t>.3</w:t>
      </w:r>
      <w:r w:rsidRPr="00FD17B5">
        <w:t>.</w:t>
      </w:r>
    </w:p>
    <w:p w:rsidR="007051C4" w:rsidRPr="00CF0F2A" w:rsidRDefault="007051C4" w:rsidP="007051C4">
      <w:pPr>
        <w:rPr>
          <w:sz w:val="16"/>
          <w:szCs w:val="16"/>
        </w:rPr>
      </w:pPr>
    </w:p>
    <w:p w:rsidR="007051C4" w:rsidRPr="00CF0F2A" w:rsidRDefault="007051C4" w:rsidP="007051C4">
      <w:r w:rsidRPr="00CF0F2A">
        <w:rPr>
          <w:b/>
        </w:rPr>
        <w:t>Норма времени:</w:t>
      </w:r>
      <w:r w:rsidRPr="00CF0F2A">
        <w:t xml:space="preserve"> 2 часа</w:t>
      </w:r>
    </w:p>
    <w:p w:rsidR="007051C4" w:rsidRPr="00CF0F2A" w:rsidRDefault="007051C4" w:rsidP="007051C4">
      <w:pPr>
        <w:rPr>
          <w:b/>
          <w:sz w:val="16"/>
          <w:szCs w:val="16"/>
        </w:rPr>
      </w:pPr>
    </w:p>
    <w:p w:rsidR="007051C4" w:rsidRPr="00CF0F2A" w:rsidRDefault="007051C4" w:rsidP="007051C4">
      <w:r w:rsidRPr="00CF0F2A">
        <w:rPr>
          <w:b/>
        </w:rPr>
        <w:t>Оснащение рабочего места:</w:t>
      </w:r>
      <w:r w:rsidRPr="00CF0F2A">
        <w:t xml:space="preserve"> инструкционные карты, периодическая система           </w:t>
      </w:r>
    </w:p>
    <w:p w:rsidR="007051C4" w:rsidRPr="00CF0F2A" w:rsidRDefault="007051C4" w:rsidP="007051C4">
      <w:r w:rsidRPr="00CF0F2A">
        <w:t>Д.И. Менделеева, таблица растворимости,  калькуляторы, набор химических реактивов и лабораторного оборудования.</w:t>
      </w:r>
    </w:p>
    <w:p w:rsidR="007051C4" w:rsidRPr="00CF0F2A" w:rsidRDefault="007051C4" w:rsidP="007051C4">
      <w:pPr>
        <w:rPr>
          <w:b/>
          <w:sz w:val="16"/>
          <w:szCs w:val="16"/>
        </w:rPr>
      </w:pPr>
    </w:p>
    <w:p w:rsidR="007051C4" w:rsidRPr="00CF0F2A" w:rsidRDefault="007051C4" w:rsidP="007051C4">
      <w:r w:rsidRPr="00CF0F2A">
        <w:rPr>
          <w:b/>
        </w:rPr>
        <w:t>Литература</w:t>
      </w:r>
      <w:r w:rsidRPr="00CF0F2A">
        <w:t>: Глинка Н.Л. Общая химия. – М.: Интеграл – Пресс, 2002.</w:t>
      </w:r>
    </w:p>
    <w:p w:rsidR="007051C4" w:rsidRPr="00CF0F2A" w:rsidRDefault="007051C4" w:rsidP="007051C4">
      <w:r w:rsidRPr="00CF0F2A">
        <w:t xml:space="preserve">                       Золотов Ю.А. Основы аналитической химии. Задачи и вопросы. </w:t>
      </w:r>
    </w:p>
    <w:p w:rsidR="007051C4" w:rsidRPr="00CF0F2A" w:rsidRDefault="007051C4" w:rsidP="007051C4">
      <w:r w:rsidRPr="00CF0F2A">
        <w:t xml:space="preserve">                       – М.: Высшая школа, 2004.</w:t>
      </w:r>
    </w:p>
    <w:p w:rsidR="007051C4" w:rsidRPr="00A854EB" w:rsidRDefault="007051C4" w:rsidP="007051C4">
      <w:r w:rsidRPr="00CF0F2A">
        <w:t xml:space="preserve">                       </w:t>
      </w:r>
      <w:r w:rsidRPr="00A854EB">
        <w:t xml:space="preserve">Коренман Я.И. Практикум по аналитической химии. Анализ </w:t>
      </w:r>
    </w:p>
    <w:p w:rsidR="007051C4" w:rsidRPr="00A854EB" w:rsidRDefault="007051C4" w:rsidP="007051C4">
      <w:r w:rsidRPr="00A854EB">
        <w:t xml:space="preserve">                       пищев</w:t>
      </w:r>
      <w:r>
        <w:t>ых продуктов. – М.: КолосС, 2012</w:t>
      </w:r>
      <w:r w:rsidRPr="00A854EB">
        <w:t xml:space="preserve">.         </w:t>
      </w:r>
    </w:p>
    <w:p w:rsidR="007051C4" w:rsidRPr="00A854EB" w:rsidRDefault="007051C4" w:rsidP="007051C4">
      <w:r w:rsidRPr="00A854EB">
        <w:t xml:space="preserve">                       Логинов Н.Я. Аналитическа</w:t>
      </w:r>
      <w:r>
        <w:t>я химия. – М.: Просвещение, 2015</w:t>
      </w:r>
      <w:r w:rsidRPr="00A854EB">
        <w:t>.</w:t>
      </w:r>
    </w:p>
    <w:p w:rsidR="007051C4" w:rsidRPr="00A854EB" w:rsidRDefault="007051C4" w:rsidP="007051C4">
      <w:r w:rsidRPr="00A854EB">
        <w:t xml:space="preserve">                       Лурье И.С., Скокан Л.Е., Цитович А.П. Технохимический и</w:t>
      </w:r>
    </w:p>
    <w:p w:rsidR="007051C4" w:rsidRPr="00A854EB" w:rsidRDefault="007051C4" w:rsidP="007051C4">
      <w:r w:rsidRPr="00A854EB">
        <w:t xml:space="preserve">                       микробиологический контроль в кондитерском производстве. </w:t>
      </w:r>
    </w:p>
    <w:p w:rsidR="007051C4" w:rsidRPr="00A854EB" w:rsidRDefault="007051C4" w:rsidP="007051C4">
      <w:r w:rsidRPr="00A854EB">
        <w:t xml:space="preserve">                       Справочник. – М.: КолосС, 20</w:t>
      </w:r>
      <w:r>
        <w:t>12</w:t>
      </w:r>
      <w:r w:rsidRPr="00A854EB">
        <w:t>.</w:t>
      </w:r>
    </w:p>
    <w:p w:rsidR="007051C4" w:rsidRPr="00CF0F2A" w:rsidRDefault="007051C4" w:rsidP="007051C4">
      <w:pPr>
        <w:rPr>
          <w:sz w:val="16"/>
          <w:szCs w:val="16"/>
        </w:rPr>
      </w:pPr>
      <w:r w:rsidRPr="00CF0F2A">
        <w:t xml:space="preserve">                      </w:t>
      </w:r>
    </w:p>
    <w:p w:rsidR="007051C4" w:rsidRPr="00CF0F2A" w:rsidRDefault="007051C4" w:rsidP="007051C4">
      <w:pPr>
        <w:jc w:val="center"/>
        <w:rPr>
          <w:b/>
        </w:rPr>
      </w:pPr>
      <w:r w:rsidRPr="00CF0F2A">
        <w:rPr>
          <w:b/>
        </w:rPr>
        <w:t>Контрольные вопросы при допуске:</w:t>
      </w:r>
    </w:p>
    <w:p w:rsidR="007051C4" w:rsidRPr="00CF0F2A" w:rsidRDefault="007051C4" w:rsidP="007051C4">
      <w:pPr>
        <w:jc w:val="center"/>
        <w:rPr>
          <w:b/>
          <w:sz w:val="16"/>
          <w:szCs w:val="16"/>
        </w:rPr>
      </w:pPr>
    </w:p>
    <w:p w:rsidR="007051C4" w:rsidRDefault="007051C4" w:rsidP="007051C4">
      <w:pPr>
        <w:jc w:val="both"/>
      </w:pPr>
      <w:r w:rsidRPr="00CF0F2A">
        <w:t>1. Дайте характеристику метода комплексонометрического титрования.</w:t>
      </w:r>
      <w:r>
        <w:t xml:space="preserve"> </w:t>
      </w:r>
      <w:r w:rsidRPr="00CF0F2A">
        <w:t>Что он позволяет</w:t>
      </w:r>
    </w:p>
    <w:p w:rsidR="007051C4" w:rsidRPr="00CF0F2A" w:rsidRDefault="007051C4" w:rsidP="007051C4">
      <w:pPr>
        <w:jc w:val="both"/>
      </w:pPr>
      <w:r>
        <w:t xml:space="preserve">   </w:t>
      </w:r>
      <w:r w:rsidRPr="00CF0F2A">
        <w:t xml:space="preserve"> определить?</w:t>
      </w:r>
    </w:p>
    <w:p w:rsidR="007051C4" w:rsidRDefault="007051C4" w:rsidP="007051C4">
      <w:pPr>
        <w:jc w:val="both"/>
      </w:pPr>
      <w:r w:rsidRPr="00CF0F2A">
        <w:t>2. Дайте определение комплексона. Что представляет собой трилон Б? Каков механизм его</w:t>
      </w:r>
    </w:p>
    <w:p w:rsidR="007051C4" w:rsidRPr="00CF0F2A" w:rsidRDefault="007051C4" w:rsidP="007051C4">
      <w:pPr>
        <w:jc w:val="both"/>
      </w:pPr>
      <w:r>
        <w:t xml:space="preserve">   </w:t>
      </w:r>
      <w:r w:rsidRPr="00CF0F2A">
        <w:t xml:space="preserve"> действия?</w:t>
      </w:r>
    </w:p>
    <w:p w:rsidR="007051C4" w:rsidRDefault="007051C4" w:rsidP="007051C4">
      <w:pPr>
        <w:jc w:val="both"/>
      </w:pPr>
      <w:r w:rsidRPr="00CF0F2A">
        <w:t xml:space="preserve">3. Можно ли использовать раствор комплексона </w:t>
      </w:r>
      <w:r w:rsidRPr="00CF0F2A">
        <w:rPr>
          <w:lang w:val="en-US"/>
        </w:rPr>
        <w:t>III</w:t>
      </w:r>
      <w:r w:rsidRPr="00CF0F2A">
        <w:t xml:space="preserve"> для анализа без предварительной</w:t>
      </w:r>
    </w:p>
    <w:p w:rsidR="007051C4" w:rsidRPr="00CF0F2A" w:rsidRDefault="007051C4" w:rsidP="007051C4">
      <w:pPr>
        <w:jc w:val="both"/>
      </w:pPr>
      <w:r>
        <w:t xml:space="preserve">   </w:t>
      </w:r>
      <w:r w:rsidRPr="00CF0F2A">
        <w:t xml:space="preserve"> стандартизации? Почему?</w:t>
      </w:r>
    </w:p>
    <w:p w:rsidR="007051C4" w:rsidRPr="00CF0F2A" w:rsidRDefault="007051C4" w:rsidP="007051C4">
      <w:pPr>
        <w:jc w:val="both"/>
      </w:pPr>
      <w:r w:rsidRPr="00CF0F2A">
        <w:t>4. Какое вещество можно использовать для стандартизации трилона Б?</w:t>
      </w:r>
    </w:p>
    <w:p w:rsidR="007051C4" w:rsidRPr="00CF0F2A" w:rsidRDefault="007051C4" w:rsidP="007051C4">
      <w:pPr>
        <w:jc w:val="both"/>
      </w:pPr>
      <w:r w:rsidRPr="00CF0F2A">
        <w:t>5. Растворы, какой концентрации используются в комплексонометрии?</w:t>
      </w:r>
    </w:p>
    <w:p w:rsidR="007051C4" w:rsidRPr="00CF0F2A" w:rsidRDefault="007051C4" w:rsidP="007051C4">
      <w:pPr>
        <w:jc w:val="both"/>
      </w:pPr>
      <w:r w:rsidRPr="00CF0F2A">
        <w:t>6. Опишите последовательность действий при приготовлении рабочего</w:t>
      </w:r>
      <w:r>
        <w:t xml:space="preserve"> </w:t>
      </w:r>
      <w:r w:rsidRPr="00CF0F2A">
        <w:t xml:space="preserve">раствора? </w:t>
      </w:r>
    </w:p>
    <w:p w:rsidR="007051C4" w:rsidRPr="00CF0F2A" w:rsidRDefault="007051C4" w:rsidP="007051C4">
      <w:pPr>
        <w:jc w:val="both"/>
      </w:pPr>
      <w:r w:rsidRPr="00CF0F2A">
        <w:t>7. Опишите последовательность действий при приготовлении установочного</w:t>
      </w:r>
      <w:r>
        <w:t xml:space="preserve"> </w:t>
      </w:r>
      <w:r w:rsidRPr="00CF0F2A">
        <w:t>раствора?</w:t>
      </w:r>
    </w:p>
    <w:p w:rsidR="007051C4" w:rsidRDefault="007051C4" w:rsidP="007051C4">
      <w:pPr>
        <w:jc w:val="both"/>
      </w:pPr>
      <w:r w:rsidRPr="00CF0F2A">
        <w:t>8. Каким способом устанавливается точка эквивалентности в данно</w:t>
      </w:r>
      <w:r>
        <w:t xml:space="preserve">м </w:t>
      </w:r>
      <w:r w:rsidRPr="00CF0F2A">
        <w:t xml:space="preserve">анализе? </w:t>
      </w:r>
    </w:p>
    <w:p w:rsidR="007051C4" w:rsidRDefault="007051C4" w:rsidP="007051C4">
      <w:pPr>
        <w:jc w:val="both"/>
      </w:pPr>
    </w:p>
    <w:p w:rsidR="007051C4" w:rsidRPr="00CF0F2A" w:rsidRDefault="007051C4" w:rsidP="007051C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E05801" w:rsidTr="004F2EBD">
        <w:tc>
          <w:tcPr>
            <w:tcW w:w="399" w:type="dxa"/>
          </w:tcPr>
          <w:p w:rsidR="007051C4" w:rsidRPr="00CF0F2A" w:rsidRDefault="007051C4" w:rsidP="004F2EBD">
            <w:pPr>
              <w:rPr>
                <w:b/>
              </w:rPr>
            </w:pPr>
          </w:p>
          <w:p w:rsidR="007051C4" w:rsidRPr="00CF0F2A" w:rsidRDefault="007051C4" w:rsidP="004F2EBD">
            <w:pPr>
              <w:rPr>
                <w:b/>
              </w:rPr>
            </w:pPr>
            <w:r w:rsidRPr="00CF0F2A">
              <w:rPr>
                <w:b/>
              </w:rPr>
              <w:t>№</w:t>
            </w:r>
          </w:p>
          <w:p w:rsidR="007051C4" w:rsidRPr="00CF0F2A" w:rsidRDefault="007051C4" w:rsidP="004F2EBD">
            <w:pPr>
              <w:rPr>
                <w:b/>
              </w:rPr>
            </w:pPr>
          </w:p>
        </w:tc>
        <w:tc>
          <w:tcPr>
            <w:tcW w:w="7125" w:type="dxa"/>
            <w:tcBorders>
              <w:bottom w:val="single" w:sz="4" w:space="0" w:color="auto"/>
            </w:tcBorders>
            <w:vAlign w:val="center"/>
          </w:tcPr>
          <w:p w:rsidR="007051C4" w:rsidRPr="00CF0F2A" w:rsidRDefault="007051C4" w:rsidP="004F2EBD">
            <w:pPr>
              <w:jc w:val="center"/>
              <w:rPr>
                <w:b/>
              </w:rPr>
            </w:pPr>
            <w:r w:rsidRPr="00CF0F2A">
              <w:rPr>
                <w:b/>
              </w:rPr>
              <w:t xml:space="preserve">Содержание работы и последовательность </w:t>
            </w:r>
          </w:p>
          <w:p w:rsidR="007051C4" w:rsidRPr="00CF0F2A" w:rsidRDefault="007051C4" w:rsidP="004F2EBD">
            <w:pPr>
              <w:jc w:val="center"/>
              <w:rPr>
                <w:b/>
              </w:rPr>
            </w:pPr>
            <w:r w:rsidRPr="00CF0F2A">
              <w:rPr>
                <w:b/>
              </w:rPr>
              <w:t>выполнения операций</w:t>
            </w:r>
          </w:p>
        </w:tc>
        <w:tc>
          <w:tcPr>
            <w:tcW w:w="1824" w:type="dxa"/>
          </w:tcPr>
          <w:p w:rsidR="007051C4" w:rsidRPr="00CF0F2A" w:rsidRDefault="007051C4" w:rsidP="004F2EBD">
            <w:pPr>
              <w:jc w:val="center"/>
              <w:rPr>
                <w:b/>
              </w:rPr>
            </w:pPr>
            <w:r w:rsidRPr="00CF0F2A">
              <w:rPr>
                <w:b/>
              </w:rPr>
              <w:t>Наименование оборудования и инструмента</w:t>
            </w:r>
          </w:p>
        </w:tc>
        <w:tc>
          <w:tcPr>
            <w:tcW w:w="2109" w:type="dxa"/>
          </w:tcPr>
          <w:p w:rsidR="007051C4" w:rsidRPr="00CF0F2A" w:rsidRDefault="007051C4" w:rsidP="004F2EBD">
            <w:pPr>
              <w:jc w:val="center"/>
              <w:rPr>
                <w:b/>
              </w:rPr>
            </w:pPr>
            <w:r w:rsidRPr="00CF0F2A">
              <w:rPr>
                <w:b/>
              </w:rPr>
              <w:t>Инструкцион</w:t>
            </w:r>
            <w:r>
              <w:rPr>
                <w:b/>
              </w:rPr>
              <w:t>н.</w:t>
            </w:r>
            <w:r w:rsidRPr="00CF0F2A">
              <w:rPr>
                <w:b/>
              </w:rPr>
              <w:t xml:space="preserve"> указания и тех. требования</w:t>
            </w:r>
          </w:p>
        </w:tc>
      </w:tr>
      <w:tr w:rsidR="007051C4" w:rsidRPr="00E05801" w:rsidTr="004F2EBD">
        <w:trPr>
          <w:trHeight w:val="1979"/>
        </w:trPr>
        <w:tc>
          <w:tcPr>
            <w:tcW w:w="399" w:type="dxa"/>
            <w:tcBorders>
              <w:right w:val="single" w:sz="4" w:space="0" w:color="auto"/>
            </w:tcBorders>
          </w:tcPr>
          <w:p w:rsidR="007051C4" w:rsidRPr="00E05801" w:rsidRDefault="007051C4" w:rsidP="004F2EBD">
            <w:pPr>
              <w:rPr>
                <w:sz w:val="28"/>
                <w:szCs w:val="28"/>
              </w:rPr>
            </w:pPr>
            <w:r w:rsidRPr="00E05801">
              <w:rPr>
                <w:sz w:val="28"/>
                <w:szCs w:val="28"/>
              </w:rPr>
              <w:t>1</w:t>
            </w: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r w:rsidRPr="00E05801">
              <w:rPr>
                <w:sz w:val="28"/>
                <w:szCs w:val="28"/>
              </w:rPr>
              <w:t>2</w:t>
            </w: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Pr="00E05801" w:rsidRDefault="007051C4" w:rsidP="004F2EBD">
            <w:pPr>
              <w:rPr>
                <w:sz w:val="28"/>
                <w:szCs w:val="28"/>
              </w:rPr>
            </w:pPr>
            <w:r>
              <w:rPr>
                <w:sz w:val="28"/>
                <w:szCs w:val="28"/>
              </w:rPr>
              <w:t>3</w:t>
            </w:r>
          </w:p>
        </w:tc>
        <w:tc>
          <w:tcPr>
            <w:tcW w:w="7125" w:type="dxa"/>
            <w:tcBorders>
              <w:top w:val="single" w:sz="4" w:space="0" w:color="auto"/>
              <w:left w:val="single" w:sz="4" w:space="0" w:color="auto"/>
              <w:bottom w:val="single" w:sz="4" w:space="0" w:color="auto"/>
              <w:right w:val="single" w:sz="4" w:space="0" w:color="auto"/>
            </w:tcBorders>
          </w:tcPr>
          <w:p w:rsidR="007051C4" w:rsidRPr="00E05801" w:rsidRDefault="007051C4" w:rsidP="004F2EBD">
            <w:pPr>
              <w:rPr>
                <w:b/>
                <w:sz w:val="28"/>
                <w:szCs w:val="28"/>
              </w:rPr>
            </w:pPr>
            <w:r w:rsidRPr="00E05801">
              <w:rPr>
                <w:b/>
                <w:sz w:val="28"/>
                <w:szCs w:val="28"/>
              </w:rPr>
              <w:t>Опыт 1. Приготовление  0,02 Н рабочего раствора трилона Б</w:t>
            </w:r>
          </w:p>
          <w:p w:rsidR="007051C4" w:rsidRPr="003A2D21" w:rsidRDefault="007051C4" w:rsidP="004F2EBD">
            <w:pPr>
              <w:rPr>
                <w:b/>
                <w:sz w:val="16"/>
                <w:szCs w:val="16"/>
              </w:rPr>
            </w:pPr>
          </w:p>
          <w:p w:rsidR="007051C4" w:rsidRPr="00E05801" w:rsidRDefault="007051C4" w:rsidP="004F2EBD">
            <w:pPr>
              <w:rPr>
                <w:i/>
                <w:sz w:val="28"/>
                <w:szCs w:val="28"/>
              </w:rPr>
            </w:pPr>
            <w:r w:rsidRPr="00E05801">
              <w:rPr>
                <w:sz w:val="28"/>
                <w:szCs w:val="28"/>
              </w:rPr>
              <w:t xml:space="preserve">    </w:t>
            </w:r>
            <w:r w:rsidRPr="00E05801">
              <w:rPr>
                <w:i/>
                <w:sz w:val="28"/>
                <w:szCs w:val="28"/>
              </w:rPr>
              <w:t xml:space="preserve">Трилон Б (комплексон </w:t>
            </w:r>
            <w:r w:rsidRPr="00E05801">
              <w:rPr>
                <w:i/>
                <w:sz w:val="28"/>
                <w:szCs w:val="28"/>
                <w:lang w:val="en-US"/>
              </w:rPr>
              <w:t>III</w:t>
            </w:r>
            <w:r w:rsidRPr="00E05801">
              <w:rPr>
                <w:i/>
                <w:sz w:val="28"/>
                <w:szCs w:val="28"/>
              </w:rPr>
              <w:t xml:space="preserve">) представляет собой динатриевую соль этилендиаминтетрауксусной кислоты. </w:t>
            </w:r>
          </w:p>
          <w:p w:rsidR="007051C4" w:rsidRPr="00E05801" w:rsidRDefault="007051C4" w:rsidP="004F2EBD">
            <w:pPr>
              <w:rPr>
                <w:i/>
                <w:sz w:val="28"/>
                <w:szCs w:val="28"/>
              </w:rPr>
            </w:pPr>
            <w:r>
              <w:rPr>
                <w:i/>
                <w:sz w:val="28"/>
                <w:szCs w:val="28"/>
              </w:rPr>
              <w:t xml:space="preserve">     </w:t>
            </w:r>
            <w:r w:rsidRPr="00E05801">
              <w:rPr>
                <w:i/>
                <w:sz w:val="28"/>
                <w:szCs w:val="28"/>
              </w:rPr>
              <w:t xml:space="preserve">Его химическая формула – </w:t>
            </w:r>
            <w:r w:rsidRPr="00E05801">
              <w:rPr>
                <w:i/>
                <w:sz w:val="28"/>
                <w:szCs w:val="28"/>
                <w:lang w:val="en-US"/>
              </w:rPr>
              <w:t>Na</w:t>
            </w:r>
            <w:r w:rsidRPr="00E05801">
              <w:rPr>
                <w:i/>
                <w:sz w:val="28"/>
                <w:szCs w:val="28"/>
                <w:vertAlign w:val="subscript"/>
              </w:rPr>
              <w:t>2</w:t>
            </w:r>
            <w:r w:rsidRPr="00E05801">
              <w:rPr>
                <w:i/>
                <w:sz w:val="28"/>
                <w:szCs w:val="28"/>
                <w:lang w:val="en-US"/>
              </w:rPr>
              <w:t>H</w:t>
            </w:r>
            <w:r w:rsidRPr="00E05801">
              <w:rPr>
                <w:i/>
                <w:sz w:val="28"/>
                <w:szCs w:val="28"/>
                <w:vertAlign w:val="subscript"/>
              </w:rPr>
              <w:t>2</w:t>
            </w:r>
            <w:r w:rsidRPr="00E05801">
              <w:rPr>
                <w:i/>
                <w:sz w:val="28"/>
                <w:szCs w:val="28"/>
                <w:lang w:val="en-US"/>
              </w:rPr>
              <w:t>C</w:t>
            </w:r>
            <w:r w:rsidRPr="00E05801">
              <w:rPr>
                <w:i/>
                <w:sz w:val="28"/>
                <w:szCs w:val="28"/>
                <w:vertAlign w:val="subscript"/>
              </w:rPr>
              <w:t>10</w:t>
            </w:r>
            <w:r w:rsidRPr="00E05801">
              <w:rPr>
                <w:i/>
                <w:sz w:val="28"/>
                <w:szCs w:val="28"/>
                <w:lang w:val="en-US"/>
              </w:rPr>
              <w:t>H</w:t>
            </w:r>
            <w:r w:rsidRPr="00E05801">
              <w:rPr>
                <w:i/>
                <w:sz w:val="28"/>
                <w:szCs w:val="28"/>
                <w:vertAlign w:val="subscript"/>
              </w:rPr>
              <w:t>12</w:t>
            </w:r>
            <w:r w:rsidRPr="00E05801">
              <w:rPr>
                <w:i/>
                <w:sz w:val="28"/>
                <w:szCs w:val="28"/>
                <w:lang w:val="en-US"/>
              </w:rPr>
              <w:t>O</w:t>
            </w:r>
            <w:r w:rsidRPr="00E05801">
              <w:rPr>
                <w:i/>
                <w:sz w:val="28"/>
                <w:szCs w:val="28"/>
                <w:vertAlign w:val="subscript"/>
              </w:rPr>
              <w:t>8</w:t>
            </w:r>
            <w:r w:rsidRPr="00E05801">
              <w:rPr>
                <w:i/>
                <w:sz w:val="28"/>
                <w:szCs w:val="28"/>
                <w:lang w:val="en-US"/>
              </w:rPr>
              <w:t>N</w:t>
            </w:r>
            <w:r w:rsidRPr="00E05801">
              <w:rPr>
                <w:i/>
                <w:sz w:val="28"/>
                <w:szCs w:val="28"/>
                <w:vertAlign w:val="subscript"/>
              </w:rPr>
              <w:t>2</w:t>
            </w:r>
            <w:r w:rsidRPr="00E05801">
              <w:rPr>
                <w:i/>
                <w:sz w:val="28"/>
                <w:szCs w:val="28"/>
              </w:rPr>
              <w:t xml:space="preserve"> ∙ 2</w:t>
            </w:r>
            <w:r w:rsidRPr="00E05801">
              <w:rPr>
                <w:i/>
                <w:sz w:val="28"/>
                <w:szCs w:val="28"/>
                <w:lang w:val="en-US"/>
              </w:rPr>
              <w:t>H</w:t>
            </w:r>
            <w:r w:rsidRPr="00E05801">
              <w:rPr>
                <w:i/>
                <w:sz w:val="28"/>
                <w:szCs w:val="28"/>
                <w:vertAlign w:val="subscript"/>
              </w:rPr>
              <w:t>2</w:t>
            </w:r>
            <w:r w:rsidRPr="00E05801">
              <w:rPr>
                <w:i/>
                <w:sz w:val="28"/>
                <w:szCs w:val="28"/>
                <w:lang w:val="en-US"/>
              </w:rPr>
              <w:t>O</w:t>
            </w:r>
            <w:r w:rsidRPr="00E05801">
              <w:rPr>
                <w:i/>
                <w:sz w:val="28"/>
                <w:szCs w:val="28"/>
              </w:rPr>
              <w:t>.</w:t>
            </w:r>
          </w:p>
          <w:p w:rsidR="007051C4" w:rsidRPr="00E05801" w:rsidRDefault="007051C4" w:rsidP="004F2EBD">
            <w:pPr>
              <w:rPr>
                <w:i/>
                <w:sz w:val="28"/>
                <w:szCs w:val="28"/>
              </w:rPr>
            </w:pPr>
            <w:r w:rsidRPr="00E05801">
              <w:rPr>
                <w:i/>
                <w:sz w:val="28"/>
                <w:szCs w:val="28"/>
              </w:rPr>
              <w:t xml:space="preserve">Молярная масса 372,30 г/моль. </w:t>
            </w:r>
          </w:p>
          <w:p w:rsidR="007051C4" w:rsidRPr="00E05801" w:rsidRDefault="007051C4" w:rsidP="004F2EBD">
            <w:pPr>
              <w:rPr>
                <w:i/>
                <w:sz w:val="28"/>
                <w:szCs w:val="28"/>
              </w:rPr>
            </w:pPr>
            <w:r w:rsidRPr="00E05801">
              <w:rPr>
                <w:i/>
                <w:sz w:val="28"/>
                <w:szCs w:val="28"/>
              </w:rPr>
              <w:t>Число эквивалентности равно 2 (независимо от степени окисления определяемых катионов металла)</w:t>
            </w:r>
          </w:p>
          <w:p w:rsidR="007051C4" w:rsidRPr="003A2D21" w:rsidRDefault="007051C4" w:rsidP="004F2EBD">
            <w:pPr>
              <w:rPr>
                <w:sz w:val="16"/>
                <w:szCs w:val="16"/>
              </w:rPr>
            </w:pPr>
          </w:p>
          <w:p w:rsidR="007051C4" w:rsidRPr="00E05801" w:rsidRDefault="007051C4" w:rsidP="004F2EBD">
            <w:pPr>
              <w:rPr>
                <w:sz w:val="28"/>
                <w:szCs w:val="28"/>
              </w:rPr>
            </w:pPr>
            <w:r w:rsidRPr="00E05801">
              <w:rPr>
                <w:sz w:val="28"/>
                <w:szCs w:val="28"/>
              </w:rPr>
              <w:t>1. Произведите расчет навески трилона Б, исходя из  концентрации и объема мерной колбы.</w:t>
            </w:r>
          </w:p>
          <w:p w:rsidR="007051C4" w:rsidRPr="00E05801" w:rsidRDefault="007051C4" w:rsidP="004F2EBD">
            <w:pPr>
              <w:rPr>
                <w:sz w:val="28"/>
                <w:szCs w:val="28"/>
              </w:rPr>
            </w:pPr>
            <w:r w:rsidRPr="00E05801">
              <w:rPr>
                <w:sz w:val="28"/>
                <w:szCs w:val="28"/>
              </w:rPr>
              <w:t xml:space="preserve">2. Навеску взвесьте на технических весах и растворите в дистиллированной воде, в мерной колбе. </w:t>
            </w:r>
          </w:p>
          <w:p w:rsidR="007051C4" w:rsidRPr="003A2D21" w:rsidRDefault="007051C4" w:rsidP="004F2EBD">
            <w:pPr>
              <w:rPr>
                <w:sz w:val="16"/>
                <w:szCs w:val="16"/>
              </w:rPr>
            </w:pPr>
            <w:r w:rsidRPr="00E05801">
              <w:rPr>
                <w:sz w:val="28"/>
                <w:szCs w:val="28"/>
              </w:rPr>
              <w:t xml:space="preserve"> </w:t>
            </w:r>
          </w:p>
          <w:p w:rsidR="007051C4" w:rsidRPr="00E05801" w:rsidRDefault="007051C4" w:rsidP="004F2EBD">
            <w:pPr>
              <w:rPr>
                <w:b/>
                <w:sz w:val="28"/>
                <w:szCs w:val="28"/>
              </w:rPr>
            </w:pPr>
            <w:r w:rsidRPr="00E05801">
              <w:rPr>
                <w:b/>
                <w:sz w:val="28"/>
                <w:szCs w:val="28"/>
              </w:rPr>
              <w:t xml:space="preserve">Опыт 2. Приготовление 0,02 Н установочного раствора сульфата магния  </w:t>
            </w:r>
            <w:r w:rsidRPr="00E05801">
              <w:rPr>
                <w:b/>
                <w:sz w:val="28"/>
                <w:szCs w:val="28"/>
                <w:lang w:val="en-US"/>
              </w:rPr>
              <w:t>MgSO</w:t>
            </w:r>
            <w:r w:rsidRPr="00E05801">
              <w:rPr>
                <w:b/>
                <w:sz w:val="28"/>
                <w:szCs w:val="28"/>
                <w:vertAlign w:val="subscript"/>
              </w:rPr>
              <w:t>4</w:t>
            </w:r>
            <w:r w:rsidRPr="00E05801">
              <w:rPr>
                <w:b/>
                <w:sz w:val="28"/>
                <w:szCs w:val="28"/>
              </w:rPr>
              <w:t xml:space="preserve"> ∙ 7</w:t>
            </w:r>
            <w:r w:rsidRPr="00E05801">
              <w:rPr>
                <w:b/>
                <w:sz w:val="28"/>
                <w:szCs w:val="28"/>
                <w:lang w:val="en-US"/>
              </w:rPr>
              <w:t>H</w:t>
            </w:r>
            <w:r w:rsidRPr="00E05801">
              <w:rPr>
                <w:b/>
                <w:sz w:val="28"/>
                <w:szCs w:val="28"/>
                <w:vertAlign w:val="subscript"/>
              </w:rPr>
              <w:t>2</w:t>
            </w:r>
            <w:r w:rsidRPr="00E05801">
              <w:rPr>
                <w:b/>
                <w:sz w:val="28"/>
                <w:szCs w:val="28"/>
                <w:lang w:val="en-US"/>
              </w:rPr>
              <w:t>O</w:t>
            </w:r>
          </w:p>
          <w:p w:rsidR="007051C4" w:rsidRPr="003A2D21" w:rsidRDefault="007051C4" w:rsidP="004F2EBD">
            <w:pPr>
              <w:rPr>
                <w:b/>
                <w:sz w:val="16"/>
                <w:szCs w:val="16"/>
              </w:rPr>
            </w:pPr>
          </w:p>
          <w:p w:rsidR="007051C4" w:rsidRPr="00E05801" w:rsidRDefault="007051C4" w:rsidP="004F2EBD">
            <w:pPr>
              <w:rPr>
                <w:sz w:val="28"/>
                <w:szCs w:val="28"/>
              </w:rPr>
            </w:pPr>
            <w:r w:rsidRPr="00E05801">
              <w:rPr>
                <w:sz w:val="28"/>
                <w:szCs w:val="28"/>
              </w:rPr>
              <w:t>1. Произведите расчет навески сульфата магния, исходя из  необходимой концентрации и объема мерной колбы.</w:t>
            </w:r>
          </w:p>
          <w:p w:rsidR="007051C4" w:rsidRPr="00E05801" w:rsidRDefault="007051C4" w:rsidP="004F2EBD">
            <w:pPr>
              <w:rPr>
                <w:sz w:val="28"/>
                <w:szCs w:val="28"/>
              </w:rPr>
            </w:pPr>
            <w:r w:rsidRPr="00E05801">
              <w:rPr>
                <w:sz w:val="28"/>
                <w:szCs w:val="28"/>
              </w:rPr>
              <w:t>2. На технических весах определите массу пустого бюкса, уточните ее на электронных весах.</w:t>
            </w:r>
          </w:p>
          <w:p w:rsidR="007051C4" w:rsidRPr="00E05801" w:rsidRDefault="007051C4" w:rsidP="004F2EBD">
            <w:pPr>
              <w:rPr>
                <w:sz w:val="28"/>
                <w:szCs w:val="28"/>
              </w:rPr>
            </w:pPr>
            <w:r w:rsidRPr="00E05801">
              <w:rPr>
                <w:sz w:val="28"/>
                <w:szCs w:val="28"/>
              </w:rPr>
              <w:t xml:space="preserve">3. Поместите в бюкс рассчитанную навеску сульфата магния, уточните массу на электронных весах. </w:t>
            </w:r>
          </w:p>
          <w:p w:rsidR="007051C4" w:rsidRPr="00E05801" w:rsidRDefault="007051C4" w:rsidP="004F2EBD">
            <w:pPr>
              <w:rPr>
                <w:sz w:val="28"/>
                <w:szCs w:val="28"/>
              </w:rPr>
            </w:pPr>
            <w:r w:rsidRPr="00E05801">
              <w:rPr>
                <w:sz w:val="28"/>
                <w:szCs w:val="28"/>
              </w:rPr>
              <w:t>4. Рассчитайте точную массу навески.</w:t>
            </w:r>
          </w:p>
          <w:p w:rsidR="007051C4" w:rsidRPr="00E05801" w:rsidRDefault="007051C4" w:rsidP="004F2EBD">
            <w:pPr>
              <w:rPr>
                <w:sz w:val="28"/>
                <w:szCs w:val="28"/>
              </w:rPr>
            </w:pPr>
            <w:r w:rsidRPr="00E05801">
              <w:rPr>
                <w:sz w:val="28"/>
                <w:szCs w:val="28"/>
              </w:rPr>
              <w:t xml:space="preserve">5. Навеску растворите в дистиллированной воде, в мерной колбе определенного объема. </w:t>
            </w:r>
          </w:p>
          <w:p w:rsidR="007051C4" w:rsidRDefault="007051C4" w:rsidP="004F2EBD">
            <w:pPr>
              <w:rPr>
                <w:sz w:val="28"/>
                <w:szCs w:val="28"/>
              </w:rPr>
            </w:pPr>
            <w:r w:rsidRPr="00E05801">
              <w:rPr>
                <w:sz w:val="28"/>
                <w:szCs w:val="28"/>
              </w:rPr>
              <w:t>6. Выполните расчеты: рассчитайте титр, точную молярную концентрацию эквивалентов и поправочный коэффициент для раствора сульфата магния.</w:t>
            </w:r>
          </w:p>
          <w:p w:rsidR="007051C4" w:rsidRPr="003A2D21" w:rsidRDefault="007051C4" w:rsidP="004F2EBD">
            <w:pPr>
              <w:rPr>
                <w:sz w:val="16"/>
                <w:szCs w:val="16"/>
              </w:rPr>
            </w:pPr>
          </w:p>
          <w:p w:rsidR="007051C4" w:rsidRPr="005E23EC" w:rsidRDefault="007051C4" w:rsidP="004F2EBD">
            <w:pPr>
              <w:rPr>
                <w:b/>
                <w:sz w:val="28"/>
                <w:szCs w:val="28"/>
              </w:rPr>
            </w:pPr>
            <w:r>
              <w:rPr>
                <w:b/>
                <w:sz w:val="28"/>
                <w:szCs w:val="28"/>
              </w:rPr>
              <w:t>Опыт 3</w:t>
            </w:r>
            <w:r w:rsidRPr="008E7047">
              <w:rPr>
                <w:b/>
                <w:sz w:val="28"/>
                <w:szCs w:val="28"/>
              </w:rPr>
              <w:t xml:space="preserve">. </w:t>
            </w:r>
            <w:r>
              <w:rPr>
                <w:b/>
                <w:sz w:val="28"/>
                <w:szCs w:val="28"/>
              </w:rPr>
              <w:t xml:space="preserve">Установление титра и молярной концентрации эквивалентов раствора трилона Б по раствору сульфата магния </w:t>
            </w:r>
            <w:r>
              <w:rPr>
                <w:b/>
                <w:sz w:val="28"/>
                <w:szCs w:val="28"/>
                <w:lang w:val="en-US"/>
              </w:rPr>
              <w:t>MgSO</w:t>
            </w:r>
            <w:r w:rsidRPr="005E23EC">
              <w:rPr>
                <w:b/>
                <w:sz w:val="28"/>
                <w:szCs w:val="28"/>
                <w:vertAlign w:val="subscript"/>
              </w:rPr>
              <w:t>4</w:t>
            </w:r>
            <w:r w:rsidRPr="005E23EC">
              <w:rPr>
                <w:b/>
                <w:sz w:val="28"/>
                <w:szCs w:val="28"/>
              </w:rPr>
              <w:t xml:space="preserve"> </w:t>
            </w:r>
            <w:r>
              <w:rPr>
                <w:b/>
                <w:sz w:val="28"/>
                <w:szCs w:val="28"/>
              </w:rPr>
              <w:t>∙</w:t>
            </w:r>
            <w:r w:rsidRPr="005E23EC">
              <w:rPr>
                <w:b/>
                <w:sz w:val="28"/>
                <w:szCs w:val="28"/>
              </w:rPr>
              <w:t xml:space="preserve"> 7</w:t>
            </w:r>
            <w:r>
              <w:rPr>
                <w:b/>
                <w:sz w:val="28"/>
                <w:szCs w:val="28"/>
                <w:lang w:val="en-US"/>
              </w:rPr>
              <w:t>H</w:t>
            </w:r>
            <w:r w:rsidRPr="005E23EC">
              <w:rPr>
                <w:b/>
                <w:sz w:val="28"/>
                <w:szCs w:val="28"/>
                <w:vertAlign w:val="subscript"/>
              </w:rPr>
              <w:t>2</w:t>
            </w:r>
            <w:r>
              <w:rPr>
                <w:b/>
                <w:sz w:val="28"/>
                <w:szCs w:val="28"/>
                <w:lang w:val="en-US"/>
              </w:rPr>
              <w:t>O</w:t>
            </w:r>
          </w:p>
          <w:p w:rsidR="007051C4" w:rsidRPr="003A2D21" w:rsidRDefault="007051C4" w:rsidP="004F2EBD">
            <w:pPr>
              <w:rPr>
                <w:sz w:val="16"/>
                <w:szCs w:val="16"/>
              </w:rPr>
            </w:pPr>
            <w:r>
              <w:rPr>
                <w:sz w:val="28"/>
                <w:szCs w:val="28"/>
              </w:rPr>
              <w:t xml:space="preserve">    </w:t>
            </w:r>
          </w:p>
          <w:p w:rsidR="007051C4" w:rsidRPr="003A7C54" w:rsidRDefault="007051C4" w:rsidP="004F2EBD">
            <w:pPr>
              <w:rPr>
                <w:i/>
              </w:rPr>
            </w:pPr>
            <w:r w:rsidRPr="009531E2">
              <w:rPr>
                <w:i/>
                <w:sz w:val="28"/>
                <w:szCs w:val="28"/>
              </w:rPr>
              <w:t xml:space="preserve"> </w:t>
            </w:r>
            <w:r>
              <w:rPr>
                <w:sz w:val="28"/>
                <w:szCs w:val="28"/>
              </w:rPr>
              <w:t xml:space="preserve">    Выполните стандартизацию раствора трилона Б по раствору сульфата магния методом прямого титрования.</w:t>
            </w:r>
          </w:p>
          <w:p w:rsidR="007051C4" w:rsidRPr="002C3ECA" w:rsidRDefault="007051C4" w:rsidP="004F2EBD">
            <w:pPr>
              <w:rPr>
                <w:sz w:val="28"/>
                <w:szCs w:val="28"/>
              </w:rPr>
            </w:pPr>
            <w:r>
              <w:rPr>
                <w:sz w:val="28"/>
                <w:szCs w:val="28"/>
              </w:rPr>
              <w:t xml:space="preserve">    Для этого:</w:t>
            </w:r>
          </w:p>
          <w:p w:rsidR="007051C4" w:rsidRDefault="007051C4" w:rsidP="004F2EBD">
            <w:pPr>
              <w:rPr>
                <w:sz w:val="28"/>
                <w:szCs w:val="28"/>
              </w:rPr>
            </w:pPr>
            <w:r w:rsidRPr="00CE3BF5">
              <w:rPr>
                <w:sz w:val="28"/>
                <w:szCs w:val="28"/>
              </w:rPr>
              <w:t>1.</w:t>
            </w:r>
            <w:r>
              <w:rPr>
                <w:sz w:val="28"/>
                <w:szCs w:val="28"/>
              </w:rPr>
              <w:t xml:space="preserve"> </w:t>
            </w:r>
            <w:r w:rsidRPr="00CE3BF5">
              <w:rPr>
                <w:sz w:val="28"/>
                <w:szCs w:val="28"/>
              </w:rPr>
              <w:t>При</w:t>
            </w:r>
            <w:r>
              <w:rPr>
                <w:sz w:val="28"/>
                <w:szCs w:val="28"/>
              </w:rPr>
              <w:t xml:space="preserve">готовьте бюретку для титрования и заполните ее раствором трилона, титр которого требуется установить.  </w:t>
            </w:r>
          </w:p>
          <w:p w:rsidR="007051C4" w:rsidRPr="00E5702A" w:rsidRDefault="007051C4" w:rsidP="004F2EBD">
            <w:pPr>
              <w:rPr>
                <w:sz w:val="28"/>
                <w:szCs w:val="28"/>
              </w:rPr>
            </w:pPr>
            <w:r>
              <w:rPr>
                <w:sz w:val="28"/>
                <w:szCs w:val="28"/>
              </w:rPr>
              <w:t>2. Приготовьте 3</w:t>
            </w:r>
            <w:r w:rsidRPr="00E5702A">
              <w:rPr>
                <w:sz w:val="28"/>
                <w:szCs w:val="28"/>
              </w:rPr>
              <w:t xml:space="preserve"> </w:t>
            </w:r>
            <w:r>
              <w:rPr>
                <w:sz w:val="28"/>
                <w:szCs w:val="28"/>
              </w:rPr>
              <w:t>колбочки</w:t>
            </w:r>
            <w:r w:rsidRPr="00E5702A">
              <w:rPr>
                <w:sz w:val="28"/>
                <w:szCs w:val="28"/>
              </w:rPr>
              <w:t xml:space="preserve"> для титрования. </w:t>
            </w:r>
          </w:p>
          <w:p w:rsidR="007051C4" w:rsidRDefault="007051C4" w:rsidP="004F2EBD">
            <w:pPr>
              <w:rPr>
                <w:sz w:val="28"/>
                <w:szCs w:val="28"/>
              </w:rPr>
            </w:pPr>
            <w:r>
              <w:rPr>
                <w:sz w:val="28"/>
                <w:szCs w:val="28"/>
              </w:rPr>
              <w:t xml:space="preserve">    Для этого:</w:t>
            </w:r>
          </w:p>
          <w:p w:rsidR="007051C4" w:rsidRDefault="007051C4" w:rsidP="004F2EBD">
            <w:pPr>
              <w:rPr>
                <w:sz w:val="28"/>
                <w:szCs w:val="28"/>
              </w:rPr>
            </w:pPr>
            <w:r>
              <w:rPr>
                <w:sz w:val="28"/>
                <w:szCs w:val="28"/>
              </w:rPr>
              <w:t xml:space="preserve">    а) ополосните 1 – 2 раза  пипетку Мора раствором сульфата магния;</w:t>
            </w:r>
          </w:p>
          <w:p w:rsidR="007051C4" w:rsidRDefault="007051C4" w:rsidP="004F2EBD">
            <w:pPr>
              <w:rPr>
                <w:sz w:val="28"/>
                <w:szCs w:val="28"/>
              </w:rPr>
            </w:pPr>
            <w:r>
              <w:rPr>
                <w:sz w:val="28"/>
                <w:szCs w:val="28"/>
              </w:rPr>
              <w:lastRenderedPageBreak/>
              <w:t xml:space="preserve">   б) отберите с помощью пипетки аликвотную часть – </w:t>
            </w:r>
          </w:p>
          <w:p w:rsidR="007051C4" w:rsidRDefault="007051C4" w:rsidP="004F2EBD">
            <w:pPr>
              <w:rPr>
                <w:sz w:val="28"/>
                <w:szCs w:val="28"/>
              </w:rPr>
            </w:pPr>
            <w:r>
              <w:rPr>
                <w:sz w:val="28"/>
                <w:szCs w:val="28"/>
              </w:rPr>
              <w:t>10 мл раствора и перенесите ее в колбу для титрования;</w:t>
            </w:r>
          </w:p>
          <w:p w:rsidR="007051C4" w:rsidRDefault="007051C4" w:rsidP="004F2EBD">
            <w:pPr>
              <w:rPr>
                <w:sz w:val="28"/>
                <w:szCs w:val="28"/>
              </w:rPr>
            </w:pPr>
            <w:r>
              <w:rPr>
                <w:sz w:val="28"/>
                <w:szCs w:val="28"/>
              </w:rPr>
              <w:t xml:space="preserve">    в)  в каждую колбочку добавьте 5 мл аммиачной буферной смеси, отмерив данный объем мерным цилиндром, и внесите индикатор на кончике шпателя;</w:t>
            </w:r>
          </w:p>
          <w:p w:rsidR="007051C4" w:rsidRPr="00E96C9B" w:rsidRDefault="007051C4" w:rsidP="004F2EBD">
            <w:pPr>
              <w:rPr>
                <w:sz w:val="28"/>
                <w:szCs w:val="28"/>
              </w:rPr>
            </w:pPr>
            <w:r w:rsidRPr="00E96C9B">
              <w:rPr>
                <w:sz w:val="28"/>
                <w:szCs w:val="28"/>
              </w:rPr>
              <w:t xml:space="preserve">3. Выполните титрование. </w:t>
            </w:r>
          </w:p>
          <w:p w:rsidR="007051C4" w:rsidRDefault="007051C4" w:rsidP="004F2EBD">
            <w:pPr>
              <w:rPr>
                <w:sz w:val="28"/>
                <w:szCs w:val="28"/>
              </w:rPr>
            </w:pPr>
            <w:r>
              <w:rPr>
                <w:sz w:val="28"/>
                <w:szCs w:val="28"/>
              </w:rPr>
              <w:t xml:space="preserve">    Для этого раствор трилона из бюретки прибавляйте по каплям к раствору сульфата магния, непрерывно перемешивая содержимое колбы. Титрование ведется до перехода окраски из вишнево-красной в </w:t>
            </w:r>
          </w:p>
          <w:p w:rsidR="007051C4" w:rsidRDefault="007051C4" w:rsidP="004F2EBD">
            <w:pPr>
              <w:rPr>
                <w:sz w:val="28"/>
                <w:szCs w:val="28"/>
              </w:rPr>
            </w:pPr>
            <w:r>
              <w:rPr>
                <w:sz w:val="28"/>
                <w:szCs w:val="28"/>
              </w:rPr>
              <w:t>сине-фиолетовую. Определите по шкале бюретки объем израсходованного раствора и зафиксируйте его в тетради. Титрование проведите 3 раза и найдите среднее значение объема трилона.</w:t>
            </w:r>
          </w:p>
          <w:p w:rsidR="007051C4" w:rsidRPr="00C92A7A" w:rsidRDefault="007051C4" w:rsidP="004F2EBD">
            <w:pPr>
              <w:rPr>
                <w:sz w:val="28"/>
                <w:szCs w:val="28"/>
              </w:rPr>
            </w:pPr>
            <w:r w:rsidRPr="00C92A7A">
              <w:rPr>
                <w:sz w:val="28"/>
                <w:szCs w:val="28"/>
              </w:rPr>
              <w:t xml:space="preserve">4. Выполните расчеты. </w:t>
            </w:r>
          </w:p>
          <w:p w:rsidR="007051C4" w:rsidRPr="00E05801" w:rsidRDefault="007051C4" w:rsidP="004F2EBD">
            <w:pPr>
              <w:rPr>
                <w:sz w:val="28"/>
                <w:szCs w:val="28"/>
              </w:rPr>
            </w:pPr>
            <w:r>
              <w:rPr>
                <w:sz w:val="28"/>
                <w:szCs w:val="28"/>
              </w:rPr>
              <w:t xml:space="preserve">    По закону эквивалентов установите титр и молярную концентрацию эквивалентов трилона Б.</w:t>
            </w:r>
          </w:p>
          <w:p w:rsidR="007051C4" w:rsidRPr="00E05801" w:rsidRDefault="007051C4" w:rsidP="004F2EBD">
            <w:pPr>
              <w:rPr>
                <w:sz w:val="28"/>
                <w:szCs w:val="28"/>
              </w:rPr>
            </w:pPr>
            <w:r>
              <w:rPr>
                <w:sz w:val="28"/>
                <w:szCs w:val="28"/>
              </w:rPr>
              <w:t>5</w:t>
            </w:r>
            <w:r w:rsidRPr="00E05801">
              <w:rPr>
                <w:sz w:val="28"/>
                <w:szCs w:val="28"/>
              </w:rPr>
              <w:t xml:space="preserve">. Приведите в порядок рабочее место.   </w:t>
            </w:r>
          </w:p>
          <w:p w:rsidR="007051C4" w:rsidRPr="00E05801" w:rsidRDefault="007051C4" w:rsidP="004F2EBD">
            <w:pPr>
              <w:rPr>
                <w:sz w:val="28"/>
                <w:szCs w:val="28"/>
              </w:rPr>
            </w:pPr>
            <w:r w:rsidRPr="00E05801">
              <w:rPr>
                <w:sz w:val="28"/>
                <w:szCs w:val="28"/>
              </w:rPr>
              <w:t xml:space="preserve">     </w:t>
            </w:r>
          </w:p>
        </w:tc>
        <w:tc>
          <w:tcPr>
            <w:tcW w:w="1824" w:type="dxa"/>
            <w:tcBorders>
              <w:left w:val="single" w:sz="4" w:space="0" w:color="auto"/>
            </w:tcBorders>
          </w:tcPr>
          <w:p w:rsidR="007051C4" w:rsidRPr="00E05801" w:rsidRDefault="007051C4" w:rsidP="004F2EBD">
            <w:pPr>
              <w:rPr>
                <w:sz w:val="28"/>
                <w:szCs w:val="28"/>
              </w:rPr>
            </w:pPr>
            <w:r>
              <w:rPr>
                <w:sz w:val="28"/>
                <w:szCs w:val="28"/>
              </w:rPr>
              <w:lastRenderedPageBreak/>
              <w:t>Химические стаканчики, мерные колбы</w:t>
            </w:r>
            <w:r w:rsidRPr="00E05801">
              <w:rPr>
                <w:sz w:val="28"/>
                <w:szCs w:val="28"/>
              </w:rPr>
              <w:t xml:space="preserve">, </w:t>
            </w:r>
          </w:p>
          <w:p w:rsidR="007051C4" w:rsidRPr="00E05801" w:rsidRDefault="007051C4" w:rsidP="004F2EBD">
            <w:pPr>
              <w:rPr>
                <w:sz w:val="28"/>
                <w:szCs w:val="28"/>
              </w:rPr>
            </w:pPr>
            <w:r>
              <w:rPr>
                <w:sz w:val="28"/>
                <w:szCs w:val="28"/>
              </w:rPr>
              <w:t xml:space="preserve">технические </w:t>
            </w:r>
            <w:r w:rsidRPr="00E05801">
              <w:rPr>
                <w:sz w:val="28"/>
                <w:szCs w:val="28"/>
              </w:rPr>
              <w:t xml:space="preserve">весы, </w:t>
            </w:r>
            <w:r>
              <w:rPr>
                <w:sz w:val="28"/>
                <w:szCs w:val="28"/>
              </w:rPr>
              <w:t xml:space="preserve">аналитичес-кие весы, бюретка, конические колбы, </w:t>
            </w:r>
            <w:r w:rsidRPr="00E05801">
              <w:rPr>
                <w:sz w:val="28"/>
                <w:szCs w:val="28"/>
              </w:rPr>
              <w:t>сульфат магния, трилон Б, дистилл. вода,</w:t>
            </w:r>
            <w:r>
              <w:rPr>
                <w:sz w:val="28"/>
                <w:szCs w:val="28"/>
              </w:rPr>
              <w:t xml:space="preserve"> аммиачная буферная смесь, индикатор эриохром черный Т</w:t>
            </w: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tc>
        <w:tc>
          <w:tcPr>
            <w:tcW w:w="2109" w:type="dxa"/>
          </w:tcPr>
          <w:p w:rsidR="007051C4" w:rsidRPr="00E05801" w:rsidRDefault="007051C4" w:rsidP="004F2EBD">
            <w:pPr>
              <w:rPr>
                <w:b/>
                <w:sz w:val="28"/>
                <w:szCs w:val="28"/>
              </w:rPr>
            </w:pPr>
            <w:r w:rsidRPr="00E05801">
              <w:rPr>
                <w:b/>
                <w:sz w:val="28"/>
                <w:szCs w:val="28"/>
              </w:rPr>
              <w:t>Осторожное обращение с аналитичес-кими весами!</w:t>
            </w:r>
          </w:p>
          <w:p w:rsidR="007051C4" w:rsidRPr="00E05801" w:rsidRDefault="007051C4" w:rsidP="004F2EBD">
            <w:pPr>
              <w:rPr>
                <w:i/>
                <w:sz w:val="28"/>
                <w:szCs w:val="28"/>
              </w:rPr>
            </w:pPr>
          </w:p>
          <w:p w:rsidR="007051C4" w:rsidRPr="00E05801" w:rsidRDefault="007051C4" w:rsidP="004F2EBD">
            <w:pPr>
              <w:rPr>
                <w:i/>
                <w:sz w:val="28"/>
                <w:szCs w:val="28"/>
              </w:rPr>
            </w:pPr>
            <w:r w:rsidRPr="00E05801">
              <w:rPr>
                <w:i/>
                <w:sz w:val="28"/>
                <w:szCs w:val="28"/>
              </w:rPr>
              <w:t xml:space="preserve">Ознакомиться </w:t>
            </w:r>
          </w:p>
          <w:p w:rsidR="007051C4" w:rsidRPr="00E05801" w:rsidRDefault="007051C4" w:rsidP="004F2EBD">
            <w:pPr>
              <w:rPr>
                <w:i/>
                <w:sz w:val="28"/>
                <w:szCs w:val="28"/>
              </w:rPr>
            </w:pPr>
            <w:r w:rsidRPr="00E05801">
              <w:rPr>
                <w:i/>
                <w:sz w:val="28"/>
                <w:szCs w:val="28"/>
              </w:rPr>
              <w:t>с инструкцион. картой, выполнить расчеты, приготовить растворы,</w:t>
            </w:r>
            <w:r>
              <w:rPr>
                <w:i/>
                <w:sz w:val="28"/>
                <w:szCs w:val="28"/>
              </w:rPr>
              <w:t xml:space="preserve"> выполнить титрование,</w:t>
            </w:r>
            <w:r w:rsidRPr="00E05801">
              <w:rPr>
                <w:i/>
                <w:sz w:val="28"/>
                <w:szCs w:val="28"/>
              </w:rPr>
              <w:t xml:space="preserve"> аккуратно оформить отчет.</w:t>
            </w: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p>
          <w:p w:rsidR="007051C4" w:rsidRPr="00E05801" w:rsidRDefault="007051C4" w:rsidP="004F2EBD">
            <w:pPr>
              <w:rPr>
                <w:sz w:val="28"/>
                <w:szCs w:val="28"/>
              </w:rPr>
            </w:pPr>
            <w:r w:rsidRPr="00E05801">
              <w:rPr>
                <w:sz w:val="28"/>
                <w:szCs w:val="28"/>
              </w:rPr>
              <w:t>Опишите последователь-ность ваших действий.</w:t>
            </w:r>
          </w:p>
          <w:p w:rsidR="007051C4" w:rsidRPr="00E05801" w:rsidRDefault="007051C4" w:rsidP="004F2EBD">
            <w:pPr>
              <w:rPr>
                <w:sz w:val="28"/>
                <w:szCs w:val="28"/>
              </w:rPr>
            </w:pPr>
            <w:r w:rsidRPr="00E05801">
              <w:rPr>
                <w:sz w:val="28"/>
                <w:szCs w:val="28"/>
              </w:rPr>
              <w:t>Приведите расчеты.</w:t>
            </w:r>
          </w:p>
          <w:p w:rsidR="007051C4" w:rsidRPr="00E05801" w:rsidRDefault="007051C4" w:rsidP="004F2EBD">
            <w:pPr>
              <w:rPr>
                <w:sz w:val="28"/>
                <w:szCs w:val="28"/>
              </w:rPr>
            </w:pPr>
          </w:p>
        </w:tc>
      </w:tr>
    </w:tbl>
    <w:p w:rsidR="007051C4" w:rsidRDefault="007051C4" w:rsidP="007051C4">
      <w:pPr>
        <w:rPr>
          <w:sz w:val="28"/>
          <w:szCs w:val="28"/>
        </w:rPr>
      </w:pPr>
      <w:r>
        <w:rPr>
          <w:sz w:val="28"/>
          <w:szCs w:val="28"/>
        </w:rPr>
        <w:t xml:space="preserve">                                                                    </w:t>
      </w:r>
    </w:p>
    <w:p w:rsidR="007051C4" w:rsidRDefault="007051C4" w:rsidP="007051C4">
      <w:pPr>
        <w:jc w:val="center"/>
        <w:rPr>
          <w:b/>
          <w:sz w:val="28"/>
          <w:szCs w:val="28"/>
        </w:rPr>
      </w:pPr>
      <w:r w:rsidRPr="00722C95">
        <w:rPr>
          <w:b/>
          <w:sz w:val="28"/>
          <w:szCs w:val="28"/>
        </w:rPr>
        <w:t>Контрольные вопросы:</w:t>
      </w:r>
    </w:p>
    <w:p w:rsidR="007051C4" w:rsidRPr="00722C95" w:rsidRDefault="007051C4" w:rsidP="007051C4">
      <w:pPr>
        <w:jc w:val="center"/>
        <w:rPr>
          <w:b/>
          <w:sz w:val="28"/>
          <w:szCs w:val="28"/>
        </w:rPr>
      </w:pPr>
    </w:p>
    <w:p w:rsidR="007051C4" w:rsidRPr="00722C95" w:rsidRDefault="007051C4" w:rsidP="007051C4">
      <w:pPr>
        <w:rPr>
          <w:b/>
          <w:sz w:val="28"/>
          <w:szCs w:val="28"/>
        </w:rPr>
      </w:pPr>
      <w:r w:rsidRPr="00722C95">
        <w:rPr>
          <w:b/>
          <w:sz w:val="28"/>
          <w:szCs w:val="28"/>
        </w:rPr>
        <w:t xml:space="preserve"> В – 1</w:t>
      </w:r>
    </w:p>
    <w:p w:rsidR="007051C4" w:rsidRDefault="007051C4" w:rsidP="007051C4">
      <w:pPr>
        <w:rPr>
          <w:sz w:val="28"/>
          <w:szCs w:val="28"/>
        </w:rPr>
      </w:pPr>
      <w:r>
        <w:rPr>
          <w:sz w:val="28"/>
          <w:szCs w:val="28"/>
        </w:rPr>
        <w:t>1. В 500 см</w:t>
      </w:r>
      <w:r w:rsidRPr="00722C95">
        <w:rPr>
          <w:sz w:val="28"/>
          <w:szCs w:val="28"/>
          <w:vertAlign w:val="superscript"/>
        </w:rPr>
        <w:t>3</w:t>
      </w:r>
      <w:r>
        <w:rPr>
          <w:sz w:val="28"/>
          <w:szCs w:val="28"/>
        </w:rPr>
        <w:t xml:space="preserve"> раствора содержится 2,0388г двуводного комплексона </w:t>
      </w:r>
      <w:r w:rsidRPr="00BE055B">
        <w:rPr>
          <w:sz w:val="28"/>
          <w:szCs w:val="28"/>
          <w:lang w:val="en-US"/>
        </w:rPr>
        <w:t>III</w:t>
      </w:r>
      <w:r>
        <w:rPr>
          <w:sz w:val="28"/>
          <w:szCs w:val="28"/>
        </w:rPr>
        <w:t>.</w:t>
      </w:r>
    </w:p>
    <w:p w:rsidR="007051C4" w:rsidRDefault="007051C4" w:rsidP="007051C4">
      <w:pPr>
        <w:rPr>
          <w:sz w:val="28"/>
          <w:szCs w:val="28"/>
        </w:rPr>
      </w:pPr>
      <w:r>
        <w:rPr>
          <w:sz w:val="28"/>
          <w:szCs w:val="28"/>
        </w:rPr>
        <w:t xml:space="preserve">    Рассчитать молярную концентрацию эквивалента и титр этого раствора. </w:t>
      </w:r>
    </w:p>
    <w:p w:rsidR="007051C4" w:rsidRDefault="007051C4" w:rsidP="007051C4">
      <w:pPr>
        <w:rPr>
          <w:sz w:val="28"/>
          <w:szCs w:val="28"/>
        </w:rPr>
      </w:pPr>
      <w:r>
        <w:rPr>
          <w:sz w:val="28"/>
          <w:szCs w:val="28"/>
        </w:rPr>
        <w:t xml:space="preserve">*2. Назовите комплексное соединение </w:t>
      </w:r>
      <w:r w:rsidRPr="00F937EA">
        <w:rPr>
          <w:sz w:val="28"/>
          <w:szCs w:val="28"/>
        </w:rPr>
        <w:t>[</w:t>
      </w:r>
      <w:r>
        <w:rPr>
          <w:sz w:val="28"/>
          <w:szCs w:val="28"/>
          <w:lang w:val="en-US"/>
        </w:rPr>
        <w:t>Li</w:t>
      </w:r>
      <w:r w:rsidRPr="00F937EA">
        <w:rPr>
          <w:sz w:val="28"/>
          <w:szCs w:val="28"/>
        </w:rPr>
        <w:t>(</w:t>
      </w:r>
      <w:r>
        <w:rPr>
          <w:sz w:val="28"/>
          <w:szCs w:val="28"/>
          <w:lang w:val="en-US"/>
        </w:rPr>
        <w:t>H</w:t>
      </w:r>
      <w:r w:rsidRPr="00F937EA">
        <w:rPr>
          <w:sz w:val="28"/>
          <w:szCs w:val="28"/>
          <w:vertAlign w:val="subscript"/>
        </w:rPr>
        <w:t>2</w:t>
      </w:r>
      <w:r>
        <w:rPr>
          <w:sz w:val="28"/>
          <w:szCs w:val="28"/>
          <w:lang w:val="en-US"/>
        </w:rPr>
        <w:t>O</w:t>
      </w:r>
      <w:r w:rsidRPr="00F937EA">
        <w:rPr>
          <w:sz w:val="28"/>
          <w:szCs w:val="28"/>
        </w:rPr>
        <w:t>)</w:t>
      </w:r>
      <w:r w:rsidRPr="00F937EA">
        <w:rPr>
          <w:sz w:val="28"/>
          <w:szCs w:val="28"/>
          <w:vertAlign w:val="subscript"/>
        </w:rPr>
        <w:t>4</w:t>
      </w:r>
      <w:r w:rsidRPr="00F937EA">
        <w:rPr>
          <w:sz w:val="28"/>
          <w:szCs w:val="28"/>
        </w:rPr>
        <w:t>]</w:t>
      </w:r>
      <w:r>
        <w:rPr>
          <w:sz w:val="28"/>
          <w:szCs w:val="28"/>
          <w:lang w:val="en-US"/>
        </w:rPr>
        <w:t>NO</w:t>
      </w:r>
      <w:r w:rsidRPr="00F937EA">
        <w:rPr>
          <w:sz w:val="28"/>
          <w:szCs w:val="28"/>
          <w:vertAlign w:val="subscript"/>
        </w:rPr>
        <w:t>3</w:t>
      </w:r>
      <w:r>
        <w:rPr>
          <w:sz w:val="28"/>
          <w:szCs w:val="28"/>
        </w:rPr>
        <w:t xml:space="preserve">, составьте схему его </w:t>
      </w:r>
    </w:p>
    <w:p w:rsidR="007051C4" w:rsidRDefault="007051C4" w:rsidP="007051C4">
      <w:pPr>
        <w:rPr>
          <w:sz w:val="28"/>
          <w:szCs w:val="28"/>
        </w:rPr>
      </w:pPr>
      <w:r>
        <w:rPr>
          <w:sz w:val="28"/>
          <w:szCs w:val="28"/>
        </w:rPr>
        <w:t xml:space="preserve">    диссоциации, рассчитайте заряд иона-комплексообразователя, поясните</w:t>
      </w:r>
    </w:p>
    <w:p w:rsidR="007051C4" w:rsidRDefault="007051C4" w:rsidP="007051C4">
      <w:pPr>
        <w:rPr>
          <w:sz w:val="28"/>
          <w:szCs w:val="28"/>
        </w:rPr>
      </w:pPr>
      <w:r>
        <w:rPr>
          <w:sz w:val="28"/>
          <w:szCs w:val="28"/>
        </w:rPr>
        <w:t xml:space="preserve">    состав молекулы.</w:t>
      </w:r>
    </w:p>
    <w:p w:rsidR="007051C4" w:rsidRDefault="007051C4" w:rsidP="007051C4">
      <w:pPr>
        <w:rPr>
          <w:sz w:val="28"/>
          <w:szCs w:val="28"/>
        </w:rPr>
      </w:pPr>
    </w:p>
    <w:p w:rsidR="007051C4" w:rsidRPr="00722C95" w:rsidRDefault="007051C4" w:rsidP="007051C4">
      <w:pPr>
        <w:rPr>
          <w:b/>
          <w:sz w:val="28"/>
          <w:szCs w:val="28"/>
        </w:rPr>
      </w:pPr>
      <w:r w:rsidRPr="00722C95">
        <w:rPr>
          <w:b/>
          <w:sz w:val="28"/>
          <w:szCs w:val="28"/>
        </w:rPr>
        <w:t>В – 2</w:t>
      </w:r>
    </w:p>
    <w:p w:rsidR="007051C4" w:rsidRDefault="007051C4" w:rsidP="007051C4">
      <w:pPr>
        <w:rPr>
          <w:sz w:val="28"/>
          <w:szCs w:val="28"/>
        </w:rPr>
      </w:pPr>
      <w:r>
        <w:rPr>
          <w:sz w:val="28"/>
          <w:szCs w:val="28"/>
        </w:rPr>
        <w:t xml:space="preserve">1. Вычислить массу навески трилона Б, необходимую для приготовления </w:t>
      </w:r>
    </w:p>
    <w:p w:rsidR="007051C4" w:rsidRDefault="007051C4" w:rsidP="007051C4">
      <w:pPr>
        <w:rPr>
          <w:sz w:val="28"/>
          <w:szCs w:val="28"/>
        </w:rPr>
      </w:pPr>
      <w:r>
        <w:rPr>
          <w:sz w:val="28"/>
          <w:szCs w:val="28"/>
        </w:rPr>
        <w:t xml:space="preserve">    200 см</w:t>
      </w:r>
      <w:r w:rsidRPr="00722C95">
        <w:rPr>
          <w:sz w:val="28"/>
          <w:szCs w:val="28"/>
          <w:vertAlign w:val="superscript"/>
        </w:rPr>
        <w:t xml:space="preserve">3 </w:t>
      </w:r>
      <w:r>
        <w:rPr>
          <w:sz w:val="28"/>
          <w:szCs w:val="28"/>
        </w:rPr>
        <w:t>раствора с титром 0,007445 г/см</w:t>
      </w:r>
      <w:r w:rsidRPr="000948B6">
        <w:rPr>
          <w:sz w:val="28"/>
          <w:szCs w:val="28"/>
          <w:vertAlign w:val="superscript"/>
        </w:rPr>
        <w:t>3</w:t>
      </w:r>
      <w:r>
        <w:rPr>
          <w:sz w:val="28"/>
          <w:szCs w:val="28"/>
        </w:rPr>
        <w:t>. Какова молярная концентрация</w:t>
      </w:r>
    </w:p>
    <w:p w:rsidR="007051C4" w:rsidRDefault="007051C4" w:rsidP="007051C4">
      <w:pPr>
        <w:rPr>
          <w:sz w:val="28"/>
          <w:szCs w:val="28"/>
        </w:rPr>
      </w:pPr>
      <w:r>
        <w:rPr>
          <w:sz w:val="28"/>
          <w:szCs w:val="28"/>
        </w:rPr>
        <w:t xml:space="preserve">    эквивалента данного раствора?</w:t>
      </w:r>
    </w:p>
    <w:p w:rsidR="007051C4" w:rsidRDefault="007051C4" w:rsidP="007051C4">
      <w:pPr>
        <w:rPr>
          <w:sz w:val="28"/>
          <w:szCs w:val="28"/>
        </w:rPr>
      </w:pPr>
      <w:r>
        <w:rPr>
          <w:sz w:val="28"/>
          <w:szCs w:val="28"/>
        </w:rPr>
        <w:t xml:space="preserve">*2. Назовите комплексное соединение  </w:t>
      </w:r>
      <w:r>
        <w:rPr>
          <w:sz w:val="28"/>
          <w:szCs w:val="28"/>
          <w:lang w:val="en-US"/>
        </w:rPr>
        <w:t>Ca</w:t>
      </w:r>
      <w:r w:rsidRPr="00336397">
        <w:rPr>
          <w:sz w:val="28"/>
          <w:szCs w:val="28"/>
        </w:rPr>
        <w:t>[</w:t>
      </w:r>
      <w:r>
        <w:rPr>
          <w:sz w:val="28"/>
          <w:szCs w:val="28"/>
          <w:lang w:val="en-US"/>
        </w:rPr>
        <w:t>Al</w:t>
      </w:r>
      <w:r w:rsidRPr="00336397">
        <w:rPr>
          <w:sz w:val="28"/>
          <w:szCs w:val="28"/>
        </w:rPr>
        <w:t>(</w:t>
      </w:r>
      <w:r>
        <w:rPr>
          <w:sz w:val="28"/>
          <w:szCs w:val="28"/>
          <w:lang w:val="en-US"/>
        </w:rPr>
        <w:t>OH</w:t>
      </w:r>
      <w:r w:rsidRPr="00336397">
        <w:rPr>
          <w:sz w:val="28"/>
          <w:szCs w:val="28"/>
        </w:rPr>
        <w:t>)</w:t>
      </w:r>
      <w:r w:rsidRPr="004644E9">
        <w:rPr>
          <w:sz w:val="28"/>
          <w:szCs w:val="28"/>
          <w:vertAlign w:val="subscript"/>
        </w:rPr>
        <w:t xml:space="preserve">5 </w:t>
      </w:r>
      <w:r>
        <w:rPr>
          <w:sz w:val="28"/>
          <w:szCs w:val="28"/>
          <w:lang w:val="en-US"/>
        </w:rPr>
        <w:t>H</w:t>
      </w:r>
      <w:r w:rsidRPr="004644E9">
        <w:rPr>
          <w:sz w:val="28"/>
          <w:szCs w:val="28"/>
          <w:vertAlign w:val="subscript"/>
        </w:rPr>
        <w:t>2</w:t>
      </w:r>
      <w:r>
        <w:rPr>
          <w:sz w:val="28"/>
          <w:szCs w:val="28"/>
          <w:lang w:val="en-US"/>
        </w:rPr>
        <w:t>O</w:t>
      </w:r>
      <w:r w:rsidRPr="00336397">
        <w:rPr>
          <w:sz w:val="28"/>
          <w:szCs w:val="28"/>
        </w:rPr>
        <w:t>]</w:t>
      </w:r>
      <w:r>
        <w:rPr>
          <w:sz w:val="28"/>
          <w:szCs w:val="28"/>
        </w:rPr>
        <w:t xml:space="preserve">, напишите уравнение </w:t>
      </w:r>
    </w:p>
    <w:p w:rsidR="007051C4" w:rsidRDefault="007051C4" w:rsidP="007051C4">
      <w:pPr>
        <w:rPr>
          <w:sz w:val="28"/>
          <w:szCs w:val="28"/>
        </w:rPr>
      </w:pPr>
      <w:r>
        <w:rPr>
          <w:sz w:val="28"/>
          <w:szCs w:val="28"/>
        </w:rPr>
        <w:t xml:space="preserve">    его диссоциации, поясните состав молекулы и определите степень</w:t>
      </w:r>
    </w:p>
    <w:p w:rsidR="007051C4" w:rsidRPr="00BB626C" w:rsidRDefault="007051C4" w:rsidP="007051C4">
      <w:pPr>
        <w:rPr>
          <w:sz w:val="28"/>
          <w:szCs w:val="28"/>
        </w:rPr>
      </w:pPr>
      <w:r>
        <w:rPr>
          <w:sz w:val="28"/>
          <w:szCs w:val="28"/>
        </w:rPr>
        <w:t xml:space="preserve">    окисления иона-комплексообразователя.</w:t>
      </w:r>
    </w:p>
    <w:p w:rsidR="007051C4" w:rsidRDefault="007051C4" w:rsidP="007051C4">
      <w:pPr>
        <w:rPr>
          <w:sz w:val="28"/>
          <w:szCs w:val="28"/>
        </w:rPr>
      </w:pPr>
    </w:p>
    <w:p w:rsidR="007051C4" w:rsidRPr="00D64E34" w:rsidRDefault="007051C4" w:rsidP="007051C4">
      <w:pPr>
        <w:rPr>
          <w:b/>
          <w:sz w:val="28"/>
          <w:szCs w:val="28"/>
        </w:rPr>
      </w:pPr>
      <w:r w:rsidRPr="00D64E34">
        <w:rPr>
          <w:b/>
          <w:sz w:val="28"/>
          <w:szCs w:val="28"/>
        </w:rPr>
        <w:t>В – 3</w:t>
      </w:r>
    </w:p>
    <w:p w:rsidR="007051C4" w:rsidRDefault="007051C4" w:rsidP="007051C4">
      <w:pPr>
        <w:rPr>
          <w:sz w:val="28"/>
          <w:szCs w:val="28"/>
        </w:rPr>
      </w:pPr>
      <w:r>
        <w:rPr>
          <w:sz w:val="28"/>
          <w:szCs w:val="28"/>
        </w:rPr>
        <w:t xml:space="preserve">1. Рассчитать массу навески </w:t>
      </w:r>
      <w:r w:rsidRPr="00D64E34">
        <w:rPr>
          <w:sz w:val="28"/>
          <w:szCs w:val="28"/>
          <w:lang w:val="en-US"/>
        </w:rPr>
        <w:t>MgSO</w:t>
      </w:r>
      <w:r w:rsidRPr="00D64E34">
        <w:rPr>
          <w:sz w:val="28"/>
          <w:szCs w:val="28"/>
          <w:vertAlign w:val="subscript"/>
        </w:rPr>
        <w:t>4</w:t>
      </w:r>
      <w:r w:rsidRPr="00D64E34">
        <w:rPr>
          <w:sz w:val="28"/>
          <w:szCs w:val="28"/>
        </w:rPr>
        <w:t xml:space="preserve"> ∙ 7</w:t>
      </w:r>
      <w:r w:rsidRPr="00D64E34">
        <w:rPr>
          <w:sz w:val="28"/>
          <w:szCs w:val="28"/>
          <w:lang w:val="en-US"/>
        </w:rPr>
        <w:t>H</w:t>
      </w:r>
      <w:r w:rsidRPr="00D64E34">
        <w:rPr>
          <w:sz w:val="28"/>
          <w:szCs w:val="28"/>
          <w:vertAlign w:val="subscript"/>
        </w:rPr>
        <w:t>2</w:t>
      </w:r>
      <w:r w:rsidRPr="00D64E34">
        <w:rPr>
          <w:sz w:val="28"/>
          <w:szCs w:val="28"/>
          <w:lang w:val="en-US"/>
        </w:rPr>
        <w:t>O</w:t>
      </w:r>
      <w:r>
        <w:rPr>
          <w:sz w:val="28"/>
          <w:szCs w:val="28"/>
        </w:rPr>
        <w:t xml:space="preserve">, необходимую для приготовления </w:t>
      </w:r>
    </w:p>
    <w:p w:rsidR="007051C4" w:rsidRDefault="007051C4" w:rsidP="007051C4">
      <w:pPr>
        <w:rPr>
          <w:sz w:val="28"/>
          <w:szCs w:val="28"/>
        </w:rPr>
      </w:pPr>
      <w:r>
        <w:rPr>
          <w:sz w:val="28"/>
          <w:szCs w:val="28"/>
        </w:rPr>
        <w:t xml:space="preserve">    500 см</w:t>
      </w:r>
      <w:r w:rsidRPr="00D64E34">
        <w:rPr>
          <w:sz w:val="28"/>
          <w:szCs w:val="28"/>
          <w:vertAlign w:val="superscript"/>
        </w:rPr>
        <w:t>3</w:t>
      </w:r>
      <w:r>
        <w:rPr>
          <w:sz w:val="28"/>
          <w:szCs w:val="28"/>
        </w:rPr>
        <w:t xml:space="preserve"> стандартного раствора с титром 0, 001000 г/см</w:t>
      </w:r>
      <w:r w:rsidRPr="00D64E34">
        <w:rPr>
          <w:sz w:val="28"/>
          <w:szCs w:val="28"/>
          <w:vertAlign w:val="superscript"/>
        </w:rPr>
        <w:t>3</w:t>
      </w:r>
      <w:r>
        <w:rPr>
          <w:sz w:val="28"/>
          <w:szCs w:val="28"/>
        </w:rPr>
        <w:t>.</w:t>
      </w:r>
    </w:p>
    <w:p w:rsidR="007051C4" w:rsidRDefault="007051C4" w:rsidP="007051C4">
      <w:pPr>
        <w:rPr>
          <w:sz w:val="28"/>
          <w:szCs w:val="28"/>
        </w:rPr>
      </w:pPr>
      <w:r>
        <w:rPr>
          <w:sz w:val="28"/>
          <w:szCs w:val="28"/>
        </w:rPr>
        <w:t xml:space="preserve">*2. Напишите формулу гексагидроксоалюмината </w:t>
      </w:r>
      <w:r w:rsidRPr="0093179F">
        <w:rPr>
          <w:sz w:val="28"/>
          <w:szCs w:val="28"/>
        </w:rPr>
        <w:t>(</w:t>
      </w:r>
      <w:r>
        <w:rPr>
          <w:sz w:val="28"/>
          <w:szCs w:val="28"/>
          <w:lang w:val="en-US"/>
        </w:rPr>
        <w:t>III</w:t>
      </w:r>
      <w:r w:rsidRPr="0093179F">
        <w:rPr>
          <w:sz w:val="28"/>
          <w:szCs w:val="28"/>
        </w:rPr>
        <w:t>)</w:t>
      </w:r>
      <w:r>
        <w:rPr>
          <w:sz w:val="28"/>
          <w:szCs w:val="28"/>
        </w:rPr>
        <w:t xml:space="preserve"> натрия, составьте </w:t>
      </w:r>
    </w:p>
    <w:p w:rsidR="007051C4" w:rsidRDefault="007051C4" w:rsidP="007051C4">
      <w:pPr>
        <w:rPr>
          <w:sz w:val="28"/>
          <w:szCs w:val="28"/>
        </w:rPr>
      </w:pPr>
      <w:r>
        <w:rPr>
          <w:sz w:val="28"/>
          <w:szCs w:val="28"/>
        </w:rPr>
        <w:t xml:space="preserve">    уравнение диссоциации этого соединения и поясните состав молекулы.</w:t>
      </w:r>
    </w:p>
    <w:p w:rsidR="007051C4" w:rsidRDefault="007051C4" w:rsidP="007051C4">
      <w:pPr>
        <w:rPr>
          <w:sz w:val="28"/>
          <w:szCs w:val="28"/>
        </w:rPr>
      </w:pPr>
    </w:p>
    <w:p w:rsidR="007051C4" w:rsidRDefault="007051C4" w:rsidP="007051C4">
      <w:pPr>
        <w:rPr>
          <w:b/>
          <w:sz w:val="28"/>
          <w:szCs w:val="28"/>
        </w:rPr>
      </w:pPr>
    </w:p>
    <w:p w:rsidR="007051C4" w:rsidRDefault="007051C4" w:rsidP="007051C4">
      <w:pPr>
        <w:rPr>
          <w:b/>
          <w:sz w:val="28"/>
          <w:szCs w:val="28"/>
        </w:rPr>
      </w:pPr>
    </w:p>
    <w:p w:rsidR="007051C4" w:rsidRPr="00EB5329" w:rsidRDefault="007051C4" w:rsidP="007051C4">
      <w:pPr>
        <w:rPr>
          <w:b/>
          <w:sz w:val="28"/>
          <w:szCs w:val="28"/>
        </w:rPr>
      </w:pPr>
      <w:r w:rsidRPr="00EB5329">
        <w:rPr>
          <w:b/>
          <w:sz w:val="28"/>
          <w:szCs w:val="28"/>
        </w:rPr>
        <w:lastRenderedPageBreak/>
        <w:t>В – 4</w:t>
      </w:r>
    </w:p>
    <w:p w:rsidR="007051C4" w:rsidRDefault="007051C4" w:rsidP="007051C4">
      <w:pPr>
        <w:rPr>
          <w:sz w:val="28"/>
          <w:szCs w:val="28"/>
        </w:rPr>
      </w:pPr>
      <w:r>
        <w:rPr>
          <w:sz w:val="28"/>
          <w:szCs w:val="28"/>
        </w:rPr>
        <w:t xml:space="preserve">1. Навеска сульфата магния, массой </w:t>
      </w:r>
      <w:smartTag w:uri="urn:schemas-microsoft-com:office:smarttags" w:element="metricconverter">
        <w:smartTagPr>
          <w:attr w:name="ProductID" w:val="5,0241 г"/>
        </w:smartTagPr>
        <w:r>
          <w:rPr>
            <w:sz w:val="28"/>
            <w:szCs w:val="28"/>
          </w:rPr>
          <w:t>5,0241 г</w:t>
        </w:r>
      </w:smartTag>
      <w:r>
        <w:rPr>
          <w:sz w:val="28"/>
          <w:szCs w:val="28"/>
        </w:rPr>
        <w:t xml:space="preserve">, количественно перенесена в </w:t>
      </w:r>
    </w:p>
    <w:p w:rsidR="007051C4" w:rsidRDefault="007051C4" w:rsidP="007051C4">
      <w:pPr>
        <w:rPr>
          <w:sz w:val="28"/>
          <w:szCs w:val="28"/>
        </w:rPr>
      </w:pPr>
      <w:r>
        <w:rPr>
          <w:sz w:val="28"/>
          <w:szCs w:val="28"/>
        </w:rPr>
        <w:t xml:space="preserve">    мерную колбу, вместимостью 250 мл, добавлена вода до метки. Рассчитать </w:t>
      </w:r>
    </w:p>
    <w:p w:rsidR="007051C4" w:rsidRDefault="007051C4" w:rsidP="007051C4">
      <w:pPr>
        <w:rPr>
          <w:sz w:val="28"/>
          <w:szCs w:val="28"/>
        </w:rPr>
      </w:pPr>
      <w:r>
        <w:rPr>
          <w:sz w:val="28"/>
          <w:szCs w:val="28"/>
        </w:rPr>
        <w:t xml:space="preserve">    Сэ этого стандартного раствора и его титр.</w:t>
      </w:r>
    </w:p>
    <w:p w:rsidR="007051C4" w:rsidRDefault="007051C4" w:rsidP="007051C4">
      <w:pPr>
        <w:rPr>
          <w:sz w:val="28"/>
          <w:szCs w:val="28"/>
        </w:rPr>
      </w:pPr>
      <w:r>
        <w:rPr>
          <w:sz w:val="28"/>
          <w:szCs w:val="28"/>
        </w:rPr>
        <w:t xml:space="preserve">*2. Назовите комплексное соединение  </w:t>
      </w:r>
      <w:r w:rsidRPr="00336397">
        <w:rPr>
          <w:sz w:val="28"/>
          <w:szCs w:val="28"/>
        </w:rPr>
        <w:t>[</w:t>
      </w:r>
      <w:r>
        <w:rPr>
          <w:sz w:val="28"/>
          <w:szCs w:val="28"/>
          <w:lang w:val="en-US"/>
        </w:rPr>
        <w:t>Cr</w:t>
      </w:r>
      <w:r w:rsidRPr="00336397">
        <w:rPr>
          <w:sz w:val="28"/>
          <w:szCs w:val="28"/>
        </w:rPr>
        <w:t>(</w:t>
      </w:r>
      <w:r>
        <w:rPr>
          <w:sz w:val="28"/>
          <w:szCs w:val="28"/>
          <w:lang w:val="en-US"/>
        </w:rPr>
        <w:t>H</w:t>
      </w:r>
      <w:r w:rsidRPr="00336397">
        <w:rPr>
          <w:sz w:val="28"/>
          <w:szCs w:val="28"/>
          <w:vertAlign w:val="subscript"/>
        </w:rPr>
        <w:t>2</w:t>
      </w:r>
      <w:r>
        <w:rPr>
          <w:sz w:val="28"/>
          <w:szCs w:val="28"/>
          <w:lang w:val="en-US"/>
        </w:rPr>
        <w:t>O</w:t>
      </w:r>
      <w:r w:rsidRPr="00336397">
        <w:rPr>
          <w:sz w:val="28"/>
          <w:szCs w:val="28"/>
        </w:rPr>
        <w:t>)</w:t>
      </w:r>
      <w:r w:rsidRPr="00A86A4B">
        <w:rPr>
          <w:sz w:val="28"/>
          <w:szCs w:val="28"/>
          <w:vertAlign w:val="subscript"/>
        </w:rPr>
        <w:t>6</w:t>
      </w:r>
      <w:r w:rsidRPr="00336397">
        <w:rPr>
          <w:sz w:val="28"/>
          <w:szCs w:val="28"/>
        </w:rPr>
        <w:t>]</w:t>
      </w:r>
      <w:r>
        <w:rPr>
          <w:sz w:val="28"/>
          <w:szCs w:val="28"/>
          <w:lang w:val="en-US"/>
        </w:rPr>
        <w:t>Cl</w:t>
      </w:r>
      <w:r w:rsidRPr="00A86A4B">
        <w:rPr>
          <w:sz w:val="28"/>
          <w:szCs w:val="28"/>
          <w:vertAlign w:val="subscript"/>
        </w:rPr>
        <w:t>3</w:t>
      </w:r>
      <w:r>
        <w:rPr>
          <w:sz w:val="28"/>
          <w:szCs w:val="28"/>
        </w:rPr>
        <w:t>, напишите уравнение</w:t>
      </w:r>
    </w:p>
    <w:p w:rsidR="007051C4" w:rsidRDefault="007051C4" w:rsidP="007051C4">
      <w:pPr>
        <w:rPr>
          <w:sz w:val="28"/>
          <w:szCs w:val="28"/>
        </w:rPr>
      </w:pPr>
      <w:r>
        <w:rPr>
          <w:sz w:val="28"/>
          <w:szCs w:val="28"/>
        </w:rPr>
        <w:t xml:space="preserve">    его диссоциации, поясните состав молекулы и определите степень </w:t>
      </w:r>
    </w:p>
    <w:p w:rsidR="007051C4" w:rsidRDefault="007051C4" w:rsidP="007051C4">
      <w:pPr>
        <w:rPr>
          <w:sz w:val="28"/>
          <w:szCs w:val="28"/>
        </w:rPr>
      </w:pPr>
      <w:r>
        <w:rPr>
          <w:sz w:val="28"/>
          <w:szCs w:val="28"/>
        </w:rPr>
        <w:t xml:space="preserve">    окисления иона-комплексообразователя.</w:t>
      </w:r>
    </w:p>
    <w:p w:rsidR="007051C4" w:rsidRDefault="007051C4" w:rsidP="007051C4">
      <w:pPr>
        <w:rPr>
          <w:sz w:val="28"/>
          <w:szCs w:val="28"/>
        </w:rPr>
      </w:pPr>
    </w:p>
    <w:p w:rsidR="007051C4" w:rsidRPr="00D64E3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Pr="00722C95"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r>
        <w:rPr>
          <w:sz w:val="28"/>
          <w:szCs w:val="28"/>
        </w:rPr>
        <w:t xml:space="preserve">                                                                   </w:t>
      </w: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jc w:val="right"/>
        <w:rPr>
          <w:sz w:val="28"/>
          <w:szCs w:val="28"/>
        </w:rPr>
      </w:pPr>
      <w:r>
        <w:rPr>
          <w:sz w:val="28"/>
          <w:szCs w:val="28"/>
        </w:rPr>
        <w:t>Зав. лабораторией Грушевская А.А.</w:t>
      </w: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Pr="008E6762" w:rsidRDefault="007051C4" w:rsidP="007051C4">
      <w:pPr>
        <w:jc w:val="center"/>
        <w:rPr>
          <w:b/>
        </w:rPr>
      </w:pPr>
      <w:r w:rsidRPr="008E6762">
        <w:rPr>
          <w:b/>
        </w:rPr>
        <w:lastRenderedPageBreak/>
        <w:t>ИНСТРУКЦИОННО-ТЕХНОЛОГИЧЕСКАЯ КАРТА</w:t>
      </w:r>
    </w:p>
    <w:p w:rsidR="007051C4" w:rsidRDefault="007051C4" w:rsidP="007051C4">
      <w:pPr>
        <w:jc w:val="center"/>
        <w:rPr>
          <w:b/>
        </w:rPr>
      </w:pPr>
    </w:p>
    <w:p w:rsidR="007051C4" w:rsidRPr="001D7BCD" w:rsidRDefault="007051C4" w:rsidP="007051C4">
      <w:r w:rsidRPr="001D7BCD">
        <w:t xml:space="preserve">на выполнение лабораторной работы  21, 22      </w:t>
      </w:r>
    </w:p>
    <w:p w:rsidR="007051C4" w:rsidRPr="001D7BCD" w:rsidRDefault="007051C4" w:rsidP="007051C4">
      <w:r w:rsidRPr="001D7BCD">
        <w:t>по учебной дисциплине «Химия»</w:t>
      </w:r>
    </w:p>
    <w:p w:rsidR="007051C4" w:rsidRPr="001D7BCD" w:rsidRDefault="007051C4" w:rsidP="007051C4">
      <w:r w:rsidRPr="001D7BCD">
        <w:rPr>
          <w:b/>
        </w:rPr>
        <w:t>Тема:</w:t>
      </w:r>
      <w:r w:rsidRPr="001D7BCD">
        <w:t xml:space="preserve"> «Титриметрический анализ. Метод комплексонометрии»</w:t>
      </w:r>
      <w:r>
        <w:t>.</w:t>
      </w:r>
      <w:r w:rsidRPr="001D7BCD">
        <w:t xml:space="preserve"> </w:t>
      </w:r>
    </w:p>
    <w:p w:rsidR="007051C4" w:rsidRPr="001D7BCD" w:rsidRDefault="007051C4" w:rsidP="007051C4">
      <w:r w:rsidRPr="001D7BCD">
        <w:rPr>
          <w:b/>
        </w:rPr>
        <w:t xml:space="preserve">Наименование работы: </w:t>
      </w:r>
      <w:r w:rsidRPr="001D7BCD">
        <w:t>«Определение содержания катионов металла в анализируемом растворе</w:t>
      </w:r>
      <w:r>
        <w:t>.</w:t>
      </w:r>
      <w:r w:rsidRPr="001D7BCD">
        <w:rPr>
          <w:sz w:val="28"/>
          <w:szCs w:val="28"/>
        </w:rPr>
        <w:t xml:space="preserve"> </w:t>
      </w:r>
      <w:r w:rsidRPr="001D7BCD">
        <w:t>Определение общей жесткости воды»</w:t>
      </w:r>
      <w:r>
        <w:t>.</w:t>
      </w:r>
    </w:p>
    <w:p w:rsidR="007051C4" w:rsidRPr="001D7BCD" w:rsidRDefault="007051C4" w:rsidP="007051C4">
      <w:r w:rsidRPr="001D7BCD">
        <w:rPr>
          <w:b/>
        </w:rPr>
        <w:t>Цель:</w:t>
      </w:r>
      <w:r w:rsidRPr="001D7BCD">
        <w:t xml:space="preserve"> научиться определять содержание ионов металлов в воде, пищевых продуктах, используя метод комплексонометрического титрования</w:t>
      </w:r>
      <w:r>
        <w:t>.</w:t>
      </w:r>
    </w:p>
    <w:p w:rsidR="007051C4" w:rsidRPr="001D7BCD" w:rsidRDefault="007051C4" w:rsidP="00705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1D7BCD">
        <w:rPr>
          <w:b/>
        </w:rPr>
        <w:t>Приобретаемые навыки умения и навыки:</w:t>
      </w:r>
      <w:r w:rsidRPr="001D7BCD">
        <w:t xml:space="preserve">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использовать свойства органических веществ, дисперсных и коллоидных систем для оптимиз</w:t>
      </w:r>
      <w:r>
        <w:t xml:space="preserve">ации технологического процесса; </w:t>
      </w:r>
      <w:r w:rsidRPr="005D47BB">
        <w:t>использование лабораторной посуды и оборудования</w:t>
      </w:r>
      <w:r w:rsidRPr="00A854EB">
        <w:t>, подбор реактивов и аппаратуры</w:t>
      </w:r>
      <w:r>
        <w:t xml:space="preserve"> (</w:t>
      </w:r>
      <w:r w:rsidRPr="001D7BCD">
        <w:t>подготовка рабочего места для титрования, подготовка бюретки для титрования, отбор аликвотной части раствора мерной пипеткой, выбор индикатора</w:t>
      </w:r>
      <w:r>
        <w:t xml:space="preserve">, поддержание рН-среды);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CF0F2A">
        <w:t xml:space="preserve">расчет </w:t>
      </w:r>
      <w:r>
        <w:t>содержания кальция в соках, общей жесткости воды)</w:t>
      </w:r>
      <w:r w:rsidRPr="00A854EB">
        <w:t>; выбор метода и хода химического анализа</w:t>
      </w:r>
      <w:r>
        <w:t xml:space="preserve"> (</w:t>
      </w:r>
      <w:r w:rsidRPr="001D7BCD">
        <w:t>титрование</w:t>
      </w:r>
      <w:r>
        <w:t>)</w:t>
      </w:r>
      <w:r w:rsidRPr="00A854EB">
        <w:t>;</w:t>
      </w:r>
      <w:r>
        <w:t xml:space="preserve"> </w:t>
      </w:r>
      <w:r w:rsidRPr="005D47BB">
        <w:t>соблюдение правил техники безопасности при работе в химической лаборатории.</w:t>
      </w:r>
    </w:p>
    <w:p w:rsidR="007051C4" w:rsidRPr="001D7BCD" w:rsidRDefault="007051C4" w:rsidP="007051C4">
      <w:r w:rsidRPr="00FD17B5">
        <w:rPr>
          <w:b/>
        </w:rPr>
        <w:t xml:space="preserve">Формируемые компетенции: </w:t>
      </w:r>
      <w:r w:rsidRPr="00FD17B5">
        <w:t>ОК</w:t>
      </w:r>
      <w:r>
        <w:t>:</w:t>
      </w:r>
      <w:r w:rsidRPr="00FD17B5">
        <w:t xml:space="preserve"> 1 – 9; ПК</w:t>
      </w:r>
      <w:r>
        <w:t xml:space="preserve">: 1.1. – </w:t>
      </w:r>
      <w:r w:rsidRPr="00FD17B5">
        <w:t>4</w:t>
      </w:r>
      <w:r>
        <w:t>.3.</w:t>
      </w:r>
    </w:p>
    <w:p w:rsidR="007051C4" w:rsidRPr="001D7BCD" w:rsidRDefault="007051C4" w:rsidP="007051C4">
      <w:r w:rsidRPr="001D7BCD">
        <w:rPr>
          <w:b/>
        </w:rPr>
        <w:t>Норма времени:</w:t>
      </w:r>
      <w:r>
        <w:t xml:space="preserve"> 4</w:t>
      </w:r>
      <w:r w:rsidRPr="001D7BCD">
        <w:t xml:space="preserve"> часа</w:t>
      </w:r>
    </w:p>
    <w:p w:rsidR="007051C4" w:rsidRPr="001D7BCD" w:rsidRDefault="007051C4" w:rsidP="007051C4">
      <w:pPr>
        <w:jc w:val="both"/>
      </w:pPr>
      <w:r w:rsidRPr="001D7BCD">
        <w:rPr>
          <w:b/>
        </w:rPr>
        <w:t>Оснащение рабочего места:</w:t>
      </w:r>
      <w:r w:rsidRPr="001D7BCD">
        <w:t xml:space="preserve"> инструкционные карты, периодическая система           </w:t>
      </w:r>
    </w:p>
    <w:p w:rsidR="007051C4" w:rsidRPr="001D7BCD" w:rsidRDefault="007051C4" w:rsidP="007051C4">
      <w:pPr>
        <w:jc w:val="both"/>
      </w:pPr>
      <w:r w:rsidRPr="001D7BCD">
        <w:t>Д.И. Менделеева, таблица растворимости, калькуляторы, набор химических реактивов и лабораторного оборудования.</w:t>
      </w:r>
    </w:p>
    <w:p w:rsidR="007051C4" w:rsidRPr="00A854EB" w:rsidRDefault="007051C4" w:rsidP="007051C4">
      <w:r w:rsidRPr="001D7BCD">
        <w:rPr>
          <w:b/>
        </w:rPr>
        <w:t>Литература</w:t>
      </w:r>
      <w:r w:rsidRPr="001D7BCD">
        <w:t xml:space="preserve">: </w:t>
      </w:r>
      <w:r w:rsidRPr="00A854EB">
        <w:t xml:space="preserve">Коренман Я.И. Практикум по аналитической химии. Анализ </w:t>
      </w:r>
    </w:p>
    <w:p w:rsidR="007051C4" w:rsidRPr="00A854EB" w:rsidRDefault="007051C4" w:rsidP="007051C4">
      <w:r w:rsidRPr="00A854EB">
        <w:t xml:space="preserve">                       пищев</w:t>
      </w:r>
      <w:r>
        <w:t>ых продуктов. – М.: КолосС, 2012</w:t>
      </w:r>
      <w:r w:rsidRPr="00A854EB">
        <w:t xml:space="preserve">.         </w:t>
      </w:r>
    </w:p>
    <w:p w:rsidR="007051C4" w:rsidRPr="00A854EB" w:rsidRDefault="007051C4" w:rsidP="007051C4">
      <w:r w:rsidRPr="00A854EB">
        <w:t xml:space="preserve">                       Логинов Н.Я. Аналитическа</w:t>
      </w:r>
      <w:r>
        <w:t>я химия. – М.: Просвещение, 2015</w:t>
      </w:r>
      <w:r w:rsidRPr="00A854EB">
        <w:t>.</w:t>
      </w:r>
    </w:p>
    <w:p w:rsidR="007051C4" w:rsidRPr="00A854EB" w:rsidRDefault="007051C4" w:rsidP="007051C4">
      <w:r w:rsidRPr="00A854EB">
        <w:t xml:space="preserve">                       Лурье И.С., Скокан Л.Е., Цитович А.П. Технохимический и</w:t>
      </w:r>
    </w:p>
    <w:p w:rsidR="007051C4" w:rsidRPr="00A854EB" w:rsidRDefault="007051C4" w:rsidP="007051C4">
      <w:r w:rsidRPr="00A854EB">
        <w:t xml:space="preserve">                       микробиологический контроль в кондитерском производстве. </w:t>
      </w:r>
    </w:p>
    <w:p w:rsidR="007051C4" w:rsidRPr="00A854EB" w:rsidRDefault="007051C4" w:rsidP="007051C4">
      <w:r w:rsidRPr="00A854EB">
        <w:t xml:space="preserve">                       Справочник. – М.: КолосС, 20</w:t>
      </w:r>
      <w:r>
        <w:t>12</w:t>
      </w:r>
      <w:r w:rsidRPr="00A854EB">
        <w:t>.</w:t>
      </w:r>
    </w:p>
    <w:p w:rsidR="007051C4" w:rsidRPr="001D7BCD" w:rsidRDefault="007051C4" w:rsidP="007051C4">
      <w:pPr>
        <w:rPr>
          <w:sz w:val="16"/>
          <w:szCs w:val="16"/>
        </w:rPr>
      </w:pPr>
    </w:p>
    <w:p w:rsidR="007051C4" w:rsidRPr="001D7BCD" w:rsidRDefault="007051C4" w:rsidP="007051C4">
      <w:pPr>
        <w:jc w:val="center"/>
        <w:rPr>
          <w:b/>
        </w:rPr>
      </w:pPr>
      <w:r w:rsidRPr="001D7BCD">
        <w:rPr>
          <w:b/>
        </w:rPr>
        <w:t>Контрольные вопросы при допуске:</w:t>
      </w:r>
    </w:p>
    <w:p w:rsidR="007051C4" w:rsidRPr="001D7BCD" w:rsidRDefault="007051C4" w:rsidP="007051C4">
      <w:pPr>
        <w:jc w:val="center"/>
        <w:rPr>
          <w:b/>
        </w:rPr>
      </w:pPr>
    </w:p>
    <w:p w:rsidR="007051C4" w:rsidRDefault="007051C4" w:rsidP="007051C4">
      <w:r w:rsidRPr="001D7BCD">
        <w:t>1. Дайте характеристику метода комплексонометрического титрования.</w:t>
      </w:r>
      <w:r>
        <w:t xml:space="preserve"> </w:t>
      </w:r>
      <w:r w:rsidRPr="001D7BCD">
        <w:t>Что он позволяет</w:t>
      </w:r>
    </w:p>
    <w:p w:rsidR="007051C4" w:rsidRPr="001D7BCD" w:rsidRDefault="007051C4" w:rsidP="007051C4">
      <w:r>
        <w:t xml:space="preserve">   </w:t>
      </w:r>
      <w:r w:rsidRPr="001D7BCD">
        <w:t xml:space="preserve"> определить? Что называется титрованием?</w:t>
      </w:r>
    </w:p>
    <w:p w:rsidR="007051C4" w:rsidRDefault="007051C4" w:rsidP="007051C4">
      <w:r w:rsidRPr="001D7BCD">
        <w:t>2. Дайте определение комплексона. Что представляет собой трилон Б? Каков механизм его</w:t>
      </w:r>
    </w:p>
    <w:p w:rsidR="007051C4" w:rsidRPr="001D7BCD" w:rsidRDefault="007051C4" w:rsidP="007051C4">
      <w:r>
        <w:t xml:space="preserve">   </w:t>
      </w:r>
      <w:r w:rsidRPr="001D7BCD">
        <w:t xml:space="preserve"> действия?</w:t>
      </w:r>
    </w:p>
    <w:p w:rsidR="007051C4" w:rsidRDefault="007051C4" w:rsidP="007051C4">
      <w:r w:rsidRPr="001D7BCD">
        <w:t xml:space="preserve">3. Можно ли использовать раствор комплексона </w:t>
      </w:r>
      <w:r w:rsidRPr="001D7BCD">
        <w:rPr>
          <w:lang w:val="en-US"/>
        </w:rPr>
        <w:t>III</w:t>
      </w:r>
      <w:r w:rsidRPr="001D7BCD">
        <w:t xml:space="preserve"> для анализа без предварительной</w:t>
      </w:r>
    </w:p>
    <w:p w:rsidR="007051C4" w:rsidRPr="001D7BCD" w:rsidRDefault="007051C4" w:rsidP="007051C4">
      <w:r>
        <w:t xml:space="preserve">   </w:t>
      </w:r>
      <w:r w:rsidRPr="001D7BCD">
        <w:t xml:space="preserve"> стандартизации? Почему?</w:t>
      </w:r>
    </w:p>
    <w:p w:rsidR="007051C4" w:rsidRDefault="007051C4" w:rsidP="007051C4">
      <w:r w:rsidRPr="001D7BCD">
        <w:t>4. Какое вещество можно использовать для стандартизации трилона Б?</w:t>
      </w:r>
      <w:r>
        <w:t xml:space="preserve"> </w:t>
      </w:r>
      <w:r w:rsidRPr="001D7BCD">
        <w:t>Опишите</w:t>
      </w:r>
    </w:p>
    <w:p w:rsidR="007051C4" w:rsidRPr="001D7BCD" w:rsidRDefault="007051C4" w:rsidP="007051C4">
      <w:r>
        <w:t xml:space="preserve">   </w:t>
      </w:r>
      <w:r w:rsidRPr="001D7BCD">
        <w:t xml:space="preserve"> последовательность действий по стандартизации раствора</w:t>
      </w:r>
      <w:r>
        <w:t xml:space="preserve"> </w:t>
      </w:r>
      <w:r w:rsidRPr="001D7BCD">
        <w:t>трилона Б.</w:t>
      </w:r>
    </w:p>
    <w:p w:rsidR="007051C4" w:rsidRPr="001D7BCD" w:rsidRDefault="007051C4" w:rsidP="007051C4">
      <w:r w:rsidRPr="001D7BCD">
        <w:t>5. Растворы, какой концентрации используются в комплексонометрии?</w:t>
      </w:r>
    </w:p>
    <w:p w:rsidR="007051C4" w:rsidRDefault="007051C4" w:rsidP="007051C4">
      <w:r w:rsidRPr="001D7BCD">
        <w:t xml:space="preserve">6. Назовите составляющие титриметрической системы в данном анализе? Что называется </w:t>
      </w:r>
    </w:p>
    <w:p w:rsidR="007051C4" w:rsidRPr="001D7BCD" w:rsidRDefault="007051C4" w:rsidP="007051C4">
      <w:r>
        <w:t xml:space="preserve">    </w:t>
      </w:r>
      <w:r w:rsidRPr="001D7BCD">
        <w:t>титриметрической системой?</w:t>
      </w:r>
    </w:p>
    <w:p w:rsidR="007051C4" w:rsidRPr="001D7BCD" w:rsidRDefault="007051C4" w:rsidP="007051C4">
      <w:r w:rsidRPr="001D7BCD">
        <w:t>7. Как устанавливается точка эквивалентности в комплексонометрии?</w:t>
      </w:r>
    </w:p>
    <w:p w:rsidR="007051C4" w:rsidRDefault="007051C4" w:rsidP="007051C4">
      <w:r w:rsidRPr="001D7BCD">
        <w:t>8. Приведите значение рН среды, которое необходимо поддерживать в данном анализе?</w:t>
      </w:r>
    </w:p>
    <w:p w:rsidR="007051C4" w:rsidRDefault="007051C4" w:rsidP="007051C4">
      <w:r>
        <w:t xml:space="preserve">   </w:t>
      </w:r>
      <w:r w:rsidRPr="001D7BCD">
        <w:t xml:space="preserve"> Какой способ существует для поддержания щелочной среды смеси? Что представляет</w:t>
      </w:r>
    </w:p>
    <w:p w:rsidR="007051C4" w:rsidRPr="001D7BCD" w:rsidRDefault="007051C4" w:rsidP="007051C4">
      <w:r>
        <w:t xml:space="preserve">   </w:t>
      </w:r>
      <w:r w:rsidRPr="001D7BCD">
        <w:t xml:space="preserve"> собой аммонийная буферная смесь?</w:t>
      </w:r>
    </w:p>
    <w:p w:rsidR="007051C4" w:rsidRDefault="007051C4" w:rsidP="007051C4">
      <w:r w:rsidRPr="001D7BCD">
        <w:t>6. Чем обусловлена необходимость определения Са</w:t>
      </w:r>
      <w:r w:rsidRPr="001D7BCD">
        <w:rPr>
          <w:vertAlign w:val="superscript"/>
        </w:rPr>
        <w:t>2+</w:t>
      </w:r>
      <w:r w:rsidRPr="001D7BCD">
        <w:t xml:space="preserve"> в сахарных растворах и на чем</w:t>
      </w:r>
    </w:p>
    <w:p w:rsidR="007051C4" w:rsidRDefault="007051C4" w:rsidP="007051C4">
      <w:r>
        <w:t xml:space="preserve">   </w:t>
      </w:r>
      <w:r w:rsidRPr="001D7BCD">
        <w:t xml:space="preserve"> основано это определение?</w:t>
      </w:r>
    </w:p>
    <w:p w:rsidR="007051C4" w:rsidRPr="001D7BCD" w:rsidRDefault="007051C4" w:rsidP="007051C4"/>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DC1DBF" w:rsidTr="004F2EBD">
        <w:tc>
          <w:tcPr>
            <w:tcW w:w="399" w:type="dxa"/>
            <w:tcBorders>
              <w:bottom w:val="single" w:sz="4" w:space="0" w:color="auto"/>
            </w:tcBorders>
          </w:tcPr>
          <w:p w:rsidR="007051C4" w:rsidRPr="00B72FF9" w:rsidRDefault="007051C4" w:rsidP="004F2EBD">
            <w:pPr>
              <w:rPr>
                <w:b/>
              </w:rPr>
            </w:pPr>
          </w:p>
          <w:p w:rsidR="007051C4" w:rsidRPr="00B72FF9" w:rsidRDefault="007051C4" w:rsidP="004F2EBD">
            <w:pPr>
              <w:rPr>
                <w:b/>
              </w:rPr>
            </w:pPr>
            <w:r w:rsidRPr="00B72FF9">
              <w:rPr>
                <w:b/>
              </w:rPr>
              <w:t>№</w:t>
            </w:r>
          </w:p>
          <w:p w:rsidR="007051C4" w:rsidRPr="00B72FF9" w:rsidRDefault="007051C4" w:rsidP="004F2EBD">
            <w:pPr>
              <w:rPr>
                <w:b/>
              </w:rPr>
            </w:pPr>
          </w:p>
        </w:tc>
        <w:tc>
          <w:tcPr>
            <w:tcW w:w="7125" w:type="dxa"/>
            <w:vAlign w:val="center"/>
          </w:tcPr>
          <w:p w:rsidR="007051C4" w:rsidRPr="00B72FF9" w:rsidRDefault="007051C4" w:rsidP="004F2EBD">
            <w:pPr>
              <w:jc w:val="center"/>
              <w:rPr>
                <w:b/>
              </w:rPr>
            </w:pPr>
            <w:r w:rsidRPr="00B72FF9">
              <w:rPr>
                <w:b/>
              </w:rPr>
              <w:t>Содержание работы и последовательность</w:t>
            </w:r>
          </w:p>
          <w:p w:rsidR="007051C4" w:rsidRPr="00B72FF9" w:rsidRDefault="007051C4" w:rsidP="004F2EBD">
            <w:pPr>
              <w:jc w:val="center"/>
              <w:rPr>
                <w:b/>
              </w:rPr>
            </w:pPr>
            <w:r w:rsidRPr="00B72FF9">
              <w:rPr>
                <w:b/>
              </w:rPr>
              <w:t>выполнения операций</w:t>
            </w:r>
          </w:p>
        </w:tc>
        <w:tc>
          <w:tcPr>
            <w:tcW w:w="1824" w:type="dxa"/>
          </w:tcPr>
          <w:p w:rsidR="007051C4" w:rsidRPr="00B72FF9" w:rsidRDefault="007051C4" w:rsidP="004F2EBD">
            <w:pPr>
              <w:jc w:val="center"/>
              <w:rPr>
                <w:b/>
              </w:rPr>
            </w:pPr>
            <w:r w:rsidRPr="00B72FF9">
              <w:rPr>
                <w:b/>
              </w:rPr>
              <w:t>Наименование оборудования и инструмента</w:t>
            </w:r>
          </w:p>
        </w:tc>
        <w:tc>
          <w:tcPr>
            <w:tcW w:w="2109" w:type="dxa"/>
          </w:tcPr>
          <w:p w:rsidR="007051C4" w:rsidRPr="00B72FF9" w:rsidRDefault="007051C4" w:rsidP="004F2EBD">
            <w:pPr>
              <w:jc w:val="center"/>
              <w:rPr>
                <w:b/>
              </w:rPr>
            </w:pPr>
            <w:r w:rsidRPr="00B72FF9">
              <w:rPr>
                <w:b/>
              </w:rPr>
              <w:t>Инструкцион</w:t>
            </w:r>
            <w:r>
              <w:rPr>
                <w:b/>
              </w:rPr>
              <w:t>н.</w:t>
            </w:r>
            <w:r w:rsidRPr="00B72FF9">
              <w:rPr>
                <w:b/>
              </w:rPr>
              <w:t xml:space="preserve"> указания и тех. требования</w:t>
            </w:r>
          </w:p>
        </w:tc>
      </w:tr>
      <w:tr w:rsidR="007051C4" w:rsidRPr="00DC1DBF" w:rsidTr="004F2EBD">
        <w:trPr>
          <w:trHeight w:val="7896"/>
        </w:trPr>
        <w:tc>
          <w:tcPr>
            <w:tcW w:w="399" w:type="dxa"/>
            <w:tcBorders>
              <w:bottom w:val="nil"/>
            </w:tcBorders>
          </w:tcPr>
          <w:p w:rsidR="007051C4" w:rsidRPr="00DC1DBF" w:rsidRDefault="007051C4" w:rsidP="004F2EBD">
            <w:pPr>
              <w:rPr>
                <w:sz w:val="28"/>
                <w:szCs w:val="28"/>
              </w:rPr>
            </w:pPr>
            <w:r w:rsidRPr="00DC1DBF">
              <w:rPr>
                <w:sz w:val="28"/>
                <w:szCs w:val="28"/>
              </w:rPr>
              <w:t>1</w:t>
            </w: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r w:rsidRPr="00DC1DBF">
              <w:rPr>
                <w:sz w:val="28"/>
                <w:szCs w:val="28"/>
              </w:rPr>
              <w:lastRenderedPageBreak/>
              <w:t>2</w:t>
            </w: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tc>
        <w:tc>
          <w:tcPr>
            <w:tcW w:w="7125" w:type="dxa"/>
            <w:vMerge w:val="restart"/>
            <w:tcBorders>
              <w:bottom w:val="single" w:sz="4" w:space="0" w:color="auto"/>
            </w:tcBorders>
          </w:tcPr>
          <w:p w:rsidR="007051C4" w:rsidRPr="00A07E48" w:rsidRDefault="007051C4" w:rsidP="004F2EBD">
            <w:pPr>
              <w:rPr>
                <w:b/>
                <w:sz w:val="28"/>
                <w:szCs w:val="28"/>
              </w:rPr>
            </w:pPr>
            <w:r w:rsidRPr="00A07E48">
              <w:rPr>
                <w:b/>
                <w:sz w:val="28"/>
                <w:szCs w:val="28"/>
              </w:rPr>
              <w:lastRenderedPageBreak/>
              <w:t>Опыт 1. Определение общей жесткости воды</w:t>
            </w:r>
          </w:p>
          <w:p w:rsidR="007051C4" w:rsidRPr="00A07E48" w:rsidRDefault="007051C4" w:rsidP="004F2EBD">
            <w:pPr>
              <w:rPr>
                <w:b/>
                <w:sz w:val="28"/>
                <w:szCs w:val="28"/>
              </w:rPr>
            </w:pPr>
            <w:r w:rsidRPr="00A07E48">
              <w:rPr>
                <w:b/>
                <w:sz w:val="28"/>
                <w:szCs w:val="28"/>
              </w:rPr>
              <w:t xml:space="preserve"> </w:t>
            </w:r>
          </w:p>
          <w:p w:rsidR="007051C4" w:rsidRPr="00A07E48" w:rsidRDefault="007051C4" w:rsidP="004F2EBD">
            <w:pPr>
              <w:rPr>
                <w:i/>
                <w:sz w:val="28"/>
                <w:szCs w:val="28"/>
              </w:rPr>
            </w:pPr>
            <w:r w:rsidRPr="00A07E48">
              <w:rPr>
                <w:sz w:val="28"/>
                <w:szCs w:val="28"/>
              </w:rPr>
              <w:t xml:space="preserve">   </w:t>
            </w:r>
            <w:r w:rsidRPr="00A07E48">
              <w:rPr>
                <w:i/>
                <w:sz w:val="28"/>
                <w:szCs w:val="28"/>
              </w:rPr>
              <w:t xml:space="preserve">Жесткость воды зависит от содержания в ней ионов </w:t>
            </w:r>
            <w:r w:rsidRPr="00A07E48">
              <w:rPr>
                <w:i/>
                <w:sz w:val="28"/>
                <w:szCs w:val="28"/>
                <w:lang w:val="en-US"/>
              </w:rPr>
              <w:t>Ca</w:t>
            </w:r>
            <w:r w:rsidRPr="00A07E48">
              <w:rPr>
                <w:i/>
                <w:sz w:val="28"/>
                <w:szCs w:val="28"/>
                <w:vertAlign w:val="superscript"/>
              </w:rPr>
              <w:t>2+</w:t>
            </w:r>
            <w:r w:rsidRPr="00A07E48">
              <w:rPr>
                <w:i/>
                <w:sz w:val="28"/>
                <w:szCs w:val="28"/>
              </w:rPr>
              <w:t xml:space="preserve">  или  </w:t>
            </w:r>
            <w:r w:rsidRPr="00A07E48">
              <w:rPr>
                <w:i/>
                <w:sz w:val="28"/>
                <w:szCs w:val="28"/>
                <w:lang w:val="en-US"/>
              </w:rPr>
              <w:t>Mg</w:t>
            </w:r>
            <w:r w:rsidRPr="00A07E48">
              <w:rPr>
                <w:i/>
                <w:sz w:val="28"/>
                <w:szCs w:val="28"/>
                <w:vertAlign w:val="superscript"/>
              </w:rPr>
              <w:t>2+</w:t>
            </w:r>
            <w:r w:rsidRPr="00A07E48">
              <w:rPr>
                <w:i/>
                <w:sz w:val="28"/>
                <w:szCs w:val="28"/>
              </w:rPr>
              <w:t xml:space="preserve">. Общую жесткость воды выражают суммой миллимоль эквивалентов ионов кальция и магния, содержащихся в </w:t>
            </w:r>
            <w:smartTag w:uri="urn:schemas-microsoft-com:office:smarttags" w:element="metricconverter">
              <w:smartTagPr>
                <w:attr w:name="ProductID" w:val="1 л"/>
              </w:smartTagPr>
              <w:r w:rsidRPr="00A07E48">
                <w:rPr>
                  <w:i/>
                  <w:sz w:val="28"/>
                  <w:szCs w:val="28"/>
                </w:rPr>
                <w:t>1 л</w:t>
              </w:r>
            </w:smartTag>
            <w:r w:rsidRPr="00A07E48">
              <w:rPr>
                <w:i/>
                <w:sz w:val="28"/>
                <w:szCs w:val="28"/>
              </w:rPr>
              <w:t xml:space="preserve"> воды. Один миллимоль эквивалентов жесткости отвечает содержанию 20,04  мг/л</w:t>
            </w:r>
            <w:r>
              <w:rPr>
                <w:i/>
                <w:sz w:val="28"/>
                <w:szCs w:val="28"/>
              </w:rPr>
              <w:t xml:space="preserve"> </w:t>
            </w:r>
            <w:r w:rsidRPr="00A07E48">
              <w:rPr>
                <w:i/>
                <w:sz w:val="28"/>
                <w:szCs w:val="28"/>
              </w:rPr>
              <w:t>Са</w:t>
            </w:r>
            <w:r w:rsidRPr="00A07E48">
              <w:rPr>
                <w:i/>
                <w:sz w:val="28"/>
                <w:szCs w:val="28"/>
                <w:vertAlign w:val="superscript"/>
              </w:rPr>
              <w:t xml:space="preserve">2+ </w:t>
            </w:r>
            <w:r w:rsidRPr="00A07E48">
              <w:rPr>
                <w:i/>
                <w:sz w:val="28"/>
                <w:szCs w:val="28"/>
              </w:rPr>
              <w:t xml:space="preserve"> или 12,16 мг/л </w:t>
            </w:r>
            <w:r w:rsidRPr="00A07E48">
              <w:rPr>
                <w:i/>
                <w:sz w:val="28"/>
                <w:szCs w:val="28"/>
                <w:lang w:val="en-US"/>
              </w:rPr>
              <w:t>Mg</w:t>
            </w:r>
            <w:r w:rsidRPr="00A07E48">
              <w:rPr>
                <w:i/>
                <w:sz w:val="28"/>
                <w:szCs w:val="28"/>
                <w:vertAlign w:val="superscript"/>
              </w:rPr>
              <w:t>2+</w:t>
            </w:r>
            <w:r w:rsidRPr="00A07E48">
              <w:rPr>
                <w:i/>
                <w:sz w:val="28"/>
                <w:szCs w:val="28"/>
              </w:rPr>
              <w:t xml:space="preserve"> </w:t>
            </w:r>
          </w:p>
          <w:p w:rsidR="007051C4" w:rsidRPr="00A07E48" w:rsidRDefault="007051C4" w:rsidP="004F2EBD">
            <w:pPr>
              <w:rPr>
                <w:i/>
                <w:sz w:val="28"/>
                <w:szCs w:val="28"/>
              </w:rPr>
            </w:pPr>
          </w:p>
          <w:p w:rsidR="007051C4" w:rsidRPr="00A07E48" w:rsidRDefault="007051C4" w:rsidP="004F2EBD">
            <w:pPr>
              <w:rPr>
                <w:sz w:val="28"/>
                <w:szCs w:val="28"/>
              </w:rPr>
            </w:pPr>
            <w:r w:rsidRPr="00A07E48">
              <w:rPr>
                <w:sz w:val="28"/>
                <w:szCs w:val="28"/>
              </w:rPr>
              <w:t xml:space="preserve">    Общая жесткость воды определяется методом комплексонометрического титрования:</w:t>
            </w:r>
          </w:p>
          <w:p w:rsidR="007051C4" w:rsidRPr="00A07E48" w:rsidRDefault="007051C4" w:rsidP="004F2EBD">
            <w:pPr>
              <w:rPr>
                <w:sz w:val="28"/>
                <w:szCs w:val="28"/>
              </w:rPr>
            </w:pPr>
          </w:p>
          <w:p w:rsidR="007051C4" w:rsidRPr="00A07E48" w:rsidRDefault="007051C4" w:rsidP="004F2EBD">
            <w:pPr>
              <w:rPr>
                <w:sz w:val="28"/>
                <w:szCs w:val="28"/>
              </w:rPr>
            </w:pPr>
            <w:r w:rsidRPr="00A07E48">
              <w:rPr>
                <w:sz w:val="28"/>
                <w:szCs w:val="28"/>
              </w:rPr>
              <w:t>1. Подготовьте бюретку для титрования и заполните ее стандартизированным раствором трилона Б.</w:t>
            </w:r>
          </w:p>
          <w:p w:rsidR="007051C4" w:rsidRPr="00A07E48" w:rsidRDefault="007051C4" w:rsidP="004F2EBD">
            <w:pPr>
              <w:rPr>
                <w:sz w:val="28"/>
                <w:szCs w:val="28"/>
              </w:rPr>
            </w:pPr>
          </w:p>
          <w:p w:rsidR="007051C4" w:rsidRPr="00A07E48" w:rsidRDefault="007051C4" w:rsidP="004F2EBD">
            <w:pPr>
              <w:rPr>
                <w:sz w:val="28"/>
                <w:szCs w:val="28"/>
              </w:rPr>
            </w:pPr>
            <w:r w:rsidRPr="00A07E48">
              <w:rPr>
                <w:sz w:val="28"/>
                <w:szCs w:val="28"/>
              </w:rPr>
              <w:t>2. Подготовьте 3 колбы для титрования. Для этого:</w:t>
            </w:r>
          </w:p>
          <w:p w:rsidR="007051C4" w:rsidRPr="00A07E48" w:rsidRDefault="007051C4" w:rsidP="004F2EBD">
            <w:pPr>
              <w:rPr>
                <w:sz w:val="28"/>
                <w:szCs w:val="28"/>
              </w:rPr>
            </w:pPr>
            <w:r w:rsidRPr="00A07E48">
              <w:rPr>
                <w:sz w:val="28"/>
                <w:szCs w:val="28"/>
              </w:rPr>
              <w:t xml:space="preserve">    а) ополосните мерную пипетку анализируемой водой, отберите с ее помощью аликвотную часть 10 мл и перенесите в колбу для титрования;</w:t>
            </w:r>
          </w:p>
          <w:p w:rsidR="007051C4" w:rsidRPr="00A07E48" w:rsidRDefault="007051C4" w:rsidP="004F2EBD">
            <w:pPr>
              <w:rPr>
                <w:sz w:val="28"/>
                <w:szCs w:val="28"/>
              </w:rPr>
            </w:pPr>
            <w:r w:rsidRPr="00A07E48">
              <w:rPr>
                <w:sz w:val="28"/>
                <w:szCs w:val="28"/>
              </w:rPr>
              <w:t xml:space="preserve">    б) внесите в колбу 5 мл аммиачной буферной смеси, отмерив необходимый объем с помощью мерного цилиндра;</w:t>
            </w:r>
          </w:p>
          <w:p w:rsidR="007051C4" w:rsidRPr="00A07E48" w:rsidRDefault="007051C4" w:rsidP="004F2EBD">
            <w:pPr>
              <w:rPr>
                <w:sz w:val="28"/>
                <w:szCs w:val="28"/>
              </w:rPr>
            </w:pPr>
            <w:r w:rsidRPr="00A07E48">
              <w:rPr>
                <w:sz w:val="28"/>
                <w:szCs w:val="28"/>
              </w:rPr>
              <w:t xml:space="preserve">    в) добавьте на кончике шпателя индикатор – эриохром черный Т.</w:t>
            </w:r>
          </w:p>
          <w:p w:rsidR="007051C4" w:rsidRPr="00A07E48" w:rsidRDefault="007051C4" w:rsidP="004F2EBD">
            <w:pPr>
              <w:rPr>
                <w:sz w:val="28"/>
                <w:szCs w:val="28"/>
              </w:rPr>
            </w:pPr>
          </w:p>
          <w:p w:rsidR="007051C4" w:rsidRPr="00A07E48" w:rsidRDefault="007051C4" w:rsidP="004F2EBD">
            <w:pPr>
              <w:rPr>
                <w:sz w:val="28"/>
                <w:szCs w:val="28"/>
              </w:rPr>
            </w:pPr>
            <w:r w:rsidRPr="00A07E48">
              <w:rPr>
                <w:sz w:val="28"/>
                <w:szCs w:val="28"/>
              </w:rPr>
              <w:t>3. Выполните титрование 3 раза до перехода окраски из вишнево-красной в сине-фиолетовую, каждый раз сверяя цвет раствора в точке эквивалентности с цветом «свидетеля», рассчитайте средний объем раствора трилона, израсходованный на титрование.</w:t>
            </w:r>
          </w:p>
          <w:p w:rsidR="007051C4" w:rsidRPr="00A07E48" w:rsidRDefault="007051C4" w:rsidP="004F2EBD">
            <w:pPr>
              <w:rPr>
                <w:sz w:val="28"/>
                <w:szCs w:val="28"/>
              </w:rPr>
            </w:pPr>
          </w:p>
          <w:p w:rsidR="007051C4" w:rsidRPr="00A07E48" w:rsidRDefault="007051C4" w:rsidP="004F2EBD">
            <w:pPr>
              <w:rPr>
                <w:sz w:val="28"/>
                <w:szCs w:val="28"/>
              </w:rPr>
            </w:pPr>
            <w:r w:rsidRPr="00A07E48">
              <w:rPr>
                <w:sz w:val="28"/>
                <w:szCs w:val="28"/>
              </w:rPr>
              <w:t>4. Выполните расчет общей жесткости воды по формуле:</w:t>
            </w:r>
          </w:p>
          <w:p w:rsidR="007051C4" w:rsidRPr="00A07E48" w:rsidRDefault="007051C4" w:rsidP="004F2EBD">
            <w:pPr>
              <w:rPr>
                <w:sz w:val="28"/>
                <w:szCs w:val="28"/>
              </w:rPr>
            </w:pPr>
            <w:r w:rsidRPr="00A07E48">
              <w:rPr>
                <w:sz w:val="28"/>
                <w:szCs w:val="28"/>
              </w:rPr>
              <w:t xml:space="preserve">             Сэ(тр.Б) ∙</w:t>
            </w:r>
            <w:r w:rsidRPr="00A07E48">
              <w:rPr>
                <w:sz w:val="28"/>
                <w:szCs w:val="28"/>
                <w:lang w:val="en-US"/>
              </w:rPr>
              <w:t>V</w:t>
            </w:r>
            <w:r w:rsidRPr="00A07E48">
              <w:rPr>
                <w:sz w:val="28"/>
                <w:szCs w:val="28"/>
              </w:rPr>
              <w:t>(тр.Б)</w:t>
            </w:r>
          </w:p>
          <w:p w:rsidR="007051C4" w:rsidRPr="00A07E48" w:rsidRDefault="007051C4" w:rsidP="004F2EBD">
            <w:pPr>
              <w:rPr>
                <w:sz w:val="28"/>
                <w:szCs w:val="28"/>
              </w:rPr>
            </w:pPr>
            <w:r w:rsidRPr="00A07E48">
              <w:rPr>
                <w:sz w:val="28"/>
                <w:szCs w:val="28"/>
              </w:rPr>
              <w:t xml:space="preserve">   Ж =  ———————  1000 </w:t>
            </w:r>
          </w:p>
          <w:p w:rsidR="007051C4" w:rsidRPr="00A07E48" w:rsidRDefault="007051C4" w:rsidP="004F2EBD">
            <w:pPr>
              <w:rPr>
                <w:sz w:val="28"/>
                <w:szCs w:val="28"/>
              </w:rPr>
            </w:pPr>
            <w:r w:rsidRPr="00A07E48">
              <w:rPr>
                <w:sz w:val="28"/>
                <w:szCs w:val="28"/>
              </w:rPr>
              <w:t xml:space="preserve">               </w:t>
            </w:r>
            <w:r w:rsidRPr="00A07E48">
              <w:rPr>
                <w:sz w:val="28"/>
                <w:szCs w:val="28"/>
                <w:lang w:val="en-US"/>
              </w:rPr>
              <w:t>V</w:t>
            </w:r>
            <w:r w:rsidRPr="00A07E48">
              <w:rPr>
                <w:sz w:val="28"/>
                <w:szCs w:val="28"/>
              </w:rPr>
              <w:t>(Н</w:t>
            </w:r>
            <w:r w:rsidRPr="00A07E48">
              <w:rPr>
                <w:sz w:val="28"/>
                <w:szCs w:val="28"/>
                <w:vertAlign w:val="subscript"/>
              </w:rPr>
              <w:t>2</w:t>
            </w:r>
            <w:r w:rsidRPr="00A07E48">
              <w:rPr>
                <w:sz w:val="28"/>
                <w:szCs w:val="28"/>
              </w:rPr>
              <w:t>О) пипет.</w:t>
            </w:r>
          </w:p>
          <w:p w:rsidR="007051C4" w:rsidRPr="00A07E48" w:rsidRDefault="007051C4" w:rsidP="004F2EBD">
            <w:pPr>
              <w:rPr>
                <w:sz w:val="28"/>
                <w:szCs w:val="28"/>
              </w:rPr>
            </w:pPr>
          </w:p>
          <w:p w:rsidR="007051C4" w:rsidRPr="00DC1DBF" w:rsidRDefault="007051C4" w:rsidP="004F2EBD">
            <w:pPr>
              <w:rPr>
                <w:sz w:val="28"/>
                <w:szCs w:val="28"/>
              </w:rPr>
            </w:pPr>
            <w:r w:rsidRPr="00A07E48">
              <w:rPr>
                <w:sz w:val="28"/>
                <w:szCs w:val="28"/>
              </w:rPr>
              <w:t xml:space="preserve">5. Приведите в порядок рабочее место.  </w:t>
            </w: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r w:rsidRPr="00DC1DBF">
              <w:rPr>
                <w:sz w:val="28"/>
                <w:szCs w:val="28"/>
              </w:rPr>
              <w:t xml:space="preserve">                                                                                    </w:t>
            </w:r>
          </w:p>
          <w:p w:rsidR="007051C4" w:rsidRDefault="007051C4" w:rsidP="004F2EBD">
            <w:pPr>
              <w:rPr>
                <w:b/>
                <w:sz w:val="28"/>
                <w:szCs w:val="28"/>
              </w:rPr>
            </w:pPr>
          </w:p>
          <w:p w:rsidR="007051C4" w:rsidRDefault="007051C4" w:rsidP="004F2EBD">
            <w:pPr>
              <w:rPr>
                <w:b/>
                <w:sz w:val="28"/>
                <w:szCs w:val="28"/>
              </w:rPr>
            </w:pPr>
          </w:p>
          <w:p w:rsidR="007051C4" w:rsidRPr="00DC1DBF" w:rsidRDefault="007051C4" w:rsidP="004F2EBD">
            <w:pPr>
              <w:rPr>
                <w:b/>
                <w:sz w:val="28"/>
                <w:szCs w:val="28"/>
              </w:rPr>
            </w:pPr>
            <w:r w:rsidRPr="00DC1DBF">
              <w:rPr>
                <w:b/>
                <w:sz w:val="28"/>
                <w:szCs w:val="28"/>
              </w:rPr>
              <w:lastRenderedPageBreak/>
              <w:t>Опыт 2. Определение содержания кальция в анализируемом сахарном растворе (фруктовый сок)</w:t>
            </w:r>
          </w:p>
          <w:p w:rsidR="007051C4" w:rsidRPr="00DC1DBF" w:rsidRDefault="007051C4" w:rsidP="004F2EBD">
            <w:pPr>
              <w:rPr>
                <w:b/>
                <w:sz w:val="28"/>
                <w:szCs w:val="28"/>
              </w:rPr>
            </w:pPr>
            <w:r w:rsidRPr="00DC1DBF">
              <w:rPr>
                <w:b/>
                <w:sz w:val="28"/>
                <w:szCs w:val="28"/>
              </w:rPr>
              <w:t xml:space="preserve"> </w:t>
            </w:r>
          </w:p>
          <w:p w:rsidR="007051C4" w:rsidRPr="00DC1DBF" w:rsidRDefault="007051C4" w:rsidP="004F2EBD">
            <w:pPr>
              <w:rPr>
                <w:sz w:val="28"/>
                <w:szCs w:val="28"/>
              </w:rPr>
            </w:pPr>
            <w:r w:rsidRPr="00DC1DBF">
              <w:rPr>
                <w:sz w:val="28"/>
                <w:szCs w:val="28"/>
              </w:rPr>
              <w:t>1. Подготовьте бюретку для титрования и заполните ее стандартизированным раствором трилона Б.</w:t>
            </w:r>
          </w:p>
          <w:p w:rsidR="007051C4" w:rsidRPr="00DC1DBF" w:rsidRDefault="007051C4" w:rsidP="004F2EBD">
            <w:pPr>
              <w:rPr>
                <w:sz w:val="28"/>
                <w:szCs w:val="28"/>
              </w:rPr>
            </w:pPr>
            <w:r w:rsidRPr="00DC1DBF">
              <w:rPr>
                <w:sz w:val="28"/>
                <w:szCs w:val="28"/>
              </w:rPr>
              <w:t>2. Подготовьте 3 колбы для титрования. Для этого:</w:t>
            </w:r>
          </w:p>
          <w:p w:rsidR="007051C4" w:rsidRPr="00DC1DBF" w:rsidRDefault="007051C4" w:rsidP="004F2EBD">
            <w:pPr>
              <w:rPr>
                <w:sz w:val="28"/>
                <w:szCs w:val="28"/>
              </w:rPr>
            </w:pPr>
            <w:r w:rsidRPr="00DC1DBF">
              <w:rPr>
                <w:sz w:val="28"/>
                <w:szCs w:val="28"/>
              </w:rPr>
              <w:t xml:space="preserve">    а) ополосните пипетку Мора анализируемым раствором (соком), отберите с ее помощью аликвотную часть 10 мл и перенесите в колбу для титрования;</w:t>
            </w:r>
          </w:p>
          <w:p w:rsidR="007051C4" w:rsidRPr="00DC1DBF" w:rsidRDefault="007051C4" w:rsidP="004F2EBD">
            <w:pPr>
              <w:rPr>
                <w:sz w:val="28"/>
                <w:szCs w:val="28"/>
              </w:rPr>
            </w:pPr>
            <w:r w:rsidRPr="00DC1DBF">
              <w:rPr>
                <w:sz w:val="28"/>
                <w:szCs w:val="28"/>
              </w:rPr>
              <w:t xml:space="preserve">    б) внесите в колбу 5 мл аммиачной буферной смеси, отмерив необходимый объем с помощью мерного цилиндра;</w:t>
            </w:r>
          </w:p>
          <w:p w:rsidR="007051C4" w:rsidRPr="00DC1DBF" w:rsidRDefault="007051C4" w:rsidP="004F2EBD">
            <w:pPr>
              <w:rPr>
                <w:sz w:val="28"/>
                <w:szCs w:val="28"/>
              </w:rPr>
            </w:pPr>
            <w:r w:rsidRPr="00DC1DBF">
              <w:rPr>
                <w:sz w:val="28"/>
                <w:szCs w:val="28"/>
              </w:rPr>
              <w:t xml:space="preserve">    в) добавьте на кончике шпателя индикатор – эриохром черный Т, отметьте цвет смеси;</w:t>
            </w:r>
          </w:p>
          <w:p w:rsidR="007051C4" w:rsidRPr="00DC1DBF" w:rsidRDefault="007051C4" w:rsidP="004F2EBD">
            <w:pPr>
              <w:rPr>
                <w:sz w:val="28"/>
                <w:szCs w:val="28"/>
              </w:rPr>
            </w:pPr>
            <w:r w:rsidRPr="00DC1DBF">
              <w:rPr>
                <w:sz w:val="28"/>
                <w:szCs w:val="28"/>
              </w:rPr>
              <w:t>3. Выполните титрование 3 раза, до появления зеленовато-синего окрашивания, рассчитайте средний объем раствора трилона, израсходованный на титрование.</w:t>
            </w:r>
          </w:p>
          <w:p w:rsidR="007051C4" w:rsidRPr="00DC1DBF" w:rsidRDefault="007051C4" w:rsidP="004F2EBD">
            <w:pPr>
              <w:rPr>
                <w:sz w:val="28"/>
                <w:szCs w:val="28"/>
              </w:rPr>
            </w:pPr>
            <w:r w:rsidRPr="00DC1DBF">
              <w:rPr>
                <w:sz w:val="28"/>
                <w:szCs w:val="28"/>
              </w:rPr>
              <w:t>4. Выполните расчеты. По закону эквивалентов рассчитайте молярную концентрацию эквивалентов Са</w:t>
            </w:r>
            <w:r w:rsidRPr="00DC1DBF">
              <w:rPr>
                <w:sz w:val="28"/>
                <w:szCs w:val="28"/>
                <w:vertAlign w:val="superscript"/>
              </w:rPr>
              <w:t>2+</w:t>
            </w:r>
            <w:r w:rsidRPr="00DC1DBF">
              <w:rPr>
                <w:sz w:val="28"/>
                <w:szCs w:val="28"/>
              </w:rPr>
              <w:t xml:space="preserve"> и массу кальция, содержащуюся в 1000 мл анализируемого раствора:</w:t>
            </w:r>
          </w:p>
          <w:p w:rsidR="007051C4" w:rsidRPr="007051C4" w:rsidRDefault="007051C4" w:rsidP="004F2EBD">
            <w:pPr>
              <w:rPr>
                <w:sz w:val="28"/>
                <w:szCs w:val="28"/>
              </w:rPr>
            </w:pPr>
          </w:p>
          <w:p w:rsidR="007051C4" w:rsidRPr="007051C4" w:rsidRDefault="007051C4" w:rsidP="004F2EBD">
            <w:pPr>
              <w:rPr>
                <w:sz w:val="28"/>
                <w:szCs w:val="28"/>
              </w:rPr>
            </w:pPr>
            <w:r w:rsidRPr="007051C4">
              <w:rPr>
                <w:sz w:val="28"/>
                <w:szCs w:val="28"/>
              </w:rPr>
              <w:t xml:space="preserve">                    </w:t>
            </w:r>
            <w:r w:rsidRPr="00DC1DBF">
              <w:rPr>
                <w:sz w:val="28"/>
                <w:szCs w:val="28"/>
                <w:lang w:val="en-US"/>
              </w:rPr>
              <w:t>m</w:t>
            </w:r>
            <w:r w:rsidRPr="007051C4">
              <w:rPr>
                <w:sz w:val="28"/>
                <w:szCs w:val="28"/>
              </w:rPr>
              <w:t>(</w:t>
            </w:r>
            <w:r w:rsidRPr="00DC1DBF">
              <w:rPr>
                <w:sz w:val="28"/>
                <w:szCs w:val="28"/>
              </w:rPr>
              <w:t>Са</w:t>
            </w:r>
            <w:r w:rsidRPr="007051C4">
              <w:rPr>
                <w:sz w:val="28"/>
                <w:szCs w:val="28"/>
                <w:vertAlign w:val="superscript"/>
              </w:rPr>
              <w:t>2+</w:t>
            </w:r>
            <w:r w:rsidRPr="007051C4">
              <w:rPr>
                <w:sz w:val="28"/>
                <w:szCs w:val="28"/>
              </w:rPr>
              <w:t xml:space="preserve">) = </w:t>
            </w:r>
            <w:r w:rsidRPr="00DC1DBF">
              <w:rPr>
                <w:sz w:val="28"/>
                <w:szCs w:val="28"/>
              </w:rPr>
              <w:t>Мэ</w:t>
            </w:r>
            <w:r w:rsidRPr="007051C4">
              <w:rPr>
                <w:sz w:val="28"/>
                <w:szCs w:val="28"/>
              </w:rPr>
              <w:t>(</w:t>
            </w:r>
            <w:r w:rsidRPr="00DC1DBF">
              <w:rPr>
                <w:sz w:val="28"/>
                <w:szCs w:val="28"/>
              </w:rPr>
              <w:t>Са</w:t>
            </w:r>
            <w:r w:rsidRPr="007051C4">
              <w:rPr>
                <w:sz w:val="28"/>
                <w:szCs w:val="28"/>
                <w:vertAlign w:val="superscript"/>
              </w:rPr>
              <w:t>2+</w:t>
            </w:r>
            <w:r w:rsidRPr="007051C4">
              <w:rPr>
                <w:sz w:val="28"/>
                <w:szCs w:val="28"/>
              </w:rPr>
              <w:t xml:space="preserve">) ∙ </w:t>
            </w:r>
            <w:r w:rsidRPr="00DC1DBF">
              <w:rPr>
                <w:sz w:val="28"/>
                <w:szCs w:val="28"/>
              </w:rPr>
              <w:t>Сэ</w:t>
            </w:r>
            <w:r w:rsidRPr="007051C4">
              <w:rPr>
                <w:sz w:val="28"/>
                <w:szCs w:val="28"/>
              </w:rPr>
              <w:t>(</w:t>
            </w:r>
            <w:r w:rsidRPr="00DC1DBF">
              <w:rPr>
                <w:sz w:val="28"/>
                <w:szCs w:val="28"/>
              </w:rPr>
              <w:t>Са</w:t>
            </w:r>
            <w:r w:rsidRPr="007051C4">
              <w:rPr>
                <w:sz w:val="28"/>
                <w:szCs w:val="28"/>
                <w:vertAlign w:val="superscript"/>
              </w:rPr>
              <w:t>2+</w:t>
            </w:r>
            <w:r w:rsidRPr="007051C4">
              <w:rPr>
                <w:sz w:val="28"/>
                <w:szCs w:val="28"/>
              </w:rPr>
              <w:t xml:space="preserve">) ∙ </w:t>
            </w:r>
            <w:r w:rsidRPr="00DC1DBF">
              <w:rPr>
                <w:sz w:val="28"/>
                <w:szCs w:val="28"/>
                <w:lang w:val="en-US"/>
              </w:rPr>
              <w:t>V</w:t>
            </w:r>
            <w:r w:rsidRPr="007051C4">
              <w:rPr>
                <w:sz w:val="28"/>
                <w:szCs w:val="28"/>
              </w:rPr>
              <w:t>(</w:t>
            </w:r>
            <w:r w:rsidRPr="00DC1DBF">
              <w:rPr>
                <w:sz w:val="28"/>
                <w:szCs w:val="28"/>
              </w:rPr>
              <w:t>р</w:t>
            </w:r>
            <w:r w:rsidRPr="007051C4">
              <w:rPr>
                <w:sz w:val="28"/>
                <w:szCs w:val="28"/>
              </w:rPr>
              <w:t>-</w:t>
            </w:r>
            <w:r w:rsidRPr="00DC1DBF">
              <w:rPr>
                <w:sz w:val="28"/>
                <w:szCs w:val="28"/>
              </w:rPr>
              <w:t>ра</w:t>
            </w:r>
            <w:r w:rsidRPr="007051C4">
              <w:rPr>
                <w:sz w:val="28"/>
                <w:szCs w:val="28"/>
              </w:rPr>
              <w:t>)</w:t>
            </w:r>
          </w:p>
          <w:p w:rsidR="007051C4" w:rsidRPr="007051C4" w:rsidRDefault="007051C4" w:rsidP="004F2EBD">
            <w:pPr>
              <w:rPr>
                <w:sz w:val="28"/>
                <w:szCs w:val="28"/>
              </w:rPr>
            </w:pPr>
            <w:r w:rsidRPr="007051C4">
              <w:rPr>
                <w:sz w:val="28"/>
                <w:szCs w:val="28"/>
              </w:rPr>
              <w:t xml:space="preserve">                         </w:t>
            </w:r>
          </w:p>
          <w:p w:rsidR="007051C4" w:rsidRPr="00DC1DBF" w:rsidRDefault="007051C4" w:rsidP="004F2EBD">
            <w:pPr>
              <w:rPr>
                <w:sz w:val="28"/>
                <w:szCs w:val="28"/>
              </w:rPr>
            </w:pPr>
            <w:r w:rsidRPr="00DC1DBF">
              <w:rPr>
                <w:sz w:val="28"/>
                <w:szCs w:val="28"/>
              </w:rPr>
              <w:t xml:space="preserve">5. Приведите в порядок рабочее место.  </w:t>
            </w:r>
          </w:p>
          <w:p w:rsidR="007051C4" w:rsidRPr="00DC1DBF" w:rsidRDefault="007051C4" w:rsidP="004F2EBD">
            <w:pPr>
              <w:rPr>
                <w:sz w:val="28"/>
                <w:szCs w:val="28"/>
              </w:rPr>
            </w:pPr>
          </w:p>
        </w:tc>
        <w:tc>
          <w:tcPr>
            <w:tcW w:w="1824" w:type="dxa"/>
            <w:vMerge w:val="restart"/>
            <w:tcBorders>
              <w:bottom w:val="single" w:sz="4" w:space="0" w:color="auto"/>
            </w:tcBorders>
          </w:tcPr>
          <w:p w:rsidR="007051C4" w:rsidRPr="00A07E48" w:rsidRDefault="007051C4" w:rsidP="004F2EBD">
            <w:pPr>
              <w:rPr>
                <w:sz w:val="28"/>
                <w:szCs w:val="28"/>
              </w:rPr>
            </w:pPr>
            <w:r w:rsidRPr="00A07E48">
              <w:rPr>
                <w:sz w:val="28"/>
                <w:szCs w:val="28"/>
              </w:rPr>
              <w:lastRenderedPageBreak/>
              <w:t>Штатив, бюретка с краном, колба для титрования, мерная пипетка, резиновая груша,</w:t>
            </w:r>
          </w:p>
          <w:p w:rsidR="007051C4" w:rsidRPr="00A07E48" w:rsidRDefault="007051C4" w:rsidP="004F2EBD">
            <w:pPr>
              <w:rPr>
                <w:sz w:val="28"/>
                <w:szCs w:val="28"/>
              </w:rPr>
            </w:pPr>
            <w:r w:rsidRPr="00A07E48">
              <w:rPr>
                <w:sz w:val="28"/>
                <w:szCs w:val="28"/>
              </w:rPr>
              <w:t>химические стаканчики, воронка, промывалка, дистилл. вода, водопров. вода,</w:t>
            </w:r>
          </w:p>
          <w:p w:rsidR="007051C4" w:rsidRPr="00A07E48" w:rsidRDefault="007051C4" w:rsidP="004F2EBD">
            <w:pPr>
              <w:rPr>
                <w:sz w:val="28"/>
                <w:szCs w:val="28"/>
              </w:rPr>
            </w:pPr>
            <w:r w:rsidRPr="00A07E48">
              <w:rPr>
                <w:sz w:val="28"/>
                <w:szCs w:val="28"/>
              </w:rPr>
              <w:t xml:space="preserve">растворы: трилон Б, аммиачная буферная смесь, индикатор эриохром черный Т </w:t>
            </w:r>
          </w:p>
          <w:p w:rsidR="007051C4" w:rsidRPr="00A07E48"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Default="007051C4" w:rsidP="004F2EBD">
            <w:pPr>
              <w:rPr>
                <w:sz w:val="28"/>
                <w:szCs w:val="28"/>
              </w:rPr>
            </w:pPr>
          </w:p>
          <w:p w:rsidR="007051C4" w:rsidRPr="00DC1DBF" w:rsidRDefault="007051C4" w:rsidP="004F2EBD">
            <w:pPr>
              <w:rPr>
                <w:sz w:val="28"/>
                <w:szCs w:val="28"/>
              </w:rPr>
            </w:pPr>
            <w:r w:rsidRPr="00DC1DBF">
              <w:rPr>
                <w:sz w:val="28"/>
                <w:szCs w:val="28"/>
              </w:rPr>
              <w:lastRenderedPageBreak/>
              <w:t>Штатив, бюретка с краном, колба для титрования, мерная пипетка, резиновая груша,</w:t>
            </w:r>
          </w:p>
          <w:p w:rsidR="007051C4" w:rsidRPr="00DC1DBF" w:rsidRDefault="007051C4" w:rsidP="004F2EBD">
            <w:pPr>
              <w:rPr>
                <w:sz w:val="28"/>
                <w:szCs w:val="28"/>
              </w:rPr>
            </w:pPr>
            <w:r w:rsidRPr="00DC1DBF">
              <w:rPr>
                <w:sz w:val="28"/>
                <w:szCs w:val="28"/>
              </w:rPr>
              <w:t>химические стаканчики, воронка, промывалка, дистилл. вода,</w:t>
            </w:r>
          </w:p>
          <w:p w:rsidR="007051C4" w:rsidRPr="00DC1DBF" w:rsidRDefault="007051C4" w:rsidP="004F2EBD">
            <w:pPr>
              <w:rPr>
                <w:sz w:val="28"/>
                <w:szCs w:val="28"/>
              </w:rPr>
            </w:pPr>
            <w:r w:rsidRPr="00DC1DBF">
              <w:rPr>
                <w:sz w:val="28"/>
                <w:szCs w:val="28"/>
              </w:rPr>
              <w:t xml:space="preserve">растворы: трилон Б, сульфат магния, фруктовый сок, аммиачная буферная смесь, индикатор эриохром черный Т </w:t>
            </w:r>
          </w:p>
          <w:p w:rsidR="007051C4" w:rsidRPr="00DC1DBF" w:rsidRDefault="007051C4" w:rsidP="004F2EBD">
            <w:pPr>
              <w:rPr>
                <w:sz w:val="28"/>
                <w:szCs w:val="28"/>
              </w:rPr>
            </w:pPr>
          </w:p>
        </w:tc>
        <w:tc>
          <w:tcPr>
            <w:tcW w:w="2109" w:type="dxa"/>
            <w:vMerge w:val="restart"/>
            <w:tcBorders>
              <w:bottom w:val="single" w:sz="4" w:space="0" w:color="auto"/>
            </w:tcBorders>
          </w:tcPr>
          <w:p w:rsidR="007051C4" w:rsidRPr="00DC1DBF" w:rsidRDefault="007051C4" w:rsidP="004F2EBD">
            <w:pPr>
              <w:rPr>
                <w:b/>
                <w:sz w:val="28"/>
                <w:szCs w:val="28"/>
              </w:rPr>
            </w:pPr>
            <w:r w:rsidRPr="00DC1DBF">
              <w:rPr>
                <w:b/>
                <w:sz w:val="28"/>
                <w:szCs w:val="28"/>
              </w:rPr>
              <w:lastRenderedPageBreak/>
              <w:t>Осторожная работа со щелочами!</w:t>
            </w:r>
          </w:p>
          <w:p w:rsidR="007051C4" w:rsidRPr="00DC1DBF" w:rsidRDefault="007051C4" w:rsidP="004F2EBD">
            <w:pPr>
              <w:rPr>
                <w:sz w:val="28"/>
                <w:szCs w:val="28"/>
              </w:rPr>
            </w:pPr>
          </w:p>
          <w:p w:rsidR="007051C4" w:rsidRPr="00DC1DBF" w:rsidRDefault="007051C4" w:rsidP="004F2EBD">
            <w:pPr>
              <w:rPr>
                <w:i/>
                <w:sz w:val="28"/>
                <w:szCs w:val="28"/>
              </w:rPr>
            </w:pPr>
            <w:r w:rsidRPr="00DC1DBF">
              <w:rPr>
                <w:i/>
                <w:sz w:val="28"/>
                <w:szCs w:val="28"/>
              </w:rPr>
              <w:t xml:space="preserve">Ознакомиться </w:t>
            </w:r>
          </w:p>
          <w:p w:rsidR="007051C4" w:rsidRPr="00DC1DBF" w:rsidRDefault="007051C4" w:rsidP="004F2EBD">
            <w:pPr>
              <w:rPr>
                <w:i/>
                <w:sz w:val="28"/>
                <w:szCs w:val="28"/>
              </w:rPr>
            </w:pPr>
            <w:r w:rsidRPr="00DC1DBF">
              <w:rPr>
                <w:i/>
                <w:sz w:val="28"/>
                <w:szCs w:val="28"/>
              </w:rPr>
              <w:t>с инструкцион. картой, выполнить стандарти - зацию раствора трилона Б, определить содержание кальция в соке, выполнить расчеты, аккуратно оформить отчет.</w:t>
            </w: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r w:rsidRPr="00DC1DBF">
              <w:rPr>
                <w:sz w:val="28"/>
                <w:szCs w:val="28"/>
              </w:rPr>
              <w:t>Опишите последователь-ность ваших действий.</w:t>
            </w:r>
          </w:p>
          <w:p w:rsidR="007051C4" w:rsidRPr="00DC1DBF" w:rsidRDefault="007051C4" w:rsidP="004F2EBD">
            <w:pPr>
              <w:rPr>
                <w:sz w:val="28"/>
                <w:szCs w:val="28"/>
              </w:rPr>
            </w:pPr>
            <w:r>
              <w:rPr>
                <w:sz w:val="28"/>
                <w:szCs w:val="28"/>
              </w:rPr>
              <w:t>Приведите расчеты, сделайте вывод</w:t>
            </w: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p w:rsidR="007051C4" w:rsidRPr="00DC1DBF" w:rsidRDefault="007051C4" w:rsidP="004F2EBD">
            <w:pPr>
              <w:rPr>
                <w:sz w:val="28"/>
                <w:szCs w:val="28"/>
              </w:rPr>
            </w:pPr>
          </w:p>
        </w:tc>
      </w:tr>
    </w:tbl>
    <w:p w:rsidR="007051C4" w:rsidRDefault="007051C4" w:rsidP="007051C4">
      <w:pPr>
        <w:rPr>
          <w:sz w:val="28"/>
          <w:szCs w:val="28"/>
        </w:rPr>
      </w:pPr>
    </w:p>
    <w:p w:rsidR="007051C4" w:rsidRPr="007051C4" w:rsidRDefault="007051C4" w:rsidP="007051C4">
      <w:pPr>
        <w:jc w:val="center"/>
        <w:rPr>
          <w:b/>
          <w:sz w:val="28"/>
          <w:szCs w:val="28"/>
        </w:rPr>
      </w:pPr>
      <w:r w:rsidRPr="007051C4">
        <w:rPr>
          <w:b/>
          <w:sz w:val="28"/>
          <w:szCs w:val="28"/>
        </w:rPr>
        <w:t>Контрольные вопросы:</w:t>
      </w:r>
    </w:p>
    <w:p w:rsidR="007051C4" w:rsidRPr="007051C4" w:rsidRDefault="007051C4" w:rsidP="007051C4">
      <w:pPr>
        <w:ind w:firstLine="708"/>
        <w:rPr>
          <w:b/>
          <w:sz w:val="28"/>
          <w:szCs w:val="28"/>
        </w:rPr>
      </w:pPr>
      <w:r w:rsidRPr="007051C4">
        <w:rPr>
          <w:b/>
          <w:sz w:val="28"/>
          <w:szCs w:val="28"/>
        </w:rPr>
        <w:t>В – 1</w:t>
      </w:r>
    </w:p>
    <w:p w:rsidR="007051C4" w:rsidRPr="007051C4" w:rsidRDefault="007051C4" w:rsidP="007051C4">
      <w:pPr>
        <w:ind w:firstLine="708"/>
        <w:rPr>
          <w:sz w:val="28"/>
          <w:szCs w:val="28"/>
        </w:rPr>
      </w:pPr>
      <w:r w:rsidRPr="007051C4">
        <w:rPr>
          <w:sz w:val="28"/>
          <w:szCs w:val="28"/>
        </w:rPr>
        <w:t xml:space="preserve">*1. К какому типу титриметрического анализа можно отнести титрование, которое основано на реакции: </w:t>
      </w:r>
      <w:r w:rsidRPr="007051C4">
        <w:rPr>
          <w:sz w:val="28"/>
          <w:szCs w:val="28"/>
          <w:lang w:val="en-US"/>
        </w:rPr>
        <w:t>H</w:t>
      </w:r>
      <w:r w:rsidRPr="007051C4">
        <w:rPr>
          <w:sz w:val="28"/>
          <w:szCs w:val="28"/>
          <w:vertAlign w:val="subscript"/>
        </w:rPr>
        <w:t>3</w:t>
      </w:r>
      <w:r w:rsidRPr="007051C4">
        <w:rPr>
          <w:sz w:val="28"/>
          <w:szCs w:val="28"/>
          <w:lang w:val="en-US"/>
        </w:rPr>
        <w:t>PO</w:t>
      </w:r>
      <w:r w:rsidRPr="007051C4">
        <w:rPr>
          <w:sz w:val="28"/>
          <w:szCs w:val="28"/>
          <w:vertAlign w:val="subscript"/>
        </w:rPr>
        <w:t>4</w:t>
      </w:r>
      <w:r w:rsidRPr="007051C4">
        <w:rPr>
          <w:sz w:val="28"/>
          <w:szCs w:val="28"/>
        </w:rPr>
        <w:t xml:space="preserve"> + 3КОН = К</w:t>
      </w:r>
      <w:r w:rsidRPr="007051C4">
        <w:rPr>
          <w:sz w:val="28"/>
          <w:szCs w:val="28"/>
          <w:vertAlign w:val="subscript"/>
        </w:rPr>
        <w:t>3</w:t>
      </w:r>
      <w:r w:rsidRPr="007051C4">
        <w:rPr>
          <w:sz w:val="28"/>
          <w:szCs w:val="28"/>
        </w:rPr>
        <w:t>РО</w:t>
      </w:r>
      <w:r w:rsidRPr="007051C4">
        <w:rPr>
          <w:sz w:val="28"/>
          <w:szCs w:val="28"/>
          <w:vertAlign w:val="subscript"/>
        </w:rPr>
        <w:t>4</w:t>
      </w:r>
      <w:r w:rsidRPr="007051C4">
        <w:rPr>
          <w:sz w:val="28"/>
          <w:szCs w:val="28"/>
        </w:rPr>
        <w:t xml:space="preserve"> + 3Н</w:t>
      </w:r>
      <w:r w:rsidRPr="007051C4">
        <w:rPr>
          <w:sz w:val="28"/>
          <w:szCs w:val="28"/>
          <w:vertAlign w:val="subscript"/>
        </w:rPr>
        <w:t>2</w:t>
      </w:r>
      <w:r w:rsidRPr="007051C4">
        <w:rPr>
          <w:sz w:val="28"/>
          <w:szCs w:val="28"/>
        </w:rPr>
        <w:t xml:space="preserve">О? </w:t>
      </w:r>
    </w:p>
    <w:p w:rsidR="007051C4" w:rsidRPr="007051C4" w:rsidRDefault="007051C4" w:rsidP="007051C4">
      <w:pPr>
        <w:rPr>
          <w:sz w:val="28"/>
          <w:szCs w:val="28"/>
        </w:rPr>
      </w:pPr>
      <w:r w:rsidRPr="007051C4">
        <w:rPr>
          <w:sz w:val="28"/>
          <w:szCs w:val="28"/>
        </w:rPr>
        <w:t>Какой индикатор можно использовать в данном случае для установления точки эквивалентности? Раствор гидроксида калия в данном случае является установочным или стандартизированным? Почему? Каким образом можно определить его точную нормальную концентрацию?</w:t>
      </w:r>
    </w:p>
    <w:p w:rsidR="007051C4" w:rsidRPr="007051C4" w:rsidRDefault="007051C4" w:rsidP="007051C4">
      <w:pPr>
        <w:rPr>
          <w:sz w:val="28"/>
          <w:szCs w:val="28"/>
        </w:rPr>
      </w:pPr>
      <w:r w:rsidRPr="007051C4">
        <w:rPr>
          <w:sz w:val="28"/>
          <w:szCs w:val="28"/>
        </w:rPr>
        <w:t>Рассчитайте массу навески КОН для приготовления 100 мл его 0,1 Н раствора. Определите поправочный коэффициент раствора КОН, если на титрование 10 мл 0,0968 Н раствора фосфорной кислоты было потрачено 9,85 мл такого раствора.</w:t>
      </w:r>
    </w:p>
    <w:p w:rsidR="007051C4" w:rsidRPr="007051C4" w:rsidRDefault="007051C4" w:rsidP="007051C4">
      <w:pPr>
        <w:ind w:firstLine="708"/>
        <w:rPr>
          <w:sz w:val="28"/>
          <w:szCs w:val="28"/>
        </w:rPr>
      </w:pPr>
      <w:r w:rsidRPr="007051C4">
        <w:rPr>
          <w:sz w:val="28"/>
          <w:szCs w:val="28"/>
        </w:rPr>
        <w:t xml:space="preserve">2. Вычислите молярную массу эквивалентов восстановителей: </w:t>
      </w:r>
      <w:r w:rsidRPr="007051C4">
        <w:rPr>
          <w:sz w:val="28"/>
          <w:szCs w:val="28"/>
          <w:lang w:val="en-US"/>
        </w:rPr>
        <w:t>K</w:t>
      </w:r>
      <w:r w:rsidRPr="007051C4">
        <w:rPr>
          <w:sz w:val="28"/>
          <w:szCs w:val="28"/>
          <w:vertAlign w:val="subscript"/>
        </w:rPr>
        <w:t>2</w:t>
      </w:r>
      <w:r w:rsidRPr="007051C4">
        <w:rPr>
          <w:sz w:val="28"/>
          <w:szCs w:val="28"/>
          <w:lang w:val="en-US"/>
        </w:rPr>
        <w:t>SO</w:t>
      </w:r>
      <w:r w:rsidRPr="007051C4">
        <w:rPr>
          <w:sz w:val="28"/>
          <w:szCs w:val="28"/>
          <w:vertAlign w:val="subscript"/>
        </w:rPr>
        <w:t>3</w:t>
      </w:r>
      <w:r w:rsidRPr="007051C4">
        <w:rPr>
          <w:sz w:val="28"/>
          <w:szCs w:val="28"/>
        </w:rPr>
        <w:t xml:space="preserve">  и </w:t>
      </w:r>
      <w:r w:rsidRPr="007051C4">
        <w:rPr>
          <w:sz w:val="28"/>
          <w:szCs w:val="28"/>
          <w:lang w:val="en-US"/>
        </w:rPr>
        <w:t>KNO</w:t>
      </w:r>
      <w:r w:rsidRPr="007051C4">
        <w:rPr>
          <w:sz w:val="28"/>
          <w:szCs w:val="28"/>
          <w:vertAlign w:val="subscript"/>
        </w:rPr>
        <w:t>2.</w:t>
      </w:r>
    </w:p>
    <w:p w:rsidR="007051C4" w:rsidRDefault="007051C4" w:rsidP="007051C4">
      <w:pPr>
        <w:rPr>
          <w:b/>
          <w:sz w:val="28"/>
          <w:szCs w:val="28"/>
        </w:rPr>
      </w:pPr>
    </w:p>
    <w:p w:rsidR="007051C4" w:rsidRPr="007051C4" w:rsidRDefault="007051C4" w:rsidP="007051C4">
      <w:pPr>
        <w:rPr>
          <w:b/>
          <w:sz w:val="28"/>
          <w:szCs w:val="28"/>
        </w:rPr>
      </w:pPr>
    </w:p>
    <w:p w:rsidR="007051C4" w:rsidRPr="007051C4" w:rsidRDefault="007051C4" w:rsidP="007051C4">
      <w:pPr>
        <w:ind w:firstLine="708"/>
        <w:rPr>
          <w:b/>
          <w:sz w:val="28"/>
          <w:szCs w:val="28"/>
        </w:rPr>
      </w:pPr>
      <w:r w:rsidRPr="007051C4">
        <w:rPr>
          <w:b/>
          <w:sz w:val="28"/>
          <w:szCs w:val="28"/>
        </w:rPr>
        <w:lastRenderedPageBreak/>
        <w:t>В – 2</w:t>
      </w:r>
    </w:p>
    <w:p w:rsidR="007051C4" w:rsidRPr="007051C4" w:rsidRDefault="007051C4" w:rsidP="007051C4">
      <w:pPr>
        <w:ind w:firstLine="708"/>
        <w:rPr>
          <w:sz w:val="28"/>
          <w:szCs w:val="28"/>
        </w:rPr>
      </w:pPr>
      <w:r w:rsidRPr="007051C4">
        <w:rPr>
          <w:sz w:val="28"/>
          <w:szCs w:val="28"/>
        </w:rPr>
        <w:t>*1. На титрование  25 мл  0,05 Н  раствора К</w:t>
      </w:r>
      <w:r w:rsidRPr="007051C4">
        <w:rPr>
          <w:sz w:val="28"/>
          <w:szCs w:val="28"/>
          <w:vertAlign w:val="subscript"/>
        </w:rPr>
        <w:t>2</w:t>
      </w:r>
      <w:r w:rsidRPr="007051C4">
        <w:rPr>
          <w:sz w:val="28"/>
          <w:szCs w:val="28"/>
        </w:rPr>
        <w:t>С</w:t>
      </w:r>
      <w:r w:rsidRPr="007051C4">
        <w:rPr>
          <w:sz w:val="28"/>
          <w:szCs w:val="28"/>
          <w:vertAlign w:val="subscript"/>
        </w:rPr>
        <w:t>2</w:t>
      </w:r>
      <w:r w:rsidRPr="007051C4">
        <w:rPr>
          <w:sz w:val="28"/>
          <w:szCs w:val="28"/>
        </w:rPr>
        <w:t>О</w:t>
      </w:r>
      <w:r w:rsidRPr="007051C4">
        <w:rPr>
          <w:sz w:val="28"/>
          <w:szCs w:val="28"/>
          <w:vertAlign w:val="subscript"/>
        </w:rPr>
        <w:t>4</w:t>
      </w:r>
      <w:r w:rsidRPr="007051C4">
        <w:rPr>
          <w:sz w:val="28"/>
          <w:szCs w:val="28"/>
        </w:rPr>
        <w:t xml:space="preserve"> расходуется 24,50 мл раствора перманганата калия. Вычислите титр и молярную концентрацию эквивалентов  раствора </w:t>
      </w:r>
      <w:r w:rsidRPr="007051C4">
        <w:rPr>
          <w:sz w:val="28"/>
          <w:szCs w:val="28"/>
          <w:lang w:val="en-US"/>
        </w:rPr>
        <w:t>KMnO</w:t>
      </w:r>
      <w:r w:rsidRPr="007051C4">
        <w:rPr>
          <w:sz w:val="28"/>
          <w:szCs w:val="28"/>
          <w:vertAlign w:val="subscript"/>
        </w:rPr>
        <w:t>4</w:t>
      </w:r>
      <w:r w:rsidRPr="007051C4">
        <w:rPr>
          <w:sz w:val="28"/>
          <w:szCs w:val="28"/>
        </w:rPr>
        <w:t xml:space="preserve">. Какая навеска была взята для приготовления 250 мл раствора </w:t>
      </w:r>
      <w:r w:rsidRPr="007051C4">
        <w:rPr>
          <w:sz w:val="28"/>
          <w:szCs w:val="28"/>
          <w:lang w:val="en-US"/>
        </w:rPr>
        <w:t>KMnO</w:t>
      </w:r>
      <w:r w:rsidRPr="007051C4">
        <w:rPr>
          <w:sz w:val="28"/>
          <w:szCs w:val="28"/>
          <w:vertAlign w:val="subscript"/>
        </w:rPr>
        <w:t>4</w:t>
      </w:r>
      <w:r w:rsidRPr="007051C4">
        <w:rPr>
          <w:sz w:val="28"/>
          <w:szCs w:val="28"/>
        </w:rPr>
        <w:t>. Можно ли данный стандартизированный раствор перманганата использовать для определения содержания железа спустя месяц без повторной стандартизации? Почему? К какому типу титриметрического анализа можно отнести данный анализ? Какой индикатор используется для такого титрования? Почему?</w:t>
      </w:r>
    </w:p>
    <w:p w:rsidR="007051C4" w:rsidRPr="007051C4" w:rsidRDefault="007051C4" w:rsidP="007051C4">
      <w:pPr>
        <w:ind w:firstLine="708"/>
        <w:rPr>
          <w:sz w:val="28"/>
          <w:szCs w:val="28"/>
        </w:rPr>
      </w:pPr>
      <w:r w:rsidRPr="007051C4">
        <w:rPr>
          <w:sz w:val="28"/>
          <w:szCs w:val="28"/>
        </w:rPr>
        <w:t xml:space="preserve">2. Определите молярную массу эквивалентов </w:t>
      </w:r>
      <w:r w:rsidRPr="007051C4">
        <w:rPr>
          <w:sz w:val="28"/>
          <w:szCs w:val="28"/>
          <w:lang w:val="en-US"/>
        </w:rPr>
        <w:t>HBr</w:t>
      </w:r>
      <w:r w:rsidRPr="007051C4">
        <w:rPr>
          <w:sz w:val="28"/>
          <w:szCs w:val="28"/>
        </w:rPr>
        <w:t xml:space="preserve">  и  </w:t>
      </w:r>
      <w:r w:rsidRPr="007051C4">
        <w:rPr>
          <w:sz w:val="28"/>
          <w:szCs w:val="28"/>
          <w:lang w:val="en-US"/>
        </w:rPr>
        <w:t>Mg</w:t>
      </w:r>
      <w:r w:rsidRPr="007051C4">
        <w:rPr>
          <w:sz w:val="28"/>
          <w:szCs w:val="28"/>
          <w:vertAlign w:val="subscript"/>
        </w:rPr>
        <w:t>3</w:t>
      </w:r>
      <w:r w:rsidRPr="007051C4">
        <w:rPr>
          <w:sz w:val="28"/>
          <w:szCs w:val="28"/>
        </w:rPr>
        <w:t>(</w:t>
      </w:r>
      <w:r w:rsidRPr="007051C4">
        <w:rPr>
          <w:sz w:val="28"/>
          <w:szCs w:val="28"/>
          <w:lang w:val="en-US"/>
        </w:rPr>
        <w:t>PO</w:t>
      </w:r>
      <w:r w:rsidRPr="007051C4">
        <w:rPr>
          <w:sz w:val="28"/>
          <w:szCs w:val="28"/>
          <w:vertAlign w:val="subscript"/>
        </w:rPr>
        <w:t>4</w:t>
      </w:r>
      <w:r w:rsidRPr="007051C4">
        <w:rPr>
          <w:sz w:val="28"/>
          <w:szCs w:val="28"/>
        </w:rPr>
        <w:t>)</w:t>
      </w:r>
      <w:r w:rsidRPr="007051C4">
        <w:rPr>
          <w:sz w:val="28"/>
          <w:szCs w:val="28"/>
          <w:vertAlign w:val="subscript"/>
        </w:rPr>
        <w:t>2</w:t>
      </w:r>
    </w:p>
    <w:p w:rsidR="007051C4" w:rsidRPr="007051C4" w:rsidRDefault="007051C4" w:rsidP="007051C4">
      <w:pPr>
        <w:ind w:firstLine="708"/>
        <w:rPr>
          <w:b/>
          <w:sz w:val="28"/>
          <w:szCs w:val="28"/>
        </w:rPr>
      </w:pPr>
    </w:p>
    <w:p w:rsidR="007051C4" w:rsidRPr="007051C4" w:rsidRDefault="007051C4" w:rsidP="007051C4">
      <w:pPr>
        <w:ind w:firstLine="708"/>
        <w:rPr>
          <w:b/>
          <w:sz w:val="28"/>
          <w:szCs w:val="28"/>
        </w:rPr>
      </w:pPr>
      <w:r w:rsidRPr="007051C4">
        <w:rPr>
          <w:b/>
          <w:sz w:val="28"/>
          <w:szCs w:val="28"/>
        </w:rPr>
        <w:t>В – 3</w:t>
      </w:r>
    </w:p>
    <w:p w:rsidR="007051C4" w:rsidRPr="007051C4" w:rsidRDefault="007051C4" w:rsidP="007051C4">
      <w:pPr>
        <w:ind w:firstLine="708"/>
        <w:rPr>
          <w:sz w:val="28"/>
          <w:szCs w:val="28"/>
        </w:rPr>
      </w:pPr>
      <w:r w:rsidRPr="007051C4">
        <w:rPr>
          <w:sz w:val="28"/>
          <w:szCs w:val="28"/>
        </w:rPr>
        <w:t xml:space="preserve">*1. Для определения титра раствора серной кислоты взято 20,00 мл раствора </w:t>
      </w:r>
      <w:r w:rsidRPr="007051C4">
        <w:rPr>
          <w:sz w:val="28"/>
          <w:szCs w:val="28"/>
          <w:lang w:val="en-US"/>
        </w:rPr>
        <w:t>Na</w:t>
      </w:r>
      <w:r w:rsidRPr="007051C4">
        <w:rPr>
          <w:sz w:val="28"/>
          <w:szCs w:val="28"/>
          <w:vertAlign w:val="subscript"/>
        </w:rPr>
        <w:t>2</w:t>
      </w:r>
      <w:r w:rsidRPr="007051C4">
        <w:rPr>
          <w:sz w:val="28"/>
          <w:szCs w:val="28"/>
          <w:lang w:val="en-US"/>
        </w:rPr>
        <w:t>B</w:t>
      </w:r>
      <w:r w:rsidRPr="007051C4">
        <w:rPr>
          <w:sz w:val="28"/>
          <w:szCs w:val="28"/>
          <w:vertAlign w:val="subscript"/>
        </w:rPr>
        <w:t>4</w:t>
      </w:r>
      <w:r w:rsidRPr="007051C4">
        <w:rPr>
          <w:sz w:val="28"/>
          <w:szCs w:val="28"/>
          <w:lang w:val="en-US"/>
        </w:rPr>
        <w:t>O</w:t>
      </w:r>
      <w:r w:rsidRPr="007051C4">
        <w:rPr>
          <w:sz w:val="28"/>
          <w:szCs w:val="28"/>
          <w:vertAlign w:val="subscript"/>
        </w:rPr>
        <w:t>7</w:t>
      </w:r>
      <w:r w:rsidRPr="007051C4">
        <w:rPr>
          <w:sz w:val="28"/>
          <w:szCs w:val="28"/>
        </w:rPr>
        <w:t xml:space="preserve"> ∙ 10</w:t>
      </w:r>
      <w:r w:rsidRPr="007051C4">
        <w:rPr>
          <w:sz w:val="28"/>
          <w:szCs w:val="28"/>
          <w:lang w:val="en-US"/>
        </w:rPr>
        <w:t>H</w:t>
      </w:r>
      <w:r w:rsidRPr="007051C4">
        <w:rPr>
          <w:sz w:val="28"/>
          <w:szCs w:val="28"/>
          <w:vertAlign w:val="subscript"/>
        </w:rPr>
        <w:t>2</w:t>
      </w:r>
      <w:r w:rsidRPr="007051C4">
        <w:rPr>
          <w:sz w:val="28"/>
          <w:szCs w:val="28"/>
          <w:lang w:val="en-US"/>
        </w:rPr>
        <w:t>O</w:t>
      </w:r>
      <w:r w:rsidRPr="007051C4">
        <w:rPr>
          <w:sz w:val="28"/>
          <w:szCs w:val="28"/>
        </w:rPr>
        <w:t>, Сэ = 0,1 Н (раствор приготовлен из фиксанала). На титрование израсходовано 19,20 мл Н</w:t>
      </w:r>
      <w:r w:rsidRPr="007051C4">
        <w:rPr>
          <w:sz w:val="28"/>
          <w:szCs w:val="28"/>
          <w:vertAlign w:val="subscript"/>
        </w:rPr>
        <w:t>2</w:t>
      </w:r>
      <w:r w:rsidRPr="007051C4">
        <w:rPr>
          <w:sz w:val="28"/>
          <w:szCs w:val="28"/>
          <w:lang w:val="en-US"/>
        </w:rPr>
        <w:t>SO</w:t>
      </w:r>
      <w:r w:rsidRPr="007051C4">
        <w:rPr>
          <w:sz w:val="28"/>
          <w:szCs w:val="28"/>
          <w:vertAlign w:val="subscript"/>
        </w:rPr>
        <w:t>4</w:t>
      </w:r>
      <w:r w:rsidRPr="007051C4">
        <w:rPr>
          <w:sz w:val="28"/>
          <w:szCs w:val="28"/>
        </w:rPr>
        <w:t>.</w:t>
      </w:r>
      <w:r w:rsidRPr="007051C4">
        <w:rPr>
          <w:sz w:val="28"/>
          <w:szCs w:val="28"/>
          <w:vertAlign w:val="subscript"/>
        </w:rPr>
        <w:t xml:space="preserve"> </w:t>
      </w:r>
      <w:r w:rsidRPr="007051C4">
        <w:rPr>
          <w:sz w:val="28"/>
          <w:szCs w:val="28"/>
        </w:rPr>
        <w:t xml:space="preserve"> Вычислите титр и молярную концентрацию эквивалентов раствора Н</w:t>
      </w:r>
      <w:r w:rsidRPr="007051C4">
        <w:rPr>
          <w:sz w:val="28"/>
          <w:szCs w:val="28"/>
          <w:vertAlign w:val="subscript"/>
        </w:rPr>
        <w:t>2</w:t>
      </w:r>
      <w:r w:rsidRPr="007051C4">
        <w:rPr>
          <w:sz w:val="28"/>
          <w:szCs w:val="28"/>
          <w:lang w:val="en-US"/>
        </w:rPr>
        <w:t>SO</w:t>
      </w:r>
      <w:r w:rsidRPr="007051C4">
        <w:rPr>
          <w:sz w:val="28"/>
          <w:szCs w:val="28"/>
          <w:vertAlign w:val="subscript"/>
        </w:rPr>
        <w:t xml:space="preserve">4 </w:t>
      </w:r>
      <w:r w:rsidRPr="007051C4">
        <w:rPr>
          <w:sz w:val="28"/>
          <w:szCs w:val="28"/>
        </w:rPr>
        <w:t>. После титрования раствор имеет рН = 6,8. Укажите концентрацию ионов Н</w:t>
      </w:r>
      <w:r w:rsidRPr="007051C4">
        <w:rPr>
          <w:sz w:val="28"/>
          <w:szCs w:val="28"/>
          <w:vertAlign w:val="superscript"/>
        </w:rPr>
        <w:t>+</w:t>
      </w:r>
      <w:r w:rsidRPr="007051C4">
        <w:rPr>
          <w:sz w:val="28"/>
          <w:szCs w:val="28"/>
        </w:rPr>
        <w:t>, среду этого раствора и окраску фенолфталеина в нем. Определите тип данного титриметрического анализа.</w:t>
      </w:r>
    </w:p>
    <w:p w:rsidR="007051C4" w:rsidRPr="007051C4" w:rsidRDefault="007051C4" w:rsidP="007051C4">
      <w:pPr>
        <w:ind w:firstLine="708"/>
        <w:rPr>
          <w:sz w:val="28"/>
          <w:szCs w:val="28"/>
        </w:rPr>
      </w:pPr>
      <w:r w:rsidRPr="007051C4">
        <w:rPr>
          <w:sz w:val="28"/>
          <w:szCs w:val="28"/>
        </w:rPr>
        <w:t xml:space="preserve">2. Вычислите, какая масса </w:t>
      </w:r>
      <w:r w:rsidRPr="007051C4">
        <w:rPr>
          <w:sz w:val="28"/>
          <w:szCs w:val="28"/>
          <w:lang w:val="en-US"/>
        </w:rPr>
        <w:t>KMnO</w:t>
      </w:r>
      <w:r w:rsidRPr="007051C4">
        <w:rPr>
          <w:sz w:val="28"/>
          <w:szCs w:val="28"/>
          <w:vertAlign w:val="subscript"/>
        </w:rPr>
        <w:t>4</w:t>
      </w:r>
      <w:r w:rsidRPr="007051C4">
        <w:rPr>
          <w:sz w:val="28"/>
          <w:szCs w:val="28"/>
        </w:rPr>
        <w:t xml:space="preserve"> потребуется для приготовления 200 мл  0,03 Н раствора (кислая среда).</w:t>
      </w:r>
    </w:p>
    <w:p w:rsidR="007051C4" w:rsidRPr="007051C4" w:rsidRDefault="007051C4" w:rsidP="007051C4">
      <w:pPr>
        <w:ind w:firstLine="708"/>
        <w:rPr>
          <w:b/>
          <w:sz w:val="28"/>
          <w:szCs w:val="28"/>
        </w:rPr>
      </w:pPr>
    </w:p>
    <w:p w:rsidR="007051C4" w:rsidRPr="007051C4" w:rsidRDefault="007051C4" w:rsidP="007051C4">
      <w:pPr>
        <w:ind w:firstLine="708"/>
        <w:rPr>
          <w:b/>
          <w:sz w:val="28"/>
          <w:szCs w:val="28"/>
        </w:rPr>
      </w:pPr>
      <w:r w:rsidRPr="007051C4">
        <w:rPr>
          <w:b/>
          <w:sz w:val="28"/>
          <w:szCs w:val="28"/>
        </w:rPr>
        <w:t>В – 4</w:t>
      </w:r>
    </w:p>
    <w:p w:rsidR="007051C4" w:rsidRPr="007051C4" w:rsidRDefault="007051C4" w:rsidP="007051C4">
      <w:pPr>
        <w:ind w:firstLine="708"/>
        <w:rPr>
          <w:sz w:val="28"/>
          <w:szCs w:val="28"/>
        </w:rPr>
      </w:pPr>
      <w:r w:rsidRPr="007051C4">
        <w:rPr>
          <w:sz w:val="28"/>
          <w:szCs w:val="28"/>
        </w:rPr>
        <w:t>*1. Навеска 7,3460 г. сульфата магния растворена в мерной колбе на 1000 мл. Для титрования 10 мл полученного раствора  израсходовано 11,15 мл раствора трилона Б. Определите точную нормальность и титр раствора комплексона. Какой объем такого раствора комплексона может понадобиться для определения содержания солей кальция и магния в воде средней жесткости?</w:t>
      </w:r>
    </w:p>
    <w:p w:rsidR="007051C4" w:rsidRPr="007051C4" w:rsidRDefault="007051C4" w:rsidP="007051C4">
      <w:pPr>
        <w:rPr>
          <w:sz w:val="28"/>
          <w:szCs w:val="28"/>
        </w:rPr>
      </w:pPr>
      <w:r w:rsidRPr="007051C4">
        <w:rPr>
          <w:sz w:val="28"/>
          <w:szCs w:val="28"/>
        </w:rPr>
        <w:t>Как называется данный метод? Каким образом можно установить точку эквивалентности в данном определении?</w:t>
      </w:r>
    </w:p>
    <w:p w:rsidR="007051C4" w:rsidRPr="007051C4" w:rsidRDefault="007051C4" w:rsidP="007051C4">
      <w:pPr>
        <w:ind w:firstLine="708"/>
        <w:rPr>
          <w:sz w:val="28"/>
          <w:szCs w:val="28"/>
          <w:vertAlign w:val="subscript"/>
        </w:rPr>
      </w:pPr>
      <w:r w:rsidRPr="007051C4">
        <w:rPr>
          <w:sz w:val="28"/>
          <w:szCs w:val="28"/>
        </w:rPr>
        <w:t xml:space="preserve">2. Вычислите молярную массу эквивалентов </w:t>
      </w:r>
      <w:r w:rsidRPr="007051C4">
        <w:rPr>
          <w:sz w:val="28"/>
          <w:szCs w:val="28"/>
          <w:lang w:val="en-US"/>
        </w:rPr>
        <w:t>Ca</w:t>
      </w:r>
      <w:r w:rsidRPr="007051C4">
        <w:rPr>
          <w:sz w:val="28"/>
          <w:szCs w:val="28"/>
        </w:rPr>
        <w:t>(</w:t>
      </w:r>
      <w:r w:rsidRPr="007051C4">
        <w:rPr>
          <w:sz w:val="28"/>
          <w:szCs w:val="28"/>
          <w:lang w:val="en-US"/>
        </w:rPr>
        <w:t>OH</w:t>
      </w:r>
      <w:r w:rsidRPr="007051C4">
        <w:rPr>
          <w:sz w:val="28"/>
          <w:szCs w:val="28"/>
        </w:rPr>
        <w:t>)</w:t>
      </w:r>
      <w:r w:rsidRPr="007051C4">
        <w:rPr>
          <w:sz w:val="28"/>
          <w:szCs w:val="28"/>
          <w:vertAlign w:val="subscript"/>
        </w:rPr>
        <w:t>2</w:t>
      </w:r>
      <w:r w:rsidRPr="007051C4">
        <w:rPr>
          <w:sz w:val="28"/>
          <w:szCs w:val="28"/>
        </w:rPr>
        <w:t xml:space="preserve">,  </w:t>
      </w:r>
      <w:r w:rsidRPr="007051C4">
        <w:rPr>
          <w:sz w:val="28"/>
          <w:szCs w:val="28"/>
          <w:lang w:val="en-US"/>
        </w:rPr>
        <w:t>Na</w:t>
      </w:r>
      <w:r w:rsidRPr="007051C4">
        <w:rPr>
          <w:sz w:val="28"/>
          <w:szCs w:val="28"/>
          <w:vertAlign w:val="subscript"/>
        </w:rPr>
        <w:t>2</w:t>
      </w:r>
      <w:r w:rsidRPr="007051C4">
        <w:rPr>
          <w:sz w:val="28"/>
          <w:szCs w:val="28"/>
          <w:lang w:val="en-US"/>
        </w:rPr>
        <w:t>SiO</w:t>
      </w:r>
      <w:r w:rsidRPr="007051C4">
        <w:rPr>
          <w:sz w:val="28"/>
          <w:szCs w:val="28"/>
          <w:vertAlign w:val="subscript"/>
        </w:rPr>
        <w:t>3</w:t>
      </w:r>
      <w:r w:rsidRPr="007051C4">
        <w:rPr>
          <w:sz w:val="28"/>
          <w:szCs w:val="28"/>
        </w:rPr>
        <w:t xml:space="preserve">, </w:t>
      </w:r>
      <w:r w:rsidRPr="007051C4">
        <w:rPr>
          <w:sz w:val="28"/>
          <w:szCs w:val="28"/>
          <w:lang w:val="en-US"/>
        </w:rPr>
        <w:t>Fe</w:t>
      </w:r>
      <w:r w:rsidRPr="007051C4">
        <w:rPr>
          <w:sz w:val="28"/>
          <w:szCs w:val="28"/>
          <w:vertAlign w:val="subscript"/>
        </w:rPr>
        <w:t>2</w:t>
      </w:r>
      <w:r w:rsidRPr="007051C4">
        <w:rPr>
          <w:sz w:val="28"/>
          <w:szCs w:val="28"/>
        </w:rPr>
        <w:t>(</w:t>
      </w:r>
      <w:r w:rsidRPr="007051C4">
        <w:rPr>
          <w:sz w:val="28"/>
          <w:szCs w:val="28"/>
          <w:lang w:val="en-US"/>
        </w:rPr>
        <w:t>SO</w:t>
      </w:r>
      <w:r w:rsidRPr="007051C4">
        <w:rPr>
          <w:sz w:val="28"/>
          <w:szCs w:val="28"/>
          <w:vertAlign w:val="subscript"/>
        </w:rPr>
        <w:t>4</w:t>
      </w:r>
      <w:r w:rsidRPr="007051C4">
        <w:rPr>
          <w:sz w:val="28"/>
          <w:szCs w:val="28"/>
        </w:rPr>
        <w:t>)</w:t>
      </w:r>
      <w:r w:rsidRPr="007051C4">
        <w:rPr>
          <w:sz w:val="28"/>
          <w:szCs w:val="28"/>
          <w:vertAlign w:val="subscript"/>
        </w:rPr>
        <w:t>3</w:t>
      </w:r>
    </w:p>
    <w:p w:rsidR="007051C4" w:rsidRPr="007051C4" w:rsidRDefault="007051C4" w:rsidP="007051C4">
      <w:pPr>
        <w:rPr>
          <w:sz w:val="28"/>
          <w:szCs w:val="28"/>
        </w:rPr>
      </w:pPr>
    </w:p>
    <w:p w:rsidR="007051C4" w:rsidRPr="007051C4" w:rsidRDefault="007051C4" w:rsidP="007051C4">
      <w:pPr>
        <w:rPr>
          <w:sz w:val="28"/>
          <w:szCs w:val="28"/>
        </w:rPr>
      </w:pPr>
    </w:p>
    <w:p w:rsidR="007051C4" w:rsidRPr="007051C4" w:rsidRDefault="007051C4" w:rsidP="007051C4">
      <w:pPr>
        <w:rPr>
          <w:sz w:val="28"/>
          <w:szCs w:val="28"/>
        </w:rPr>
      </w:pPr>
    </w:p>
    <w:p w:rsidR="007051C4" w:rsidRPr="007051C4" w:rsidRDefault="007051C4" w:rsidP="007051C4">
      <w:pPr>
        <w:rPr>
          <w:sz w:val="28"/>
          <w:szCs w:val="28"/>
        </w:rPr>
      </w:pPr>
    </w:p>
    <w:p w:rsidR="007051C4" w:rsidRPr="007051C4" w:rsidRDefault="007051C4" w:rsidP="007051C4">
      <w:pPr>
        <w:jc w:val="right"/>
        <w:rPr>
          <w:sz w:val="28"/>
          <w:szCs w:val="28"/>
        </w:rPr>
      </w:pPr>
      <w:r w:rsidRPr="007051C4">
        <w:rPr>
          <w:sz w:val="28"/>
          <w:szCs w:val="28"/>
        </w:rPr>
        <w:t xml:space="preserve">                                                                        Зав. лабораторией Грушевская А.А.</w:t>
      </w:r>
    </w:p>
    <w:p w:rsidR="007051C4" w:rsidRDefault="007051C4" w:rsidP="007051C4">
      <w:pPr>
        <w:rPr>
          <w:sz w:val="26"/>
          <w:szCs w:val="26"/>
        </w:rPr>
      </w:pPr>
    </w:p>
    <w:p w:rsidR="007051C4" w:rsidRDefault="007051C4" w:rsidP="007051C4">
      <w:pPr>
        <w:rPr>
          <w:sz w:val="26"/>
          <w:szCs w:val="26"/>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3A2C4A">
      <w:pPr>
        <w:jc w:val="center"/>
        <w:rPr>
          <w:b/>
          <w:sz w:val="28"/>
          <w:szCs w:val="28"/>
        </w:rPr>
      </w:pPr>
    </w:p>
    <w:p w:rsidR="007051C4" w:rsidRDefault="007051C4" w:rsidP="007051C4">
      <w:pPr>
        <w:rPr>
          <w:b/>
          <w:sz w:val="28"/>
          <w:szCs w:val="28"/>
        </w:rPr>
      </w:pPr>
    </w:p>
    <w:p w:rsidR="00C14680" w:rsidRDefault="003A2C4A" w:rsidP="003A2C4A">
      <w:pPr>
        <w:jc w:val="center"/>
        <w:rPr>
          <w:sz w:val="28"/>
          <w:szCs w:val="28"/>
        </w:rPr>
      </w:pPr>
      <w:r w:rsidRPr="003A2C4A">
        <w:rPr>
          <w:b/>
          <w:sz w:val="28"/>
          <w:szCs w:val="28"/>
        </w:rPr>
        <w:lastRenderedPageBreak/>
        <w:t xml:space="preserve">Тема 3.2. </w:t>
      </w:r>
      <w:r w:rsidRPr="003A2C4A">
        <w:rPr>
          <w:sz w:val="28"/>
          <w:szCs w:val="28"/>
        </w:rPr>
        <w:t>Гравиметрический анализ</w:t>
      </w:r>
    </w:p>
    <w:p w:rsidR="003A2C4A" w:rsidRPr="003A2C4A" w:rsidRDefault="003A2C4A" w:rsidP="003A2C4A">
      <w:pPr>
        <w:jc w:val="center"/>
        <w:rPr>
          <w:b/>
          <w:sz w:val="16"/>
          <w:szCs w:val="16"/>
        </w:rPr>
      </w:pPr>
    </w:p>
    <w:p w:rsidR="00C14680" w:rsidRDefault="00C14680" w:rsidP="00221304">
      <w:pPr>
        <w:ind w:firstLine="708"/>
        <w:jc w:val="both"/>
        <w:rPr>
          <w:sz w:val="28"/>
          <w:szCs w:val="28"/>
        </w:rPr>
      </w:pPr>
      <w:r w:rsidRPr="00BB65B2">
        <w:rPr>
          <w:b/>
          <w:i/>
          <w:sz w:val="28"/>
          <w:szCs w:val="28"/>
        </w:rPr>
        <w:t>Гравиметрический анализ заключается в точном измерении массы определяемого компонента, полученного в виде соединения известного химического состава.</w:t>
      </w:r>
      <w:r>
        <w:rPr>
          <w:sz w:val="28"/>
          <w:szCs w:val="28"/>
        </w:rPr>
        <w:t xml:space="preserve"> </w:t>
      </w:r>
      <w:r w:rsidR="00DC4575">
        <w:rPr>
          <w:sz w:val="28"/>
          <w:szCs w:val="28"/>
        </w:rPr>
        <w:t xml:space="preserve">Точность измерения должна составлять </w:t>
      </w:r>
      <w:smartTag w:uri="urn:schemas-microsoft-com:office:smarttags" w:element="metricconverter">
        <w:smartTagPr>
          <w:attr w:name="ProductID" w:val="0,0002 г"/>
        </w:smartTagPr>
        <w:r w:rsidR="00DC4575">
          <w:rPr>
            <w:sz w:val="28"/>
            <w:szCs w:val="28"/>
          </w:rPr>
          <w:t>0,0002 г</w:t>
        </w:r>
      </w:smartTag>
      <w:r w:rsidR="00DC4575">
        <w:rPr>
          <w:sz w:val="28"/>
          <w:szCs w:val="28"/>
        </w:rPr>
        <w:t xml:space="preserve">. Такой точности измерения массы можно достичь, используя аналитические весы. </w:t>
      </w:r>
    </w:p>
    <w:p w:rsidR="00DC4575" w:rsidRDefault="00DC4575" w:rsidP="00221304">
      <w:pPr>
        <w:ind w:firstLine="708"/>
        <w:jc w:val="both"/>
        <w:rPr>
          <w:sz w:val="28"/>
          <w:szCs w:val="28"/>
        </w:rPr>
      </w:pPr>
      <w:r>
        <w:rPr>
          <w:sz w:val="28"/>
          <w:szCs w:val="28"/>
        </w:rPr>
        <w:t>Гравиметрический метод основан на 2-х законах:</w:t>
      </w:r>
    </w:p>
    <w:p w:rsidR="00DC4575" w:rsidRPr="00BB65B2" w:rsidRDefault="00DC4575" w:rsidP="00221304">
      <w:pPr>
        <w:ind w:firstLine="708"/>
        <w:jc w:val="both"/>
        <w:rPr>
          <w:i/>
          <w:sz w:val="28"/>
          <w:szCs w:val="28"/>
        </w:rPr>
      </w:pPr>
      <w:r w:rsidRPr="00BB65B2">
        <w:rPr>
          <w:b/>
          <w:i/>
          <w:sz w:val="28"/>
          <w:szCs w:val="28"/>
        </w:rPr>
        <w:t>1. Закон сохранения массы веществ:</w:t>
      </w:r>
      <w:r w:rsidRPr="00BB65B2">
        <w:rPr>
          <w:i/>
          <w:sz w:val="28"/>
          <w:szCs w:val="28"/>
        </w:rPr>
        <w:t xml:space="preserve"> масса веществ, вступивших в реакцию равна массе веществ, образовавшихся в результате реакции.</w:t>
      </w:r>
    </w:p>
    <w:p w:rsidR="00DC4575" w:rsidRDefault="00DC4575" w:rsidP="00221304">
      <w:pPr>
        <w:ind w:firstLine="708"/>
        <w:jc w:val="both"/>
        <w:rPr>
          <w:i/>
          <w:sz w:val="28"/>
          <w:szCs w:val="28"/>
        </w:rPr>
      </w:pPr>
      <w:r w:rsidRPr="00BB65B2">
        <w:rPr>
          <w:b/>
          <w:i/>
          <w:sz w:val="28"/>
          <w:szCs w:val="28"/>
        </w:rPr>
        <w:t>2. Закон постоянства состава вещества:</w:t>
      </w:r>
      <w:r w:rsidRPr="00BB65B2">
        <w:rPr>
          <w:i/>
          <w:sz w:val="28"/>
          <w:szCs w:val="28"/>
        </w:rPr>
        <w:t xml:space="preserve"> всякое чистое вещество, независимо от способа его получения, имеет постоянный качественный и количественный состав.</w:t>
      </w:r>
    </w:p>
    <w:p w:rsidR="002F3A19" w:rsidRPr="002238C5" w:rsidRDefault="002F3A19" w:rsidP="00FC5336">
      <w:pPr>
        <w:ind w:firstLine="360"/>
        <w:jc w:val="both"/>
        <w:rPr>
          <w:i/>
          <w:sz w:val="16"/>
          <w:szCs w:val="16"/>
        </w:rPr>
      </w:pPr>
    </w:p>
    <w:p w:rsidR="002F3A19" w:rsidRPr="008A2FCF" w:rsidRDefault="00DC4575" w:rsidP="008A2FCF">
      <w:pPr>
        <w:ind w:firstLine="360"/>
        <w:jc w:val="both"/>
        <w:rPr>
          <w:sz w:val="28"/>
          <w:szCs w:val="28"/>
        </w:rPr>
      </w:pPr>
      <w:r>
        <w:rPr>
          <w:sz w:val="28"/>
          <w:szCs w:val="28"/>
        </w:rPr>
        <w:t>Методы гравиметрического анализа можно разделить на три группы:</w:t>
      </w:r>
    </w:p>
    <w:p w:rsidR="00DC4575" w:rsidRDefault="00DC4575" w:rsidP="00221304">
      <w:pPr>
        <w:ind w:firstLine="708"/>
        <w:jc w:val="both"/>
        <w:rPr>
          <w:sz w:val="28"/>
          <w:szCs w:val="28"/>
        </w:rPr>
      </w:pPr>
      <w:r w:rsidRPr="00BB65B2">
        <w:rPr>
          <w:b/>
          <w:i/>
          <w:sz w:val="28"/>
          <w:szCs w:val="28"/>
        </w:rPr>
        <w:t>1. Метод выделения.</w:t>
      </w:r>
      <w:r>
        <w:rPr>
          <w:sz w:val="28"/>
          <w:szCs w:val="28"/>
        </w:rPr>
        <w:t xml:space="preserve"> Этот метод основан на извлечении из исследуемого вещества определяемого компонента в свободном состоянии, который затем точно взвешивают</w:t>
      </w:r>
      <w:r w:rsidR="00482D09">
        <w:rPr>
          <w:sz w:val="28"/>
          <w:szCs w:val="28"/>
        </w:rPr>
        <w:t xml:space="preserve"> и рассчитывают процентное содержание данного компонента в навеске исследуемого вещества:</w:t>
      </w:r>
    </w:p>
    <w:p w:rsidR="00482D09" w:rsidRPr="00EC29AF" w:rsidRDefault="00BB65B2" w:rsidP="00BB65B2">
      <w:pPr>
        <w:ind w:firstLine="360"/>
        <w:rPr>
          <w:b/>
          <w:i/>
          <w:sz w:val="28"/>
          <w:szCs w:val="28"/>
          <w:lang w:val="en-US"/>
        </w:rPr>
      </w:pPr>
      <w:r w:rsidRPr="00EC29AF">
        <w:rPr>
          <w:b/>
          <w:i/>
          <w:sz w:val="28"/>
          <w:szCs w:val="28"/>
          <w:lang w:val="en-US"/>
        </w:rPr>
        <w:t xml:space="preserve">                                                     </w:t>
      </w:r>
      <w:r w:rsidR="00482D09" w:rsidRPr="00EC29AF">
        <w:rPr>
          <w:b/>
          <w:i/>
          <w:sz w:val="28"/>
          <w:szCs w:val="28"/>
          <w:lang w:val="en-US"/>
        </w:rPr>
        <w:t>m(A)</w:t>
      </w:r>
    </w:p>
    <w:p w:rsidR="00482D09" w:rsidRPr="00221304" w:rsidRDefault="006A41D1" w:rsidP="006A41D1">
      <w:pPr>
        <w:ind w:firstLine="360"/>
        <w:rPr>
          <w:b/>
          <w:i/>
          <w:sz w:val="28"/>
          <w:szCs w:val="28"/>
        </w:rPr>
      </w:pPr>
      <w:r>
        <w:rPr>
          <w:b/>
          <w:i/>
          <w:sz w:val="28"/>
          <w:szCs w:val="28"/>
        </w:rPr>
        <w:t xml:space="preserve">                                  </w:t>
      </w:r>
      <w:r w:rsidR="00482D09" w:rsidRPr="00EC29AF">
        <w:rPr>
          <w:b/>
          <w:i/>
          <w:sz w:val="28"/>
          <w:szCs w:val="28"/>
          <w:lang w:val="en-US"/>
        </w:rPr>
        <w:t>W</w:t>
      </w:r>
      <w:r w:rsidR="00482D09" w:rsidRPr="00221304">
        <w:rPr>
          <w:b/>
          <w:i/>
          <w:sz w:val="28"/>
          <w:szCs w:val="28"/>
        </w:rPr>
        <w:t>(</w:t>
      </w:r>
      <w:r w:rsidR="00482D09" w:rsidRPr="00EC29AF">
        <w:rPr>
          <w:b/>
          <w:i/>
          <w:sz w:val="28"/>
          <w:szCs w:val="28"/>
          <w:lang w:val="en-US"/>
        </w:rPr>
        <w:t>A</w:t>
      </w:r>
      <w:r w:rsidR="00482D09" w:rsidRPr="00221304">
        <w:rPr>
          <w:b/>
          <w:i/>
          <w:sz w:val="28"/>
          <w:szCs w:val="28"/>
        </w:rPr>
        <w:t>) = ————— ∙ 100%</w:t>
      </w:r>
      <w:r w:rsidR="00BB65B2" w:rsidRPr="00221304">
        <w:rPr>
          <w:b/>
          <w:i/>
          <w:sz w:val="28"/>
          <w:szCs w:val="28"/>
        </w:rPr>
        <w:t xml:space="preserve">            </w:t>
      </w:r>
    </w:p>
    <w:p w:rsidR="009A4B9C" w:rsidRDefault="00BB65B2" w:rsidP="00BB65B2">
      <w:pPr>
        <w:ind w:left="360"/>
        <w:rPr>
          <w:b/>
          <w:i/>
          <w:sz w:val="28"/>
          <w:szCs w:val="28"/>
        </w:rPr>
      </w:pPr>
      <w:r w:rsidRPr="00221304">
        <w:rPr>
          <w:b/>
          <w:i/>
          <w:sz w:val="28"/>
          <w:szCs w:val="28"/>
        </w:rPr>
        <w:t xml:space="preserve">                                               </w:t>
      </w:r>
      <w:r w:rsidR="00482D09" w:rsidRPr="00EC29AF">
        <w:rPr>
          <w:b/>
          <w:i/>
          <w:sz w:val="28"/>
          <w:szCs w:val="28"/>
          <w:lang w:val="en-US"/>
        </w:rPr>
        <w:t>m</w:t>
      </w:r>
      <w:r w:rsidR="00482D09" w:rsidRPr="00221304">
        <w:rPr>
          <w:b/>
          <w:i/>
          <w:sz w:val="28"/>
          <w:szCs w:val="28"/>
        </w:rPr>
        <w:t>(</w:t>
      </w:r>
      <w:r w:rsidR="00482D09" w:rsidRPr="00EC29AF">
        <w:rPr>
          <w:b/>
          <w:i/>
          <w:sz w:val="28"/>
          <w:szCs w:val="28"/>
        </w:rPr>
        <w:t>навески</w:t>
      </w:r>
      <w:r w:rsidR="00482D09" w:rsidRPr="00221304">
        <w:rPr>
          <w:b/>
          <w:i/>
          <w:sz w:val="28"/>
          <w:szCs w:val="28"/>
        </w:rPr>
        <w:t>)</w:t>
      </w:r>
    </w:p>
    <w:p w:rsidR="000A4200" w:rsidRPr="002238C5" w:rsidRDefault="000A4200" w:rsidP="006A41D1">
      <w:pPr>
        <w:rPr>
          <w:b/>
          <w:i/>
          <w:sz w:val="16"/>
          <w:szCs w:val="16"/>
        </w:rPr>
      </w:pPr>
    </w:p>
    <w:p w:rsidR="00C45210" w:rsidRDefault="00482D09" w:rsidP="00221304">
      <w:pPr>
        <w:ind w:left="360" w:firstLine="348"/>
        <w:jc w:val="both"/>
        <w:rPr>
          <w:sz w:val="28"/>
          <w:szCs w:val="28"/>
        </w:rPr>
      </w:pPr>
      <w:r w:rsidRPr="00FC5336">
        <w:rPr>
          <w:b/>
          <w:i/>
          <w:sz w:val="28"/>
          <w:szCs w:val="28"/>
        </w:rPr>
        <w:t>2. Метод отгонки.</w:t>
      </w:r>
      <w:r>
        <w:rPr>
          <w:sz w:val="28"/>
          <w:szCs w:val="28"/>
        </w:rPr>
        <w:t xml:space="preserve"> Этот метод основан на полном удалении</w:t>
      </w:r>
    </w:p>
    <w:p w:rsidR="00BB65B2" w:rsidRDefault="00BB65B2" w:rsidP="001612EC">
      <w:pPr>
        <w:jc w:val="both"/>
        <w:rPr>
          <w:sz w:val="28"/>
          <w:szCs w:val="28"/>
        </w:rPr>
      </w:pPr>
      <w:r>
        <w:rPr>
          <w:sz w:val="28"/>
          <w:szCs w:val="28"/>
        </w:rPr>
        <w:t>определяемого компонента в виде летучего соединения и взвешивании остатка.</w:t>
      </w:r>
    </w:p>
    <w:p w:rsidR="006A41D1" w:rsidRPr="002238C5" w:rsidRDefault="006A41D1" w:rsidP="006A41D1">
      <w:pPr>
        <w:jc w:val="both"/>
        <w:rPr>
          <w:sz w:val="16"/>
          <w:szCs w:val="16"/>
        </w:rPr>
      </w:pPr>
    </w:p>
    <w:p w:rsidR="00C45210" w:rsidRDefault="00BB65B2" w:rsidP="00221304">
      <w:pPr>
        <w:ind w:firstLine="708"/>
        <w:jc w:val="both"/>
        <w:rPr>
          <w:sz w:val="28"/>
          <w:szCs w:val="28"/>
        </w:rPr>
      </w:pPr>
      <w:r w:rsidRPr="00FC5336">
        <w:rPr>
          <w:b/>
          <w:i/>
          <w:sz w:val="28"/>
          <w:szCs w:val="28"/>
        </w:rPr>
        <w:t>3. Метод осаждения.</w:t>
      </w:r>
      <w:r>
        <w:rPr>
          <w:sz w:val="28"/>
          <w:szCs w:val="28"/>
        </w:rPr>
        <w:t xml:space="preserve"> Этот метод осно</w:t>
      </w:r>
      <w:r w:rsidR="00C45210">
        <w:rPr>
          <w:sz w:val="28"/>
          <w:szCs w:val="28"/>
        </w:rPr>
        <w:t>ван на количественном осаждении</w:t>
      </w:r>
    </w:p>
    <w:p w:rsidR="00870AC6" w:rsidRDefault="00BB65B2" w:rsidP="001612EC">
      <w:pPr>
        <w:jc w:val="both"/>
        <w:rPr>
          <w:sz w:val="28"/>
          <w:szCs w:val="28"/>
        </w:rPr>
      </w:pPr>
      <w:r>
        <w:rPr>
          <w:sz w:val="28"/>
          <w:szCs w:val="28"/>
        </w:rPr>
        <w:t>искомого иона в виде малорастворимого соединения определенного химического состава. Выделившийся осадок отфильтровывают, промывают, высушивают, прокаливают и точно взвешивают. По массе прокаленного осадка вычисляют содержание определяемого компонента (ионов или молекул) в исследуемом образце</w:t>
      </w:r>
      <w:r w:rsidR="00FC5336">
        <w:rPr>
          <w:sz w:val="28"/>
          <w:szCs w:val="28"/>
        </w:rPr>
        <w:t xml:space="preserve">. </w:t>
      </w:r>
    </w:p>
    <w:p w:rsidR="00870AC6" w:rsidRDefault="00FC5336" w:rsidP="00221304">
      <w:pPr>
        <w:ind w:firstLine="708"/>
        <w:jc w:val="both"/>
        <w:rPr>
          <w:sz w:val="28"/>
          <w:szCs w:val="28"/>
        </w:rPr>
      </w:pPr>
      <w:r>
        <w:rPr>
          <w:sz w:val="28"/>
          <w:szCs w:val="28"/>
        </w:rPr>
        <w:t xml:space="preserve">В гравиметрическом анализе различают осаждаемую и гравиметрическую формы осадка. </w:t>
      </w:r>
    </w:p>
    <w:p w:rsidR="00870AC6" w:rsidRPr="002238C5" w:rsidRDefault="00870AC6" w:rsidP="001612EC">
      <w:pPr>
        <w:ind w:left="360" w:firstLine="348"/>
        <w:jc w:val="both"/>
        <w:rPr>
          <w:sz w:val="16"/>
          <w:szCs w:val="16"/>
        </w:rPr>
      </w:pPr>
    </w:p>
    <w:p w:rsidR="00BB65B2" w:rsidRDefault="00FC5336" w:rsidP="001612EC">
      <w:pPr>
        <w:ind w:left="360" w:firstLine="348"/>
        <w:jc w:val="both"/>
        <w:rPr>
          <w:b/>
          <w:i/>
          <w:sz w:val="28"/>
          <w:szCs w:val="28"/>
        </w:rPr>
      </w:pPr>
      <w:r w:rsidRPr="00870AC6">
        <w:rPr>
          <w:b/>
          <w:i/>
          <w:sz w:val="28"/>
          <w:szCs w:val="28"/>
        </w:rPr>
        <w:t>Осаждаемая форма – химический состав осадка, в виде которого осаждают определяемые компоненты.</w:t>
      </w:r>
    </w:p>
    <w:p w:rsidR="006A41D1" w:rsidRPr="002238C5" w:rsidRDefault="006A41D1" w:rsidP="001612EC">
      <w:pPr>
        <w:ind w:left="360" w:firstLine="348"/>
        <w:jc w:val="both"/>
        <w:rPr>
          <w:b/>
          <w:i/>
          <w:sz w:val="16"/>
          <w:szCs w:val="16"/>
        </w:rPr>
      </w:pPr>
    </w:p>
    <w:p w:rsidR="006A41D1" w:rsidRDefault="00FC5336" w:rsidP="00DD193E">
      <w:pPr>
        <w:ind w:left="360" w:firstLine="348"/>
        <w:jc w:val="both"/>
        <w:rPr>
          <w:b/>
          <w:i/>
          <w:sz w:val="28"/>
          <w:szCs w:val="28"/>
        </w:rPr>
      </w:pPr>
      <w:r w:rsidRPr="00870AC6">
        <w:rPr>
          <w:b/>
          <w:i/>
          <w:sz w:val="28"/>
          <w:szCs w:val="28"/>
        </w:rPr>
        <w:t>Гравиметрическая форма – химический состав прокаленного осадка.</w:t>
      </w:r>
    </w:p>
    <w:p w:rsidR="002F3A19" w:rsidRDefault="00FC5336" w:rsidP="00221304">
      <w:pPr>
        <w:ind w:firstLine="708"/>
        <w:jc w:val="both"/>
        <w:rPr>
          <w:sz w:val="28"/>
          <w:szCs w:val="28"/>
        </w:rPr>
      </w:pPr>
      <w:r>
        <w:rPr>
          <w:sz w:val="28"/>
          <w:szCs w:val="28"/>
        </w:rPr>
        <w:t>Осаждаемая и гравиметрическая формы</w:t>
      </w:r>
      <w:r w:rsidR="00BB65B2">
        <w:rPr>
          <w:sz w:val="28"/>
          <w:szCs w:val="28"/>
        </w:rPr>
        <w:t xml:space="preserve"> </w:t>
      </w:r>
      <w:r w:rsidR="002F3A19">
        <w:rPr>
          <w:sz w:val="28"/>
          <w:szCs w:val="28"/>
        </w:rPr>
        <w:t>могут представлять собой как</w:t>
      </w:r>
    </w:p>
    <w:p w:rsidR="00870AC6" w:rsidRDefault="00FC5336" w:rsidP="001612EC">
      <w:pPr>
        <w:jc w:val="both"/>
        <w:rPr>
          <w:sz w:val="28"/>
          <w:szCs w:val="28"/>
        </w:rPr>
      </w:pPr>
      <w:r>
        <w:rPr>
          <w:sz w:val="28"/>
          <w:szCs w:val="28"/>
        </w:rPr>
        <w:t>одинаковые, так и отличающиеся по химическому составу соединения.</w:t>
      </w:r>
      <w:r w:rsidR="00BB65B2">
        <w:rPr>
          <w:sz w:val="28"/>
          <w:szCs w:val="28"/>
        </w:rPr>
        <w:t xml:space="preserve"> </w:t>
      </w:r>
    </w:p>
    <w:p w:rsidR="006A41D1" w:rsidRPr="002238C5" w:rsidRDefault="006A41D1" w:rsidP="001612EC">
      <w:pPr>
        <w:jc w:val="both"/>
        <w:rPr>
          <w:sz w:val="16"/>
          <w:szCs w:val="16"/>
        </w:rPr>
      </w:pPr>
    </w:p>
    <w:p w:rsidR="00870AC6" w:rsidRPr="00870AC6" w:rsidRDefault="00870AC6" w:rsidP="00622C7C">
      <w:pPr>
        <w:ind w:left="360"/>
        <w:jc w:val="center"/>
        <w:rPr>
          <w:b/>
          <w:sz w:val="28"/>
          <w:szCs w:val="28"/>
        </w:rPr>
      </w:pPr>
      <w:r w:rsidRPr="00870AC6">
        <w:rPr>
          <w:b/>
          <w:sz w:val="28"/>
          <w:szCs w:val="28"/>
        </w:rPr>
        <w:t>Требования к осаждаемой форме:</w:t>
      </w:r>
    </w:p>
    <w:p w:rsidR="00870AC6" w:rsidRDefault="00870AC6" w:rsidP="00221304">
      <w:pPr>
        <w:ind w:firstLine="360"/>
        <w:jc w:val="both"/>
        <w:rPr>
          <w:sz w:val="28"/>
          <w:szCs w:val="28"/>
        </w:rPr>
      </w:pPr>
      <w:r>
        <w:rPr>
          <w:sz w:val="28"/>
          <w:szCs w:val="28"/>
        </w:rPr>
        <w:t>1. Осадок должен обладать наименьшей растворимостью (быть практически нерастворимым). Опытным путем установлено, что полное осаждение иона может быть достигнуто лишь тогда, когда ПР осадка не превышает 1∙10</w:t>
      </w:r>
      <w:r w:rsidRPr="00870AC6">
        <w:rPr>
          <w:sz w:val="28"/>
          <w:szCs w:val="28"/>
          <w:vertAlign w:val="superscript"/>
        </w:rPr>
        <w:t>-8</w:t>
      </w:r>
      <w:r>
        <w:rPr>
          <w:sz w:val="28"/>
          <w:szCs w:val="28"/>
        </w:rPr>
        <w:t>. Это условие достигается выбором осадителя.</w:t>
      </w:r>
    </w:p>
    <w:p w:rsidR="00C45210" w:rsidRDefault="00870AC6" w:rsidP="001612EC">
      <w:pPr>
        <w:ind w:left="360"/>
        <w:jc w:val="both"/>
        <w:rPr>
          <w:sz w:val="28"/>
          <w:szCs w:val="28"/>
        </w:rPr>
      </w:pPr>
      <w:r>
        <w:rPr>
          <w:sz w:val="28"/>
          <w:szCs w:val="28"/>
        </w:rPr>
        <w:t>2. Осадок должен быть крупнокр</w:t>
      </w:r>
      <w:r w:rsidR="00C45210">
        <w:rPr>
          <w:sz w:val="28"/>
          <w:szCs w:val="28"/>
        </w:rPr>
        <w:t>исталлическим. Это способствует</w:t>
      </w:r>
    </w:p>
    <w:p w:rsidR="00870AC6" w:rsidRDefault="00870AC6" w:rsidP="001612EC">
      <w:pPr>
        <w:jc w:val="both"/>
        <w:rPr>
          <w:sz w:val="28"/>
          <w:szCs w:val="28"/>
        </w:rPr>
      </w:pPr>
      <w:r>
        <w:rPr>
          <w:sz w:val="28"/>
          <w:szCs w:val="28"/>
        </w:rPr>
        <w:lastRenderedPageBreak/>
        <w:t>быстрому фильтрованию, так как не забиваются поры фильтра. Крупные кристаллы слабо адсорбируют примеси из раствора и легко отмываются от них.</w:t>
      </w:r>
    </w:p>
    <w:p w:rsidR="00C45210" w:rsidRDefault="002F3A19" w:rsidP="001612EC">
      <w:pPr>
        <w:jc w:val="both"/>
        <w:rPr>
          <w:sz w:val="28"/>
          <w:szCs w:val="28"/>
        </w:rPr>
      </w:pPr>
      <w:r>
        <w:rPr>
          <w:sz w:val="28"/>
          <w:szCs w:val="28"/>
        </w:rPr>
        <w:t xml:space="preserve">     </w:t>
      </w:r>
      <w:r w:rsidR="00870AC6">
        <w:rPr>
          <w:sz w:val="28"/>
          <w:szCs w:val="28"/>
        </w:rPr>
        <w:t>3. Осадок должен л</w:t>
      </w:r>
      <w:r w:rsidR="00C45210">
        <w:rPr>
          <w:sz w:val="28"/>
          <w:szCs w:val="28"/>
        </w:rPr>
        <w:t>егко и полностью превращаться в</w:t>
      </w:r>
    </w:p>
    <w:p w:rsidR="00870AC6" w:rsidRDefault="00870AC6" w:rsidP="001612EC">
      <w:pPr>
        <w:jc w:val="both"/>
        <w:rPr>
          <w:sz w:val="28"/>
          <w:szCs w:val="28"/>
        </w:rPr>
      </w:pPr>
      <w:r>
        <w:rPr>
          <w:sz w:val="28"/>
          <w:szCs w:val="28"/>
        </w:rPr>
        <w:t>гравиметрическую форму.</w:t>
      </w:r>
    </w:p>
    <w:p w:rsidR="00870AC6" w:rsidRDefault="00870AC6" w:rsidP="001612EC">
      <w:pPr>
        <w:ind w:left="360"/>
        <w:jc w:val="both"/>
        <w:rPr>
          <w:sz w:val="28"/>
          <w:szCs w:val="28"/>
        </w:rPr>
      </w:pPr>
    </w:p>
    <w:p w:rsidR="00870AC6" w:rsidRDefault="00870AC6" w:rsidP="00622C7C">
      <w:pPr>
        <w:ind w:left="360"/>
        <w:jc w:val="center"/>
        <w:rPr>
          <w:b/>
          <w:sz w:val="28"/>
          <w:szCs w:val="28"/>
        </w:rPr>
      </w:pPr>
      <w:r w:rsidRPr="00870AC6">
        <w:rPr>
          <w:b/>
          <w:sz w:val="28"/>
          <w:szCs w:val="28"/>
        </w:rPr>
        <w:t xml:space="preserve">Требования к </w:t>
      </w:r>
      <w:r>
        <w:rPr>
          <w:b/>
          <w:sz w:val="28"/>
          <w:szCs w:val="28"/>
        </w:rPr>
        <w:t xml:space="preserve">гравиметрической </w:t>
      </w:r>
      <w:r w:rsidRPr="00870AC6">
        <w:rPr>
          <w:b/>
          <w:sz w:val="28"/>
          <w:szCs w:val="28"/>
        </w:rPr>
        <w:t>форме:</w:t>
      </w:r>
    </w:p>
    <w:p w:rsidR="00870AC6" w:rsidRDefault="00870AC6" w:rsidP="001612EC">
      <w:pPr>
        <w:ind w:firstLine="348"/>
        <w:jc w:val="both"/>
        <w:rPr>
          <w:sz w:val="28"/>
          <w:szCs w:val="28"/>
        </w:rPr>
      </w:pPr>
      <w:r w:rsidRPr="00870AC6">
        <w:rPr>
          <w:sz w:val="28"/>
          <w:szCs w:val="28"/>
        </w:rPr>
        <w:t>1. Она должна иметь определенную химическую форму</w:t>
      </w:r>
      <w:r>
        <w:rPr>
          <w:sz w:val="28"/>
          <w:szCs w:val="28"/>
        </w:rPr>
        <w:t>лу (состав), по которой вычисляют содержание компонентов в исследуемом образце.</w:t>
      </w:r>
    </w:p>
    <w:p w:rsidR="00870AC6" w:rsidRDefault="00870AC6" w:rsidP="001612EC">
      <w:pPr>
        <w:ind w:firstLine="348"/>
        <w:jc w:val="both"/>
        <w:rPr>
          <w:sz w:val="28"/>
          <w:szCs w:val="28"/>
        </w:rPr>
      </w:pPr>
      <w:r>
        <w:rPr>
          <w:sz w:val="28"/>
          <w:szCs w:val="28"/>
        </w:rPr>
        <w:t>2. Она должна быть химически устойчива</w:t>
      </w:r>
      <w:r w:rsidR="00C45210">
        <w:rPr>
          <w:sz w:val="28"/>
          <w:szCs w:val="28"/>
        </w:rPr>
        <w:t>. Прокаленный осадок в процессе охлаждения и взвешивания не должен поглощать из воздуха водяные пары, углекислый газ, окисляться или восстанавливаться</w:t>
      </w:r>
      <w:r w:rsidR="000A4200">
        <w:rPr>
          <w:sz w:val="28"/>
          <w:szCs w:val="28"/>
        </w:rPr>
        <w:t>.</w:t>
      </w:r>
    </w:p>
    <w:p w:rsidR="000A4200" w:rsidRPr="002238C5" w:rsidRDefault="000A4200" w:rsidP="006A41D1">
      <w:pPr>
        <w:rPr>
          <w:sz w:val="16"/>
          <w:szCs w:val="16"/>
        </w:rPr>
      </w:pPr>
    </w:p>
    <w:p w:rsidR="00C45210" w:rsidRPr="006A41D1" w:rsidRDefault="00C45210" w:rsidP="00622C7C">
      <w:pPr>
        <w:ind w:firstLine="348"/>
        <w:jc w:val="center"/>
        <w:rPr>
          <w:b/>
          <w:sz w:val="28"/>
          <w:szCs w:val="28"/>
        </w:rPr>
      </w:pPr>
      <w:r w:rsidRPr="00C45210">
        <w:rPr>
          <w:b/>
          <w:sz w:val="28"/>
          <w:szCs w:val="28"/>
        </w:rPr>
        <w:t>Условия осаждения:</w:t>
      </w:r>
    </w:p>
    <w:p w:rsidR="00C45210" w:rsidRDefault="00C45210" w:rsidP="001612EC">
      <w:pPr>
        <w:ind w:firstLine="348"/>
        <w:jc w:val="both"/>
        <w:rPr>
          <w:sz w:val="28"/>
          <w:szCs w:val="28"/>
        </w:rPr>
      </w:pPr>
      <w:r>
        <w:rPr>
          <w:sz w:val="28"/>
          <w:szCs w:val="28"/>
        </w:rPr>
        <w:t>1. Осаждение ведут из горячих растворов горячим разбавленным раствором осадителя. В концентрированном растворе образуется больше центров (зародышей) кристаллов, и осадок получается мелкокристаллическим. Нагревание увеличивает растворимость мелких кристаллов, вследствие чего повышается концентрация осаждаемых ионов и осадителя в растворе, за счет которых растут крупные кристаллы, не успевшие раствориться при нагревании.</w:t>
      </w:r>
    </w:p>
    <w:p w:rsidR="00C45210" w:rsidRDefault="00C45210" w:rsidP="001612EC">
      <w:pPr>
        <w:ind w:firstLine="348"/>
        <w:jc w:val="both"/>
        <w:rPr>
          <w:sz w:val="28"/>
          <w:szCs w:val="28"/>
        </w:rPr>
      </w:pPr>
      <w:r>
        <w:rPr>
          <w:sz w:val="28"/>
          <w:szCs w:val="28"/>
        </w:rPr>
        <w:t xml:space="preserve">2. Осадитель необходимо приливать медленно, по каплям (лучше из пипетки). Причем нужно стремиться к тому, чтобы раствор осадителя стекал по внутренней стенке стакана, а не падал каплями в середину стакана, так как это может привести к разбрызгиванию раствора. </w:t>
      </w:r>
      <w:r w:rsidR="002F3A19">
        <w:rPr>
          <w:sz w:val="28"/>
          <w:szCs w:val="28"/>
        </w:rPr>
        <w:t>Раствор перемешивают стеклянной палочкой, следя за тем, чтобы палочка не касалась стенок и дна стакана. Перемешивание способствуют росту кристаллов, так как уменьшается число центров кристалла.</w:t>
      </w:r>
    </w:p>
    <w:p w:rsidR="002F3A19" w:rsidRDefault="002F3A19" w:rsidP="001612EC">
      <w:pPr>
        <w:ind w:firstLine="348"/>
        <w:jc w:val="both"/>
        <w:rPr>
          <w:sz w:val="28"/>
          <w:szCs w:val="28"/>
        </w:rPr>
      </w:pPr>
      <w:r>
        <w:rPr>
          <w:sz w:val="28"/>
          <w:szCs w:val="28"/>
        </w:rPr>
        <w:t>3. Осадок выдерживают несколько часов для так называемого созревания, в ходе которого мелкие кристаллы растворяются и за счет этого увеличиваются более крупные.</w:t>
      </w:r>
    </w:p>
    <w:p w:rsidR="006A41D1" w:rsidRPr="002238C5" w:rsidRDefault="006A41D1" w:rsidP="001612EC">
      <w:pPr>
        <w:ind w:firstLine="348"/>
        <w:jc w:val="both"/>
        <w:rPr>
          <w:sz w:val="16"/>
          <w:szCs w:val="16"/>
        </w:rPr>
      </w:pPr>
    </w:p>
    <w:p w:rsidR="002F3A19" w:rsidRPr="007F3A27" w:rsidRDefault="002F3A19" w:rsidP="00622C7C">
      <w:pPr>
        <w:ind w:firstLine="348"/>
        <w:jc w:val="center"/>
        <w:rPr>
          <w:b/>
          <w:sz w:val="28"/>
          <w:szCs w:val="28"/>
        </w:rPr>
      </w:pPr>
      <w:r w:rsidRPr="007F3A27">
        <w:rPr>
          <w:b/>
          <w:sz w:val="28"/>
          <w:szCs w:val="28"/>
        </w:rPr>
        <w:t>Расчеты в гравиметрическом анализе:</w:t>
      </w:r>
    </w:p>
    <w:p w:rsidR="002F3A19" w:rsidRPr="002238C5" w:rsidRDefault="002F3A19" w:rsidP="001612EC">
      <w:pPr>
        <w:ind w:firstLine="348"/>
        <w:jc w:val="both"/>
        <w:rPr>
          <w:sz w:val="16"/>
          <w:szCs w:val="16"/>
        </w:rPr>
      </w:pPr>
    </w:p>
    <w:p w:rsidR="002F3A19" w:rsidRDefault="002F3A19" w:rsidP="001612EC">
      <w:pPr>
        <w:ind w:firstLine="348"/>
        <w:jc w:val="both"/>
        <w:rPr>
          <w:b/>
          <w:i/>
          <w:sz w:val="28"/>
          <w:szCs w:val="28"/>
        </w:rPr>
      </w:pPr>
      <w:r w:rsidRPr="007F3A27">
        <w:rPr>
          <w:b/>
          <w:i/>
          <w:sz w:val="28"/>
          <w:szCs w:val="28"/>
        </w:rPr>
        <w:t>1. Расче</w:t>
      </w:r>
      <w:r w:rsidR="00D71CF8">
        <w:rPr>
          <w:b/>
          <w:i/>
          <w:sz w:val="28"/>
          <w:szCs w:val="28"/>
        </w:rPr>
        <w:t>т навески исследуемого вещества</w:t>
      </w:r>
    </w:p>
    <w:p w:rsidR="002F3A19" w:rsidRDefault="002F3A19" w:rsidP="00221304">
      <w:pPr>
        <w:ind w:firstLine="708"/>
        <w:jc w:val="both"/>
        <w:rPr>
          <w:sz w:val="28"/>
          <w:szCs w:val="28"/>
        </w:rPr>
      </w:pPr>
      <w:r>
        <w:rPr>
          <w:sz w:val="28"/>
          <w:szCs w:val="28"/>
        </w:rPr>
        <w:t>Расчет навески ведется по уравнению реакции осаждения и прокаливания. Навеска должна быть такой массы, чтобы после осаждения и прокаливания масса гравиметрической формы была равна:</w:t>
      </w:r>
    </w:p>
    <w:p w:rsidR="002F3A19" w:rsidRDefault="002F3A19" w:rsidP="00221304">
      <w:pPr>
        <w:ind w:firstLine="708"/>
        <w:jc w:val="both"/>
        <w:rPr>
          <w:sz w:val="28"/>
          <w:szCs w:val="28"/>
        </w:rPr>
      </w:pPr>
      <w:r>
        <w:rPr>
          <w:sz w:val="28"/>
          <w:szCs w:val="28"/>
        </w:rPr>
        <w:t xml:space="preserve">а) для тяжелых кристаллических осадков – до </w:t>
      </w:r>
      <w:smartTag w:uri="urn:schemas-microsoft-com:office:smarttags" w:element="metricconverter">
        <w:smartTagPr>
          <w:attr w:name="ProductID" w:val="0,5 г"/>
        </w:smartTagPr>
        <w:r>
          <w:rPr>
            <w:sz w:val="28"/>
            <w:szCs w:val="28"/>
          </w:rPr>
          <w:t>0,5 г</w:t>
        </w:r>
      </w:smartTag>
      <w:r>
        <w:rPr>
          <w:sz w:val="28"/>
          <w:szCs w:val="28"/>
        </w:rPr>
        <w:t>.</w:t>
      </w:r>
    </w:p>
    <w:p w:rsidR="002F3A19" w:rsidRDefault="002F3A19" w:rsidP="00221304">
      <w:pPr>
        <w:ind w:firstLine="708"/>
        <w:jc w:val="both"/>
        <w:rPr>
          <w:sz w:val="28"/>
          <w:szCs w:val="28"/>
        </w:rPr>
      </w:pPr>
      <w:r>
        <w:rPr>
          <w:sz w:val="28"/>
          <w:szCs w:val="28"/>
        </w:rPr>
        <w:t xml:space="preserve">б) для легких аморфных осадков – до </w:t>
      </w:r>
      <w:smartTag w:uri="urn:schemas-microsoft-com:office:smarttags" w:element="metricconverter">
        <w:smartTagPr>
          <w:attr w:name="ProductID" w:val="0,2 г"/>
        </w:smartTagPr>
        <w:r>
          <w:rPr>
            <w:sz w:val="28"/>
            <w:szCs w:val="28"/>
          </w:rPr>
          <w:t>0,2 г</w:t>
        </w:r>
      </w:smartTag>
      <w:r>
        <w:rPr>
          <w:sz w:val="28"/>
          <w:szCs w:val="28"/>
        </w:rPr>
        <w:t>.</w:t>
      </w:r>
    </w:p>
    <w:p w:rsidR="007F3A27" w:rsidRPr="002238C5" w:rsidRDefault="007F3A27" w:rsidP="001612EC">
      <w:pPr>
        <w:jc w:val="both"/>
        <w:rPr>
          <w:sz w:val="16"/>
          <w:szCs w:val="16"/>
        </w:rPr>
      </w:pPr>
    </w:p>
    <w:p w:rsidR="007F3A27" w:rsidRPr="007F3A27" w:rsidRDefault="007F3A27" w:rsidP="001612EC">
      <w:pPr>
        <w:ind w:firstLine="360"/>
        <w:jc w:val="both"/>
        <w:rPr>
          <w:b/>
          <w:i/>
          <w:sz w:val="28"/>
          <w:szCs w:val="28"/>
        </w:rPr>
      </w:pPr>
      <w:r w:rsidRPr="007F3A27">
        <w:rPr>
          <w:b/>
          <w:i/>
          <w:sz w:val="28"/>
          <w:szCs w:val="28"/>
        </w:rPr>
        <w:t>2. Р</w:t>
      </w:r>
      <w:r w:rsidR="00D71CF8">
        <w:rPr>
          <w:b/>
          <w:i/>
          <w:sz w:val="28"/>
          <w:szCs w:val="28"/>
        </w:rPr>
        <w:t>асчет количества осадителя</w:t>
      </w:r>
    </w:p>
    <w:p w:rsidR="007F3A27" w:rsidRDefault="007F3A27" w:rsidP="00221304">
      <w:pPr>
        <w:ind w:firstLine="708"/>
        <w:jc w:val="both"/>
        <w:rPr>
          <w:sz w:val="28"/>
          <w:szCs w:val="28"/>
        </w:rPr>
      </w:pPr>
      <w:r>
        <w:rPr>
          <w:sz w:val="28"/>
          <w:szCs w:val="28"/>
        </w:rPr>
        <w:t xml:space="preserve">Расчет ведется по уравнению реакции. Масса осадителя должна быть пропорциональна навеске исследуемого вещества. При этом необходимо учесть, что полнота осаждения зависит от концентрации ионов, находящихся в растворе, ведь образование осадка происходит при условии, что ИП </w:t>
      </w:r>
      <w:r w:rsidRPr="007F3A27">
        <w:rPr>
          <w:sz w:val="28"/>
          <w:szCs w:val="28"/>
        </w:rPr>
        <w:t>&gt;</w:t>
      </w:r>
      <w:r>
        <w:rPr>
          <w:sz w:val="28"/>
          <w:szCs w:val="28"/>
        </w:rPr>
        <w:t xml:space="preserve"> ПР. Но в то же время большой избыток осадителя может привести в ряде случаев к комплексообразованию, сопровождающемуся растворением осадка. Поэтому </w:t>
      </w:r>
      <w:r>
        <w:rPr>
          <w:sz w:val="28"/>
          <w:szCs w:val="28"/>
        </w:rPr>
        <w:lastRenderedPageBreak/>
        <w:t>при осаждении не рекомендуется применять большой избыток осадителя. Практически водят избыток осадителя, равный 50 – 100% от рассчитанного количества.</w:t>
      </w:r>
    </w:p>
    <w:p w:rsidR="00D71CF8" w:rsidRDefault="00D71CF8" w:rsidP="001612EC">
      <w:pPr>
        <w:ind w:firstLine="360"/>
        <w:jc w:val="both"/>
        <w:rPr>
          <w:sz w:val="28"/>
          <w:szCs w:val="28"/>
        </w:rPr>
      </w:pPr>
    </w:p>
    <w:p w:rsidR="00D71CF8" w:rsidRPr="00D71CF8" w:rsidRDefault="00D71CF8" w:rsidP="001612EC">
      <w:pPr>
        <w:ind w:firstLine="360"/>
        <w:jc w:val="both"/>
        <w:rPr>
          <w:b/>
          <w:i/>
          <w:sz w:val="28"/>
          <w:szCs w:val="28"/>
        </w:rPr>
      </w:pPr>
      <w:r w:rsidRPr="00D71CF8">
        <w:rPr>
          <w:b/>
          <w:i/>
          <w:sz w:val="28"/>
          <w:szCs w:val="28"/>
        </w:rPr>
        <w:t>3. Расчет результатов гравиметрического определения</w:t>
      </w:r>
    </w:p>
    <w:p w:rsidR="00D71CF8" w:rsidRPr="002238C5" w:rsidRDefault="00D71CF8" w:rsidP="001612EC">
      <w:pPr>
        <w:jc w:val="both"/>
        <w:rPr>
          <w:sz w:val="16"/>
          <w:szCs w:val="16"/>
        </w:rPr>
      </w:pPr>
    </w:p>
    <w:p w:rsidR="00D71CF8" w:rsidRDefault="00D71CF8" w:rsidP="00221304">
      <w:pPr>
        <w:ind w:firstLine="708"/>
        <w:jc w:val="both"/>
        <w:rPr>
          <w:sz w:val="28"/>
          <w:szCs w:val="28"/>
        </w:rPr>
      </w:pPr>
      <w:r>
        <w:rPr>
          <w:sz w:val="28"/>
          <w:szCs w:val="28"/>
        </w:rPr>
        <w:t xml:space="preserve">Чаще всего расчеты ведут с использованием величины, называемой аналитическим множителем </w:t>
      </w:r>
      <w:r w:rsidRPr="00D71CF8">
        <w:rPr>
          <w:sz w:val="28"/>
          <w:szCs w:val="28"/>
        </w:rPr>
        <w:t>(</w:t>
      </w:r>
      <w:r>
        <w:rPr>
          <w:sz w:val="28"/>
          <w:szCs w:val="28"/>
          <w:lang w:val="en-US"/>
        </w:rPr>
        <w:t>F</w:t>
      </w:r>
      <w:r w:rsidRPr="00D71CF8">
        <w:rPr>
          <w:sz w:val="28"/>
          <w:szCs w:val="28"/>
        </w:rPr>
        <w:t>)</w:t>
      </w:r>
      <w:r>
        <w:rPr>
          <w:sz w:val="28"/>
          <w:szCs w:val="28"/>
        </w:rPr>
        <w:t>.</w:t>
      </w:r>
    </w:p>
    <w:p w:rsidR="006A41D1" w:rsidRPr="002238C5" w:rsidRDefault="006A41D1" w:rsidP="001612EC">
      <w:pPr>
        <w:ind w:firstLine="360"/>
        <w:jc w:val="both"/>
        <w:rPr>
          <w:sz w:val="16"/>
          <w:szCs w:val="16"/>
        </w:rPr>
      </w:pPr>
    </w:p>
    <w:p w:rsidR="000A4200" w:rsidRPr="008A2FCF" w:rsidRDefault="00D71CF8" w:rsidP="008A2FCF">
      <w:pPr>
        <w:ind w:firstLine="708"/>
        <w:jc w:val="both"/>
        <w:rPr>
          <w:b/>
          <w:i/>
          <w:sz w:val="28"/>
          <w:szCs w:val="28"/>
        </w:rPr>
      </w:pPr>
      <w:r w:rsidRPr="000A4200">
        <w:rPr>
          <w:b/>
          <w:i/>
          <w:sz w:val="28"/>
          <w:szCs w:val="28"/>
        </w:rPr>
        <w:t>Аналитический множитель – отношение молярной массы определяемого компонента к молярной массе гравиметрической формы, с учетом стехиометрических коэффициентов.</w:t>
      </w:r>
    </w:p>
    <w:p w:rsidR="00D71CF8" w:rsidRPr="00EC29AF" w:rsidRDefault="00D71CF8" w:rsidP="00D71CF8">
      <w:pPr>
        <w:ind w:firstLine="360"/>
        <w:rPr>
          <w:b/>
          <w:i/>
          <w:sz w:val="28"/>
          <w:szCs w:val="28"/>
          <w:lang w:val="en-US"/>
        </w:rPr>
      </w:pPr>
      <w:r w:rsidRPr="000A4200">
        <w:rPr>
          <w:b/>
          <w:i/>
          <w:sz w:val="28"/>
          <w:szCs w:val="28"/>
        </w:rPr>
        <w:t xml:space="preserve">                                                         </w:t>
      </w:r>
      <w:r w:rsidRPr="00EC29AF">
        <w:rPr>
          <w:b/>
          <w:i/>
          <w:sz w:val="28"/>
          <w:szCs w:val="28"/>
          <w:lang w:val="en-US"/>
        </w:rPr>
        <w:t>M(A)</w:t>
      </w:r>
    </w:p>
    <w:p w:rsidR="00D71CF8" w:rsidRPr="00EC29AF" w:rsidRDefault="00D71CF8" w:rsidP="00D71CF8">
      <w:pPr>
        <w:ind w:firstLine="360"/>
        <w:rPr>
          <w:b/>
          <w:i/>
          <w:sz w:val="28"/>
          <w:szCs w:val="28"/>
          <w:lang w:val="en-US"/>
        </w:rPr>
      </w:pPr>
      <w:r w:rsidRPr="00EC29AF">
        <w:rPr>
          <w:b/>
          <w:i/>
          <w:sz w:val="28"/>
          <w:szCs w:val="28"/>
          <w:lang w:val="en-US"/>
        </w:rPr>
        <w:t xml:space="preserve">                                        F(A) = —————</w:t>
      </w:r>
    </w:p>
    <w:p w:rsidR="00D71CF8" w:rsidRPr="00EC29AF" w:rsidRDefault="00D71CF8" w:rsidP="00D71CF8">
      <w:pPr>
        <w:ind w:firstLine="360"/>
        <w:rPr>
          <w:b/>
          <w:i/>
          <w:sz w:val="28"/>
          <w:szCs w:val="28"/>
        </w:rPr>
      </w:pPr>
      <w:r w:rsidRPr="00EC29AF">
        <w:rPr>
          <w:b/>
          <w:i/>
          <w:sz w:val="28"/>
          <w:szCs w:val="28"/>
          <w:lang w:val="en-US"/>
        </w:rPr>
        <w:t xml:space="preserve">                                                     M(</w:t>
      </w:r>
      <w:r w:rsidRPr="00EC29AF">
        <w:rPr>
          <w:b/>
          <w:i/>
          <w:sz w:val="28"/>
          <w:szCs w:val="28"/>
        </w:rPr>
        <w:t>грав</w:t>
      </w:r>
      <w:r w:rsidRPr="00EC29AF">
        <w:rPr>
          <w:b/>
          <w:i/>
          <w:sz w:val="28"/>
          <w:szCs w:val="28"/>
          <w:lang w:val="en-US"/>
        </w:rPr>
        <w:t xml:space="preserve">. </w:t>
      </w:r>
      <w:r w:rsidRPr="00EC29AF">
        <w:rPr>
          <w:b/>
          <w:i/>
          <w:sz w:val="28"/>
          <w:szCs w:val="28"/>
        </w:rPr>
        <w:t>ф</w:t>
      </w:r>
      <w:r w:rsidRPr="00EC29AF">
        <w:rPr>
          <w:b/>
          <w:i/>
          <w:sz w:val="28"/>
          <w:szCs w:val="28"/>
          <w:lang w:val="en-US"/>
        </w:rPr>
        <w:t>.)</w:t>
      </w:r>
    </w:p>
    <w:p w:rsidR="00962EF7" w:rsidRPr="002238C5" w:rsidRDefault="00962EF7" w:rsidP="00D71CF8">
      <w:pPr>
        <w:ind w:firstLine="360"/>
        <w:rPr>
          <w:sz w:val="16"/>
          <w:szCs w:val="16"/>
        </w:rPr>
      </w:pPr>
    </w:p>
    <w:p w:rsidR="00D71CF8" w:rsidRPr="00221304" w:rsidRDefault="00D71CF8" w:rsidP="00221304">
      <w:pPr>
        <w:ind w:firstLine="708"/>
        <w:jc w:val="both"/>
        <w:rPr>
          <w:sz w:val="28"/>
          <w:szCs w:val="28"/>
        </w:rPr>
      </w:pPr>
      <w:r>
        <w:rPr>
          <w:sz w:val="28"/>
          <w:szCs w:val="28"/>
        </w:rPr>
        <w:t>Аналитический множитель можно не вычислять, а нахо</w:t>
      </w:r>
      <w:r w:rsidR="00221304">
        <w:rPr>
          <w:sz w:val="28"/>
          <w:szCs w:val="28"/>
        </w:rPr>
        <w:t>дить по справочной таблице</w:t>
      </w:r>
      <w:r w:rsidR="00221304" w:rsidRPr="00221304">
        <w:rPr>
          <w:sz w:val="28"/>
          <w:szCs w:val="28"/>
        </w:rPr>
        <w:t>.</w:t>
      </w:r>
    </w:p>
    <w:p w:rsidR="00D71CF8" w:rsidRDefault="00D71CF8" w:rsidP="00221304">
      <w:pPr>
        <w:ind w:firstLine="708"/>
        <w:jc w:val="both"/>
        <w:rPr>
          <w:sz w:val="28"/>
          <w:szCs w:val="28"/>
        </w:rPr>
      </w:pPr>
      <w:r>
        <w:rPr>
          <w:sz w:val="28"/>
          <w:szCs w:val="28"/>
        </w:rPr>
        <w:t>Тогда формула для расчета процентного содержания определяемого компонента в исследуемом о</w:t>
      </w:r>
      <w:r w:rsidR="00962EF7">
        <w:rPr>
          <w:sz w:val="28"/>
          <w:szCs w:val="28"/>
        </w:rPr>
        <w:t>бразце будет следующей:</w:t>
      </w:r>
    </w:p>
    <w:p w:rsidR="00962EF7" w:rsidRPr="002238C5" w:rsidRDefault="00962EF7" w:rsidP="00D71CF8">
      <w:pPr>
        <w:ind w:firstLine="360"/>
        <w:rPr>
          <w:sz w:val="16"/>
          <w:szCs w:val="16"/>
        </w:rPr>
      </w:pPr>
    </w:p>
    <w:p w:rsidR="00962EF7" w:rsidRPr="00EC29AF" w:rsidRDefault="00962EF7" w:rsidP="00D71CF8">
      <w:pPr>
        <w:ind w:firstLine="360"/>
        <w:rPr>
          <w:b/>
          <w:i/>
          <w:sz w:val="28"/>
          <w:szCs w:val="28"/>
          <w:lang w:val="en-US"/>
        </w:rPr>
      </w:pPr>
      <w:r w:rsidRPr="00221304">
        <w:rPr>
          <w:b/>
          <w:i/>
          <w:sz w:val="28"/>
          <w:szCs w:val="28"/>
        </w:rPr>
        <w:t xml:space="preserve">             </w:t>
      </w:r>
      <w:r w:rsidRPr="00EC29AF">
        <w:rPr>
          <w:b/>
          <w:i/>
          <w:sz w:val="28"/>
          <w:szCs w:val="28"/>
        </w:rPr>
        <w:t xml:space="preserve">                            </w:t>
      </w:r>
      <w:r w:rsidRPr="00221304">
        <w:rPr>
          <w:b/>
          <w:i/>
          <w:sz w:val="28"/>
          <w:szCs w:val="28"/>
        </w:rPr>
        <w:t xml:space="preserve">  </w:t>
      </w:r>
      <w:r w:rsidRPr="00EC29AF">
        <w:rPr>
          <w:b/>
          <w:i/>
          <w:sz w:val="28"/>
          <w:szCs w:val="28"/>
          <w:lang w:val="en-US"/>
        </w:rPr>
        <w:t>m(</w:t>
      </w:r>
      <w:r w:rsidRPr="00EC29AF">
        <w:rPr>
          <w:b/>
          <w:i/>
          <w:sz w:val="28"/>
          <w:szCs w:val="28"/>
        </w:rPr>
        <w:t>грав</w:t>
      </w:r>
      <w:r w:rsidRPr="00EC29AF">
        <w:rPr>
          <w:b/>
          <w:i/>
          <w:sz w:val="28"/>
          <w:szCs w:val="28"/>
          <w:lang w:val="en-US"/>
        </w:rPr>
        <w:t xml:space="preserve">. </w:t>
      </w:r>
      <w:r w:rsidRPr="00EC29AF">
        <w:rPr>
          <w:b/>
          <w:i/>
          <w:sz w:val="28"/>
          <w:szCs w:val="28"/>
        </w:rPr>
        <w:t>ф</w:t>
      </w:r>
      <w:r w:rsidRPr="00EC29AF">
        <w:rPr>
          <w:b/>
          <w:i/>
          <w:sz w:val="28"/>
          <w:szCs w:val="28"/>
          <w:lang w:val="en-US"/>
        </w:rPr>
        <w:t>.) ∙ F(A)</w:t>
      </w:r>
    </w:p>
    <w:p w:rsidR="00962EF7" w:rsidRPr="00EC29AF" w:rsidRDefault="00962EF7" w:rsidP="00D71CF8">
      <w:pPr>
        <w:ind w:firstLine="360"/>
        <w:rPr>
          <w:b/>
          <w:i/>
          <w:sz w:val="28"/>
          <w:szCs w:val="28"/>
        </w:rPr>
      </w:pPr>
      <w:r w:rsidRPr="00EC29AF">
        <w:rPr>
          <w:b/>
          <w:i/>
          <w:sz w:val="28"/>
          <w:szCs w:val="28"/>
        </w:rPr>
        <w:t xml:space="preserve">                            </w:t>
      </w:r>
      <w:r w:rsidRPr="00EC29AF">
        <w:rPr>
          <w:b/>
          <w:i/>
          <w:sz w:val="28"/>
          <w:szCs w:val="28"/>
          <w:lang w:val="en-US"/>
        </w:rPr>
        <w:t>W</w:t>
      </w:r>
      <w:r w:rsidRPr="00EC29AF">
        <w:rPr>
          <w:b/>
          <w:i/>
          <w:sz w:val="28"/>
          <w:szCs w:val="28"/>
        </w:rPr>
        <w:t>(</w:t>
      </w:r>
      <w:r w:rsidRPr="00EC29AF">
        <w:rPr>
          <w:b/>
          <w:i/>
          <w:sz w:val="28"/>
          <w:szCs w:val="28"/>
          <w:lang w:val="en-US"/>
        </w:rPr>
        <w:t>A</w:t>
      </w:r>
      <w:r w:rsidRPr="00EC29AF">
        <w:rPr>
          <w:b/>
          <w:i/>
          <w:sz w:val="28"/>
          <w:szCs w:val="28"/>
        </w:rPr>
        <w:t>) = ———————— ∙ 100%</w:t>
      </w:r>
    </w:p>
    <w:p w:rsidR="00962EF7" w:rsidRPr="00EC29AF" w:rsidRDefault="00962EF7" w:rsidP="00962EF7">
      <w:pPr>
        <w:ind w:firstLine="360"/>
        <w:rPr>
          <w:b/>
          <w:i/>
          <w:sz w:val="28"/>
          <w:szCs w:val="28"/>
        </w:rPr>
      </w:pPr>
      <w:r w:rsidRPr="00EC29AF">
        <w:rPr>
          <w:b/>
          <w:i/>
          <w:sz w:val="28"/>
          <w:szCs w:val="28"/>
        </w:rPr>
        <w:t xml:space="preserve">                                                </w:t>
      </w:r>
      <w:r w:rsidRPr="00EC29AF">
        <w:rPr>
          <w:b/>
          <w:i/>
          <w:sz w:val="28"/>
          <w:szCs w:val="28"/>
          <w:lang w:val="en-US"/>
        </w:rPr>
        <w:t>m</w:t>
      </w:r>
      <w:r w:rsidRPr="00EC29AF">
        <w:rPr>
          <w:b/>
          <w:i/>
          <w:sz w:val="28"/>
          <w:szCs w:val="28"/>
        </w:rPr>
        <w:t>(навески)</w:t>
      </w:r>
    </w:p>
    <w:p w:rsidR="00962EF7" w:rsidRPr="00962EF7" w:rsidRDefault="00962EF7" w:rsidP="007F3A27">
      <w:pPr>
        <w:ind w:firstLine="360"/>
        <w:rPr>
          <w:sz w:val="28"/>
          <w:szCs w:val="28"/>
        </w:rPr>
      </w:pPr>
    </w:p>
    <w:p w:rsidR="00962EF7" w:rsidRDefault="00962EF7" w:rsidP="00962EF7">
      <w:pPr>
        <w:ind w:left="-180" w:firstLine="540"/>
        <w:rPr>
          <w:b/>
          <w:sz w:val="28"/>
          <w:szCs w:val="28"/>
        </w:rPr>
      </w:pPr>
      <w:r w:rsidRPr="00111EF5">
        <w:rPr>
          <w:b/>
          <w:sz w:val="28"/>
          <w:szCs w:val="28"/>
        </w:rPr>
        <w:t>Перечен</w:t>
      </w:r>
      <w:r>
        <w:rPr>
          <w:b/>
          <w:sz w:val="28"/>
          <w:szCs w:val="28"/>
        </w:rPr>
        <w:t>ь лабораторных работ по разделу:</w:t>
      </w:r>
    </w:p>
    <w:p w:rsidR="00962EF7" w:rsidRPr="002238C5" w:rsidRDefault="00962EF7" w:rsidP="00962EF7">
      <w:pPr>
        <w:ind w:left="-180" w:firstLine="540"/>
        <w:rPr>
          <w:b/>
          <w:sz w:val="16"/>
          <w:szCs w:val="16"/>
        </w:rPr>
      </w:pPr>
    </w:p>
    <w:p w:rsidR="002238C5" w:rsidRPr="002238C5" w:rsidRDefault="002238C5" w:rsidP="002238C5">
      <w:pPr>
        <w:rPr>
          <w:sz w:val="28"/>
          <w:szCs w:val="28"/>
        </w:rPr>
      </w:pPr>
      <w:r w:rsidRPr="002238C5">
        <w:rPr>
          <w:sz w:val="28"/>
          <w:szCs w:val="28"/>
        </w:rPr>
        <w:t xml:space="preserve">1. Определение влажности сырья и готовой продукции </w:t>
      </w:r>
    </w:p>
    <w:p w:rsidR="002238C5" w:rsidRPr="002238C5" w:rsidRDefault="002238C5" w:rsidP="002238C5">
      <w:pPr>
        <w:rPr>
          <w:sz w:val="28"/>
          <w:szCs w:val="28"/>
        </w:rPr>
      </w:pPr>
      <w:r w:rsidRPr="002238C5">
        <w:rPr>
          <w:sz w:val="28"/>
          <w:szCs w:val="28"/>
        </w:rPr>
        <w:t>2. Определение зольности муки (отбор пробы муки и ее озоление)</w:t>
      </w:r>
      <w:r w:rsidRPr="002238C5">
        <w:rPr>
          <w:b/>
          <w:sz w:val="28"/>
          <w:szCs w:val="28"/>
        </w:rPr>
        <w:t xml:space="preserve"> </w:t>
      </w:r>
    </w:p>
    <w:p w:rsidR="002238C5" w:rsidRPr="002238C5" w:rsidRDefault="002238C5" w:rsidP="002238C5">
      <w:pPr>
        <w:rPr>
          <w:b/>
          <w:sz w:val="28"/>
          <w:szCs w:val="28"/>
        </w:rPr>
      </w:pPr>
      <w:r w:rsidRPr="002238C5">
        <w:rPr>
          <w:sz w:val="28"/>
          <w:szCs w:val="28"/>
        </w:rPr>
        <w:t>3. Определение зольности муки (прокаливание золы муки)</w:t>
      </w:r>
      <w:r w:rsidRPr="002238C5">
        <w:rPr>
          <w:b/>
          <w:sz w:val="28"/>
          <w:szCs w:val="28"/>
        </w:rPr>
        <w:t xml:space="preserve"> </w:t>
      </w:r>
    </w:p>
    <w:p w:rsidR="002238C5" w:rsidRPr="002238C5" w:rsidRDefault="002238C5" w:rsidP="002238C5">
      <w:pPr>
        <w:rPr>
          <w:sz w:val="28"/>
          <w:szCs w:val="28"/>
        </w:rPr>
      </w:pPr>
      <w:r w:rsidRPr="002238C5">
        <w:rPr>
          <w:sz w:val="28"/>
          <w:szCs w:val="28"/>
        </w:rPr>
        <w:t>4. Определение содержания бария в кристаллическом хлориде бария (взятие навески, осаждение)</w:t>
      </w:r>
      <w:r w:rsidRPr="002238C5">
        <w:rPr>
          <w:b/>
          <w:sz w:val="28"/>
          <w:szCs w:val="28"/>
        </w:rPr>
        <w:t xml:space="preserve"> </w:t>
      </w:r>
    </w:p>
    <w:p w:rsidR="002238C5" w:rsidRDefault="002238C5" w:rsidP="002238C5">
      <w:pPr>
        <w:rPr>
          <w:sz w:val="28"/>
          <w:szCs w:val="28"/>
        </w:rPr>
      </w:pPr>
      <w:r w:rsidRPr="002238C5">
        <w:rPr>
          <w:sz w:val="28"/>
          <w:szCs w:val="28"/>
        </w:rPr>
        <w:t>5. Определение содержания бария в кристаллическом хлориде бария (фильтрование и прокаливание)</w:t>
      </w:r>
    </w:p>
    <w:p w:rsidR="002238C5" w:rsidRDefault="002238C5" w:rsidP="002238C5">
      <w:pPr>
        <w:rPr>
          <w:b/>
          <w:sz w:val="28"/>
          <w:szCs w:val="28"/>
        </w:rPr>
      </w:pPr>
    </w:p>
    <w:p w:rsidR="00622C7C" w:rsidRDefault="00622C7C" w:rsidP="002238C5">
      <w:pPr>
        <w:rPr>
          <w:b/>
          <w:sz w:val="28"/>
          <w:szCs w:val="28"/>
        </w:rPr>
      </w:pPr>
    </w:p>
    <w:p w:rsidR="00622C7C" w:rsidRDefault="00622C7C" w:rsidP="002238C5">
      <w:pPr>
        <w:rPr>
          <w:b/>
          <w:sz w:val="28"/>
          <w:szCs w:val="28"/>
        </w:rPr>
      </w:pPr>
    </w:p>
    <w:p w:rsidR="00622C7C" w:rsidRDefault="00622C7C" w:rsidP="002238C5">
      <w:pPr>
        <w:rPr>
          <w:b/>
          <w:sz w:val="28"/>
          <w:szCs w:val="28"/>
        </w:rPr>
      </w:pPr>
    </w:p>
    <w:p w:rsidR="00622C7C" w:rsidRDefault="00622C7C" w:rsidP="002238C5">
      <w:pPr>
        <w:rPr>
          <w:b/>
          <w:sz w:val="28"/>
          <w:szCs w:val="28"/>
        </w:rPr>
      </w:pPr>
    </w:p>
    <w:p w:rsidR="00622C7C" w:rsidRDefault="00622C7C"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Default="007051C4" w:rsidP="002238C5">
      <w:pPr>
        <w:rPr>
          <w:b/>
          <w:sz w:val="28"/>
          <w:szCs w:val="28"/>
        </w:rPr>
      </w:pPr>
    </w:p>
    <w:p w:rsidR="007051C4" w:rsidRPr="003A2C54" w:rsidRDefault="007051C4" w:rsidP="007051C4">
      <w:pPr>
        <w:jc w:val="center"/>
        <w:rPr>
          <w:b/>
        </w:rPr>
      </w:pPr>
      <w:r w:rsidRPr="003A2C54">
        <w:rPr>
          <w:b/>
        </w:rPr>
        <w:lastRenderedPageBreak/>
        <w:t>ИНСТРУКЦИОННО-ТЕХНОЛОГИЧЕСКАЯ КАРТА</w:t>
      </w:r>
    </w:p>
    <w:p w:rsidR="007051C4" w:rsidRPr="003A2C54" w:rsidRDefault="007051C4" w:rsidP="007051C4">
      <w:pPr>
        <w:jc w:val="center"/>
        <w:rPr>
          <w:b/>
          <w:sz w:val="16"/>
          <w:szCs w:val="16"/>
        </w:rPr>
      </w:pPr>
    </w:p>
    <w:p w:rsidR="007051C4" w:rsidRPr="003A2C54" w:rsidRDefault="007051C4" w:rsidP="007051C4">
      <w:r w:rsidRPr="003A2C54">
        <w:t xml:space="preserve">на выполнение лабораторной работы 23      </w:t>
      </w:r>
    </w:p>
    <w:p w:rsidR="007051C4" w:rsidRPr="003A2C54" w:rsidRDefault="007051C4" w:rsidP="007051C4">
      <w:r w:rsidRPr="003A2C54">
        <w:t>по учебной дисциплине «Химия»</w:t>
      </w:r>
    </w:p>
    <w:p w:rsidR="007051C4" w:rsidRPr="003A2C54" w:rsidRDefault="007051C4" w:rsidP="007051C4">
      <w:pPr>
        <w:rPr>
          <w:b/>
          <w:sz w:val="16"/>
          <w:szCs w:val="16"/>
        </w:rPr>
      </w:pPr>
    </w:p>
    <w:p w:rsidR="007051C4" w:rsidRPr="003A2C54" w:rsidRDefault="007051C4" w:rsidP="007051C4">
      <w:r w:rsidRPr="003A2C54">
        <w:rPr>
          <w:b/>
        </w:rPr>
        <w:t>Тема:</w:t>
      </w:r>
      <w:r w:rsidRPr="003A2C54">
        <w:t xml:space="preserve"> «Гравиметрический анализ» </w:t>
      </w:r>
    </w:p>
    <w:p w:rsidR="007051C4" w:rsidRPr="003A2C54" w:rsidRDefault="007051C4" w:rsidP="007051C4">
      <w:pPr>
        <w:rPr>
          <w:b/>
          <w:sz w:val="16"/>
          <w:szCs w:val="16"/>
        </w:rPr>
      </w:pPr>
    </w:p>
    <w:p w:rsidR="007051C4" w:rsidRPr="003A2C54" w:rsidRDefault="007051C4" w:rsidP="007051C4">
      <w:r w:rsidRPr="003A2C54">
        <w:rPr>
          <w:b/>
        </w:rPr>
        <w:t xml:space="preserve">Наименование работы: </w:t>
      </w:r>
      <w:r w:rsidRPr="003A2C54">
        <w:t>«Определение влажности сырья и готовой продукции»</w:t>
      </w:r>
    </w:p>
    <w:p w:rsidR="007051C4" w:rsidRPr="003A2C54" w:rsidRDefault="007051C4" w:rsidP="007051C4">
      <w:pPr>
        <w:rPr>
          <w:b/>
          <w:sz w:val="16"/>
          <w:szCs w:val="16"/>
        </w:rPr>
      </w:pPr>
    </w:p>
    <w:p w:rsidR="007051C4" w:rsidRPr="003A2C54" w:rsidRDefault="007051C4" w:rsidP="007051C4">
      <w:pPr>
        <w:jc w:val="both"/>
      </w:pPr>
      <w:r w:rsidRPr="003A2C54">
        <w:rPr>
          <w:b/>
        </w:rPr>
        <w:t>Цель:</w:t>
      </w:r>
      <w:r w:rsidRPr="003A2C54">
        <w:t xml:space="preserve"> научиться устанавливать соответствие влажности различных сортов муки и видов хлебобулочных изделий требованиям ГОСТ, используя метод отгонки</w:t>
      </w:r>
      <w:r>
        <w:t>.</w:t>
      </w:r>
    </w:p>
    <w:p w:rsidR="007051C4" w:rsidRPr="003A2C54" w:rsidRDefault="007051C4" w:rsidP="007051C4">
      <w:pPr>
        <w:jc w:val="both"/>
        <w:rPr>
          <w:b/>
          <w:sz w:val="16"/>
          <w:szCs w:val="16"/>
        </w:rPr>
      </w:pPr>
    </w:p>
    <w:p w:rsidR="007051C4" w:rsidRPr="001D7BCD" w:rsidRDefault="007051C4" w:rsidP="00705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A2C54">
        <w:rPr>
          <w:b/>
        </w:rPr>
        <w:t>Приобретаемые умения и навыки:</w:t>
      </w:r>
      <w:r w:rsidRPr="003A2C54">
        <w:t xml:space="preserve">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использовать свойства органических веществ, дисперсных и коллоидных систем для оптимиз</w:t>
      </w:r>
      <w:r>
        <w:t xml:space="preserve">ации технологического процесса; </w:t>
      </w:r>
      <w:r w:rsidRPr="005D47BB">
        <w:t>использование лабораторной посуды и оборудования</w:t>
      </w:r>
      <w:r w:rsidRPr="00A854EB">
        <w:t>, подбор реактивов и аппаратуры</w:t>
      </w:r>
      <w:r>
        <w:t xml:space="preserve"> (</w:t>
      </w:r>
      <w:r w:rsidRPr="003A2C54">
        <w:t>подготовка рабочего места для гравиметрического определения</w:t>
      </w:r>
      <w:r w:rsidRPr="001D7BCD">
        <w:t xml:space="preserve">, </w:t>
      </w:r>
      <w:r w:rsidRPr="003A2C54">
        <w:t>взвешивание на технических и аналитических весах, высушивание навесок в сушильном</w:t>
      </w:r>
      <w:r>
        <w:t xml:space="preserve"> шкафу, охлаждение в эксикаторе);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CF0F2A">
        <w:t xml:space="preserve">расчет </w:t>
      </w:r>
      <w:r>
        <w:t>влажности)</w:t>
      </w:r>
      <w:r w:rsidRPr="00A854EB">
        <w:t>; выбор метода и хода химического анализа</w:t>
      </w:r>
      <w:r>
        <w:t xml:space="preserve"> (метод отгонки)</w:t>
      </w:r>
      <w:r w:rsidRPr="00A854EB">
        <w:t>;</w:t>
      </w:r>
      <w:r>
        <w:t xml:space="preserve"> </w:t>
      </w:r>
      <w:r w:rsidRPr="005D47BB">
        <w:t>соблюдение правил техники безопасности при работе в химической лаборатории.</w:t>
      </w:r>
    </w:p>
    <w:p w:rsidR="007051C4" w:rsidRPr="00521449" w:rsidRDefault="007051C4" w:rsidP="007051C4">
      <w:pPr>
        <w:rPr>
          <w:b/>
          <w:sz w:val="16"/>
          <w:szCs w:val="16"/>
        </w:rPr>
      </w:pPr>
    </w:p>
    <w:p w:rsidR="007051C4" w:rsidRPr="001D7BCD" w:rsidRDefault="007051C4" w:rsidP="007051C4">
      <w:r w:rsidRPr="00FD17B5">
        <w:rPr>
          <w:b/>
        </w:rPr>
        <w:t xml:space="preserve">Формируемые компетенции: </w:t>
      </w:r>
      <w:r w:rsidRPr="00FD17B5">
        <w:t>ОК</w:t>
      </w:r>
      <w:r>
        <w:t>:</w:t>
      </w:r>
      <w:r w:rsidRPr="00FD17B5">
        <w:t xml:space="preserve"> 1 – 9; ПК</w:t>
      </w:r>
      <w:r>
        <w:t xml:space="preserve">: 1.1. – </w:t>
      </w:r>
      <w:r w:rsidRPr="00FD17B5">
        <w:t>4</w:t>
      </w:r>
      <w:r>
        <w:t>.3.</w:t>
      </w:r>
    </w:p>
    <w:p w:rsidR="007051C4" w:rsidRPr="00521449" w:rsidRDefault="007051C4" w:rsidP="007051C4">
      <w:pPr>
        <w:jc w:val="both"/>
        <w:rPr>
          <w:sz w:val="16"/>
          <w:szCs w:val="16"/>
        </w:rPr>
      </w:pPr>
    </w:p>
    <w:p w:rsidR="007051C4" w:rsidRPr="003A2C54" w:rsidRDefault="007051C4" w:rsidP="007051C4">
      <w:pPr>
        <w:jc w:val="both"/>
      </w:pPr>
      <w:r w:rsidRPr="003A2C54">
        <w:rPr>
          <w:b/>
        </w:rPr>
        <w:t>Норма времени:</w:t>
      </w:r>
      <w:r w:rsidRPr="003A2C54">
        <w:t xml:space="preserve"> 2 часа</w:t>
      </w:r>
    </w:p>
    <w:p w:rsidR="007051C4" w:rsidRPr="003A2C54" w:rsidRDefault="007051C4" w:rsidP="007051C4">
      <w:pPr>
        <w:jc w:val="both"/>
        <w:rPr>
          <w:b/>
          <w:sz w:val="16"/>
          <w:szCs w:val="16"/>
        </w:rPr>
      </w:pPr>
    </w:p>
    <w:p w:rsidR="007051C4" w:rsidRPr="003A2C54" w:rsidRDefault="007051C4" w:rsidP="007051C4">
      <w:pPr>
        <w:jc w:val="both"/>
      </w:pPr>
      <w:r w:rsidRPr="003A2C54">
        <w:rPr>
          <w:b/>
        </w:rPr>
        <w:t>Оснащение рабочего места:</w:t>
      </w:r>
      <w:r w:rsidRPr="003A2C54">
        <w:t xml:space="preserve"> инструкционные карты, периодическая система</w:t>
      </w:r>
      <w:r>
        <w:t xml:space="preserve"> </w:t>
      </w:r>
      <w:r w:rsidRPr="003A2C54">
        <w:t>Д.И. Менделеева, калькуляторы, набор химических реактивов и лабораторного оборудования.</w:t>
      </w:r>
    </w:p>
    <w:p w:rsidR="007051C4" w:rsidRPr="00521449" w:rsidRDefault="007051C4" w:rsidP="007051C4">
      <w:pPr>
        <w:jc w:val="both"/>
        <w:rPr>
          <w:b/>
          <w:sz w:val="16"/>
          <w:szCs w:val="16"/>
        </w:rPr>
      </w:pPr>
    </w:p>
    <w:p w:rsidR="007051C4" w:rsidRPr="003A2C54" w:rsidRDefault="007051C4" w:rsidP="007051C4">
      <w:r w:rsidRPr="003A2C54">
        <w:rPr>
          <w:b/>
        </w:rPr>
        <w:t>Литература</w:t>
      </w:r>
      <w:r w:rsidRPr="003A2C54">
        <w:t>: Васильев В.П. Аналит</w:t>
      </w:r>
      <w:r>
        <w:t>ическая химия. – М.: Дрофа, 2015</w:t>
      </w:r>
      <w:r w:rsidRPr="003A2C54">
        <w:t xml:space="preserve">.                   </w:t>
      </w:r>
    </w:p>
    <w:p w:rsidR="007051C4" w:rsidRPr="003A2C54" w:rsidRDefault="007051C4" w:rsidP="007051C4">
      <w:r w:rsidRPr="003A2C54">
        <w:t xml:space="preserve">                       Ищенко А.А. Аналитиче</w:t>
      </w:r>
      <w:r>
        <w:t>ская химия. – М.: Академия, 2014</w:t>
      </w:r>
      <w:r w:rsidRPr="003A2C54">
        <w:t xml:space="preserve">.                    </w:t>
      </w:r>
    </w:p>
    <w:p w:rsidR="007051C4" w:rsidRPr="003A2C54" w:rsidRDefault="007051C4" w:rsidP="007051C4">
      <w:r w:rsidRPr="003A2C54">
        <w:t xml:space="preserve">                       Коренман Я.И. Практикум по аналитической химии. Анализ </w:t>
      </w:r>
    </w:p>
    <w:p w:rsidR="007051C4" w:rsidRPr="003A2C54" w:rsidRDefault="007051C4" w:rsidP="007051C4">
      <w:r w:rsidRPr="003A2C54">
        <w:t xml:space="preserve">                       пищев</w:t>
      </w:r>
      <w:r>
        <w:t>ых продуктов. – М.: КолосС, 2012</w:t>
      </w:r>
      <w:r w:rsidRPr="003A2C54">
        <w:t xml:space="preserve">.         </w:t>
      </w:r>
    </w:p>
    <w:p w:rsidR="007051C4" w:rsidRPr="003A2C54" w:rsidRDefault="007051C4" w:rsidP="007051C4">
      <w:r w:rsidRPr="003A2C54">
        <w:t xml:space="preserve">                       Логинов Н.Я. Аналитическа</w:t>
      </w:r>
      <w:r>
        <w:t>я химия. – М.: Просвещение, 2015</w:t>
      </w:r>
      <w:r w:rsidRPr="003A2C54">
        <w:t>.</w:t>
      </w:r>
    </w:p>
    <w:p w:rsidR="007051C4" w:rsidRPr="003A2C54" w:rsidRDefault="007051C4" w:rsidP="007051C4">
      <w:r w:rsidRPr="003A2C54">
        <w:t xml:space="preserve">                       Лурье И.С., Скокан Л.Е., Цитович А.П. Технохимический и</w:t>
      </w:r>
    </w:p>
    <w:p w:rsidR="007051C4" w:rsidRPr="003A2C54" w:rsidRDefault="007051C4" w:rsidP="007051C4">
      <w:r w:rsidRPr="003A2C54">
        <w:t xml:space="preserve">                       микробиологический контроль в кондитерском производстве. </w:t>
      </w:r>
    </w:p>
    <w:p w:rsidR="007051C4" w:rsidRPr="003A2C54" w:rsidRDefault="007051C4" w:rsidP="007051C4">
      <w:r w:rsidRPr="003A2C54">
        <w:t xml:space="preserve">                       </w:t>
      </w:r>
      <w:r>
        <w:t>Справочник. – М.: КолосС, 2012</w:t>
      </w:r>
      <w:r w:rsidRPr="003A2C54">
        <w:t>.</w:t>
      </w:r>
    </w:p>
    <w:p w:rsidR="007051C4" w:rsidRPr="003A2C54" w:rsidRDefault="007051C4" w:rsidP="007051C4">
      <w:r w:rsidRPr="003A2C54">
        <w:t xml:space="preserve">                       Цыганова Т.Б. Технология хлебопекарного производства. – М.: </w:t>
      </w:r>
    </w:p>
    <w:p w:rsidR="007051C4" w:rsidRPr="003A2C54" w:rsidRDefault="007051C4" w:rsidP="007051C4">
      <w:r w:rsidRPr="003A2C54">
        <w:t xml:space="preserve">         </w:t>
      </w:r>
      <w:r>
        <w:t xml:space="preserve">              ПрофОбрИздат, 2015</w:t>
      </w:r>
      <w:r w:rsidRPr="003A2C54">
        <w:t>.</w:t>
      </w:r>
    </w:p>
    <w:p w:rsidR="007051C4" w:rsidRPr="003A2C54" w:rsidRDefault="007051C4" w:rsidP="007051C4">
      <w:r w:rsidRPr="003A2C54">
        <w:t xml:space="preserve">                       Межгосударственный стандарт. Хлеб и хлебобулочные изделия. </w:t>
      </w:r>
    </w:p>
    <w:p w:rsidR="007051C4" w:rsidRPr="003A2C54" w:rsidRDefault="007051C4" w:rsidP="007051C4">
      <w:r w:rsidRPr="003A2C54">
        <w:t xml:space="preserve">                       Метод определения влажности. ГОСТ 21094-75.</w:t>
      </w:r>
    </w:p>
    <w:p w:rsidR="007051C4" w:rsidRPr="003A2C54" w:rsidRDefault="007051C4" w:rsidP="007051C4">
      <w:r w:rsidRPr="003A2C54">
        <w:t xml:space="preserve">                       Межгосударственный стандарт. Мука и отруби. </w:t>
      </w:r>
    </w:p>
    <w:p w:rsidR="007051C4" w:rsidRPr="003A2C54" w:rsidRDefault="007051C4" w:rsidP="007051C4">
      <w:r w:rsidRPr="003A2C54">
        <w:t xml:space="preserve">                       Метод определения влажности. ГОСТ 9404-88.</w:t>
      </w:r>
    </w:p>
    <w:p w:rsidR="007051C4" w:rsidRPr="00521449" w:rsidRDefault="007051C4" w:rsidP="007051C4">
      <w:pPr>
        <w:rPr>
          <w:sz w:val="16"/>
          <w:szCs w:val="16"/>
        </w:rPr>
      </w:pPr>
    </w:p>
    <w:p w:rsidR="007051C4" w:rsidRPr="003A2C54" w:rsidRDefault="007051C4" w:rsidP="007051C4">
      <w:pPr>
        <w:jc w:val="center"/>
        <w:rPr>
          <w:b/>
        </w:rPr>
      </w:pPr>
      <w:r w:rsidRPr="003A2C54">
        <w:rPr>
          <w:b/>
        </w:rPr>
        <w:t>Контрольные вопросы при допуске:</w:t>
      </w:r>
    </w:p>
    <w:p w:rsidR="007051C4" w:rsidRPr="00521449" w:rsidRDefault="007051C4" w:rsidP="007051C4">
      <w:pPr>
        <w:jc w:val="center"/>
        <w:rPr>
          <w:b/>
          <w:sz w:val="16"/>
          <w:szCs w:val="16"/>
        </w:rPr>
      </w:pPr>
    </w:p>
    <w:p w:rsidR="007051C4" w:rsidRPr="003A2C54" w:rsidRDefault="007051C4" w:rsidP="007051C4">
      <w:pPr>
        <w:jc w:val="both"/>
      </w:pPr>
      <w:r w:rsidRPr="003A2C54">
        <w:t>1. В чем заключается сущность гравиметрического анализа.</w:t>
      </w:r>
    </w:p>
    <w:p w:rsidR="007051C4" w:rsidRPr="003A2C54" w:rsidRDefault="007051C4" w:rsidP="007051C4">
      <w:pPr>
        <w:jc w:val="both"/>
      </w:pPr>
      <w:r w:rsidRPr="003A2C54">
        <w:t>2. Перечислите методы гравиметрического анализа, дайте их краткую характеристику.</w:t>
      </w:r>
    </w:p>
    <w:p w:rsidR="007051C4" w:rsidRPr="003A2C54" w:rsidRDefault="007051C4" w:rsidP="007051C4">
      <w:pPr>
        <w:jc w:val="both"/>
      </w:pPr>
      <w:r w:rsidRPr="003A2C54">
        <w:t>3. Какой метод гравиметрического анализа позволяет рассчитать влажность</w:t>
      </w:r>
    </w:p>
    <w:p w:rsidR="007051C4" w:rsidRPr="003A2C54" w:rsidRDefault="007051C4" w:rsidP="007051C4">
      <w:pPr>
        <w:jc w:val="both"/>
      </w:pPr>
      <w:r w:rsidRPr="003A2C54">
        <w:t xml:space="preserve">    хлебобулочных изделий и муки? </w:t>
      </w:r>
    </w:p>
    <w:p w:rsidR="007051C4" w:rsidRDefault="007051C4" w:rsidP="007051C4">
      <w:pPr>
        <w:jc w:val="both"/>
      </w:pPr>
      <w:r w:rsidRPr="003A2C54">
        <w:t xml:space="preserve">4. Как рассчитывается влажность? Какова цель определения влажности муки и </w:t>
      </w:r>
    </w:p>
    <w:p w:rsidR="007051C4" w:rsidRDefault="007051C4" w:rsidP="007051C4">
      <w:pPr>
        <w:jc w:val="both"/>
      </w:pPr>
      <w:r>
        <w:t xml:space="preserve">    </w:t>
      </w:r>
      <w:r w:rsidRPr="003A2C54">
        <w:t>хлебобулочных изделий?</w:t>
      </w:r>
    </w:p>
    <w:p w:rsidR="007051C4" w:rsidRPr="003A2C54" w:rsidRDefault="007051C4" w:rsidP="007051C4">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E55F15" w:rsidTr="004F2EBD">
        <w:tc>
          <w:tcPr>
            <w:tcW w:w="399" w:type="dxa"/>
          </w:tcPr>
          <w:p w:rsidR="007051C4" w:rsidRPr="003A2C54" w:rsidRDefault="007051C4" w:rsidP="004F2EBD">
            <w:pPr>
              <w:rPr>
                <w:b/>
              </w:rPr>
            </w:pPr>
          </w:p>
          <w:p w:rsidR="007051C4" w:rsidRPr="003A2C54" w:rsidRDefault="007051C4" w:rsidP="004F2EBD">
            <w:pPr>
              <w:rPr>
                <w:b/>
              </w:rPr>
            </w:pPr>
            <w:r w:rsidRPr="003A2C54">
              <w:rPr>
                <w:b/>
              </w:rPr>
              <w:t>№</w:t>
            </w:r>
          </w:p>
          <w:p w:rsidR="007051C4" w:rsidRPr="003A2C54" w:rsidRDefault="007051C4" w:rsidP="004F2EBD">
            <w:pPr>
              <w:rPr>
                <w:b/>
              </w:rPr>
            </w:pPr>
          </w:p>
        </w:tc>
        <w:tc>
          <w:tcPr>
            <w:tcW w:w="7125" w:type="dxa"/>
            <w:tcBorders>
              <w:bottom w:val="single" w:sz="4" w:space="0" w:color="auto"/>
            </w:tcBorders>
            <w:vAlign w:val="center"/>
          </w:tcPr>
          <w:p w:rsidR="007051C4" w:rsidRPr="003A2C54" w:rsidRDefault="007051C4" w:rsidP="004F2EBD">
            <w:pPr>
              <w:jc w:val="center"/>
              <w:rPr>
                <w:b/>
              </w:rPr>
            </w:pPr>
            <w:r w:rsidRPr="003A2C54">
              <w:rPr>
                <w:b/>
              </w:rPr>
              <w:t xml:space="preserve">Содержание работы и последовательность </w:t>
            </w:r>
          </w:p>
          <w:p w:rsidR="007051C4" w:rsidRPr="003A2C54" w:rsidRDefault="007051C4" w:rsidP="004F2EBD">
            <w:pPr>
              <w:jc w:val="center"/>
              <w:rPr>
                <w:b/>
              </w:rPr>
            </w:pPr>
            <w:r w:rsidRPr="003A2C54">
              <w:rPr>
                <w:b/>
              </w:rPr>
              <w:t>выполнения операций</w:t>
            </w:r>
          </w:p>
        </w:tc>
        <w:tc>
          <w:tcPr>
            <w:tcW w:w="1824" w:type="dxa"/>
          </w:tcPr>
          <w:p w:rsidR="007051C4" w:rsidRPr="003A2C54" w:rsidRDefault="007051C4" w:rsidP="004F2EBD">
            <w:pPr>
              <w:rPr>
                <w:b/>
              </w:rPr>
            </w:pPr>
            <w:r w:rsidRPr="003A2C54">
              <w:rPr>
                <w:b/>
              </w:rPr>
              <w:t>Наименование оборудования и инструмента</w:t>
            </w:r>
          </w:p>
        </w:tc>
        <w:tc>
          <w:tcPr>
            <w:tcW w:w="2109" w:type="dxa"/>
          </w:tcPr>
          <w:p w:rsidR="007051C4" w:rsidRPr="003A2C54" w:rsidRDefault="007051C4" w:rsidP="004F2EBD">
            <w:pPr>
              <w:jc w:val="center"/>
              <w:rPr>
                <w:b/>
              </w:rPr>
            </w:pPr>
            <w:r w:rsidRPr="003A2C54">
              <w:rPr>
                <w:b/>
              </w:rPr>
              <w:t>Инструкцион</w:t>
            </w:r>
            <w:r>
              <w:rPr>
                <w:b/>
              </w:rPr>
              <w:t>н.</w:t>
            </w:r>
            <w:r w:rsidRPr="003A2C54">
              <w:rPr>
                <w:b/>
              </w:rPr>
              <w:t xml:space="preserve"> указания и тех. требования</w:t>
            </w:r>
          </w:p>
        </w:tc>
      </w:tr>
      <w:tr w:rsidR="007051C4" w:rsidRPr="00E55F15" w:rsidTr="004F2EBD">
        <w:trPr>
          <w:trHeight w:val="1979"/>
        </w:trPr>
        <w:tc>
          <w:tcPr>
            <w:tcW w:w="399" w:type="dxa"/>
            <w:tcBorders>
              <w:right w:val="single" w:sz="4" w:space="0" w:color="auto"/>
            </w:tcBorders>
          </w:tcPr>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1</w:t>
            </w: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7051C4" w:rsidRPr="00E55F15" w:rsidRDefault="007051C4" w:rsidP="004F2EBD">
            <w:pPr>
              <w:rPr>
                <w:sz w:val="28"/>
                <w:szCs w:val="28"/>
              </w:rPr>
            </w:pPr>
            <w:r w:rsidRPr="00E55F15">
              <w:rPr>
                <w:sz w:val="28"/>
                <w:szCs w:val="28"/>
              </w:rPr>
              <w:lastRenderedPageBreak/>
              <w:t xml:space="preserve">   Влажность муки и хлебобулочных изделий – важнейший показатель качества сырья и готовой продукции, который определяется в соответствии с ГОСТ.</w:t>
            </w:r>
          </w:p>
          <w:p w:rsidR="007051C4" w:rsidRPr="00E55F15" w:rsidRDefault="007051C4" w:rsidP="004F2EBD">
            <w:pPr>
              <w:rPr>
                <w:sz w:val="28"/>
                <w:szCs w:val="28"/>
              </w:rPr>
            </w:pPr>
            <w:r w:rsidRPr="00E55F15">
              <w:rPr>
                <w:sz w:val="28"/>
                <w:szCs w:val="28"/>
              </w:rPr>
              <w:t xml:space="preserve">    Влажность муки в соответствии со стандартом не более 15%, сушек – от 9 до 13%, сухарей – от 8 до 12%, соломки – от 7 до 11%</w:t>
            </w:r>
            <w:r>
              <w:rPr>
                <w:sz w:val="28"/>
                <w:szCs w:val="28"/>
              </w:rPr>
              <w:t xml:space="preserve"> (справочные материалы)</w:t>
            </w:r>
            <w:r w:rsidRPr="00E55F15">
              <w:rPr>
                <w:sz w:val="28"/>
                <w:szCs w:val="28"/>
              </w:rPr>
              <w:t>.</w:t>
            </w:r>
          </w:p>
          <w:p w:rsidR="007051C4" w:rsidRPr="00E55F15" w:rsidRDefault="007051C4" w:rsidP="004F2EBD">
            <w:pPr>
              <w:rPr>
                <w:sz w:val="28"/>
                <w:szCs w:val="28"/>
              </w:rPr>
            </w:pPr>
          </w:p>
          <w:p w:rsidR="007051C4" w:rsidRPr="00E55F15" w:rsidRDefault="007051C4" w:rsidP="004F2EBD">
            <w:pPr>
              <w:rPr>
                <w:b/>
                <w:sz w:val="28"/>
                <w:szCs w:val="28"/>
              </w:rPr>
            </w:pPr>
            <w:r w:rsidRPr="00E55F15">
              <w:rPr>
                <w:b/>
                <w:sz w:val="28"/>
                <w:szCs w:val="28"/>
              </w:rPr>
              <w:t>Опыт 1. Определение влажности муки и хлебобулочных изделий</w:t>
            </w:r>
          </w:p>
          <w:p w:rsidR="007051C4" w:rsidRPr="00E55F15" w:rsidRDefault="007051C4" w:rsidP="004F2EBD">
            <w:pPr>
              <w:rPr>
                <w:b/>
                <w:sz w:val="28"/>
                <w:szCs w:val="28"/>
              </w:rPr>
            </w:pPr>
          </w:p>
          <w:p w:rsidR="007051C4" w:rsidRPr="00E55F15" w:rsidRDefault="007051C4" w:rsidP="004F2EBD">
            <w:pPr>
              <w:rPr>
                <w:sz w:val="28"/>
                <w:szCs w:val="28"/>
              </w:rPr>
            </w:pPr>
            <w:r w:rsidRPr="00E55F15">
              <w:rPr>
                <w:sz w:val="28"/>
                <w:szCs w:val="28"/>
              </w:rPr>
              <w:t>1. Подготовьте бюксы для анализа. Для этого на шлиф чистого и сухого бюкса простым твердым карандашом нанесите свой условный номер или инициалы, чтобы не спутать с бюксами других групп. Поместите бюкс в сушильный шкаф, нагретый до температуры 120 – 130</w:t>
            </w:r>
            <w:r w:rsidRPr="00E55F15">
              <w:rPr>
                <w:sz w:val="28"/>
                <w:szCs w:val="28"/>
                <w:vertAlign w:val="superscript"/>
              </w:rPr>
              <w:t>0</w:t>
            </w:r>
            <w:r w:rsidRPr="00E55F15">
              <w:rPr>
                <w:sz w:val="28"/>
                <w:szCs w:val="28"/>
              </w:rPr>
              <w:t xml:space="preserve">С на 40 мин. В сушильном шкафу бюкс должен быть всегда открыт, крышку вставляют в него на ребро. По истечении срока сушки бюкса перенесите его прогретыми тигельными щипцами в эксикатор, поднесенный к сушильному шкафу, закройте крышкой и выдерживайте в эксикаторе 20 мин, чтобы бюкс принял комнатную температуру. Затем взвесьте закрытый бюкс на аналитических весах. Результаты взвешивания запишите в тетрадь. После взвешивания бюкс снова поместите в сушильный шкаф на 20 – 30 мин при той же температуре. После охлаждения в эксикаторе выполните повторное взвешивание бюкса. Результаты занесите в тетрадь. Если после повторного взвешивания масса бюкса изменится не более чем на </w:t>
            </w:r>
            <w:smartTag w:uri="urn:schemas-microsoft-com:office:smarttags" w:element="metricconverter">
              <w:smartTagPr>
                <w:attr w:name="ProductID" w:val="0,0002 г"/>
              </w:smartTagPr>
              <w:r w:rsidRPr="00E55F15">
                <w:rPr>
                  <w:sz w:val="28"/>
                  <w:szCs w:val="28"/>
                </w:rPr>
                <w:t>0,0002 г</w:t>
              </w:r>
            </w:smartTag>
            <w:r w:rsidRPr="00E55F15">
              <w:rPr>
                <w:sz w:val="28"/>
                <w:szCs w:val="28"/>
              </w:rPr>
              <w:t>, можно считать массу бюкса постоянной.</w:t>
            </w: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 xml:space="preserve">2. Подготовьте навеску для высушивания. На технических весах взвесьте навеску муки массой </w:t>
            </w:r>
            <w:smartTag w:uri="urn:schemas-microsoft-com:office:smarttags" w:element="metricconverter">
              <w:smartTagPr>
                <w:attr w:name="ProductID" w:val="5 г"/>
              </w:smartTagPr>
              <w:r w:rsidRPr="00E55F15">
                <w:rPr>
                  <w:sz w:val="28"/>
                  <w:szCs w:val="28"/>
                </w:rPr>
                <w:t>5 г</w:t>
              </w:r>
            </w:smartTag>
            <w:r w:rsidRPr="00E55F15">
              <w:rPr>
                <w:sz w:val="28"/>
                <w:szCs w:val="28"/>
              </w:rPr>
              <w:t xml:space="preserve"> и перенесите ее в бюкс. Хлебобулочные изделия предварительно измельчите в ступке, и также возьмите навески массой </w:t>
            </w:r>
            <w:smartTag w:uri="urn:schemas-microsoft-com:office:smarttags" w:element="metricconverter">
              <w:smartTagPr>
                <w:attr w:name="ProductID" w:val="5 г"/>
              </w:smartTagPr>
              <w:r w:rsidRPr="00E55F15">
                <w:rPr>
                  <w:sz w:val="28"/>
                  <w:szCs w:val="28"/>
                </w:rPr>
                <w:t>5 г</w:t>
              </w:r>
            </w:smartTag>
            <w:r w:rsidRPr="00E55F15">
              <w:rPr>
                <w:sz w:val="28"/>
                <w:szCs w:val="28"/>
              </w:rPr>
              <w:t>, поместите их в бюксы. Уточните вес бюксов с навесками на аналитических весах, результаты занесите в тетрадь.</w:t>
            </w: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 xml:space="preserve">                                                                                  </w:t>
            </w: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3. Выполните высушивание образцов. Для этого поместите открытые бюксы (крышка на ребро) с навесками в сушильный шкаф и высушивайте образцы в течение 40 мин при температуре 130</w:t>
            </w:r>
            <w:r w:rsidRPr="00E55F15">
              <w:rPr>
                <w:sz w:val="28"/>
                <w:szCs w:val="28"/>
                <w:vertAlign w:val="superscript"/>
              </w:rPr>
              <w:t>0</w:t>
            </w:r>
            <w:r w:rsidRPr="00E55F15">
              <w:rPr>
                <w:sz w:val="28"/>
                <w:szCs w:val="28"/>
              </w:rPr>
              <w:t xml:space="preserve">С. </w:t>
            </w:r>
          </w:p>
          <w:p w:rsidR="007051C4" w:rsidRPr="00E55F15" w:rsidRDefault="007051C4" w:rsidP="004F2EBD">
            <w:pPr>
              <w:rPr>
                <w:sz w:val="28"/>
                <w:szCs w:val="28"/>
              </w:rPr>
            </w:pPr>
            <w:r w:rsidRPr="00E55F15">
              <w:rPr>
                <w:sz w:val="28"/>
                <w:szCs w:val="28"/>
              </w:rPr>
              <w:t xml:space="preserve">    По окончании высушивания бюксы с продуктом выньте из шкафа тигельными щипцами, закройте крышками и перенесите в эксикатор для полного охлаждения, примерно на 20 мин. Охлажденные бюксы взвесьте на аналитических весах. Результаты запишите в тетрадь. </w:t>
            </w:r>
          </w:p>
          <w:p w:rsidR="007051C4" w:rsidRPr="00E55F15" w:rsidRDefault="007051C4" w:rsidP="004F2EBD">
            <w:pPr>
              <w:rPr>
                <w:sz w:val="28"/>
                <w:szCs w:val="28"/>
              </w:rPr>
            </w:pPr>
            <w:r w:rsidRPr="00E55F15">
              <w:rPr>
                <w:sz w:val="28"/>
                <w:szCs w:val="28"/>
              </w:rPr>
              <w:t xml:space="preserve">    Повторите высушивание при той же температуре в течение 20 мин, чтобы убедится в полном удалении влаги из образцов. Выполните повторное взвешивание после полного охлаждения бюксов в эксикаторе, результаты занесите в тетрадь. Результаты взвешивания не должны отличаться более чем на 0, </w:t>
            </w:r>
            <w:smartTag w:uri="urn:schemas-microsoft-com:office:smarttags" w:element="metricconverter">
              <w:smartTagPr>
                <w:attr w:name="ProductID" w:val="0002 г"/>
              </w:smartTagPr>
              <w:r w:rsidRPr="00E55F15">
                <w:rPr>
                  <w:sz w:val="28"/>
                  <w:szCs w:val="28"/>
                </w:rPr>
                <w:t>0002 г</w:t>
              </w:r>
            </w:smartTag>
            <w:r w:rsidRPr="00E55F15">
              <w:rPr>
                <w:sz w:val="28"/>
                <w:szCs w:val="28"/>
              </w:rPr>
              <w:t>.</w:t>
            </w: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4. Рассчитайте влажность муки и хлебобулочных изделий.</w:t>
            </w: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 xml:space="preserve">    Результаты анализа оформите в виде таблицы:</w:t>
            </w:r>
          </w:p>
          <w:p w:rsidR="007051C4" w:rsidRPr="00E55F15" w:rsidRDefault="007051C4" w:rsidP="004F2EB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5"/>
              <w:gridCol w:w="1620"/>
              <w:gridCol w:w="1529"/>
            </w:tblGrid>
            <w:tr w:rsidR="007051C4" w:rsidRPr="00E55F15" w:rsidTr="004F2EBD">
              <w:tc>
                <w:tcPr>
                  <w:tcW w:w="3745" w:type="dxa"/>
                </w:tcPr>
                <w:p w:rsidR="007051C4" w:rsidRPr="00E55F15" w:rsidRDefault="007051C4" w:rsidP="004F2EBD">
                  <w:pPr>
                    <w:jc w:val="center"/>
                    <w:rPr>
                      <w:sz w:val="28"/>
                      <w:szCs w:val="28"/>
                    </w:rPr>
                  </w:pPr>
                  <w:r w:rsidRPr="00E55F15">
                    <w:rPr>
                      <w:sz w:val="28"/>
                      <w:szCs w:val="28"/>
                    </w:rPr>
                    <w:t>Величина</w:t>
                  </w:r>
                </w:p>
              </w:tc>
              <w:tc>
                <w:tcPr>
                  <w:tcW w:w="1620" w:type="dxa"/>
                </w:tcPr>
                <w:p w:rsidR="007051C4" w:rsidRPr="00E55F15" w:rsidRDefault="007051C4" w:rsidP="004F2EBD">
                  <w:pPr>
                    <w:jc w:val="center"/>
                    <w:rPr>
                      <w:sz w:val="28"/>
                      <w:szCs w:val="28"/>
                    </w:rPr>
                  </w:pPr>
                  <w:r w:rsidRPr="00E55F15">
                    <w:rPr>
                      <w:sz w:val="28"/>
                      <w:szCs w:val="28"/>
                    </w:rPr>
                    <w:t>на технич. весах</w:t>
                  </w:r>
                </w:p>
              </w:tc>
              <w:tc>
                <w:tcPr>
                  <w:tcW w:w="1529" w:type="dxa"/>
                </w:tcPr>
                <w:p w:rsidR="007051C4" w:rsidRPr="00E55F15" w:rsidRDefault="007051C4" w:rsidP="004F2EBD">
                  <w:pPr>
                    <w:jc w:val="center"/>
                    <w:rPr>
                      <w:sz w:val="28"/>
                      <w:szCs w:val="28"/>
                    </w:rPr>
                  </w:pPr>
                  <w:r w:rsidRPr="00E55F15">
                    <w:rPr>
                      <w:sz w:val="28"/>
                      <w:szCs w:val="28"/>
                    </w:rPr>
                    <w:t>на аналит. весах</w:t>
                  </w:r>
                </w:p>
              </w:tc>
            </w:tr>
            <w:tr w:rsidR="007051C4" w:rsidRPr="00E55F15" w:rsidTr="004F2EBD">
              <w:tc>
                <w:tcPr>
                  <w:tcW w:w="3745" w:type="dxa"/>
                </w:tcPr>
                <w:p w:rsidR="007051C4" w:rsidRPr="00E55F15" w:rsidRDefault="007051C4" w:rsidP="004F2EBD">
                  <w:pPr>
                    <w:rPr>
                      <w:sz w:val="28"/>
                      <w:szCs w:val="28"/>
                    </w:rPr>
                  </w:pPr>
                  <w:r w:rsidRPr="00E55F15">
                    <w:rPr>
                      <w:sz w:val="28"/>
                      <w:szCs w:val="28"/>
                    </w:rPr>
                    <w:t xml:space="preserve">Масса пустого бюкса после 1-го высушивания </w:t>
                  </w:r>
                </w:p>
              </w:tc>
              <w:tc>
                <w:tcPr>
                  <w:tcW w:w="1620" w:type="dxa"/>
                </w:tcPr>
                <w:p w:rsidR="007051C4" w:rsidRPr="00E55F15" w:rsidRDefault="007051C4" w:rsidP="004F2EBD">
                  <w:pPr>
                    <w:rPr>
                      <w:sz w:val="28"/>
                      <w:szCs w:val="28"/>
                    </w:rPr>
                  </w:pPr>
                </w:p>
              </w:tc>
              <w:tc>
                <w:tcPr>
                  <w:tcW w:w="1529" w:type="dxa"/>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Масса пустого бюкса после 2-го высушивания</w:t>
                  </w:r>
                </w:p>
              </w:tc>
              <w:tc>
                <w:tcPr>
                  <w:tcW w:w="1620" w:type="dxa"/>
                </w:tcPr>
                <w:p w:rsidR="007051C4" w:rsidRPr="00E55F15" w:rsidRDefault="007051C4" w:rsidP="004F2EBD">
                  <w:pPr>
                    <w:rPr>
                      <w:sz w:val="28"/>
                      <w:szCs w:val="28"/>
                    </w:rPr>
                  </w:pPr>
                </w:p>
              </w:tc>
              <w:tc>
                <w:tcPr>
                  <w:tcW w:w="1529" w:type="dxa"/>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Масса бюкса с навеской до высушивания</w:t>
                  </w:r>
                </w:p>
              </w:tc>
              <w:tc>
                <w:tcPr>
                  <w:tcW w:w="1620" w:type="dxa"/>
                </w:tcPr>
                <w:p w:rsidR="007051C4" w:rsidRPr="00E55F15" w:rsidRDefault="007051C4" w:rsidP="004F2EBD">
                  <w:pPr>
                    <w:rPr>
                      <w:sz w:val="28"/>
                      <w:szCs w:val="28"/>
                    </w:rPr>
                  </w:pPr>
                </w:p>
              </w:tc>
              <w:tc>
                <w:tcPr>
                  <w:tcW w:w="1529" w:type="dxa"/>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Масса навески</w:t>
                  </w:r>
                </w:p>
              </w:tc>
              <w:tc>
                <w:tcPr>
                  <w:tcW w:w="1620" w:type="dxa"/>
                </w:tcPr>
                <w:p w:rsidR="007051C4" w:rsidRPr="00E55F15" w:rsidRDefault="007051C4" w:rsidP="004F2EBD">
                  <w:pPr>
                    <w:rPr>
                      <w:sz w:val="28"/>
                      <w:szCs w:val="28"/>
                    </w:rPr>
                  </w:pPr>
                </w:p>
              </w:tc>
              <w:tc>
                <w:tcPr>
                  <w:tcW w:w="1529" w:type="dxa"/>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Масса бюкса с навеской после 1-го высушивания</w:t>
                  </w:r>
                </w:p>
              </w:tc>
              <w:tc>
                <w:tcPr>
                  <w:tcW w:w="1620" w:type="dxa"/>
                </w:tcPr>
                <w:p w:rsidR="007051C4" w:rsidRPr="00E55F15" w:rsidRDefault="007051C4" w:rsidP="004F2EBD">
                  <w:pPr>
                    <w:rPr>
                      <w:sz w:val="28"/>
                      <w:szCs w:val="28"/>
                    </w:rPr>
                  </w:pPr>
                </w:p>
              </w:tc>
              <w:tc>
                <w:tcPr>
                  <w:tcW w:w="1529" w:type="dxa"/>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Масса бюкса с навеской после 2-го высушивания</w:t>
                  </w:r>
                </w:p>
              </w:tc>
              <w:tc>
                <w:tcPr>
                  <w:tcW w:w="1620" w:type="dxa"/>
                </w:tcPr>
                <w:p w:rsidR="007051C4" w:rsidRPr="00E55F15" w:rsidRDefault="007051C4" w:rsidP="004F2EBD">
                  <w:pPr>
                    <w:rPr>
                      <w:sz w:val="28"/>
                      <w:szCs w:val="28"/>
                    </w:rPr>
                  </w:pPr>
                </w:p>
              </w:tc>
              <w:tc>
                <w:tcPr>
                  <w:tcW w:w="1529" w:type="dxa"/>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Масса влаги</w:t>
                  </w:r>
                </w:p>
              </w:tc>
              <w:tc>
                <w:tcPr>
                  <w:tcW w:w="3149" w:type="dxa"/>
                  <w:gridSpan w:val="2"/>
                </w:tcPr>
                <w:p w:rsidR="007051C4" w:rsidRPr="00E55F15" w:rsidRDefault="007051C4" w:rsidP="004F2EBD">
                  <w:pPr>
                    <w:rPr>
                      <w:sz w:val="28"/>
                      <w:szCs w:val="28"/>
                    </w:rPr>
                  </w:pPr>
                </w:p>
              </w:tc>
            </w:tr>
            <w:tr w:rsidR="007051C4" w:rsidRPr="00E55F15" w:rsidTr="004F2EBD">
              <w:tc>
                <w:tcPr>
                  <w:tcW w:w="3745" w:type="dxa"/>
                </w:tcPr>
                <w:p w:rsidR="007051C4" w:rsidRPr="00E55F15" w:rsidRDefault="007051C4" w:rsidP="004F2EBD">
                  <w:pPr>
                    <w:rPr>
                      <w:sz w:val="28"/>
                      <w:szCs w:val="28"/>
                    </w:rPr>
                  </w:pPr>
                  <w:r w:rsidRPr="00E55F15">
                    <w:rPr>
                      <w:sz w:val="28"/>
                      <w:szCs w:val="28"/>
                    </w:rPr>
                    <w:t>Влажность (%)</w:t>
                  </w:r>
                </w:p>
              </w:tc>
              <w:tc>
                <w:tcPr>
                  <w:tcW w:w="3149" w:type="dxa"/>
                  <w:gridSpan w:val="2"/>
                </w:tcPr>
                <w:p w:rsidR="007051C4" w:rsidRPr="00E55F15" w:rsidRDefault="007051C4" w:rsidP="004F2EBD">
                  <w:pPr>
                    <w:rPr>
                      <w:sz w:val="28"/>
                      <w:szCs w:val="28"/>
                    </w:rPr>
                  </w:pPr>
                </w:p>
              </w:tc>
            </w:tr>
          </w:tbl>
          <w:p w:rsidR="007051C4" w:rsidRPr="00E55F15" w:rsidRDefault="007051C4" w:rsidP="004F2EBD">
            <w:pPr>
              <w:rPr>
                <w:sz w:val="28"/>
                <w:szCs w:val="28"/>
              </w:rPr>
            </w:pPr>
          </w:p>
        </w:tc>
        <w:tc>
          <w:tcPr>
            <w:tcW w:w="1824" w:type="dxa"/>
            <w:tcBorders>
              <w:left w:val="single" w:sz="4" w:space="0" w:color="auto"/>
            </w:tcBorders>
          </w:tcPr>
          <w:p w:rsidR="007051C4" w:rsidRPr="00E55F15" w:rsidRDefault="007051C4" w:rsidP="004F2EBD">
            <w:pPr>
              <w:rPr>
                <w:sz w:val="28"/>
                <w:szCs w:val="28"/>
              </w:rPr>
            </w:pPr>
            <w:r w:rsidRPr="00E55F15">
              <w:rPr>
                <w:sz w:val="28"/>
                <w:szCs w:val="28"/>
              </w:rPr>
              <w:lastRenderedPageBreak/>
              <w:t>Химические стаканчики, шпатель, бюкс, техническиевесы, аналити-ческие весы, сушильный шкаф, тигельные шипцы, эксикатор, мука пшен., мука ржан., хлебо – булочные изделия</w:t>
            </w: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tc>
        <w:tc>
          <w:tcPr>
            <w:tcW w:w="2109" w:type="dxa"/>
          </w:tcPr>
          <w:p w:rsidR="007051C4" w:rsidRPr="00E55F15" w:rsidRDefault="007051C4" w:rsidP="004F2EBD">
            <w:pPr>
              <w:rPr>
                <w:b/>
                <w:sz w:val="28"/>
                <w:szCs w:val="28"/>
              </w:rPr>
            </w:pPr>
            <w:r w:rsidRPr="00E55F15">
              <w:rPr>
                <w:b/>
                <w:sz w:val="28"/>
                <w:szCs w:val="28"/>
              </w:rPr>
              <w:t>Осторожная работа с электронагре-вательными приборами!</w:t>
            </w:r>
          </w:p>
          <w:p w:rsidR="007051C4" w:rsidRPr="00E55F15" w:rsidRDefault="007051C4" w:rsidP="004F2EBD">
            <w:pPr>
              <w:rPr>
                <w:sz w:val="28"/>
                <w:szCs w:val="28"/>
              </w:rPr>
            </w:pPr>
          </w:p>
          <w:p w:rsidR="007051C4" w:rsidRPr="00E55F15" w:rsidRDefault="007051C4" w:rsidP="004F2EBD">
            <w:pPr>
              <w:rPr>
                <w:i/>
                <w:sz w:val="28"/>
                <w:szCs w:val="28"/>
              </w:rPr>
            </w:pPr>
            <w:r w:rsidRPr="00E55F15">
              <w:rPr>
                <w:i/>
                <w:sz w:val="28"/>
                <w:szCs w:val="28"/>
              </w:rPr>
              <w:t xml:space="preserve">Ознакомиться </w:t>
            </w:r>
          </w:p>
          <w:p w:rsidR="007051C4" w:rsidRPr="00E55F15" w:rsidRDefault="007051C4" w:rsidP="004F2EBD">
            <w:pPr>
              <w:rPr>
                <w:i/>
                <w:sz w:val="28"/>
                <w:szCs w:val="28"/>
              </w:rPr>
            </w:pPr>
            <w:r w:rsidRPr="00E55F15">
              <w:rPr>
                <w:i/>
                <w:sz w:val="28"/>
                <w:szCs w:val="28"/>
              </w:rPr>
              <w:t>с инструкцион. картой,  установить влажность муки и хлебобулочных изделий методом отгонки, выполнить расчеты, аккуратно оформить отчет.</w:t>
            </w: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r w:rsidRPr="00E55F15">
              <w:rPr>
                <w:sz w:val="28"/>
                <w:szCs w:val="28"/>
              </w:rPr>
              <w:t>Опишите последователь-ность ваших действий.</w:t>
            </w:r>
          </w:p>
          <w:p w:rsidR="007051C4" w:rsidRPr="00E55F15" w:rsidRDefault="007051C4" w:rsidP="004F2EBD">
            <w:pPr>
              <w:rPr>
                <w:sz w:val="28"/>
                <w:szCs w:val="28"/>
              </w:rPr>
            </w:pPr>
            <w:r>
              <w:rPr>
                <w:sz w:val="28"/>
                <w:szCs w:val="28"/>
              </w:rPr>
              <w:t>Приведите расчеты, сделайте вывод</w:t>
            </w: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p w:rsidR="007051C4" w:rsidRPr="00E55F15" w:rsidRDefault="007051C4" w:rsidP="004F2EBD">
            <w:pPr>
              <w:rPr>
                <w:sz w:val="28"/>
                <w:szCs w:val="28"/>
              </w:rPr>
            </w:pPr>
          </w:p>
        </w:tc>
      </w:tr>
    </w:tbl>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r>
        <w:rPr>
          <w:sz w:val="28"/>
          <w:szCs w:val="28"/>
        </w:rPr>
        <w:t xml:space="preserve">                                                            </w:t>
      </w:r>
    </w:p>
    <w:p w:rsidR="007051C4" w:rsidRDefault="007051C4" w:rsidP="007051C4">
      <w:pPr>
        <w:jc w:val="center"/>
        <w:rPr>
          <w:sz w:val="28"/>
          <w:szCs w:val="28"/>
        </w:rPr>
      </w:pPr>
    </w:p>
    <w:p w:rsidR="007051C4" w:rsidRPr="00D46BA5" w:rsidRDefault="007051C4" w:rsidP="007051C4">
      <w:pPr>
        <w:jc w:val="center"/>
        <w:rPr>
          <w:b/>
          <w:sz w:val="28"/>
          <w:szCs w:val="28"/>
        </w:rPr>
      </w:pPr>
      <w:r w:rsidRPr="00D46BA5">
        <w:rPr>
          <w:b/>
          <w:sz w:val="28"/>
          <w:szCs w:val="28"/>
        </w:rPr>
        <w:lastRenderedPageBreak/>
        <w:t>Контрольные вопросы:</w:t>
      </w:r>
    </w:p>
    <w:p w:rsidR="007051C4" w:rsidRPr="00D46BA5" w:rsidRDefault="007051C4" w:rsidP="007051C4">
      <w:pPr>
        <w:rPr>
          <w:b/>
          <w:sz w:val="28"/>
          <w:szCs w:val="28"/>
        </w:rPr>
      </w:pPr>
      <w:r w:rsidRPr="00D46BA5">
        <w:rPr>
          <w:b/>
          <w:sz w:val="28"/>
          <w:szCs w:val="28"/>
        </w:rPr>
        <w:t>В – 1</w:t>
      </w:r>
    </w:p>
    <w:p w:rsidR="007051C4" w:rsidRDefault="007051C4" w:rsidP="007051C4">
      <w:pPr>
        <w:rPr>
          <w:sz w:val="28"/>
          <w:szCs w:val="28"/>
        </w:rPr>
      </w:pPr>
      <w:r>
        <w:rPr>
          <w:sz w:val="28"/>
          <w:szCs w:val="28"/>
        </w:rPr>
        <w:t xml:space="preserve">*1. </w:t>
      </w:r>
      <w:r w:rsidRPr="00C47CA8">
        <w:rPr>
          <w:sz w:val="28"/>
          <w:szCs w:val="28"/>
        </w:rPr>
        <w:t>Определите, были ли нарушены условия хранения сухарей сдобных, если</w:t>
      </w:r>
    </w:p>
    <w:p w:rsidR="007051C4" w:rsidRDefault="007051C4" w:rsidP="007051C4">
      <w:pPr>
        <w:rPr>
          <w:sz w:val="28"/>
          <w:szCs w:val="28"/>
        </w:rPr>
      </w:pPr>
      <w:r>
        <w:rPr>
          <w:sz w:val="28"/>
          <w:szCs w:val="28"/>
        </w:rPr>
        <w:t xml:space="preserve">   </w:t>
      </w:r>
      <w:r w:rsidRPr="00C47CA8">
        <w:rPr>
          <w:sz w:val="28"/>
          <w:szCs w:val="28"/>
        </w:rPr>
        <w:t xml:space="preserve"> после высушивания пробы масса бюкса с навеской оказалась равна </w:t>
      </w:r>
    </w:p>
    <w:p w:rsidR="007051C4" w:rsidRDefault="007051C4" w:rsidP="007051C4">
      <w:pPr>
        <w:rPr>
          <w:sz w:val="28"/>
          <w:szCs w:val="28"/>
        </w:rPr>
      </w:pPr>
      <w:r>
        <w:rPr>
          <w:sz w:val="28"/>
          <w:szCs w:val="28"/>
        </w:rPr>
        <w:t xml:space="preserve">    </w:t>
      </w:r>
      <w:r w:rsidRPr="00C47CA8">
        <w:rPr>
          <w:sz w:val="28"/>
          <w:szCs w:val="28"/>
        </w:rPr>
        <w:t>18,6055</w:t>
      </w:r>
      <w:r>
        <w:rPr>
          <w:sz w:val="28"/>
          <w:szCs w:val="28"/>
        </w:rPr>
        <w:t xml:space="preserve"> </w:t>
      </w:r>
      <w:r w:rsidRPr="00C47CA8">
        <w:rPr>
          <w:sz w:val="28"/>
          <w:szCs w:val="28"/>
        </w:rPr>
        <w:t>г</w:t>
      </w:r>
      <w:r>
        <w:rPr>
          <w:sz w:val="28"/>
          <w:szCs w:val="28"/>
        </w:rPr>
        <w:t>. Масса пустого бюкса равна 11,</w:t>
      </w:r>
      <w:r w:rsidRPr="00C47CA8">
        <w:rPr>
          <w:sz w:val="28"/>
          <w:szCs w:val="28"/>
        </w:rPr>
        <w:t>2355 г., масса бюкса с навеской</w:t>
      </w:r>
    </w:p>
    <w:p w:rsidR="007051C4" w:rsidRDefault="007051C4" w:rsidP="007051C4">
      <w:pPr>
        <w:rPr>
          <w:sz w:val="28"/>
          <w:szCs w:val="28"/>
        </w:rPr>
      </w:pPr>
      <w:r>
        <w:rPr>
          <w:sz w:val="28"/>
          <w:szCs w:val="28"/>
        </w:rPr>
        <w:t xml:space="preserve">   </w:t>
      </w:r>
      <w:r w:rsidRPr="00C47CA8">
        <w:rPr>
          <w:sz w:val="28"/>
          <w:szCs w:val="28"/>
        </w:rPr>
        <w:t xml:space="preserve"> сухарей – </w:t>
      </w:r>
      <w:smartTag w:uri="urn:schemas-microsoft-com:office:smarttags" w:element="metricconverter">
        <w:smartTagPr>
          <w:attr w:name="ProductID" w:val="19,5515 г"/>
        </w:smartTagPr>
        <w:r w:rsidRPr="00C47CA8">
          <w:rPr>
            <w:sz w:val="28"/>
            <w:szCs w:val="28"/>
          </w:rPr>
          <w:t>19,5515 г</w:t>
        </w:r>
      </w:smartTag>
      <w:r w:rsidRPr="00C47CA8">
        <w:rPr>
          <w:sz w:val="28"/>
          <w:szCs w:val="28"/>
        </w:rPr>
        <w:t xml:space="preserve">. По ГОСТу влажность сухарей должна составлять от </w:t>
      </w:r>
    </w:p>
    <w:p w:rsidR="007051C4" w:rsidRDefault="007051C4" w:rsidP="007051C4">
      <w:pPr>
        <w:rPr>
          <w:sz w:val="28"/>
          <w:szCs w:val="28"/>
        </w:rPr>
      </w:pPr>
      <w:r>
        <w:rPr>
          <w:sz w:val="28"/>
          <w:szCs w:val="28"/>
        </w:rPr>
        <w:t xml:space="preserve">    </w:t>
      </w:r>
      <w:r w:rsidRPr="00C47CA8">
        <w:rPr>
          <w:sz w:val="28"/>
          <w:szCs w:val="28"/>
        </w:rPr>
        <w:t>8 до 12%.</w:t>
      </w:r>
    </w:p>
    <w:p w:rsidR="007051C4" w:rsidRDefault="007051C4" w:rsidP="007051C4">
      <w:pPr>
        <w:rPr>
          <w:sz w:val="28"/>
          <w:szCs w:val="28"/>
        </w:rPr>
      </w:pPr>
      <w:r>
        <w:rPr>
          <w:sz w:val="28"/>
          <w:szCs w:val="28"/>
        </w:rPr>
        <w:t xml:space="preserve">2. Вычислите произведение растворимости бромида свинца </w:t>
      </w:r>
      <w:r>
        <w:rPr>
          <w:sz w:val="28"/>
          <w:szCs w:val="28"/>
          <w:lang w:val="en-US"/>
        </w:rPr>
        <w:t>PbBr</w:t>
      </w:r>
      <w:r w:rsidRPr="00EE7F4D">
        <w:rPr>
          <w:sz w:val="28"/>
          <w:szCs w:val="28"/>
          <w:vertAlign w:val="subscript"/>
        </w:rPr>
        <w:t>2</w:t>
      </w:r>
      <w:r>
        <w:rPr>
          <w:sz w:val="28"/>
          <w:szCs w:val="28"/>
        </w:rPr>
        <w:t>, при 25</w:t>
      </w:r>
      <w:r w:rsidRPr="00EE7F4D">
        <w:rPr>
          <w:sz w:val="28"/>
          <w:szCs w:val="28"/>
          <w:vertAlign w:val="superscript"/>
        </w:rPr>
        <w:t>0</w:t>
      </w:r>
      <w:r>
        <w:rPr>
          <w:sz w:val="28"/>
          <w:szCs w:val="28"/>
        </w:rPr>
        <w:t xml:space="preserve"> С, </w:t>
      </w:r>
    </w:p>
    <w:p w:rsidR="007051C4" w:rsidRDefault="007051C4" w:rsidP="007051C4">
      <w:pPr>
        <w:rPr>
          <w:sz w:val="28"/>
          <w:szCs w:val="28"/>
        </w:rPr>
      </w:pPr>
      <w:r>
        <w:rPr>
          <w:sz w:val="28"/>
          <w:szCs w:val="28"/>
        </w:rPr>
        <w:t xml:space="preserve">    если растворимость соли при этой температуре равна 1,32 ∙ 10</w:t>
      </w:r>
      <w:r w:rsidRPr="00EE7F4D">
        <w:rPr>
          <w:sz w:val="28"/>
          <w:szCs w:val="28"/>
          <w:vertAlign w:val="superscript"/>
        </w:rPr>
        <w:t>-2</w:t>
      </w:r>
      <w:r>
        <w:rPr>
          <w:sz w:val="28"/>
          <w:szCs w:val="28"/>
        </w:rPr>
        <w:t xml:space="preserve"> моль</w:t>
      </w:r>
      <w:r w:rsidRPr="00EE7F4D">
        <w:rPr>
          <w:sz w:val="28"/>
          <w:szCs w:val="28"/>
        </w:rPr>
        <w:t>/</w:t>
      </w:r>
      <w:r>
        <w:rPr>
          <w:sz w:val="28"/>
          <w:szCs w:val="28"/>
        </w:rPr>
        <w:t>л.</w:t>
      </w:r>
    </w:p>
    <w:p w:rsidR="007051C4" w:rsidRDefault="007051C4" w:rsidP="007051C4">
      <w:pPr>
        <w:rPr>
          <w:sz w:val="28"/>
          <w:szCs w:val="28"/>
        </w:rPr>
      </w:pPr>
      <w:r>
        <w:rPr>
          <w:sz w:val="28"/>
          <w:szCs w:val="28"/>
        </w:rPr>
        <w:t>3. Определите количественный состав (в массовых долях элементов)</w:t>
      </w:r>
    </w:p>
    <w:p w:rsidR="007051C4" w:rsidRDefault="007051C4" w:rsidP="007051C4">
      <w:pPr>
        <w:rPr>
          <w:sz w:val="28"/>
          <w:szCs w:val="28"/>
        </w:rPr>
      </w:pPr>
      <w:r>
        <w:rPr>
          <w:sz w:val="28"/>
          <w:szCs w:val="28"/>
        </w:rPr>
        <w:t xml:space="preserve">    пищевой соды (карбоната натрия).</w:t>
      </w:r>
    </w:p>
    <w:p w:rsidR="007051C4" w:rsidRPr="00252C03" w:rsidRDefault="007051C4" w:rsidP="007051C4">
      <w:pPr>
        <w:rPr>
          <w:sz w:val="28"/>
          <w:szCs w:val="28"/>
        </w:rPr>
      </w:pPr>
    </w:p>
    <w:p w:rsidR="007051C4" w:rsidRPr="0080395B" w:rsidRDefault="007051C4" w:rsidP="007051C4">
      <w:pPr>
        <w:rPr>
          <w:b/>
          <w:sz w:val="28"/>
          <w:szCs w:val="28"/>
        </w:rPr>
      </w:pPr>
      <w:r w:rsidRPr="0080395B">
        <w:rPr>
          <w:b/>
          <w:sz w:val="28"/>
          <w:szCs w:val="28"/>
        </w:rPr>
        <w:t xml:space="preserve">В – 2 </w:t>
      </w:r>
    </w:p>
    <w:p w:rsidR="007051C4" w:rsidRDefault="007051C4" w:rsidP="007051C4">
      <w:pPr>
        <w:rPr>
          <w:sz w:val="28"/>
          <w:szCs w:val="28"/>
        </w:rPr>
      </w:pPr>
      <w:r>
        <w:rPr>
          <w:sz w:val="28"/>
          <w:szCs w:val="28"/>
        </w:rPr>
        <w:t>*1. П</w:t>
      </w:r>
      <w:r w:rsidRPr="00C47CA8">
        <w:rPr>
          <w:sz w:val="28"/>
          <w:szCs w:val="28"/>
        </w:rPr>
        <w:t xml:space="preserve">осле высушивания масса бюкса с навеской </w:t>
      </w:r>
      <w:r>
        <w:rPr>
          <w:sz w:val="28"/>
          <w:szCs w:val="28"/>
        </w:rPr>
        <w:t>хрустящих хлебцев</w:t>
      </w:r>
    </w:p>
    <w:p w:rsidR="007051C4" w:rsidRDefault="007051C4" w:rsidP="007051C4">
      <w:pPr>
        <w:rPr>
          <w:sz w:val="28"/>
          <w:szCs w:val="28"/>
        </w:rPr>
      </w:pPr>
      <w:r>
        <w:rPr>
          <w:sz w:val="28"/>
          <w:szCs w:val="28"/>
        </w:rPr>
        <w:t xml:space="preserve">    </w:t>
      </w:r>
      <w:r w:rsidRPr="00C47CA8">
        <w:rPr>
          <w:sz w:val="28"/>
          <w:szCs w:val="28"/>
        </w:rPr>
        <w:t xml:space="preserve"> оказалась</w:t>
      </w:r>
      <w:r>
        <w:rPr>
          <w:sz w:val="28"/>
          <w:szCs w:val="28"/>
        </w:rPr>
        <w:t xml:space="preserve"> </w:t>
      </w:r>
      <w:r w:rsidRPr="00C47CA8">
        <w:rPr>
          <w:sz w:val="28"/>
          <w:szCs w:val="28"/>
        </w:rPr>
        <w:t xml:space="preserve">равной  </w:t>
      </w:r>
      <w:r>
        <w:rPr>
          <w:sz w:val="28"/>
          <w:szCs w:val="28"/>
        </w:rPr>
        <w:t>22,</w:t>
      </w:r>
      <w:smartTag w:uri="urn:schemas-microsoft-com:office:smarttags" w:element="metricconverter">
        <w:smartTagPr>
          <w:attr w:name="ProductID" w:val="1154 г"/>
        </w:smartTagPr>
        <w:r w:rsidRPr="00C47CA8">
          <w:rPr>
            <w:sz w:val="28"/>
            <w:szCs w:val="28"/>
          </w:rPr>
          <w:t>1154 г</w:t>
        </w:r>
      </w:smartTag>
      <w:r w:rsidRPr="00C47CA8">
        <w:rPr>
          <w:sz w:val="28"/>
          <w:szCs w:val="28"/>
        </w:rPr>
        <w:t>. Масса бюкса с навеской до анализа равна</w:t>
      </w:r>
    </w:p>
    <w:p w:rsidR="007051C4" w:rsidRDefault="007051C4" w:rsidP="007051C4">
      <w:pPr>
        <w:rPr>
          <w:sz w:val="28"/>
          <w:szCs w:val="28"/>
        </w:rPr>
      </w:pPr>
      <w:r>
        <w:rPr>
          <w:sz w:val="28"/>
          <w:szCs w:val="28"/>
        </w:rPr>
        <w:t xml:space="preserve">    </w:t>
      </w:r>
      <w:r w:rsidRPr="00C47CA8">
        <w:rPr>
          <w:sz w:val="28"/>
          <w:szCs w:val="28"/>
        </w:rPr>
        <w:t xml:space="preserve"> 22,6654 г.,</w:t>
      </w:r>
      <w:r>
        <w:rPr>
          <w:sz w:val="28"/>
          <w:szCs w:val="28"/>
        </w:rPr>
        <w:t xml:space="preserve"> </w:t>
      </w:r>
      <w:r w:rsidRPr="00C47CA8">
        <w:rPr>
          <w:sz w:val="28"/>
          <w:szCs w:val="28"/>
        </w:rPr>
        <w:t>масса п</w:t>
      </w:r>
      <w:r>
        <w:rPr>
          <w:sz w:val="28"/>
          <w:szCs w:val="28"/>
        </w:rPr>
        <w:t>устого бюкса – 16</w:t>
      </w:r>
      <w:r w:rsidRPr="00C47CA8">
        <w:rPr>
          <w:sz w:val="28"/>
          <w:szCs w:val="28"/>
        </w:rPr>
        <w:t>,6654 г.</w:t>
      </w:r>
      <w:r w:rsidRPr="007B7967">
        <w:rPr>
          <w:sz w:val="28"/>
          <w:szCs w:val="28"/>
        </w:rPr>
        <w:t xml:space="preserve"> </w:t>
      </w:r>
      <w:r>
        <w:rPr>
          <w:sz w:val="28"/>
          <w:szCs w:val="28"/>
        </w:rPr>
        <w:t>Отвечае</w:t>
      </w:r>
      <w:r w:rsidRPr="00C47CA8">
        <w:rPr>
          <w:sz w:val="28"/>
          <w:szCs w:val="28"/>
        </w:rPr>
        <w:t xml:space="preserve">т ли </w:t>
      </w:r>
      <w:r>
        <w:rPr>
          <w:sz w:val="28"/>
          <w:szCs w:val="28"/>
        </w:rPr>
        <w:t>влажность</w:t>
      </w:r>
    </w:p>
    <w:p w:rsidR="007051C4" w:rsidRDefault="007051C4" w:rsidP="007051C4">
      <w:pPr>
        <w:rPr>
          <w:sz w:val="28"/>
          <w:szCs w:val="28"/>
        </w:rPr>
      </w:pPr>
      <w:r>
        <w:rPr>
          <w:sz w:val="28"/>
          <w:szCs w:val="28"/>
        </w:rPr>
        <w:t xml:space="preserve">     данных изделий требованиям  ГОСТ (от </w:t>
      </w:r>
      <w:r w:rsidRPr="00C47CA8">
        <w:rPr>
          <w:sz w:val="28"/>
          <w:szCs w:val="28"/>
        </w:rPr>
        <w:t>8,5 до 9%</w:t>
      </w:r>
      <w:r>
        <w:rPr>
          <w:sz w:val="28"/>
          <w:szCs w:val="28"/>
        </w:rPr>
        <w:t>)</w:t>
      </w:r>
      <w:r w:rsidRPr="00C47CA8">
        <w:rPr>
          <w:sz w:val="28"/>
          <w:szCs w:val="28"/>
        </w:rPr>
        <w:t>.</w:t>
      </w:r>
    </w:p>
    <w:p w:rsidR="007051C4" w:rsidRDefault="007051C4" w:rsidP="007051C4">
      <w:pPr>
        <w:rPr>
          <w:sz w:val="28"/>
          <w:szCs w:val="28"/>
        </w:rPr>
      </w:pPr>
      <w:r>
        <w:rPr>
          <w:sz w:val="28"/>
          <w:szCs w:val="28"/>
        </w:rPr>
        <w:t>2. Вычислите растворимость хлорида свинца  (в моль</w:t>
      </w:r>
      <w:r w:rsidRPr="00461FE7">
        <w:rPr>
          <w:sz w:val="28"/>
          <w:szCs w:val="28"/>
        </w:rPr>
        <w:t>/</w:t>
      </w:r>
      <w:r>
        <w:rPr>
          <w:sz w:val="28"/>
          <w:szCs w:val="28"/>
        </w:rPr>
        <w:t>л и  г</w:t>
      </w:r>
      <w:r w:rsidRPr="00461FE7">
        <w:rPr>
          <w:sz w:val="28"/>
          <w:szCs w:val="28"/>
        </w:rPr>
        <w:t>/</w:t>
      </w:r>
      <w:r>
        <w:rPr>
          <w:sz w:val="28"/>
          <w:szCs w:val="28"/>
        </w:rPr>
        <w:t xml:space="preserve">л), если </w:t>
      </w:r>
    </w:p>
    <w:p w:rsidR="007051C4" w:rsidRPr="00907F55" w:rsidRDefault="007051C4" w:rsidP="007051C4">
      <w:pPr>
        <w:rPr>
          <w:sz w:val="28"/>
          <w:szCs w:val="28"/>
        </w:rPr>
      </w:pPr>
      <w:r>
        <w:rPr>
          <w:sz w:val="28"/>
          <w:szCs w:val="28"/>
        </w:rPr>
        <w:t xml:space="preserve">    произведение растворимости этой соли равно 1,6 ∙ 10</w:t>
      </w:r>
      <w:r w:rsidRPr="004D7456">
        <w:rPr>
          <w:sz w:val="28"/>
          <w:szCs w:val="28"/>
          <w:vertAlign w:val="superscript"/>
        </w:rPr>
        <w:t>-5</w:t>
      </w:r>
      <w:r>
        <w:rPr>
          <w:sz w:val="28"/>
          <w:szCs w:val="28"/>
        </w:rPr>
        <w:t>.</w:t>
      </w:r>
    </w:p>
    <w:p w:rsidR="007051C4" w:rsidRDefault="007051C4" w:rsidP="007051C4">
      <w:pPr>
        <w:rPr>
          <w:sz w:val="28"/>
          <w:szCs w:val="28"/>
        </w:rPr>
      </w:pPr>
      <w:r>
        <w:rPr>
          <w:sz w:val="28"/>
          <w:szCs w:val="28"/>
        </w:rPr>
        <w:t>3. Определите количественный состав (в массовых долях элементов)</w:t>
      </w:r>
    </w:p>
    <w:p w:rsidR="007051C4" w:rsidRDefault="007051C4" w:rsidP="007051C4">
      <w:pPr>
        <w:rPr>
          <w:sz w:val="28"/>
          <w:szCs w:val="28"/>
        </w:rPr>
      </w:pPr>
      <w:r>
        <w:rPr>
          <w:sz w:val="28"/>
          <w:szCs w:val="28"/>
        </w:rPr>
        <w:t xml:space="preserve">    разрыхлителя (карбоната аммония).</w:t>
      </w:r>
    </w:p>
    <w:p w:rsidR="007051C4" w:rsidRDefault="007051C4" w:rsidP="007051C4">
      <w:pPr>
        <w:rPr>
          <w:sz w:val="28"/>
          <w:szCs w:val="28"/>
        </w:rPr>
      </w:pPr>
    </w:p>
    <w:p w:rsidR="007051C4" w:rsidRPr="00252C03" w:rsidRDefault="007051C4" w:rsidP="007051C4">
      <w:pPr>
        <w:rPr>
          <w:b/>
          <w:sz w:val="28"/>
          <w:szCs w:val="28"/>
        </w:rPr>
      </w:pPr>
      <w:r w:rsidRPr="00252C03">
        <w:rPr>
          <w:b/>
          <w:sz w:val="28"/>
          <w:szCs w:val="28"/>
        </w:rPr>
        <w:t>В – 3</w:t>
      </w:r>
    </w:p>
    <w:p w:rsidR="007051C4" w:rsidRDefault="007051C4" w:rsidP="007051C4">
      <w:pPr>
        <w:rPr>
          <w:sz w:val="28"/>
          <w:szCs w:val="28"/>
        </w:rPr>
      </w:pPr>
      <w:r>
        <w:rPr>
          <w:sz w:val="28"/>
          <w:szCs w:val="28"/>
        </w:rPr>
        <w:t>*1. Определите влажность крекера и сделайте вывод о качестве продукции,</w:t>
      </w:r>
    </w:p>
    <w:p w:rsidR="007051C4" w:rsidRDefault="007051C4" w:rsidP="007051C4">
      <w:pPr>
        <w:rPr>
          <w:sz w:val="28"/>
          <w:szCs w:val="28"/>
        </w:rPr>
      </w:pPr>
      <w:r>
        <w:rPr>
          <w:sz w:val="28"/>
          <w:szCs w:val="28"/>
        </w:rPr>
        <w:t xml:space="preserve">    если навеска данного вида изделий массой 5,0345 г. была высушена в</w:t>
      </w:r>
    </w:p>
    <w:p w:rsidR="007051C4" w:rsidRDefault="007051C4" w:rsidP="007051C4">
      <w:pPr>
        <w:rPr>
          <w:sz w:val="28"/>
          <w:szCs w:val="28"/>
        </w:rPr>
      </w:pPr>
      <w:r>
        <w:rPr>
          <w:sz w:val="28"/>
          <w:szCs w:val="28"/>
        </w:rPr>
        <w:t xml:space="preserve">    бюксе, массой 18,5627 г. и после высушивания масса бюкса с навеской</w:t>
      </w:r>
    </w:p>
    <w:p w:rsidR="007051C4" w:rsidRDefault="007051C4" w:rsidP="007051C4">
      <w:pPr>
        <w:rPr>
          <w:sz w:val="28"/>
          <w:szCs w:val="28"/>
        </w:rPr>
      </w:pPr>
      <w:r>
        <w:rPr>
          <w:sz w:val="28"/>
          <w:szCs w:val="28"/>
        </w:rPr>
        <w:t xml:space="preserve">    оказалась равна 23,2448 г. (справ.)</w:t>
      </w:r>
    </w:p>
    <w:p w:rsidR="007051C4" w:rsidRDefault="007051C4" w:rsidP="007051C4">
      <w:pPr>
        <w:rPr>
          <w:sz w:val="28"/>
          <w:szCs w:val="28"/>
        </w:rPr>
      </w:pPr>
      <w:r>
        <w:rPr>
          <w:sz w:val="28"/>
          <w:szCs w:val="28"/>
        </w:rPr>
        <w:t>2. Растворимость гидроксида магния М</w:t>
      </w:r>
      <w:r>
        <w:rPr>
          <w:sz w:val="28"/>
          <w:szCs w:val="28"/>
          <w:lang w:val="en-US"/>
        </w:rPr>
        <w:t>g</w:t>
      </w:r>
      <w:r>
        <w:rPr>
          <w:sz w:val="28"/>
          <w:szCs w:val="28"/>
        </w:rPr>
        <w:t>(ОН)</w:t>
      </w:r>
      <w:r w:rsidRPr="00CE152B">
        <w:rPr>
          <w:sz w:val="28"/>
          <w:szCs w:val="28"/>
          <w:vertAlign w:val="subscript"/>
        </w:rPr>
        <w:t>2</w:t>
      </w:r>
      <w:r>
        <w:rPr>
          <w:sz w:val="28"/>
          <w:szCs w:val="28"/>
        </w:rPr>
        <w:t xml:space="preserve"> при 18</w:t>
      </w:r>
      <w:r w:rsidRPr="00CE152B">
        <w:rPr>
          <w:sz w:val="28"/>
          <w:szCs w:val="28"/>
          <w:vertAlign w:val="superscript"/>
        </w:rPr>
        <w:t>0</w:t>
      </w:r>
      <w:r>
        <w:rPr>
          <w:sz w:val="28"/>
          <w:szCs w:val="28"/>
        </w:rPr>
        <w:t xml:space="preserve"> С равна 1,7 ∙ 10</w:t>
      </w:r>
      <w:r w:rsidRPr="00131140">
        <w:rPr>
          <w:sz w:val="28"/>
          <w:szCs w:val="28"/>
          <w:vertAlign w:val="superscript"/>
        </w:rPr>
        <w:t>-4</w:t>
      </w:r>
      <w:r>
        <w:rPr>
          <w:sz w:val="28"/>
          <w:szCs w:val="28"/>
        </w:rPr>
        <w:t xml:space="preserve"> </w:t>
      </w:r>
    </w:p>
    <w:p w:rsidR="007051C4" w:rsidRDefault="007051C4" w:rsidP="007051C4">
      <w:pPr>
        <w:rPr>
          <w:sz w:val="28"/>
          <w:szCs w:val="28"/>
        </w:rPr>
      </w:pPr>
      <w:r>
        <w:rPr>
          <w:sz w:val="28"/>
          <w:szCs w:val="28"/>
        </w:rPr>
        <w:t xml:space="preserve">    моль</w:t>
      </w:r>
      <w:r w:rsidRPr="00131140">
        <w:rPr>
          <w:sz w:val="28"/>
          <w:szCs w:val="28"/>
        </w:rPr>
        <w:t>/</w:t>
      </w:r>
      <w:r>
        <w:rPr>
          <w:sz w:val="28"/>
          <w:szCs w:val="28"/>
        </w:rPr>
        <w:t xml:space="preserve">л. Найти произведение растворимости данного соединения при этой </w:t>
      </w:r>
    </w:p>
    <w:p w:rsidR="007051C4" w:rsidRPr="00CE152B" w:rsidRDefault="007051C4" w:rsidP="007051C4">
      <w:pPr>
        <w:rPr>
          <w:sz w:val="28"/>
          <w:szCs w:val="28"/>
        </w:rPr>
      </w:pPr>
      <w:r>
        <w:rPr>
          <w:sz w:val="28"/>
          <w:szCs w:val="28"/>
        </w:rPr>
        <w:t xml:space="preserve">    температуре.</w:t>
      </w:r>
    </w:p>
    <w:p w:rsidR="007051C4" w:rsidRDefault="007051C4" w:rsidP="007051C4">
      <w:pPr>
        <w:rPr>
          <w:sz w:val="28"/>
          <w:szCs w:val="28"/>
        </w:rPr>
      </w:pPr>
      <w:r>
        <w:rPr>
          <w:sz w:val="28"/>
          <w:szCs w:val="28"/>
        </w:rPr>
        <w:t>3. Определите количественный состав (в массовых долях элементов)</w:t>
      </w:r>
    </w:p>
    <w:p w:rsidR="007051C4" w:rsidRDefault="007051C4" w:rsidP="007051C4">
      <w:pPr>
        <w:rPr>
          <w:sz w:val="28"/>
          <w:szCs w:val="28"/>
        </w:rPr>
      </w:pPr>
      <w:r>
        <w:rPr>
          <w:sz w:val="28"/>
          <w:szCs w:val="28"/>
        </w:rPr>
        <w:t xml:space="preserve">    лимонной кислоты (Н</w:t>
      </w:r>
      <w:r w:rsidRPr="0054009A">
        <w:rPr>
          <w:sz w:val="28"/>
          <w:szCs w:val="28"/>
          <w:vertAlign w:val="subscript"/>
        </w:rPr>
        <w:t>8</w:t>
      </w:r>
      <w:r>
        <w:rPr>
          <w:sz w:val="28"/>
          <w:szCs w:val="28"/>
        </w:rPr>
        <w:t>С</w:t>
      </w:r>
      <w:r w:rsidRPr="0054009A">
        <w:rPr>
          <w:sz w:val="28"/>
          <w:szCs w:val="28"/>
          <w:vertAlign w:val="subscript"/>
        </w:rPr>
        <w:t>6</w:t>
      </w:r>
      <w:r>
        <w:rPr>
          <w:sz w:val="28"/>
          <w:szCs w:val="28"/>
        </w:rPr>
        <w:t>О</w:t>
      </w:r>
      <w:r w:rsidRPr="0054009A">
        <w:rPr>
          <w:sz w:val="28"/>
          <w:szCs w:val="28"/>
          <w:vertAlign w:val="subscript"/>
        </w:rPr>
        <w:t>7</w:t>
      </w:r>
      <w:r>
        <w:rPr>
          <w:sz w:val="28"/>
          <w:szCs w:val="28"/>
        </w:rPr>
        <w:t>).</w:t>
      </w:r>
    </w:p>
    <w:p w:rsidR="007051C4" w:rsidRDefault="007051C4" w:rsidP="007051C4">
      <w:pPr>
        <w:rPr>
          <w:sz w:val="28"/>
          <w:szCs w:val="28"/>
        </w:rPr>
      </w:pPr>
    </w:p>
    <w:p w:rsidR="007051C4" w:rsidRPr="0071563F" w:rsidRDefault="007051C4" w:rsidP="007051C4">
      <w:pPr>
        <w:rPr>
          <w:b/>
          <w:sz w:val="28"/>
          <w:szCs w:val="28"/>
        </w:rPr>
      </w:pPr>
      <w:r w:rsidRPr="0071563F">
        <w:rPr>
          <w:b/>
          <w:sz w:val="28"/>
          <w:szCs w:val="28"/>
        </w:rPr>
        <w:t>В – 4</w:t>
      </w:r>
    </w:p>
    <w:p w:rsidR="007051C4" w:rsidRDefault="007051C4" w:rsidP="007051C4">
      <w:pPr>
        <w:rPr>
          <w:sz w:val="28"/>
          <w:szCs w:val="28"/>
        </w:rPr>
      </w:pPr>
      <w:r>
        <w:rPr>
          <w:sz w:val="28"/>
          <w:szCs w:val="28"/>
        </w:rPr>
        <w:t>*1. Определите влажность затяжного печенья  и сделайте вывод о качестве</w:t>
      </w:r>
    </w:p>
    <w:p w:rsidR="007051C4" w:rsidRDefault="007051C4" w:rsidP="007051C4">
      <w:pPr>
        <w:rPr>
          <w:sz w:val="28"/>
          <w:szCs w:val="28"/>
        </w:rPr>
      </w:pPr>
      <w:r>
        <w:rPr>
          <w:sz w:val="28"/>
          <w:szCs w:val="28"/>
        </w:rPr>
        <w:t xml:space="preserve">    продукции, если масса бюкса с навеской данного вида изделий до</w:t>
      </w:r>
    </w:p>
    <w:p w:rsidR="007051C4" w:rsidRDefault="007051C4" w:rsidP="007051C4">
      <w:pPr>
        <w:rPr>
          <w:sz w:val="28"/>
          <w:szCs w:val="28"/>
        </w:rPr>
      </w:pPr>
      <w:r>
        <w:rPr>
          <w:sz w:val="28"/>
          <w:szCs w:val="28"/>
        </w:rPr>
        <w:t xml:space="preserve">    высушивания – 25,7345 г., после высушивания – 25,13,56 г., а масса</w:t>
      </w:r>
    </w:p>
    <w:p w:rsidR="007051C4" w:rsidRDefault="007051C4" w:rsidP="007051C4">
      <w:pPr>
        <w:rPr>
          <w:sz w:val="28"/>
          <w:szCs w:val="28"/>
        </w:rPr>
      </w:pPr>
      <w:r>
        <w:rPr>
          <w:sz w:val="28"/>
          <w:szCs w:val="28"/>
        </w:rPr>
        <w:t xml:space="preserve">    пустого бюкса – 19,7461 г. (справ.)</w:t>
      </w:r>
    </w:p>
    <w:p w:rsidR="007051C4" w:rsidRDefault="007051C4" w:rsidP="007051C4">
      <w:pPr>
        <w:rPr>
          <w:sz w:val="28"/>
          <w:szCs w:val="28"/>
        </w:rPr>
      </w:pPr>
      <w:r>
        <w:rPr>
          <w:sz w:val="28"/>
          <w:szCs w:val="28"/>
        </w:rPr>
        <w:t>2.</w:t>
      </w:r>
      <w:r w:rsidRPr="0071563F">
        <w:rPr>
          <w:sz w:val="28"/>
          <w:szCs w:val="28"/>
        </w:rPr>
        <w:t xml:space="preserve"> </w:t>
      </w:r>
      <w:r>
        <w:rPr>
          <w:sz w:val="28"/>
          <w:szCs w:val="28"/>
        </w:rPr>
        <w:t xml:space="preserve">Произведение растворимости иодида свинца </w:t>
      </w:r>
      <w:r>
        <w:rPr>
          <w:sz w:val="28"/>
          <w:szCs w:val="28"/>
          <w:lang w:val="en-US"/>
        </w:rPr>
        <w:t>PbI</w:t>
      </w:r>
      <w:r w:rsidRPr="00131140">
        <w:rPr>
          <w:sz w:val="28"/>
          <w:szCs w:val="28"/>
          <w:vertAlign w:val="subscript"/>
        </w:rPr>
        <w:t>2</w:t>
      </w:r>
      <w:r>
        <w:rPr>
          <w:sz w:val="28"/>
          <w:szCs w:val="28"/>
        </w:rPr>
        <w:t xml:space="preserve"> при 20</w:t>
      </w:r>
      <w:r w:rsidRPr="00131140">
        <w:rPr>
          <w:sz w:val="28"/>
          <w:szCs w:val="28"/>
          <w:vertAlign w:val="superscript"/>
        </w:rPr>
        <w:t>0</w:t>
      </w:r>
      <w:r>
        <w:rPr>
          <w:sz w:val="28"/>
          <w:szCs w:val="28"/>
        </w:rPr>
        <w:t>С равно 8 ∙ 10</w:t>
      </w:r>
      <w:r w:rsidRPr="00131140">
        <w:rPr>
          <w:sz w:val="28"/>
          <w:szCs w:val="28"/>
          <w:vertAlign w:val="superscript"/>
        </w:rPr>
        <w:t>-9</w:t>
      </w:r>
      <w:r>
        <w:rPr>
          <w:sz w:val="28"/>
          <w:szCs w:val="28"/>
        </w:rPr>
        <w:t xml:space="preserve">. </w:t>
      </w:r>
    </w:p>
    <w:p w:rsidR="007051C4" w:rsidRDefault="007051C4" w:rsidP="007051C4">
      <w:pPr>
        <w:rPr>
          <w:sz w:val="28"/>
          <w:szCs w:val="28"/>
        </w:rPr>
      </w:pPr>
      <w:r>
        <w:rPr>
          <w:sz w:val="28"/>
          <w:szCs w:val="28"/>
        </w:rPr>
        <w:t xml:space="preserve">    Вычислить растворимость данной соли (в моль</w:t>
      </w:r>
      <w:r w:rsidRPr="00461FE7">
        <w:rPr>
          <w:sz w:val="28"/>
          <w:szCs w:val="28"/>
        </w:rPr>
        <w:t>/</w:t>
      </w:r>
      <w:r>
        <w:rPr>
          <w:sz w:val="28"/>
          <w:szCs w:val="28"/>
        </w:rPr>
        <w:t>л  и  в  г</w:t>
      </w:r>
      <w:r w:rsidRPr="00461FE7">
        <w:rPr>
          <w:sz w:val="28"/>
          <w:szCs w:val="28"/>
        </w:rPr>
        <w:t>/</w:t>
      </w:r>
      <w:r>
        <w:rPr>
          <w:sz w:val="28"/>
          <w:szCs w:val="28"/>
        </w:rPr>
        <w:t xml:space="preserve">л)  при  указанной </w:t>
      </w:r>
    </w:p>
    <w:p w:rsidR="007051C4" w:rsidRPr="00907F55" w:rsidRDefault="007051C4" w:rsidP="007051C4">
      <w:pPr>
        <w:rPr>
          <w:sz w:val="28"/>
          <w:szCs w:val="28"/>
        </w:rPr>
      </w:pPr>
      <w:r>
        <w:rPr>
          <w:sz w:val="28"/>
          <w:szCs w:val="28"/>
        </w:rPr>
        <w:t xml:space="preserve">    температуре.</w:t>
      </w:r>
    </w:p>
    <w:p w:rsidR="007051C4" w:rsidRDefault="007051C4" w:rsidP="007051C4">
      <w:pPr>
        <w:rPr>
          <w:sz w:val="28"/>
          <w:szCs w:val="28"/>
        </w:rPr>
      </w:pPr>
      <w:r>
        <w:rPr>
          <w:sz w:val="28"/>
          <w:szCs w:val="28"/>
        </w:rPr>
        <w:t>3. Определите количественный состав (в массовых долях элементов)</w:t>
      </w:r>
    </w:p>
    <w:p w:rsidR="007051C4" w:rsidRPr="00325593" w:rsidRDefault="007051C4" w:rsidP="007051C4">
      <w:pPr>
        <w:rPr>
          <w:sz w:val="28"/>
          <w:szCs w:val="28"/>
        </w:rPr>
      </w:pPr>
      <w:r>
        <w:rPr>
          <w:sz w:val="28"/>
          <w:szCs w:val="28"/>
        </w:rPr>
        <w:t xml:space="preserve">    ванилина (С</w:t>
      </w:r>
      <w:r>
        <w:rPr>
          <w:sz w:val="28"/>
          <w:szCs w:val="28"/>
          <w:vertAlign w:val="subscript"/>
        </w:rPr>
        <w:t>8</w:t>
      </w:r>
      <w:r>
        <w:rPr>
          <w:sz w:val="28"/>
          <w:szCs w:val="28"/>
        </w:rPr>
        <w:t>Н</w:t>
      </w:r>
      <w:r w:rsidRPr="0054009A">
        <w:rPr>
          <w:sz w:val="28"/>
          <w:szCs w:val="28"/>
          <w:vertAlign w:val="subscript"/>
        </w:rPr>
        <w:t>8</w:t>
      </w:r>
      <w:r>
        <w:rPr>
          <w:sz w:val="28"/>
          <w:szCs w:val="28"/>
        </w:rPr>
        <w:t>О</w:t>
      </w:r>
      <w:r>
        <w:rPr>
          <w:sz w:val="28"/>
          <w:szCs w:val="28"/>
          <w:vertAlign w:val="subscript"/>
        </w:rPr>
        <w:t>3</w:t>
      </w:r>
      <w:r>
        <w:rPr>
          <w:sz w:val="28"/>
          <w:szCs w:val="28"/>
        </w:rPr>
        <w:t>).</w:t>
      </w:r>
    </w:p>
    <w:p w:rsidR="007051C4" w:rsidRDefault="007051C4" w:rsidP="007051C4">
      <w:pPr>
        <w:rPr>
          <w:sz w:val="28"/>
          <w:szCs w:val="28"/>
        </w:rPr>
      </w:pPr>
      <w:r>
        <w:rPr>
          <w:sz w:val="28"/>
          <w:szCs w:val="28"/>
        </w:rPr>
        <w:t xml:space="preserve">                                                                   </w:t>
      </w:r>
    </w:p>
    <w:p w:rsidR="007051C4" w:rsidRDefault="007051C4" w:rsidP="007051C4">
      <w:pPr>
        <w:jc w:val="right"/>
        <w:rPr>
          <w:sz w:val="28"/>
          <w:szCs w:val="28"/>
        </w:rPr>
      </w:pPr>
      <w:r>
        <w:rPr>
          <w:sz w:val="28"/>
          <w:szCs w:val="28"/>
        </w:rPr>
        <w:t>Зав. лабораторией Грушевская А.А.</w:t>
      </w:r>
    </w:p>
    <w:p w:rsidR="007051C4" w:rsidRPr="005677B7" w:rsidRDefault="007051C4" w:rsidP="007051C4">
      <w:pPr>
        <w:jc w:val="center"/>
        <w:rPr>
          <w:b/>
        </w:rPr>
      </w:pPr>
      <w:r w:rsidRPr="005677B7">
        <w:rPr>
          <w:b/>
        </w:rPr>
        <w:lastRenderedPageBreak/>
        <w:t>ИНСТРУКЦИОННО-ТЕХНОЛОГИЧЕСКАЯ КАРТА</w:t>
      </w:r>
    </w:p>
    <w:p w:rsidR="007051C4" w:rsidRPr="005677B7" w:rsidRDefault="007051C4" w:rsidP="007051C4">
      <w:pPr>
        <w:jc w:val="center"/>
        <w:rPr>
          <w:b/>
          <w:sz w:val="16"/>
          <w:szCs w:val="16"/>
        </w:rPr>
      </w:pPr>
    </w:p>
    <w:p w:rsidR="007051C4" w:rsidRPr="005677B7" w:rsidRDefault="007051C4" w:rsidP="007051C4">
      <w:r w:rsidRPr="005677B7">
        <w:t xml:space="preserve">на выполнение лабораторной работы 24, 25      </w:t>
      </w:r>
    </w:p>
    <w:p w:rsidR="007051C4" w:rsidRPr="005677B7" w:rsidRDefault="007051C4" w:rsidP="007051C4">
      <w:r w:rsidRPr="005677B7">
        <w:t>по учебной дисциплине «Химия»</w:t>
      </w:r>
    </w:p>
    <w:p w:rsidR="007051C4" w:rsidRPr="005677B7" w:rsidRDefault="007051C4" w:rsidP="007051C4">
      <w:pPr>
        <w:rPr>
          <w:b/>
          <w:sz w:val="16"/>
          <w:szCs w:val="16"/>
        </w:rPr>
      </w:pPr>
    </w:p>
    <w:p w:rsidR="007051C4" w:rsidRPr="005677B7" w:rsidRDefault="007051C4" w:rsidP="007051C4">
      <w:r w:rsidRPr="005677B7">
        <w:rPr>
          <w:b/>
        </w:rPr>
        <w:t>Тема:</w:t>
      </w:r>
      <w:r w:rsidRPr="005677B7">
        <w:t xml:space="preserve"> «Гравиметрический анализ» </w:t>
      </w:r>
    </w:p>
    <w:p w:rsidR="007051C4" w:rsidRPr="005677B7" w:rsidRDefault="007051C4" w:rsidP="007051C4">
      <w:pPr>
        <w:rPr>
          <w:b/>
          <w:sz w:val="16"/>
          <w:szCs w:val="16"/>
        </w:rPr>
      </w:pPr>
    </w:p>
    <w:p w:rsidR="007051C4" w:rsidRPr="005677B7" w:rsidRDefault="007051C4" w:rsidP="007051C4">
      <w:r w:rsidRPr="005677B7">
        <w:rPr>
          <w:b/>
        </w:rPr>
        <w:t xml:space="preserve">Наименование работы: </w:t>
      </w:r>
      <w:r w:rsidRPr="005677B7">
        <w:t xml:space="preserve">«Определение зольности муки» </w:t>
      </w:r>
    </w:p>
    <w:p w:rsidR="007051C4" w:rsidRPr="005677B7" w:rsidRDefault="007051C4" w:rsidP="007051C4">
      <w:pPr>
        <w:rPr>
          <w:b/>
          <w:sz w:val="16"/>
          <w:szCs w:val="16"/>
        </w:rPr>
      </w:pPr>
    </w:p>
    <w:p w:rsidR="007051C4" w:rsidRPr="005677B7" w:rsidRDefault="007051C4" w:rsidP="007051C4">
      <w:r w:rsidRPr="005677B7">
        <w:rPr>
          <w:b/>
        </w:rPr>
        <w:t>Цель:</w:t>
      </w:r>
      <w:r w:rsidRPr="005677B7">
        <w:t xml:space="preserve"> научиться устанавливать соответствие зольности различных сортов муки требованиям ГОСТ, используя метод выделения </w:t>
      </w:r>
    </w:p>
    <w:p w:rsidR="007051C4" w:rsidRPr="005677B7" w:rsidRDefault="007051C4" w:rsidP="007051C4">
      <w:pPr>
        <w:rPr>
          <w:b/>
          <w:sz w:val="16"/>
          <w:szCs w:val="16"/>
        </w:rPr>
      </w:pPr>
    </w:p>
    <w:p w:rsidR="007051C4" w:rsidRPr="001D7BCD" w:rsidRDefault="007051C4" w:rsidP="007051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677B7">
        <w:rPr>
          <w:b/>
        </w:rPr>
        <w:t>Приобретаемые умения и навыки:</w:t>
      </w:r>
      <w:r w:rsidRPr="005677B7">
        <w:t xml:space="preserve">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использовать свойства органических веществ, дисперсных и коллоидных систем для оптимиз</w:t>
      </w:r>
      <w:r>
        <w:t xml:space="preserve">ации технологического процесса; </w:t>
      </w:r>
      <w:r w:rsidRPr="005D47BB">
        <w:t>использование лабораторной посуды и оборудования</w:t>
      </w:r>
      <w:r w:rsidRPr="00A854EB">
        <w:t>, подбор реактивов и аппаратуры</w:t>
      </w:r>
      <w:r>
        <w:t xml:space="preserve"> (</w:t>
      </w:r>
      <w:r w:rsidRPr="003A2C54">
        <w:t>подготовка рабочего места для гравиметрического определения</w:t>
      </w:r>
      <w:r w:rsidRPr="001D7BCD">
        <w:t xml:space="preserve">, </w:t>
      </w:r>
      <w:r w:rsidRPr="003A2C54">
        <w:t xml:space="preserve">взвешивание на технических и аналитических весах, </w:t>
      </w:r>
      <w:r w:rsidRPr="005677B7">
        <w:t>прокаливание тигля в муфельной печи до постоянной массы, озоление и прокаливание образца муки,</w:t>
      </w:r>
      <w:r>
        <w:t xml:space="preserve"> охлаждение в эксикаторе);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CF0F2A">
        <w:t xml:space="preserve">расчет </w:t>
      </w:r>
      <w:r>
        <w:t>зольности)</w:t>
      </w:r>
      <w:r w:rsidRPr="00A854EB">
        <w:t>; выбор метода и хода химического анализа</w:t>
      </w:r>
      <w:r>
        <w:t xml:space="preserve"> (метод выделения)</w:t>
      </w:r>
      <w:r w:rsidRPr="00A854EB">
        <w:t>;</w:t>
      </w:r>
      <w:r>
        <w:t xml:space="preserve"> </w:t>
      </w:r>
      <w:r w:rsidRPr="005D47BB">
        <w:t>соблюдение правил техники безопасности при работе в химической лаборатории.</w:t>
      </w:r>
    </w:p>
    <w:p w:rsidR="007051C4" w:rsidRPr="00521449" w:rsidRDefault="007051C4" w:rsidP="007051C4">
      <w:pPr>
        <w:rPr>
          <w:b/>
          <w:sz w:val="16"/>
          <w:szCs w:val="16"/>
        </w:rPr>
      </w:pPr>
    </w:p>
    <w:p w:rsidR="007051C4" w:rsidRPr="001D7BCD" w:rsidRDefault="007051C4" w:rsidP="007051C4">
      <w:r w:rsidRPr="00FD17B5">
        <w:rPr>
          <w:b/>
        </w:rPr>
        <w:t xml:space="preserve">Формируемые компетенции: </w:t>
      </w:r>
      <w:r w:rsidRPr="00FD17B5">
        <w:t>ОК</w:t>
      </w:r>
      <w:r>
        <w:t>:</w:t>
      </w:r>
      <w:r w:rsidRPr="00FD17B5">
        <w:t xml:space="preserve"> 1 – 9; ПК</w:t>
      </w:r>
      <w:r>
        <w:t>: 1.1. – 1.</w:t>
      </w:r>
      <w:r w:rsidRPr="00FD17B5">
        <w:t>4</w:t>
      </w:r>
      <w:r>
        <w:t>., 2.1., 3.1., 4.1.</w:t>
      </w:r>
    </w:p>
    <w:p w:rsidR="007051C4" w:rsidRPr="005677B7" w:rsidRDefault="007051C4" w:rsidP="007051C4">
      <w:pPr>
        <w:rPr>
          <w:sz w:val="16"/>
          <w:szCs w:val="16"/>
        </w:rPr>
      </w:pPr>
    </w:p>
    <w:p w:rsidR="007051C4" w:rsidRPr="005677B7" w:rsidRDefault="007051C4" w:rsidP="007051C4">
      <w:r w:rsidRPr="005677B7">
        <w:rPr>
          <w:b/>
        </w:rPr>
        <w:t>Норма времени:</w:t>
      </w:r>
      <w:r w:rsidRPr="005677B7">
        <w:t xml:space="preserve"> 4 часа</w:t>
      </w:r>
    </w:p>
    <w:p w:rsidR="007051C4" w:rsidRPr="005677B7" w:rsidRDefault="007051C4" w:rsidP="007051C4">
      <w:pPr>
        <w:rPr>
          <w:b/>
          <w:sz w:val="16"/>
          <w:szCs w:val="16"/>
        </w:rPr>
      </w:pPr>
    </w:p>
    <w:p w:rsidR="007051C4" w:rsidRPr="005677B7" w:rsidRDefault="007051C4" w:rsidP="007051C4">
      <w:pPr>
        <w:jc w:val="both"/>
      </w:pPr>
      <w:r w:rsidRPr="005677B7">
        <w:rPr>
          <w:b/>
        </w:rPr>
        <w:t>Оснащение рабочего места:</w:t>
      </w:r>
      <w:r w:rsidRPr="005677B7">
        <w:t xml:space="preserve"> инструкционные карты, периодическая система           </w:t>
      </w:r>
    </w:p>
    <w:p w:rsidR="007051C4" w:rsidRPr="005677B7" w:rsidRDefault="007051C4" w:rsidP="007051C4">
      <w:pPr>
        <w:jc w:val="both"/>
      </w:pPr>
      <w:r w:rsidRPr="005677B7">
        <w:t>Д.И. Менделеева, таблица значений аналитических множителей,  калькуляторы, набор химических реактивов и лабораторного оборудования.</w:t>
      </w:r>
    </w:p>
    <w:p w:rsidR="007051C4" w:rsidRPr="005677B7" w:rsidRDefault="007051C4" w:rsidP="007051C4">
      <w:pPr>
        <w:jc w:val="both"/>
        <w:rPr>
          <w:b/>
          <w:sz w:val="16"/>
          <w:szCs w:val="16"/>
        </w:rPr>
      </w:pPr>
    </w:p>
    <w:p w:rsidR="007051C4" w:rsidRDefault="007051C4" w:rsidP="007051C4">
      <w:pPr>
        <w:jc w:val="both"/>
      </w:pPr>
      <w:r w:rsidRPr="005677B7">
        <w:rPr>
          <w:b/>
        </w:rPr>
        <w:t>Литература</w:t>
      </w:r>
      <w:r w:rsidRPr="005677B7">
        <w:t>:</w:t>
      </w:r>
      <w:r w:rsidRPr="003A2C54">
        <w:t xml:space="preserve"> </w:t>
      </w:r>
    </w:p>
    <w:p w:rsidR="007051C4" w:rsidRDefault="007051C4" w:rsidP="006371D8">
      <w:pPr>
        <w:ind w:left="1416"/>
        <w:jc w:val="both"/>
      </w:pPr>
      <w:r w:rsidRPr="003A2C54">
        <w:t>Коренман Я.И. Практикум по аналитической химии. Анализ пищев</w:t>
      </w:r>
      <w:r>
        <w:t>ых продуктов. – М.: КолосС, 2012</w:t>
      </w:r>
      <w:r w:rsidRPr="003A2C54">
        <w:t xml:space="preserve">.         </w:t>
      </w:r>
    </w:p>
    <w:p w:rsidR="007051C4" w:rsidRPr="003A2C54" w:rsidRDefault="007051C4" w:rsidP="006371D8">
      <w:pPr>
        <w:ind w:left="1416"/>
        <w:jc w:val="both"/>
      </w:pPr>
      <w:r w:rsidRPr="003A2C54">
        <w:t>Лурье И.С., Скокан Л.Е., Цитович А.П. Технохимический и</w:t>
      </w:r>
      <w:r>
        <w:t xml:space="preserve"> </w:t>
      </w:r>
      <w:r w:rsidRPr="003A2C54">
        <w:t xml:space="preserve">микробиологический контроль в кондитерском производстве.  </w:t>
      </w:r>
      <w:r>
        <w:t>Справочник. – М.: КолосС, 2012</w:t>
      </w:r>
      <w:r w:rsidRPr="003A2C54">
        <w:t>.</w:t>
      </w:r>
    </w:p>
    <w:p w:rsidR="007051C4" w:rsidRPr="003A2C54" w:rsidRDefault="007051C4" w:rsidP="006371D8">
      <w:pPr>
        <w:ind w:left="1416"/>
        <w:jc w:val="both"/>
      </w:pPr>
      <w:r w:rsidRPr="003A2C54">
        <w:t>Цыганова Т.Б. Технология хлебопекарного производства. – М.:</w:t>
      </w:r>
      <w:r>
        <w:t xml:space="preserve"> ПрофОбрИздат, 2015</w:t>
      </w:r>
      <w:r w:rsidRPr="003A2C54">
        <w:t>.</w:t>
      </w:r>
    </w:p>
    <w:p w:rsidR="007051C4" w:rsidRPr="005677B7" w:rsidRDefault="007051C4" w:rsidP="006371D8">
      <w:pPr>
        <w:ind w:left="1416"/>
        <w:jc w:val="both"/>
      </w:pPr>
      <w:r w:rsidRPr="005677B7">
        <w:t>Межгосударственный стандарт. Мука и отруби. Методы определения зольности. ГОСТ 27494-87.</w:t>
      </w:r>
    </w:p>
    <w:p w:rsidR="007051C4" w:rsidRPr="005677B7" w:rsidRDefault="007051C4" w:rsidP="007051C4">
      <w:pPr>
        <w:rPr>
          <w:sz w:val="16"/>
          <w:szCs w:val="16"/>
        </w:rPr>
      </w:pPr>
    </w:p>
    <w:p w:rsidR="007051C4" w:rsidRPr="005677B7" w:rsidRDefault="007051C4" w:rsidP="007051C4">
      <w:pPr>
        <w:jc w:val="center"/>
        <w:rPr>
          <w:b/>
        </w:rPr>
      </w:pPr>
      <w:r w:rsidRPr="005677B7">
        <w:rPr>
          <w:b/>
        </w:rPr>
        <w:t>Контрольные вопросы при допуске:</w:t>
      </w:r>
    </w:p>
    <w:p w:rsidR="007051C4" w:rsidRPr="005677B7" w:rsidRDefault="007051C4" w:rsidP="007051C4">
      <w:pPr>
        <w:jc w:val="center"/>
        <w:rPr>
          <w:b/>
          <w:sz w:val="16"/>
          <w:szCs w:val="16"/>
        </w:rPr>
      </w:pPr>
    </w:p>
    <w:p w:rsidR="007051C4" w:rsidRPr="005677B7" w:rsidRDefault="007051C4" w:rsidP="007051C4">
      <w:r w:rsidRPr="005677B7">
        <w:t>1. В чем заключается сущность гравиметрического анализа?</w:t>
      </w:r>
    </w:p>
    <w:p w:rsidR="006371D8" w:rsidRDefault="007051C4" w:rsidP="007051C4">
      <w:r w:rsidRPr="005677B7">
        <w:t>2. Какой метод гравиметрии позволяет определить зольность муки? Какие</w:t>
      </w:r>
      <w:r w:rsidR="006371D8">
        <w:t xml:space="preserve"> </w:t>
      </w:r>
      <w:r w:rsidRPr="005677B7">
        <w:t>еще методы вам</w:t>
      </w:r>
    </w:p>
    <w:p w:rsidR="007051C4" w:rsidRPr="005677B7" w:rsidRDefault="006371D8" w:rsidP="007051C4">
      <w:r>
        <w:t xml:space="preserve">   </w:t>
      </w:r>
      <w:r w:rsidR="007051C4" w:rsidRPr="005677B7">
        <w:t xml:space="preserve"> знакомы?</w:t>
      </w:r>
    </w:p>
    <w:p w:rsidR="007051C4" w:rsidRPr="005677B7" w:rsidRDefault="007051C4" w:rsidP="007051C4">
      <w:r w:rsidRPr="005677B7">
        <w:t>3. Дайте определение зольности муки. С какой целью она устанавливается?</w:t>
      </w:r>
    </w:p>
    <w:p w:rsidR="006371D8" w:rsidRDefault="007051C4" w:rsidP="007051C4">
      <w:r w:rsidRPr="005677B7">
        <w:t>4. Какие количественные характеристики вам необходимо определить для расчета</w:t>
      </w:r>
    </w:p>
    <w:p w:rsidR="007051C4" w:rsidRPr="005677B7" w:rsidRDefault="006371D8" w:rsidP="007051C4">
      <w:r>
        <w:t xml:space="preserve">   </w:t>
      </w:r>
      <w:r w:rsidR="007051C4" w:rsidRPr="005677B7">
        <w:t xml:space="preserve"> зольности?</w:t>
      </w:r>
    </w:p>
    <w:p w:rsidR="006371D8" w:rsidRDefault="007051C4" w:rsidP="007051C4">
      <w:r w:rsidRPr="005677B7">
        <w:t xml:space="preserve">5. Какими приемами гравиметрии вы воспользуетесь для определения </w:t>
      </w:r>
      <w:r w:rsidRPr="005677B7">
        <w:rPr>
          <w:lang w:val="en-US"/>
        </w:rPr>
        <w:t>W</w:t>
      </w:r>
      <w:r w:rsidRPr="005677B7">
        <w:t>(золы)? Дайте их</w:t>
      </w:r>
    </w:p>
    <w:p w:rsidR="007051C4" w:rsidRPr="005677B7" w:rsidRDefault="006371D8" w:rsidP="007051C4">
      <w:r>
        <w:t xml:space="preserve">   </w:t>
      </w:r>
      <w:r w:rsidR="007051C4" w:rsidRPr="005677B7">
        <w:t xml:space="preserve"> краткую характеристику.</w:t>
      </w:r>
    </w:p>
    <w:p w:rsidR="007051C4" w:rsidRPr="005677B7" w:rsidRDefault="007051C4" w:rsidP="007051C4">
      <w:r w:rsidRPr="005677B7">
        <w:t>6. Каковы правила работы с сушильным шкафом? Эксикатором? Муфельной</w:t>
      </w:r>
      <w:r w:rsidR="006371D8">
        <w:t xml:space="preserve"> </w:t>
      </w:r>
      <w:r w:rsidRPr="005677B7">
        <w:t>печью?</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7051C4" w:rsidRPr="00687B21" w:rsidTr="004F2EBD">
        <w:tc>
          <w:tcPr>
            <w:tcW w:w="399" w:type="dxa"/>
          </w:tcPr>
          <w:p w:rsidR="007051C4" w:rsidRPr="005677B7" w:rsidRDefault="007051C4" w:rsidP="004F2EBD">
            <w:pPr>
              <w:rPr>
                <w:b/>
              </w:rPr>
            </w:pPr>
          </w:p>
          <w:p w:rsidR="007051C4" w:rsidRPr="005677B7" w:rsidRDefault="007051C4" w:rsidP="004F2EBD">
            <w:pPr>
              <w:rPr>
                <w:b/>
              </w:rPr>
            </w:pPr>
            <w:r w:rsidRPr="005677B7">
              <w:rPr>
                <w:b/>
              </w:rPr>
              <w:t>№</w:t>
            </w:r>
          </w:p>
          <w:p w:rsidR="007051C4" w:rsidRPr="005677B7" w:rsidRDefault="007051C4" w:rsidP="004F2EBD">
            <w:pPr>
              <w:rPr>
                <w:b/>
              </w:rPr>
            </w:pPr>
          </w:p>
        </w:tc>
        <w:tc>
          <w:tcPr>
            <w:tcW w:w="7125" w:type="dxa"/>
            <w:tcBorders>
              <w:bottom w:val="single" w:sz="4" w:space="0" w:color="auto"/>
            </w:tcBorders>
            <w:vAlign w:val="center"/>
          </w:tcPr>
          <w:p w:rsidR="007051C4" w:rsidRPr="005677B7" w:rsidRDefault="007051C4" w:rsidP="004F2EBD">
            <w:pPr>
              <w:jc w:val="center"/>
              <w:rPr>
                <w:b/>
              </w:rPr>
            </w:pPr>
            <w:r w:rsidRPr="005677B7">
              <w:rPr>
                <w:b/>
              </w:rPr>
              <w:t>Содержание работы и последовательность</w:t>
            </w:r>
          </w:p>
          <w:p w:rsidR="007051C4" w:rsidRPr="005677B7" w:rsidRDefault="007051C4" w:rsidP="004F2EBD">
            <w:pPr>
              <w:jc w:val="center"/>
              <w:rPr>
                <w:b/>
                <w:sz w:val="28"/>
                <w:szCs w:val="28"/>
              </w:rPr>
            </w:pPr>
            <w:r w:rsidRPr="005677B7">
              <w:rPr>
                <w:b/>
              </w:rPr>
              <w:t>выполнения операций</w:t>
            </w:r>
          </w:p>
        </w:tc>
        <w:tc>
          <w:tcPr>
            <w:tcW w:w="1824" w:type="dxa"/>
          </w:tcPr>
          <w:p w:rsidR="007051C4" w:rsidRPr="005677B7" w:rsidRDefault="007051C4" w:rsidP="004F2EBD">
            <w:pPr>
              <w:jc w:val="center"/>
              <w:rPr>
                <w:b/>
              </w:rPr>
            </w:pPr>
            <w:r w:rsidRPr="005677B7">
              <w:rPr>
                <w:b/>
              </w:rPr>
              <w:t>Наименование оборудования и инструмента</w:t>
            </w:r>
          </w:p>
        </w:tc>
        <w:tc>
          <w:tcPr>
            <w:tcW w:w="2109" w:type="dxa"/>
          </w:tcPr>
          <w:p w:rsidR="007051C4" w:rsidRPr="005677B7" w:rsidRDefault="007051C4" w:rsidP="004F2EBD">
            <w:pPr>
              <w:jc w:val="center"/>
              <w:rPr>
                <w:b/>
              </w:rPr>
            </w:pPr>
            <w:r w:rsidRPr="005677B7">
              <w:rPr>
                <w:b/>
              </w:rPr>
              <w:t>Инструкцион</w:t>
            </w:r>
            <w:r>
              <w:rPr>
                <w:b/>
              </w:rPr>
              <w:t>н.</w:t>
            </w:r>
            <w:r w:rsidRPr="005677B7">
              <w:rPr>
                <w:b/>
              </w:rPr>
              <w:t xml:space="preserve"> указания и тех. требования</w:t>
            </w:r>
          </w:p>
        </w:tc>
      </w:tr>
      <w:tr w:rsidR="007051C4" w:rsidRPr="00687B21" w:rsidTr="004F2EBD">
        <w:trPr>
          <w:trHeight w:val="1979"/>
        </w:trPr>
        <w:tc>
          <w:tcPr>
            <w:tcW w:w="399" w:type="dxa"/>
            <w:tcBorders>
              <w:right w:val="single" w:sz="4" w:space="0" w:color="auto"/>
            </w:tcBorders>
          </w:tcPr>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r w:rsidRPr="00687B21">
              <w:rPr>
                <w:sz w:val="28"/>
                <w:szCs w:val="28"/>
              </w:rPr>
              <w:t>1</w:t>
            </w: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7051C4" w:rsidRPr="00687B21" w:rsidRDefault="007051C4" w:rsidP="004F2EBD">
            <w:pPr>
              <w:rPr>
                <w:i/>
                <w:sz w:val="28"/>
                <w:szCs w:val="28"/>
              </w:rPr>
            </w:pPr>
            <w:r w:rsidRPr="00687B21">
              <w:rPr>
                <w:sz w:val="28"/>
                <w:szCs w:val="28"/>
              </w:rPr>
              <w:lastRenderedPageBreak/>
              <w:t xml:space="preserve">   </w:t>
            </w:r>
            <w:r w:rsidRPr="00687B21">
              <w:rPr>
                <w:i/>
                <w:sz w:val="28"/>
                <w:szCs w:val="28"/>
              </w:rPr>
              <w:t xml:space="preserve">Зольность муки – это количество минеральных веществ, содержащихся в ней. При прокаливании органические вещества муки превращаются в летучие соединения, а минеральные остаются в виде золы. </w:t>
            </w:r>
          </w:p>
          <w:p w:rsidR="007051C4" w:rsidRPr="00687B21" w:rsidRDefault="007051C4" w:rsidP="004F2EBD">
            <w:pPr>
              <w:rPr>
                <w:i/>
                <w:sz w:val="28"/>
                <w:szCs w:val="28"/>
              </w:rPr>
            </w:pPr>
            <w:r w:rsidRPr="00687B21">
              <w:rPr>
                <w:i/>
                <w:sz w:val="28"/>
                <w:szCs w:val="28"/>
              </w:rPr>
              <w:t xml:space="preserve">    В объектах кондитерского производства, кроме естественных минеральных веществ, присутствуют вещества, которые попадают в продукты в процессе производства и транспортировки из окружающей среды (железо, песок, глина и др.). Поэтому по количеству минеральных элементов можно судить о нарушении технологического процесса или санитарного режима производства кондитерских изделий или сырья и полуфабрикатов, используемых для их изготовления.</w:t>
            </w:r>
          </w:p>
          <w:p w:rsidR="007051C4" w:rsidRPr="00687B21" w:rsidRDefault="007051C4" w:rsidP="004F2EBD">
            <w:pPr>
              <w:rPr>
                <w:i/>
                <w:sz w:val="28"/>
                <w:szCs w:val="28"/>
              </w:rPr>
            </w:pPr>
            <w:r w:rsidRPr="00687B21">
              <w:rPr>
                <w:i/>
                <w:sz w:val="28"/>
                <w:szCs w:val="28"/>
              </w:rPr>
              <w:t xml:space="preserve">    Зольность является основным показателем сорта муки.</w:t>
            </w:r>
          </w:p>
          <w:p w:rsidR="007051C4" w:rsidRPr="00687B21" w:rsidRDefault="007051C4" w:rsidP="004F2EBD">
            <w:pPr>
              <w:rPr>
                <w:i/>
                <w:sz w:val="28"/>
                <w:szCs w:val="28"/>
              </w:rPr>
            </w:pPr>
            <w:r w:rsidRPr="00687B21">
              <w:rPr>
                <w:i/>
                <w:sz w:val="28"/>
                <w:szCs w:val="28"/>
              </w:rPr>
              <w:t xml:space="preserve">Так зольность </w:t>
            </w:r>
            <w:r w:rsidRPr="00AD7FE2">
              <w:rPr>
                <w:b/>
                <w:i/>
                <w:sz w:val="28"/>
                <w:szCs w:val="28"/>
              </w:rPr>
              <w:t>пшеничной муки</w:t>
            </w:r>
            <w:r w:rsidRPr="00687B21">
              <w:rPr>
                <w:i/>
                <w:sz w:val="28"/>
                <w:szCs w:val="28"/>
              </w:rPr>
              <w:t xml:space="preserve"> должна составлять:</w:t>
            </w:r>
          </w:p>
          <w:p w:rsidR="007051C4" w:rsidRPr="00AD7FE2" w:rsidRDefault="007051C4" w:rsidP="004F2EBD">
            <w:pPr>
              <w:rPr>
                <w:b/>
                <w:i/>
                <w:sz w:val="28"/>
                <w:szCs w:val="28"/>
              </w:rPr>
            </w:pPr>
            <w:r w:rsidRPr="00AD7FE2">
              <w:rPr>
                <w:b/>
                <w:i/>
                <w:sz w:val="28"/>
                <w:szCs w:val="28"/>
              </w:rPr>
              <w:t xml:space="preserve">высший сорт 0,55%; первый сорт – 0,75%; </w:t>
            </w:r>
          </w:p>
          <w:p w:rsidR="007051C4" w:rsidRPr="00AD7FE2" w:rsidRDefault="007051C4" w:rsidP="004F2EBD">
            <w:pPr>
              <w:rPr>
                <w:b/>
                <w:i/>
                <w:sz w:val="28"/>
                <w:szCs w:val="28"/>
              </w:rPr>
            </w:pPr>
            <w:r w:rsidRPr="00AD7FE2">
              <w:rPr>
                <w:b/>
                <w:i/>
                <w:sz w:val="28"/>
                <w:szCs w:val="28"/>
              </w:rPr>
              <w:t>второй сорт – 1,25%.</w:t>
            </w:r>
          </w:p>
          <w:p w:rsidR="007051C4" w:rsidRPr="00AD7FE2" w:rsidRDefault="007051C4" w:rsidP="004F2EBD">
            <w:pPr>
              <w:rPr>
                <w:b/>
                <w:i/>
                <w:sz w:val="28"/>
                <w:szCs w:val="28"/>
              </w:rPr>
            </w:pPr>
            <w:r w:rsidRPr="00687B21">
              <w:rPr>
                <w:i/>
                <w:sz w:val="28"/>
                <w:szCs w:val="28"/>
              </w:rPr>
              <w:t xml:space="preserve">    Зольность </w:t>
            </w:r>
            <w:r w:rsidRPr="00AD7FE2">
              <w:rPr>
                <w:b/>
                <w:i/>
                <w:sz w:val="28"/>
                <w:szCs w:val="28"/>
              </w:rPr>
              <w:t xml:space="preserve">ржаной муки: сеяная – 0,75%; </w:t>
            </w:r>
          </w:p>
          <w:p w:rsidR="007051C4" w:rsidRPr="00AD7FE2" w:rsidRDefault="007051C4" w:rsidP="004F2EBD">
            <w:pPr>
              <w:rPr>
                <w:b/>
                <w:i/>
                <w:sz w:val="28"/>
                <w:szCs w:val="28"/>
              </w:rPr>
            </w:pPr>
            <w:r w:rsidRPr="00AD7FE2">
              <w:rPr>
                <w:b/>
                <w:i/>
                <w:sz w:val="28"/>
                <w:szCs w:val="28"/>
              </w:rPr>
              <w:t>обдирная – 1,45%, обойная – 2%.</w:t>
            </w:r>
          </w:p>
          <w:p w:rsidR="007051C4" w:rsidRPr="00687B21" w:rsidRDefault="007051C4" w:rsidP="004F2EBD">
            <w:pPr>
              <w:rPr>
                <w:sz w:val="28"/>
                <w:szCs w:val="28"/>
              </w:rPr>
            </w:pPr>
          </w:p>
          <w:p w:rsidR="007051C4" w:rsidRPr="00687B21" w:rsidRDefault="007051C4" w:rsidP="004F2EBD">
            <w:pPr>
              <w:rPr>
                <w:b/>
                <w:sz w:val="28"/>
                <w:szCs w:val="28"/>
              </w:rPr>
            </w:pPr>
            <w:r w:rsidRPr="00687B21">
              <w:rPr>
                <w:b/>
                <w:sz w:val="28"/>
                <w:szCs w:val="28"/>
              </w:rPr>
              <w:t xml:space="preserve">Опыт 1. Определение зольности муки </w:t>
            </w:r>
          </w:p>
          <w:p w:rsidR="007051C4" w:rsidRPr="00687B21" w:rsidRDefault="007051C4" w:rsidP="004F2EBD">
            <w:pPr>
              <w:rPr>
                <w:b/>
                <w:sz w:val="28"/>
                <w:szCs w:val="28"/>
              </w:rPr>
            </w:pPr>
          </w:p>
          <w:p w:rsidR="007051C4" w:rsidRPr="00687B21" w:rsidRDefault="007051C4" w:rsidP="004F2EBD">
            <w:pPr>
              <w:rPr>
                <w:sz w:val="28"/>
                <w:szCs w:val="28"/>
              </w:rPr>
            </w:pPr>
            <w:r w:rsidRPr="00687B21">
              <w:rPr>
                <w:sz w:val="28"/>
                <w:szCs w:val="28"/>
              </w:rPr>
              <w:t xml:space="preserve">1. Подготовьте тигель для анализа. Для этого необходимо прокалить тигель в муфельной печи </w:t>
            </w:r>
            <w:r>
              <w:rPr>
                <w:sz w:val="28"/>
                <w:szCs w:val="28"/>
              </w:rPr>
              <w:t>(</w:t>
            </w:r>
            <w:r w:rsidRPr="00687B21">
              <w:rPr>
                <w:sz w:val="28"/>
                <w:szCs w:val="28"/>
              </w:rPr>
              <w:t>600 – 700</w:t>
            </w:r>
            <w:r w:rsidRPr="00687B21">
              <w:rPr>
                <w:sz w:val="28"/>
                <w:szCs w:val="28"/>
                <w:vertAlign w:val="superscript"/>
              </w:rPr>
              <w:t>0</w:t>
            </w:r>
            <w:r>
              <w:rPr>
                <w:sz w:val="28"/>
                <w:szCs w:val="28"/>
              </w:rPr>
              <w:t xml:space="preserve">С) </w:t>
            </w:r>
            <w:r w:rsidRPr="00687B21">
              <w:rPr>
                <w:sz w:val="28"/>
                <w:szCs w:val="28"/>
              </w:rPr>
              <w:t xml:space="preserve">до постоянной массы. Первое прокаливание продолжают 25 – 30 мин. Затем выньте тигель щипцами, установите на керамическую подставку, охладите 1 мин на воздухе и 20 мин в эксикаторе. Выполните взвешивание тигля на аналитических весах. Результаты взвешивания запишите в тетрадь. После взвешивания прокалите тигель вторично 10 – 15 мин, охладите его в тех же условиях и снова взвесьте. Результаты занесите в тетрадь. Если после повторного взвешивания масса тигля изменится не более чем на </w:t>
            </w:r>
            <w:smartTag w:uri="urn:schemas-microsoft-com:office:smarttags" w:element="metricconverter">
              <w:smartTagPr>
                <w:attr w:name="ProductID" w:val="0,0002 г"/>
              </w:smartTagPr>
              <w:r w:rsidRPr="00687B21">
                <w:rPr>
                  <w:sz w:val="28"/>
                  <w:szCs w:val="28"/>
                </w:rPr>
                <w:t>0,0002 г</w:t>
              </w:r>
            </w:smartTag>
            <w:r w:rsidRPr="00687B21">
              <w:rPr>
                <w:sz w:val="28"/>
                <w:szCs w:val="28"/>
              </w:rPr>
              <w:t>, можно считать прокаливание законченным.</w:t>
            </w:r>
          </w:p>
          <w:p w:rsidR="007051C4" w:rsidRPr="00687B21" w:rsidRDefault="007051C4" w:rsidP="004F2EBD">
            <w:pPr>
              <w:rPr>
                <w:sz w:val="28"/>
                <w:szCs w:val="28"/>
              </w:rPr>
            </w:pPr>
          </w:p>
          <w:p w:rsidR="007051C4" w:rsidRPr="00687B21" w:rsidRDefault="007051C4" w:rsidP="004F2EBD">
            <w:pPr>
              <w:rPr>
                <w:sz w:val="28"/>
                <w:szCs w:val="28"/>
              </w:rPr>
            </w:pPr>
            <w:r w:rsidRPr="00687B21">
              <w:rPr>
                <w:sz w:val="28"/>
                <w:szCs w:val="28"/>
              </w:rPr>
              <w:t xml:space="preserve">2. Подготовьте навеску для озоления. На технических весах взвесьте навеску муки массой </w:t>
            </w:r>
            <w:smartTag w:uri="urn:schemas-microsoft-com:office:smarttags" w:element="metricconverter">
              <w:smartTagPr>
                <w:attr w:name="ProductID" w:val="2 г"/>
              </w:smartTagPr>
              <w:r w:rsidRPr="00687B21">
                <w:rPr>
                  <w:sz w:val="28"/>
                  <w:szCs w:val="28"/>
                </w:rPr>
                <w:t>2 г</w:t>
              </w:r>
            </w:smartTag>
            <w:r w:rsidRPr="00687B21">
              <w:rPr>
                <w:sz w:val="28"/>
                <w:szCs w:val="28"/>
              </w:rPr>
              <w:t xml:space="preserve"> и перенесите ее в тигель. Уточните вес тигля с навеской на аналитических весах, результаты занесите в тетрадь.</w:t>
            </w:r>
          </w:p>
          <w:p w:rsidR="007051C4" w:rsidRPr="00687B21" w:rsidRDefault="007051C4" w:rsidP="004F2EBD">
            <w:pPr>
              <w:rPr>
                <w:sz w:val="28"/>
                <w:szCs w:val="28"/>
              </w:rPr>
            </w:pPr>
            <w:r w:rsidRPr="00687B21">
              <w:rPr>
                <w:sz w:val="28"/>
                <w:szCs w:val="28"/>
              </w:rPr>
              <w:t xml:space="preserve">                                                                                 </w:t>
            </w:r>
          </w:p>
          <w:p w:rsidR="007051C4" w:rsidRPr="00687B21" w:rsidRDefault="007051C4" w:rsidP="004F2EBD">
            <w:pPr>
              <w:rPr>
                <w:sz w:val="28"/>
                <w:szCs w:val="28"/>
              </w:rPr>
            </w:pPr>
            <w:r w:rsidRPr="00687B21">
              <w:rPr>
                <w:sz w:val="28"/>
                <w:szCs w:val="28"/>
              </w:rPr>
              <w:lastRenderedPageBreak/>
              <w:t>3. Выполните озоление образца муки. Для этого поместите тигель с навеской у дверцы муфельной печи, нагретой до 400 – 500</w:t>
            </w:r>
            <w:r w:rsidRPr="00687B21">
              <w:rPr>
                <w:sz w:val="28"/>
                <w:szCs w:val="28"/>
                <w:vertAlign w:val="superscript"/>
              </w:rPr>
              <w:t>0</w:t>
            </w:r>
            <w:r w:rsidRPr="00687B21">
              <w:rPr>
                <w:sz w:val="28"/>
                <w:szCs w:val="28"/>
              </w:rPr>
              <w:t>С (темно-красное каление) для обугливания навески, не допускайте воспламенения! После прекращения выделения продуктов сухой перегонки задвиньте тигель в муфельную печь и закройте дверцу. Печь необходимо нагреть до температуры 600 – 700</w:t>
            </w:r>
            <w:r w:rsidRPr="00687B21">
              <w:rPr>
                <w:sz w:val="28"/>
                <w:szCs w:val="28"/>
                <w:vertAlign w:val="superscript"/>
              </w:rPr>
              <w:t>0</w:t>
            </w:r>
            <w:r w:rsidRPr="00687B21">
              <w:rPr>
                <w:sz w:val="28"/>
                <w:szCs w:val="28"/>
              </w:rPr>
              <w:t xml:space="preserve">С (ярко-красное каление). Озоление проводится в течение 2 – 3 часов, до полного исчезновения черных частиц, пока цвет золы не станет белым или слегка сероватым. Необходимо избегать плавления золы. После озоления тигель охладите в эксикаторе и взвесьте. Результаты запишите в тетрадь. Затем проведите вторичное прокаливание в течение 20 мин. Озоление считается законченным, если масса тигля с золой после повторного взвешивания изменилась не более чем на </w:t>
            </w:r>
            <w:smartTag w:uri="urn:schemas-microsoft-com:office:smarttags" w:element="metricconverter">
              <w:smartTagPr>
                <w:attr w:name="ProductID" w:val="0,0002 г"/>
              </w:smartTagPr>
              <w:r w:rsidRPr="00687B21">
                <w:rPr>
                  <w:sz w:val="28"/>
                  <w:szCs w:val="28"/>
                </w:rPr>
                <w:t>0,0002 г</w:t>
              </w:r>
            </w:smartTag>
            <w:r w:rsidRPr="00687B21">
              <w:rPr>
                <w:sz w:val="28"/>
                <w:szCs w:val="28"/>
              </w:rPr>
              <w:t>.</w:t>
            </w:r>
          </w:p>
          <w:p w:rsidR="007051C4" w:rsidRPr="00687B21" w:rsidRDefault="007051C4" w:rsidP="004F2EBD">
            <w:pPr>
              <w:rPr>
                <w:sz w:val="28"/>
                <w:szCs w:val="28"/>
              </w:rPr>
            </w:pPr>
          </w:p>
          <w:p w:rsidR="007051C4" w:rsidRPr="00687B21" w:rsidRDefault="007051C4" w:rsidP="004F2EBD">
            <w:pPr>
              <w:rPr>
                <w:sz w:val="28"/>
                <w:szCs w:val="28"/>
              </w:rPr>
            </w:pPr>
            <w:r w:rsidRPr="00687B21">
              <w:rPr>
                <w:sz w:val="28"/>
                <w:szCs w:val="28"/>
              </w:rPr>
              <w:t>4. Рассчитайте зольность муки.</w:t>
            </w:r>
          </w:p>
          <w:p w:rsidR="007051C4" w:rsidRPr="00687B21" w:rsidRDefault="007051C4" w:rsidP="004F2EBD">
            <w:pPr>
              <w:rPr>
                <w:sz w:val="28"/>
                <w:szCs w:val="28"/>
              </w:rPr>
            </w:pPr>
          </w:p>
          <w:p w:rsidR="007051C4" w:rsidRPr="00687B21" w:rsidRDefault="007051C4" w:rsidP="004F2EBD">
            <w:pPr>
              <w:rPr>
                <w:sz w:val="28"/>
                <w:szCs w:val="28"/>
              </w:rPr>
            </w:pPr>
            <w:r w:rsidRPr="00687B21">
              <w:rPr>
                <w:sz w:val="28"/>
                <w:szCs w:val="28"/>
              </w:rPr>
              <w:t xml:space="preserve">    Результаты анализа оформите в виде таблицы:</w:t>
            </w:r>
          </w:p>
          <w:p w:rsidR="007051C4" w:rsidRPr="00687B21" w:rsidRDefault="007051C4" w:rsidP="004F2EB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5"/>
              <w:gridCol w:w="1620"/>
              <w:gridCol w:w="1529"/>
            </w:tblGrid>
            <w:tr w:rsidR="007051C4" w:rsidRPr="00687B21" w:rsidTr="004F2EBD">
              <w:tc>
                <w:tcPr>
                  <w:tcW w:w="3745" w:type="dxa"/>
                </w:tcPr>
                <w:p w:rsidR="007051C4" w:rsidRPr="00687B21" w:rsidRDefault="007051C4" w:rsidP="004F2EBD">
                  <w:pPr>
                    <w:jc w:val="center"/>
                    <w:rPr>
                      <w:sz w:val="28"/>
                      <w:szCs w:val="28"/>
                    </w:rPr>
                  </w:pPr>
                  <w:r w:rsidRPr="00687B21">
                    <w:rPr>
                      <w:sz w:val="28"/>
                      <w:szCs w:val="28"/>
                    </w:rPr>
                    <w:t>Величина</w:t>
                  </w:r>
                </w:p>
              </w:tc>
              <w:tc>
                <w:tcPr>
                  <w:tcW w:w="1620" w:type="dxa"/>
                </w:tcPr>
                <w:p w:rsidR="007051C4" w:rsidRPr="00687B21" w:rsidRDefault="007051C4" w:rsidP="004F2EBD">
                  <w:pPr>
                    <w:rPr>
                      <w:sz w:val="28"/>
                      <w:szCs w:val="28"/>
                    </w:rPr>
                  </w:pPr>
                  <w:r w:rsidRPr="00687B21">
                    <w:rPr>
                      <w:sz w:val="28"/>
                      <w:szCs w:val="28"/>
                    </w:rPr>
                    <w:t>на технич. весах</w:t>
                  </w:r>
                </w:p>
              </w:tc>
              <w:tc>
                <w:tcPr>
                  <w:tcW w:w="1529" w:type="dxa"/>
                </w:tcPr>
                <w:p w:rsidR="007051C4" w:rsidRPr="00687B21" w:rsidRDefault="007051C4" w:rsidP="004F2EBD">
                  <w:pPr>
                    <w:rPr>
                      <w:sz w:val="28"/>
                      <w:szCs w:val="28"/>
                    </w:rPr>
                  </w:pPr>
                  <w:r w:rsidRPr="00687B21">
                    <w:rPr>
                      <w:sz w:val="28"/>
                      <w:szCs w:val="28"/>
                    </w:rPr>
                    <w:t>на аналит. весах</w:t>
                  </w:r>
                </w:p>
              </w:tc>
            </w:tr>
            <w:tr w:rsidR="007051C4" w:rsidRPr="00687B21" w:rsidTr="004F2EBD">
              <w:tc>
                <w:tcPr>
                  <w:tcW w:w="3745" w:type="dxa"/>
                </w:tcPr>
                <w:p w:rsidR="007051C4" w:rsidRPr="00687B21" w:rsidRDefault="007051C4" w:rsidP="004F2EBD">
                  <w:pPr>
                    <w:rPr>
                      <w:sz w:val="28"/>
                      <w:szCs w:val="28"/>
                    </w:rPr>
                  </w:pPr>
                  <w:r w:rsidRPr="00687B21">
                    <w:rPr>
                      <w:sz w:val="28"/>
                      <w:szCs w:val="28"/>
                    </w:rPr>
                    <w:t xml:space="preserve">Масса пустого тигля после </w:t>
                  </w:r>
                </w:p>
                <w:p w:rsidR="007051C4" w:rsidRPr="00687B21" w:rsidRDefault="007051C4" w:rsidP="004F2EBD">
                  <w:pPr>
                    <w:rPr>
                      <w:sz w:val="28"/>
                      <w:szCs w:val="28"/>
                    </w:rPr>
                  </w:pPr>
                  <w:r w:rsidRPr="00687B21">
                    <w:rPr>
                      <w:sz w:val="28"/>
                      <w:szCs w:val="28"/>
                    </w:rPr>
                    <w:t xml:space="preserve">1-го прокаливания </w:t>
                  </w:r>
                </w:p>
              </w:tc>
              <w:tc>
                <w:tcPr>
                  <w:tcW w:w="1620" w:type="dxa"/>
                </w:tcPr>
                <w:p w:rsidR="007051C4" w:rsidRPr="00687B21" w:rsidRDefault="007051C4" w:rsidP="004F2EBD">
                  <w:pPr>
                    <w:rPr>
                      <w:sz w:val="28"/>
                      <w:szCs w:val="28"/>
                    </w:rPr>
                  </w:pPr>
                </w:p>
              </w:tc>
              <w:tc>
                <w:tcPr>
                  <w:tcW w:w="1529" w:type="dxa"/>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 xml:space="preserve">Масса пустого тигля после </w:t>
                  </w:r>
                </w:p>
                <w:p w:rsidR="007051C4" w:rsidRPr="00687B21" w:rsidRDefault="007051C4" w:rsidP="004F2EBD">
                  <w:pPr>
                    <w:rPr>
                      <w:sz w:val="28"/>
                      <w:szCs w:val="28"/>
                    </w:rPr>
                  </w:pPr>
                  <w:r w:rsidRPr="00687B21">
                    <w:rPr>
                      <w:sz w:val="28"/>
                      <w:szCs w:val="28"/>
                    </w:rPr>
                    <w:t>2-го прокаливания</w:t>
                  </w:r>
                </w:p>
              </w:tc>
              <w:tc>
                <w:tcPr>
                  <w:tcW w:w="1620" w:type="dxa"/>
                </w:tcPr>
                <w:p w:rsidR="007051C4" w:rsidRPr="00687B21" w:rsidRDefault="007051C4" w:rsidP="004F2EBD">
                  <w:pPr>
                    <w:rPr>
                      <w:sz w:val="28"/>
                      <w:szCs w:val="28"/>
                    </w:rPr>
                  </w:pPr>
                </w:p>
              </w:tc>
              <w:tc>
                <w:tcPr>
                  <w:tcW w:w="1529" w:type="dxa"/>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Масса тигля с навеской до прокаливания</w:t>
                  </w:r>
                </w:p>
              </w:tc>
              <w:tc>
                <w:tcPr>
                  <w:tcW w:w="1620" w:type="dxa"/>
                </w:tcPr>
                <w:p w:rsidR="007051C4" w:rsidRPr="00687B21" w:rsidRDefault="007051C4" w:rsidP="004F2EBD">
                  <w:pPr>
                    <w:rPr>
                      <w:sz w:val="28"/>
                      <w:szCs w:val="28"/>
                    </w:rPr>
                  </w:pPr>
                </w:p>
              </w:tc>
              <w:tc>
                <w:tcPr>
                  <w:tcW w:w="1529" w:type="dxa"/>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Масса навески</w:t>
                  </w:r>
                </w:p>
              </w:tc>
              <w:tc>
                <w:tcPr>
                  <w:tcW w:w="1620" w:type="dxa"/>
                </w:tcPr>
                <w:p w:rsidR="007051C4" w:rsidRPr="00687B21" w:rsidRDefault="007051C4" w:rsidP="004F2EBD">
                  <w:pPr>
                    <w:rPr>
                      <w:sz w:val="28"/>
                      <w:szCs w:val="28"/>
                    </w:rPr>
                  </w:pPr>
                </w:p>
              </w:tc>
              <w:tc>
                <w:tcPr>
                  <w:tcW w:w="1529" w:type="dxa"/>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Масса тигля с навеской после 1-го прокаливания</w:t>
                  </w:r>
                </w:p>
              </w:tc>
              <w:tc>
                <w:tcPr>
                  <w:tcW w:w="1620" w:type="dxa"/>
                </w:tcPr>
                <w:p w:rsidR="007051C4" w:rsidRPr="00687B21" w:rsidRDefault="007051C4" w:rsidP="004F2EBD">
                  <w:pPr>
                    <w:rPr>
                      <w:sz w:val="28"/>
                      <w:szCs w:val="28"/>
                    </w:rPr>
                  </w:pPr>
                </w:p>
              </w:tc>
              <w:tc>
                <w:tcPr>
                  <w:tcW w:w="1529" w:type="dxa"/>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Масса тигля с навеской после 2-го прокаливания</w:t>
                  </w:r>
                </w:p>
              </w:tc>
              <w:tc>
                <w:tcPr>
                  <w:tcW w:w="1620" w:type="dxa"/>
                </w:tcPr>
                <w:p w:rsidR="007051C4" w:rsidRPr="00687B21" w:rsidRDefault="007051C4" w:rsidP="004F2EBD">
                  <w:pPr>
                    <w:rPr>
                      <w:sz w:val="28"/>
                      <w:szCs w:val="28"/>
                    </w:rPr>
                  </w:pPr>
                </w:p>
              </w:tc>
              <w:tc>
                <w:tcPr>
                  <w:tcW w:w="1529" w:type="dxa"/>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Масса золы</w:t>
                  </w:r>
                </w:p>
              </w:tc>
              <w:tc>
                <w:tcPr>
                  <w:tcW w:w="3149" w:type="dxa"/>
                  <w:gridSpan w:val="2"/>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r w:rsidRPr="00687B21">
                    <w:rPr>
                      <w:sz w:val="28"/>
                      <w:szCs w:val="28"/>
                    </w:rPr>
                    <w:t>Зольность (%)</w:t>
                  </w:r>
                </w:p>
              </w:tc>
              <w:tc>
                <w:tcPr>
                  <w:tcW w:w="3149" w:type="dxa"/>
                  <w:gridSpan w:val="2"/>
                </w:tcPr>
                <w:p w:rsidR="007051C4" w:rsidRPr="00687B21" w:rsidRDefault="007051C4" w:rsidP="004F2EBD">
                  <w:pPr>
                    <w:rPr>
                      <w:sz w:val="28"/>
                      <w:szCs w:val="28"/>
                    </w:rPr>
                  </w:pPr>
                </w:p>
              </w:tc>
            </w:tr>
            <w:tr w:rsidR="007051C4" w:rsidRPr="00687B21" w:rsidTr="004F2EBD">
              <w:tc>
                <w:tcPr>
                  <w:tcW w:w="3745" w:type="dxa"/>
                </w:tcPr>
                <w:p w:rsidR="007051C4" w:rsidRPr="00687B21" w:rsidRDefault="007051C4" w:rsidP="004F2EBD">
                  <w:pPr>
                    <w:rPr>
                      <w:sz w:val="28"/>
                      <w:szCs w:val="28"/>
                    </w:rPr>
                  </w:pPr>
                </w:p>
              </w:tc>
              <w:tc>
                <w:tcPr>
                  <w:tcW w:w="3149" w:type="dxa"/>
                  <w:gridSpan w:val="2"/>
                </w:tcPr>
                <w:p w:rsidR="007051C4" w:rsidRPr="00687B21" w:rsidRDefault="007051C4" w:rsidP="004F2EBD">
                  <w:pPr>
                    <w:rPr>
                      <w:sz w:val="28"/>
                      <w:szCs w:val="28"/>
                    </w:rPr>
                  </w:pPr>
                </w:p>
              </w:tc>
            </w:tr>
          </w:tbl>
          <w:p w:rsidR="007051C4" w:rsidRPr="00687B21" w:rsidRDefault="007051C4" w:rsidP="004F2EBD">
            <w:pPr>
              <w:rPr>
                <w:sz w:val="28"/>
                <w:szCs w:val="28"/>
              </w:rPr>
            </w:pPr>
          </w:p>
        </w:tc>
        <w:tc>
          <w:tcPr>
            <w:tcW w:w="1824" w:type="dxa"/>
            <w:tcBorders>
              <w:left w:val="single" w:sz="4" w:space="0" w:color="auto"/>
            </w:tcBorders>
          </w:tcPr>
          <w:p w:rsidR="007051C4" w:rsidRPr="00687B21" w:rsidRDefault="007051C4" w:rsidP="004F2EBD">
            <w:pPr>
              <w:rPr>
                <w:sz w:val="28"/>
                <w:szCs w:val="28"/>
              </w:rPr>
            </w:pPr>
            <w:r w:rsidRPr="00687B21">
              <w:rPr>
                <w:sz w:val="28"/>
                <w:szCs w:val="28"/>
              </w:rPr>
              <w:lastRenderedPageBreak/>
              <w:t xml:space="preserve">Химические стаканчики, шпатель, весы с разновесами, аналити-ческие весы, тигель, тигельные щипцы, эксикатор, муфельная печь, </w:t>
            </w:r>
          </w:p>
          <w:p w:rsidR="007051C4" w:rsidRPr="00687B21" w:rsidRDefault="007051C4" w:rsidP="004F2EBD">
            <w:pPr>
              <w:rPr>
                <w:sz w:val="28"/>
                <w:szCs w:val="28"/>
              </w:rPr>
            </w:pPr>
            <w:r w:rsidRPr="00687B21">
              <w:rPr>
                <w:sz w:val="28"/>
                <w:szCs w:val="28"/>
              </w:rPr>
              <w:t>мука пшеничная, мука ржаная</w:t>
            </w: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tc>
        <w:tc>
          <w:tcPr>
            <w:tcW w:w="2109" w:type="dxa"/>
          </w:tcPr>
          <w:p w:rsidR="007051C4" w:rsidRPr="00687B21" w:rsidRDefault="007051C4" w:rsidP="004F2EBD">
            <w:pPr>
              <w:rPr>
                <w:b/>
                <w:sz w:val="28"/>
                <w:szCs w:val="28"/>
              </w:rPr>
            </w:pPr>
            <w:r w:rsidRPr="00687B21">
              <w:rPr>
                <w:b/>
                <w:sz w:val="28"/>
                <w:szCs w:val="28"/>
              </w:rPr>
              <w:t>Осторожная работа с электронагре-вательными приборами!</w:t>
            </w:r>
          </w:p>
          <w:p w:rsidR="007051C4" w:rsidRPr="00687B21" w:rsidRDefault="007051C4" w:rsidP="004F2EBD">
            <w:pPr>
              <w:rPr>
                <w:sz w:val="28"/>
                <w:szCs w:val="28"/>
              </w:rPr>
            </w:pPr>
          </w:p>
          <w:p w:rsidR="007051C4" w:rsidRPr="00687B21" w:rsidRDefault="007051C4" w:rsidP="004F2EBD">
            <w:pPr>
              <w:rPr>
                <w:i/>
                <w:sz w:val="28"/>
                <w:szCs w:val="28"/>
              </w:rPr>
            </w:pPr>
            <w:r w:rsidRPr="00687B21">
              <w:rPr>
                <w:i/>
                <w:sz w:val="28"/>
                <w:szCs w:val="28"/>
              </w:rPr>
              <w:t xml:space="preserve">Ознакомиться </w:t>
            </w:r>
          </w:p>
          <w:p w:rsidR="007051C4" w:rsidRPr="00687B21" w:rsidRDefault="007051C4" w:rsidP="004F2EBD">
            <w:pPr>
              <w:rPr>
                <w:i/>
                <w:sz w:val="28"/>
                <w:szCs w:val="28"/>
              </w:rPr>
            </w:pPr>
            <w:r w:rsidRPr="00687B21">
              <w:rPr>
                <w:i/>
                <w:sz w:val="28"/>
                <w:szCs w:val="28"/>
              </w:rPr>
              <w:t>с инструкцион. картой,  установить зольность муки методом выделения, выполнить расчеты, аккуратно оформить отчет.</w:t>
            </w: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r w:rsidRPr="00687B21">
              <w:rPr>
                <w:sz w:val="28"/>
                <w:szCs w:val="28"/>
              </w:rPr>
              <w:t>Опишите последователь-ность ваших действий.</w:t>
            </w:r>
          </w:p>
          <w:p w:rsidR="007051C4" w:rsidRPr="00687B21" w:rsidRDefault="007051C4" w:rsidP="004F2EBD">
            <w:pPr>
              <w:rPr>
                <w:sz w:val="28"/>
                <w:szCs w:val="28"/>
              </w:rPr>
            </w:pPr>
            <w:r>
              <w:rPr>
                <w:sz w:val="28"/>
                <w:szCs w:val="28"/>
              </w:rPr>
              <w:t>Приведите расчеты, сделайте вывод</w:t>
            </w: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p w:rsidR="007051C4" w:rsidRPr="00687B21" w:rsidRDefault="007051C4" w:rsidP="004F2EBD">
            <w:pPr>
              <w:rPr>
                <w:sz w:val="28"/>
                <w:szCs w:val="28"/>
              </w:rPr>
            </w:pPr>
          </w:p>
        </w:tc>
      </w:tr>
    </w:tbl>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jc w:val="center"/>
        <w:rPr>
          <w:sz w:val="28"/>
          <w:szCs w:val="28"/>
        </w:rPr>
      </w:pPr>
    </w:p>
    <w:p w:rsidR="006371D8" w:rsidRDefault="007051C4" w:rsidP="006371D8">
      <w:pPr>
        <w:jc w:val="center"/>
        <w:rPr>
          <w:b/>
          <w:sz w:val="28"/>
          <w:szCs w:val="28"/>
        </w:rPr>
      </w:pPr>
      <w:r w:rsidRPr="003B4744">
        <w:rPr>
          <w:b/>
          <w:sz w:val="28"/>
          <w:szCs w:val="28"/>
        </w:rPr>
        <w:lastRenderedPageBreak/>
        <w:t>Контрольные вопросы:</w:t>
      </w:r>
    </w:p>
    <w:p w:rsidR="007051C4" w:rsidRPr="003B4744" w:rsidRDefault="007051C4" w:rsidP="007051C4">
      <w:pPr>
        <w:rPr>
          <w:b/>
          <w:sz w:val="28"/>
          <w:szCs w:val="28"/>
        </w:rPr>
      </w:pPr>
      <w:r w:rsidRPr="003B4744">
        <w:rPr>
          <w:b/>
          <w:sz w:val="28"/>
          <w:szCs w:val="28"/>
        </w:rPr>
        <w:t xml:space="preserve">В – 1 </w:t>
      </w:r>
    </w:p>
    <w:p w:rsidR="007051C4" w:rsidRDefault="007051C4" w:rsidP="007051C4">
      <w:pPr>
        <w:rPr>
          <w:sz w:val="28"/>
          <w:szCs w:val="28"/>
        </w:rPr>
      </w:pPr>
      <w:r>
        <w:rPr>
          <w:sz w:val="28"/>
          <w:szCs w:val="28"/>
        </w:rPr>
        <w:t>1. Дайте характеристику метода выделения. Какова цель его применения?</w:t>
      </w:r>
    </w:p>
    <w:p w:rsidR="007051C4" w:rsidRDefault="007051C4" w:rsidP="007051C4">
      <w:pPr>
        <w:rPr>
          <w:sz w:val="28"/>
          <w:szCs w:val="28"/>
        </w:rPr>
      </w:pPr>
      <w:r>
        <w:rPr>
          <w:sz w:val="28"/>
          <w:szCs w:val="28"/>
        </w:rPr>
        <w:t xml:space="preserve">*2. После высушивания пробы сухарей масса бюкса с навеской оказалась равна </w:t>
      </w:r>
      <w:smartTag w:uri="urn:schemas-microsoft-com:office:smarttags" w:element="metricconverter">
        <w:smartTagPr>
          <w:attr w:name="ProductID" w:val="17,6055 г"/>
        </w:smartTagPr>
        <w:r>
          <w:rPr>
            <w:sz w:val="28"/>
            <w:szCs w:val="28"/>
          </w:rPr>
          <w:t>17,6055 г</w:t>
        </w:r>
      </w:smartTag>
      <w:r>
        <w:rPr>
          <w:sz w:val="28"/>
          <w:szCs w:val="28"/>
        </w:rPr>
        <w:t xml:space="preserve">. Масса пустого бюкса равна </w:t>
      </w:r>
      <w:smartTag w:uri="urn:schemas-microsoft-com:office:smarttags" w:element="metricconverter">
        <w:smartTagPr>
          <w:attr w:name="ProductID" w:val="13,2355 г"/>
        </w:smartTagPr>
        <w:r>
          <w:rPr>
            <w:sz w:val="28"/>
            <w:szCs w:val="28"/>
          </w:rPr>
          <w:t>13,2355 г</w:t>
        </w:r>
      </w:smartTag>
      <w:r>
        <w:rPr>
          <w:sz w:val="28"/>
          <w:szCs w:val="28"/>
        </w:rPr>
        <w:t xml:space="preserve">, масса бюкса с навеской сухарей – </w:t>
      </w:r>
      <w:smartTag w:uri="urn:schemas-microsoft-com:office:smarttags" w:element="metricconverter">
        <w:smartTagPr>
          <w:attr w:name="ProductID" w:val="18,5515 г"/>
        </w:smartTagPr>
        <w:r>
          <w:rPr>
            <w:sz w:val="28"/>
            <w:szCs w:val="28"/>
          </w:rPr>
          <w:t>18,5515 г</w:t>
        </w:r>
      </w:smartTag>
      <w:r>
        <w:rPr>
          <w:sz w:val="28"/>
          <w:szCs w:val="28"/>
        </w:rPr>
        <w:t>. Определите, были ли нарушены условия хранения данных изделий?</w:t>
      </w:r>
    </w:p>
    <w:p w:rsidR="007051C4" w:rsidRDefault="007051C4" w:rsidP="007051C4">
      <w:pPr>
        <w:rPr>
          <w:sz w:val="28"/>
          <w:szCs w:val="28"/>
        </w:rPr>
      </w:pPr>
    </w:p>
    <w:p w:rsidR="007051C4" w:rsidRPr="003B4744" w:rsidRDefault="007051C4" w:rsidP="007051C4">
      <w:pPr>
        <w:rPr>
          <w:b/>
          <w:sz w:val="28"/>
          <w:szCs w:val="28"/>
        </w:rPr>
      </w:pPr>
      <w:r w:rsidRPr="003B4744">
        <w:rPr>
          <w:b/>
          <w:sz w:val="28"/>
          <w:szCs w:val="28"/>
        </w:rPr>
        <w:t>В –</w:t>
      </w:r>
      <w:r>
        <w:rPr>
          <w:b/>
          <w:sz w:val="28"/>
          <w:szCs w:val="28"/>
        </w:rPr>
        <w:t xml:space="preserve"> 2</w:t>
      </w:r>
    </w:p>
    <w:p w:rsidR="007051C4" w:rsidRDefault="007051C4" w:rsidP="007051C4">
      <w:pPr>
        <w:rPr>
          <w:sz w:val="28"/>
          <w:szCs w:val="28"/>
        </w:rPr>
      </w:pPr>
      <w:r>
        <w:rPr>
          <w:sz w:val="28"/>
          <w:szCs w:val="28"/>
        </w:rPr>
        <w:t>1. Дайте характеристику метода осаждения. Какова цель его применения?</w:t>
      </w:r>
    </w:p>
    <w:p w:rsidR="007051C4" w:rsidRDefault="007051C4" w:rsidP="007051C4">
      <w:pPr>
        <w:rPr>
          <w:sz w:val="28"/>
          <w:szCs w:val="28"/>
        </w:rPr>
      </w:pPr>
      <w:r>
        <w:rPr>
          <w:sz w:val="28"/>
          <w:szCs w:val="28"/>
        </w:rPr>
        <w:t xml:space="preserve">*2. Определите сорт муки по ее зольности, если навеска муки массой </w:t>
      </w:r>
      <w:smartTag w:uri="urn:schemas-microsoft-com:office:smarttags" w:element="metricconverter">
        <w:smartTagPr>
          <w:attr w:name="ProductID" w:val="4,6704 г"/>
        </w:smartTagPr>
        <w:r>
          <w:rPr>
            <w:sz w:val="28"/>
            <w:szCs w:val="28"/>
          </w:rPr>
          <w:t>4,6704 г</w:t>
        </w:r>
      </w:smartTag>
      <w:r>
        <w:rPr>
          <w:sz w:val="28"/>
          <w:szCs w:val="28"/>
        </w:rPr>
        <w:t xml:space="preserve"> была прокалена в тигле массой </w:t>
      </w:r>
      <w:smartTag w:uri="urn:schemas-microsoft-com:office:smarttags" w:element="metricconverter">
        <w:smartTagPr>
          <w:attr w:name="ProductID" w:val="8,3552 г"/>
        </w:smartTagPr>
        <w:r>
          <w:rPr>
            <w:sz w:val="28"/>
            <w:szCs w:val="28"/>
          </w:rPr>
          <w:t>8,3552 г</w:t>
        </w:r>
      </w:smartTag>
      <w:r>
        <w:rPr>
          <w:sz w:val="28"/>
          <w:szCs w:val="28"/>
        </w:rPr>
        <w:t xml:space="preserve">, а после прокаливания масса тигля с золой была равна </w:t>
      </w:r>
      <w:smartTag w:uri="urn:schemas-microsoft-com:office:smarttags" w:element="metricconverter">
        <w:smartTagPr>
          <w:attr w:name="ProductID" w:val="8,3902 г"/>
        </w:smartTagPr>
        <w:r>
          <w:rPr>
            <w:sz w:val="28"/>
            <w:szCs w:val="28"/>
          </w:rPr>
          <w:t>8,3902 г</w:t>
        </w:r>
      </w:smartTag>
      <w:r>
        <w:rPr>
          <w:sz w:val="28"/>
          <w:szCs w:val="28"/>
        </w:rPr>
        <w:t>.</w:t>
      </w:r>
    </w:p>
    <w:p w:rsidR="007051C4" w:rsidRDefault="007051C4" w:rsidP="007051C4">
      <w:pPr>
        <w:rPr>
          <w:sz w:val="28"/>
          <w:szCs w:val="28"/>
        </w:rPr>
      </w:pPr>
    </w:p>
    <w:p w:rsidR="007051C4" w:rsidRPr="003B4744" w:rsidRDefault="007051C4" w:rsidP="007051C4">
      <w:pPr>
        <w:rPr>
          <w:b/>
          <w:sz w:val="28"/>
          <w:szCs w:val="28"/>
        </w:rPr>
      </w:pPr>
      <w:r w:rsidRPr="003B4744">
        <w:rPr>
          <w:b/>
          <w:sz w:val="28"/>
          <w:szCs w:val="28"/>
        </w:rPr>
        <w:t>В –</w:t>
      </w:r>
      <w:r>
        <w:rPr>
          <w:b/>
          <w:sz w:val="28"/>
          <w:szCs w:val="28"/>
        </w:rPr>
        <w:t xml:space="preserve"> 3</w:t>
      </w:r>
      <w:r w:rsidRPr="003B4744">
        <w:rPr>
          <w:b/>
          <w:sz w:val="28"/>
          <w:szCs w:val="28"/>
        </w:rPr>
        <w:t xml:space="preserve"> </w:t>
      </w:r>
    </w:p>
    <w:p w:rsidR="007051C4" w:rsidRDefault="007051C4" w:rsidP="007051C4">
      <w:pPr>
        <w:rPr>
          <w:sz w:val="28"/>
          <w:szCs w:val="28"/>
        </w:rPr>
      </w:pPr>
      <w:r>
        <w:rPr>
          <w:sz w:val="28"/>
          <w:szCs w:val="28"/>
        </w:rPr>
        <w:t>1. Дайте характеристику метода отгонки. Какова цель его применения?</w:t>
      </w:r>
    </w:p>
    <w:p w:rsidR="007051C4" w:rsidRDefault="007051C4" w:rsidP="007051C4">
      <w:pPr>
        <w:rPr>
          <w:sz w:val="28"/>
          <w:szCs w:val="28"/>
        </w:rPr>
      </w:pPr>
      <w:r>
        <w:rPr>
          <w:sz w:val="28"/>
          <w:szCs w:val="28"/>
        </w:rPr>
        <w:t>*2.</w:t>
      </w:r>
      <w:r w:rsidRPr="006838FA">
        <w:rPr>
          <w:sz w:val="28"/>
          <w:szCs w:val="28"/>
        </w:rPr>
        <w:t xml:space="preserve"> </w:t>
      </w:r>
      <w:r>
        <w:rPr>
          <w:sz w:val="28"/>
          <w:szCs w:val="28"/>
        </w:rPr>
        <w:t xml:space="preserve">Рассчитайте влажность соломки, если образец изделия массой </w:t>
      </w:r>
      <w:smartTag w:uri="urn:schemas-microsoft-com:office:smarttags" w:element="metricconverter">
        <w:smartTagPr>
          <w:attr w:name="ProductID" w:val="5,6252 г"/>
        </w:smartTagPr>
        <w:r>
          <w:rPr>
            <w:sz w:val="28"/>
            <w:szCs w:val="28"/>
          </w:rPr>
          <w:t>5,6252 г</w:t>
        </w:r>
      </w:smartTag>
      <w:r>
        <w:rPr>
          <w:sz w:val="28"/>
          <w:szCs w:val="28"/>
        </w:rPr>
        <w:t xml:space="preserve"> был высушен в бюксе массой </w:t>
      </w:r>
      <w:smartTag w:uri="urn:schemas-microsoft-com:office:smarttags" w:element="metricconverter">
        <w:smartTagPr>
          <w:attr w:name="ProductID" w:val="10,2304 г"/>
        </w:smartTagPr>
        <w:r>
          <w:rPr>
            <w:sz w:val="28"/>
            <w:szCs w:val="28"/>
          </w:rPr>
          <w:t>10,2304 г</w:t>
        </w:r>
      </w:smartTag>
      <w:r>
        <w:rPr>
          <w:sz w:val="28"/>
          <w:szCs w:val="28"/>
        </w:rPr>
        <w:t xml:space="preserve"> и после высушивания при температуре 130</w:t>
      </w:r>
      <w:r w:rsidRPr="00985A79">
        <w:rPr>
          <w:sz w:val="28"/>
          <w:szCs w:val="28"/>
          <w:vertAlign w:val="superscript"/>
        </w:rPr>
        <w:t>0</w:t>
      </w:r>
      <w:r>
        <w:rPr>
          <w:sz w:val="28"/>
          <w:szCs w:val="28"/>
        </w:rPr>
        <w:t xml:space="preserve">С, его масса оказалась равной </w:t>
      </w:r>
      <w:smartTag w:uri="urn:schemas-microsoft-com:office:smarttags" w:element="metricconverter">
        <w:smartTagPr>
          <w:attr w:name="ProductID" w:val="14,9542 г"/>
        </w:smartTagPr>
        <w:r>
          <w:rPr>
            <w:sz w:val="28"/>
            <w:szCs w:val="28"/>
          </w:rPr>
          <w:t>14,9542 г</w:t>
        </w:r>
      </w:smartTag>
      <w:r>
        <w:rPr>
          <w:sz w:val="28"/>
          <w:szCs w:val="28"/>
        </w:rPr>
        <w:t>. Сделайте вывод о качестве данной продукции.</w:t>
      </w:r>
    </w:p>
    <w:p w:rsidR="007051C4" w:rsidRDefault="007051C4" w:rsidP="007051C4">
      <w:pPr>
        <w:rPr>
          <w:sz w:val="28"/>
          <w:szCs w:val="28"/>
        </w:rPr>
      </w:pPr>
    </w:p>
    <w:p w:rsidR="007051C4" w:rsidRPr="003B4744" w:rsidRDefault="007051C4" w:rsidP="007051C4">
      <w:pPr>
        <w:rPr>
          <w:b/>
          <w:sz w:val="28"/>
          <w:szCs w:val="28"/>
        </w:rPr>
      </w:pPr>
      <w:r w:rsidRPr="003B4744">
        <w:rPr>
          <w:b/>
          <w:sz w:val="28"/>
          <w:szCs w:val="28"/>
        </w:rPr>
        <w:t>В –</w:t>
      </w:r>
      <w:r>
        <w:rPr>
          <w:b/>
          <w:sz w:val="28"/>
          <w:szCs w:val="28"/>
        </w:rPr>
        <w:t xml:space="preserve"> 4</w:t>
      </w:r>
    </w:p>
    <w:p w:rsidR="007051C4" w:rsidRDefault="007051C4" w:rsidP="007051C4">
      <w:pPr>
        <w:rPr>
          <w:sz w:val="28"/>
          <w:szCs w:val="28"/>
        </w:rPr>
      </w:pPr>
      <w:r>
        <w:rPr>
          <w:sz w:val="28"/>
          <w:szCs w:val="28"/>
        </w:rPr>
        <w:t>1. Каковы положительные и отрицательные стороны гравиметрического</w:t>
      </w:r>
    </w:p>
    <w:p w:rsidR="007051C4" w:rsidRDefault="007051C4" w:rsidP="007051C4">
      <w:pPr>
        <w:rPr>
          <w:sz w:val="28"/>
          <w:szCs w:val="28"/>
        </w:rPr>
      </w:pPr>
      <w:r>
        <w:rPr>
          <w:sz w:val="28"/>
          <w:szCs w:val="28"/>
        </w:rPr>
        <w:t xml:space="preserve">    метода анализа. Какова цель его применения?</w:t>
      </w:r>
    </w:p>
    <w:p w:rsidR="007051C4" w:rsidRDefault="007051C4" w:rsidP="007051C4">
      <w:pPr>
        <w:rPr>
          <w:sz w:val="28"/>
          <w:szCs w:val="28"/>
        </w:rPr>
      </w:pPr>
      <w:r>
        <w:rPr>
          <w:sz w:val="28"/>
          <w:szCs w:val="28"/>
        </w:rPr>
        <w:t xml:space="preserve">*2. Какая масса золы останется в тигле после прокаливания 10 г. пшеничной </w:t>
      </w:r>
    </w:p>
    <w:p w:rsidR="007051C4" w:rsidRDefault="007051C4" w:rsidP="007051C4">
      <w:pPr>
        <w:rPr>
          <w:sz w:val="28"/>
          <w:szCs w:val="28"/>
        </w:rPr>
      </w:pPr>
      <w:r>
        <w:rPr>
          <w:sz w:val="28"/>
          <w:szCs w:val="28"/>
        </w:rPr>
        <w:t xml:space="preserve">    муки высшего сорта? Какие выводы вы могли бы сделать, если масса золы</w:t>
      </w:r>
    </w:p>
    <w:p w:rsidR="007051C4" w:rsidRDefault="007051C4" w:rsidP="007051C4">
      <w:pPr>
        <w:rPr>
          <w:sz w:val="28"/>
          <w:szCs w:val="28"/>
        </w:rPr>
      </w:pPr>
      <w:r>
        <w:rPr>
          <w:sz w:val="28"/>
          <w:szCs w:val="28"/>
        </w:rPr>
        <w:t xml:space="preserve">    была бы намного больше? </w:t>
      </w: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Default="007051C4" w:rsidP="007051C4">
      <w:pPr>
        <w:rPr>
          <w:sz w:val="28"/>
          <w:szCs w:val="28"/>
        </w:rPr>
      </w:pPr>
    </w:p>
    <w:p w:rsidR="007051C4" w:rsidRPr="00CD696D" w:rsidRDefault="007051C4" w:rsidP="007051C4">
      <w:pPr>
        <w:jc w:val="right"/>
        <w:rPr>
          <w:sz w:val="28"/>
          <w:szCs w:val="28"/>
        </w:rPr>
      </w:pPr>
      <w:r>
        <w:rPr>
          <w:sz w:val="28"/>
          <w:szCs w:val="28"/>
        </w:rPr>
        <w:t xml:space="preserve">                                                          Зав. лабораторией Грушевская А.А.</w:t>
      </w:r>
    </w:p>
    <w:p w:rsidR="007051C4" w:rsidRDefault="007051C4" w:rsidP="007051C4"/>
    <w:p w:rsidR="00622C7C" w:rsidRDefault="00622C7C"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Default="006371D8" w:rsidP="002238C5">
      <w:pPr>
        <w:rPr>
          <w:b/>
          <w:sz w:val="28"/>
          <w:szCs w:val="28"/>
        </w:rPr>
      </w:pPr>
    </w:p>
    <w:p w:rsidR="006371D8" w:rsidRPr="006F622A" w:rsidRDefault="006371D8" w:rsidP="006371D8">
      <w:pPr>
        <w:jc w:val="center"/>
        <w:rPr>
          <w:b/>
        </w:rPr>
      </w:pPr>
      <w:r w:rsidRPr="006F622A">
        <w:rPr>
          <w:b/>
        </w:rPr>
        <w:lastRenderedPageBreak/>
        <w:t>ИНСТРУКЦИОННО-ТЕХНОЛОГИЧЕСКАЯ КАРТА</w:t>
      </w:r>
    </w:p>
    <w:p w:rsidR="006371D8" w:rsidRPr="006F622A" w:rsidRDefault="006371D8" w:rsidP="006371D8">
      <w:pPr>
        <w:jc w:val="center"/>
        <w:rPr>
          <w:b/>
        </w:rPr>
      </w:pPr>
    </w:p>
    <w:p w:rsidR="006371D8" w:rsidRPr="006F622A" w:rsidRDefault="006371D8" w:rsidP="006371D8">
      <w:r w:rsidRPr="006F622A">
        <w:t xml:space="preserve">на выполнение лабораторной работы  26, 27      </w:t>
      </w:r>
    </w:p>
    <w:p w:rsidR="006371D8" w:rsidRPr="006F622A" w:rsidRDefault="006371D8" w:rsidP="006371D8">
      <w:r w:rsidRPr="006F622A">
        <w:t>по учебной дисциплине «Химия»</w:t>
      </w:r>
    </w:p>
    <w:p w:rsidR="006371D8" w:rsidRPr="006F622A" w:rsidRDefault="006371D8" w:rsidP="006371D8">
      <w:pPr>
        <w:rPr>
          <w:b/>
        </w:rPr>
      </w:pPr>
    </w:p>
    <w:p w:rsidR="006371D8" w:rsidRPr="006F622A" w:rsidRDefault="006371D8" w:rsidP="006371D8">
      <w:r w:rsidRPr="006F622A">
        <w:rPr>
          <w:b/>
        </w:rPr>
        <w:t>Тема:</w:t>
      </w:r>
      <w:r w:rsidRPr="006F622A">
        <w:t xml:space="preserve"> «Гравиметрический анализ» </w:t>
      </w:r>
    </w:p>
    <w:p w:rsidR="006371D8" w:rsidRPr="006F622A" w:rsidRDefault="006371D8" w:rsidP="006371D8"/>
    <w:p w:rsidR="006371D8" w:rsidRPr="006F622A" w:rsidRDefault="006371D8" w:rsidP="006371D8">
      <w:r w:rsidRPr="006F622A">
        <w:rPr>
          <w:b/>
        </w:rPr>
        <w:t xml:space="preserve">Наименование работы: </w:t>
      </w:r>
      <w:r w:rsidRPr="006F622A">
        <w:t>«Определение содержания бария в кристаллическом хлориде бария»</w:t>
      </w:r>
    </w:p>
    <w:p w:rsidR="006371D8" w:rsidRPr="006F622A" w:rsidRDefault="006371D8" w:rsidP="006371D8">
      <w:pPr>
        <w:rPr>
          <w:b/>
        </w:rPr>
      </w:pPr>
    </w:p>
    <w:p w:rsidR="006371D8" w:rsidRPr="006F622A" w:rsidRDefault="006371D8" w:rsidP="006371D8">
      <w:r w:rsidRPr="006F622A">
        <w:rPr>
          <w:b/>
        </w:rPr>
        <w:t>Цель:</w:t>
      </w:r>
      <w:r w:rsidRPr="006F622A">
        <w:t xml:space="preserve"> научиться выполнять гравиметрическое определение содержания определяемого компонента в исследуемом образце методом осаждения</w:t>
      </w:r>
      <w:r>
        <w:t>.</w:t>
      </w:r>
    </w:p>
    <w:p w:rsidR="006371D8" w:rsidRPr="006F622A" w:rsidRDefault="006371D8" w:rsidP="006371D8">
      <w:pPr>
        <w:rPr>
          <w:b/>
        </w:rPr>
      </w:pPr>
    </w:p>
    <w:p w:rsidR="006371D8" w:rsidRPr="001D7BCD" w:rsidRDefault="006371D8" w:rsidP="0063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F622A">
        <w:rPr>
          <w:b/>
        </w:rPr>
        <w:t>Приобретаемые умения и навыки:</w:t>
      </w:r>
      <w:r w:rsidRPr="006F622A">
        <w:t xml:space="preserve">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w:t>
      </w:r>
      <w:r w:rsidRPr="006F622A">
        <w:t xml:space="preserve"> проводить качественные реакции на</w:t>
      </w:r>
      <w:r>
        <w:t xml:space="preserve"> неорганические вещества и ионы; </w:t>
      </w:r>
      <w:r w:rsidRPr="005D47BB">
        <w:t>использование лабораторной посуды и оборудования</w:t>
      </w:r>
      <w:r w:rsidRPr="00A854EB">
        <w:t>, подбор реактивов и аппаратуры</w:t>
      </w:r>
      <w:r>
        <w:t xml:space="preserve"> (</w:t>
      </w:r>
      <w:r w:rsidRPr="003A2C54">
        <w:t>подготовка рабочего места для гравиметрического определения</w:t>
      </w:r>
      <w:r w:rsidRPr="001D7BCD">
        <w:t xml:space="preserve">, </w:t>
      </w:r>
      <w:r w:rsidRPr="006F622A">
        <w:t>взятие навески и ее растворение, осаждение, созревание осадка, фильтрование, промывание, высушивание, прокаливание, взвешивание</w:t>
      </w:r>
      <w:r>
        <w:t xml:space="preserve"> охлаждение в эксикаторе);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CF0F2A">
        <w:t xml:space="preserve">расчет </w:t>
      </w:r>
      <w:r>
        <w:t>массовой доли определяемого компонента)</w:t>
      </w:r>
      <w:r w:rsidRPr="00A854EB">
        <w:t>; выбор метода и хода химического анализа</w:t>
      </w:r>
      <w:r>
        <w:t xml:space="preserve"> (метод осаждения)</w:t>
      </w:r>
      <w:r w:rsidRPr="00A854EB">
        <w:t>;</w:t>
      </w:r>
      <w:r>
        <w:t xml:space="preserve"> </w:t>
      </w:r>
      <w:r w:rsidRPr="005D47BB">
        <w:t>соблюдение правил техники безопасности при работе в химической лаборатории.</w:t>
      </w:r>
    </w:p>
    <w:p w:rsidR="006371D8" w:rsidRPr="00521449" w:rsidRDefault="006371D8" w:rsidP="006371D8">
      <w:pPr>
        <w:rPr>
          <w:b/>
          <w:sz w:val="16"/>
          <w:szCs w:val="16"/>
        </w:rPr>
      </w:pPr>
    </w:p>
    <w:p w:rsidR="006371D8" w:rsidRPr="001D7BCD" w:rsidRDefault="006371D8" w:rsidP="006371D8">
      <w:r w:rsidRPr="00FD17B5">
        <w:rPr>
          <w:b/>
        </w:rPr>
        <w:t xml:space="preserve">Формируемые компетенции: </w:t>
      </w:r>
      <w:r w:rsidRPr="00FD17B5">
        <w:t>ОК</w:t>
      </w:r>
      <w:r>
        <w:t>:</w:t>
      </w:r>
      <w:r w:rsidRPr="00FD17B5">
        <w:t xml:space="preserve"> 1 – 9; ПК</w:t>
      </w:r>
      <w:r>
        <w:t>: 1.1. – 4.3.</w:t>
      </w:r>
    </w:p>
    <w:p w:rsidR="006371D8" w:rsidRPr="006F622A" w:rsidRDefault="006371D8" w:rsidP="006371D8">
      <w:pPr>
        <w:rPr>
          <w:sz w:val="16"/>
          <w:szCs w:val="16"/>
        </w:rPr>
      </w:pPr>
    </w:p>
    <w:p w:rsidR="006371D8" w:rsidRPr="006F622A" w:rsidRDefault="006371D8" w:rsidP="006371D8">
      <w:r w:rsidRPr="006F622A">
        <w:rPr>
          <w:b/>
        </w:rPr>
        <w:t>Норма времени:</w:t>
      </w:r>
      <w:r w:rsidRPr="006F622A">
        <w:t xml:space="preserve"> 4 часа</w:t>
      </w:r>
    </w:p>
    <w:p w:rsidR="006371D8" w:rsidRPr="006F622A" w:rsidRDefault="006371D8" w:rsidP="006371D8">
      <w:pPr>
        <w:rPr>
          <w:b/>
          <w:sz w:val="16"/>
          <w:szCs w:val="16"/>
        </w:rPr>
      </w:pPr>
    </w:p>
    <w:p w:rsidR="006371D8" w:rsidRPr="006F622A" w:rsidRDefault="006371D8" w:rsidP="006371D8">
      <w:pPr>
        <w:jc w:val="both"/>
      </w:pPr>
      <w:r w:rsidRPr="006F622A">
        <w:rPr>
          <w:b/>
        </w:rPr>
        <w:t>Оснащение рабочего места:</w:t>
      </w:r>
      <w:r w:rsidRPr="006F622A">
        <w:t xml:space="preserve"> инструкционные карты, ПСХЭ, таблица растворимости, таблица концентрации и плотности кислот и оснований,  таблица значений аналитических множителей,  калькуляторы, набор химических реактивов и лабораторного оборудования.</w:t>
      </w:r>
    </w:p>
    <w:p w:rsidR="006371D8" w:rsidRPr="006F622A" w:rsidRDefault="006371D8" w:rsidP="006371D8">
      <w:pPr>
        <w:rPr>
          <w:b/>
          <w:sz w:val="16"/>
          <w:szCs w:val="16"/>
        </w:rPr>
      </w:pPr>
    </w:p>
    <w:p w:rsidR="006371D8" w:rsidRPr="006F622A" w:rsidRDefault="006371D8" w:rsidP="006371D8">
      <w:r w:rsidRPr="006F622A">
        <w:rPr>
          <w:b/>
        </w:rPr>
        <w:t>Литература</w:t>
      </w:r>
      <w:r w:rsidRPr="006F622A">
        <w:t>: Васильев В.П. Аналит</w:t>
      </w:r>
      <w:r>
        <w:t>ическая химия. – М.: Дрофа, 2015</w:t>
      </w:r>
      <w:r w:rsidRPr="006F622A">
        <w:t xml:space="preserve">.                   </w:t>
      </w:r>
    </w:p>
    <w:p w:rsidR="006371D8" w:rsidRPr="006F622A" w:rsidRDefault="006371D8" w:rsidP="006371D8">
      <w:r w:rsidRPr="006F622A">
        <w:t xml:space="preserve">                       Золотов Ю.А. Основы аналитической химии. Задачи и вопросы. </w:t>
      </w:r>
    </w:p>
    <w:p w:rsidR="006371D8" w:rsidRPr="006F622A" w:rsidRDefault="006371D8" w:rsidP="006371D8">
      <w:r w:rsidRPr="006F622A">
        <w:t xml:space="preserve">               </w:t>
      </w:r>
      <w:r>
        <w:t xml:space="preserve">        – М.: Высшая школа, 2014</w:t>
      </w:r>
      <w:r w:rsidRPr="006F622A">
        <w:t>.</w:t>
      </w:r>
    </w:p>
    <w:p w:rsidR="006371D8" w:rsidRPr="006F622A" w:rsidRDefault="006371D8" w:rsidP="006371D8">
      <w:r w:rsidRPr="006F622A">
        <w:t xml:space="preserve">                       Ищенко А.А. Аналитиче</w:t>
      </w:r>
      <w:r>
        <w:t>ская химия. – М.: Академия, 2014</w:t>
      </w:r>
      <w:r w:rsidRPr="006F622A">
        <w:t xml:space="preserve">.                    </w:t>
      </w:r>
    </w:p>
    <w:p w:rsidR="006371D8" w:rsidRPr="006F622A" w:rsidRDefault="006371D8" w:rsidP="006371D8">
      <w:r w:rsidRPr="006F622A">
        <w:t xml:space="preserve">                       Коренман Я.И. Практикум по аналитической химии. Анализ </w:t>
      </w:r>
    </w:p>
    <w:p w:rsidR="006371D8" w:rsidRPr="006F622A" w:rsidRDefault="006371D8" w:rsidP="006371D8">
      <w:r w:rsidRPr="006F622A">
        <w:t xml:space="preserve">                       пищев</w:t>
      </w:r>
      <w:r>
        <w:t>ых продуктов. – М.: КолосС, 2012</w:t>
      </w:r>
      <w:r w:rsidRPr="006F622A">
        <w:t xml:space="preserve">.         </w:t>
      </w:r>
    </w:p>
    <w:p w:rsidR="006371D8" w:rsidRPr="006F622A" w:rsidRDefault="006371D8" w:rsidP="006371D8">
      <w:r w:rsidRPr="006F622A">
        <w:t xml:space="preserve">                       Логинов Н.Я. Аналитическа</w:t>
      </w:r>
      <w:r>
        <w:t>я химия. – М.: Просвещение, 2015</w:t>
      </w:r>
      <w:r w:rsidRPr="006F622A">
        <w:t>.</w:t>
      </w:r>
    </w:p>
    <w:p w:rsidR="006371D8" w:rsidRPr="006F622A" w:rsidRDefault="006371D8" w:rsidP="006371D8">
      <w:r w:rsidRPr="006F622A">
        <w:t xml:space="preserve">                       Лурье И.С., Скокан Л.Е., Цитович А.П. Технохимический и</w:t>
      </w:r>
    </w:p>
    <w:p w:rsidR="006371D8" w:rsidRPr="006F622A" w:rsidRDefault="006371D8" w:rsidP="006371D8">
      <w:r w:rsidRPr="006F622A">
        <w:t xml:space="preserve">                       микробиологический контроль в кондитерском производстве. </w:t>
      </w:r>
    </w:p>
    <w:p w:rsidR="006371D8" w:rsidRPr="006F622A" w:rsidRDefault="006371D8" w:rsidP="006371D8">
      <w:r w:rsidRPr="006F622A">
        <w:t xml:space="preserve">                     </w:t>
      </w:r>
      <w:r>
        <w:t xml:space="preserve">  Справочник. – М.: КолосС, 2012</w:t>
      </w:r>
      <w:r w:rsidRPr="006F622A">
        <w:t>.</w:t>
      </w:r>
    </w:p>
    <w:p w:rsidR="006371D8" w:rsidRPr="006F622A" w:rsidRDefault="006371D8" w:rsidP="006371D8">
      <w:r w:rsidRPr="006F622A">
        <w:t xml:space="preserve">                     </w:t>
      </w:r>
    </w:p>
    <w:p w:rsidR="006371D8" w:rsidRPr="006F622A" w:rsidRDefault="006371D8" w:rsidP="006371D8">
      <w:pPr>
        <w:jc w:val="center"/>
        <w:rPr>
          <w:b/>
        </w:rPr>
      </w:pPr>
      <w:r w:rsidRPr="006F622A">
        <w:rPr>
          <w:b/>
        </w:rPr>
        <w:t>Контрольные вопросы при допуске:</w:t>
      </w:r>
    </w:p>
    <w:p w:rsidR="006371D8" w:rsidRPr="006F622A" w:rsidRDefault="006371D8" w:rsidP="006371D8">
      <w:pPr>
        <w:jc w:val="center"/>
        <w:rPr>
          <w:b/>
        </w:rPr>
      </w:pPr>
    </w:p>
    <w:p w:rsidR="006371D8" w:rsidRPr="006F622A" w:rsidRDefault="006371D8" w:rsidP="006371D8">
      <w:pPr>
        <w:jc w:val="both"/>
      </w:pPr>
      <w:r w:rsidRPr="006F622A">
        <w:t>1. Дайте характеристику гравиметрического анализа.</w:t>
      </w:r>
    </w:p>
    <w:p w:rsidR="006371D8" w:rsidRPr="006F622A" w:rsidRDefault="006371D8" w:rsidP="006371D8">
      <w:pPr>
        <w:jc w:val="both"/>
      </w:pPr>
      <w:r w:rsidRPr="006F622A">
        <w:t>2. Перечислите методы гравиметрического анализа, дайте их краткую характеристику.</w:t>
      </w:r>
    </w:p>
    <w:p w:rsidR="006371D8" w:rsidRPr="006F622A" w:rsidRDefault="006371D8" w:rsidP="006371D8">
      <w:pPr>
        <w:jc w:val="both"/>
      </w:pPr>
      <w:r w:rsidRPr="006F622A">
        <w:t>3. Опишите последовательность действий при выполнении анализа методом осаждения.</w:t>
      </w:r>
    </w:p>
    <w:p w:rsidR="006371D8" w:rsidRPr="006F622A" w:rsidRDefault="006371D8" w:rsidP="006371D8">
      <w:pPr>
        <w:jc w:val="both"/>
      </w:pPr>
      <w:r w:rsidRPr="006F622A">
        <w:t>4. Какие формы осадка различают в гравиметрии? Каковы требования к ним?</w:t>
      </w:r>
    </w:p>
    <w:p w:rsidR="006371D8" w:rsidRPr="006F622A" w:rsidRDefault="006371D8" w:rsidP="006371D8">
      <w:pPr>
        <w:jc w:val="both"/>
      </w:pPr>
      <w:r w:rsidRPr="006F622A">
        <w:t>5. Как рассчитывается навеска анализируемого вещества? Объем осадителя?</w:t>
      </w:r>
    </w:p>
    <w:p w:rsidR="006371D8" w:rsidRDefault="006371D8" w:rsidP="006371D8">
      <w:pPr>
        <w:jc w:val="both"/>
      </w:pPr>
      <w:r w:rsidRPr="006F622A">
        <w:t>6. Что называется аналитическим множителем гравиметрического анализа?</w:t>
      </w:r>
    </w:p>
    <w:p w:rsidR="006371D8" w:rsidRPr="008B319A" w:rsidRDefault="006371D8" w:rsidP="006371D8">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6371D8" w:rsidRPr="00FE24E0" w:rsidTr="004F2EBD">
        <w:tc>
          <w:tcPr>
            <w:tcW w:w="399" w:type="dxa"/>
          </w:tcPr>
          <w:p w:rsidR="006371D8" w:rsidRPr="006F622A" w:rsidRDefault="006371D8" w:rsidP="004F2EBD">
            <w:pPr>
              <w:rPr>
                <w:b/>
              </w:rPr>
            </w:pPr>
          </w:p>
          <w:p w:rsidR="006371D8" w:rsidRPr="006F622A" w:rsidRDefault="006371D8" w:rsidP="004F2EBD">
            <w:pPr>
              <w:rPr>
                <w:b/>
              </w:rPr>
            </w:pPr>
            <w:r w:rsidRPr="006F622A">
              <w:rPr>
                <w:b/>
              </w:rPr>
              <w:t>№</w:t>
            </w:r>
          </w:p>
          <w:p w:rsidR="006371D8" w:rsidRPr="006F622A" w:rsidRDefault="006371D8" w:rsidP="004F2EBD">
            <w:pPr>
              <w:rPr>
                <w:b/>
              </w:rPr>
            </w:pPr>
          </w:p>
        </w:tc>
        <w:tc>
          <w:tcPr>
            <w:tcW w:w="7125" w:type="dxa"/>
            <w:tcBorders>
              <w:bottom w:val="single" w:sz="4" w:space="0" w:color="auto"/>
            </w:tcBorders>
            <w:vAlign w:val="center"/>
          </w:tcPr>
          <w:p w:rsidR="006371D8" w:rsidRPr="006F622A" w:rsidRDefault="006371D8" w:rsidP="004F2EBD">
            <w:pPr>
              <w:jc w:val="center"/>
              <w:rPr>
                <w:b/>
              </w:rPr>
            </w:pPr>
            <w:r w:rsidRPr="006F622A">
              <w:rPr>
                <w:b/>
              </w:rPr>
              <w:t>Содержание работы и последовательность</w:t>
            </w:r>
          </w:p>
          <w:p w:rsidR="006371D8" w:rsidRPr="006F622A" w:rsidRDefault="006371D8" w:rsidP="004F2EBD">
            <w:pPr>
              <w:jc w:val="center"/>
              <w:rPr>
                <w:b/>
              </w:rPr>
            </w:pPr>
            <w:r w:rsidRPr="006F622A">
              <w:rPr>
                <w:b/>
              </w:rPr>
              <w:t>выполнения операций</w:t>
            </w:r>
          </w:p>
        </w:tc>
        <w:tc>
          <w:tcPr>
            <w:tcW w:w="1824" w:type="dxa"/>
          </w:tcPr>
          <w:p w:rsidR="006371D8" w:rsidRPr="006F622A" w:rsidRDefault="006371D8" w:rsidP="004F2EBD">
            <w:pPr>
              <w:jc w:val="center"/>
              <w:rPr>
                <w:b/>
              </w:rPr>
            </w:pPr>
            <w:r w:rsidRPr="006F622A">
              <w:rPr>
                <w:b/>
              </w:rPr>
              <w:t>Наименование оборудования и инструмента</w:t>
            </w:r>
          </w:p>
        </w:tc>
        <w:tc>
          <w:tcPr>
            <w:tcW w:w="2109" w:type="dxa"/>
          </w:tcPr>
          <w:p w:rsidR="006371D8" w:rsidRPr="006F622A" w:rsidRDefault="006371D8" w:rsidP="004F2EBD">
            <w:pPr>
              <w:jc w:val="center"/>
              <w:rPr>
                <w:b/>
              </w:rPr>
            </w:pPr>
            <w:r w:rsidRPr="006F622A">
              <w:rPr>
                <w:b/>
              </w:rPr>
              <w:t>Инструкцион</w:t>
            </w:r>
            <w:r>
              <w:rPr>
                <w:b/>
              </w:rPr>
              <w:t>н.</w:t>
            </w:r>
            <w:r w:rsidRPr="006F622A">
              <w:rPr>
                <w:b/>
              </w:rPr>
              <w:t xml:space="preserve"> указания и тех. требования</w:t>
            </w:r>
          </w:p>
        </w:tc>
      </w:tr>
      <w:tr w:rsidR="006371D8" w:rsidRPr="00FE24E0" w:rsidTr="004F2EBD">
        <w:trPr>
          <w:trHeight w:val="1979"/>
        </w:trPr>
        <w:tc>
          <w:tcPr>
            <w:tcW w:w="399" w:type="dxa"/>
            <w:tcBorders>
              <w:right w:val="single" w:sz="4" w:space="0" w:color="auto"/>
            </w:tcBorders>
          </w:tcPr>
          <w:p w:rsidR="006371D8" w:rsidRPr="00FE24E0" w:rsidRDefault="006371D8" w:rsidP="004F2EBD">
            <w:pPr>
              <w:rPr>
                <w:sz w:val="28"/>
                <w:szCs w:val="28"/>
              </w:rPr>
            </w:pPr>
            <w:r w:rsidRPr="00FE24E0">
              <w:rPr>
                <w:sz w:val="28"/>
                <w:szCs w:val="28"/>
              </w:rPr>
              <w:t>1</w:t>
            </w: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6371D8" w:rsidRDefault="006371D8" w:rsidP="004F2EBD">
            <w:pPr>
              <w:rPr>
                <w:b/>
                <w:sz w:val="28"/>
                <w:szCs w:val="28"/>
              </w:rPr>
            </w:pPr>
            <w:r w:rsidRPr="00FE24E0">
              <w:rPr>
                <w:b/>
                <w:sz w:val="28"/>
                <w:szCs w:val="28"/>
              </w:rPr>
              <w:t>Опыт 1. Определение содержания бария в хлориде бария Ва</w:t>
            </w:r>
            <w:r w:rsidRPr="00FE24E0">
              <w:rPr>
                <w:b/>
                <w:sz w:val="28"/>
                <w:szCs w:val="28"/>
                <w:lang w:val="en-US"/>
              </w:rPr>
              <w:t>Cl</w:t>
            </w:r>
            <w:r w:rsidRPr="00FE24E0">
              <w:rPr>
                <w:b/>
                <w:sz w:val="28"/>
                <w:szCs w:val="28"/>
                <w:vertAlign w:val="subscript"/>
              </w:rPr>
              <w:t>2</w:t>
            </w:r>
            <w:r w:rsidRPr="00FE24E0">
              <w:rPr>
                <w:b/>
                <w:sz w:val="28"/>
                <w:szCs w:val="28"/>
              </w:rPr>
              <w:t xml:space="preserve"> ∙ 2</w:t>
            </w:r>
            <w:r w:rsidRPr="00FE24E0">
              <w:rPr>
                <w:b/>
                <w:sz w:val="28"/>
                <w:szCs w:val="28"/>
                <w:lang w:val="en-US"/>
              </w:rPr>
              <w:t>H</w:t>
            </w:r>
            <w:r w:rsidRPr="00FE24E0">
              <w:rPr>
                <w:b/>
                <w:sz w:val="28"/>
                <w:szCs w:val="28"/>
                <w:vertAlign w:val="subscript"/>
              </w:rPr>
              <w:t>2</w:t>
            </w:r>
            <w:r w:rsidRPr="00FE24E0">
              <w:rPr>
                <w:b/>
                <w:sz w:val="28"/>
                <w:szCs w:val="28"/>
                <w:lang w:val="en-US"/>
              </w:rPr>
              <w:t>O</w:t>
            </w:r>
            <w:r w:rsidRPr="00FE24E0">
              <w:rPr>
                <w:b/>
                <w:sz w:val="28"/>
                <w:szCs w:val="28"/>
              </w:rPr>
              <w:t xml:space="preserve"> </w:t>
            </w:r>
          </w:p>
          <w:p w:rsidR="006371D8" w:rsidRPr="00FE24E0" w:rsidRDefault="006371D8" w:rsidP="004F2EBD">
            <w:pPr>
              <w:rPr>
                <w:b/>
                <w:sz w:val="28"/>
                <w:szCs w:val="28"/>
              </w:rPr>
            </w:pPr>
          </w:p>
          <w:p w:rsidR="006371D8" w:rsidRPr="00FE24E0" w:rsidRDefault="006371D8" w:rsidP="004F2EBD">
            <w:pPr>
              <w:rPr>
                <w:b/>
                <w:sz w:val="28"/>
                <w:szCs w:val="28"/>
              </w:rPr>
            </w:pPr>
            <w:r>
              <w:rPr>
                <w:b/>
                <w:sz w:val="28"/>
                <w:szCs w:val="28"/>
              </w:rPr>
              <w:t>а) взвешивание и растворение</w:t>
            </w:r>
            <w:r w:rsidRPr="00FE24E0">
              <w:rPr>
                <w:b/>
                <w:sz w:val="28"/>
                <w:szCs w:val="28"/>
              </w:rPr>
              <w:t xml:space="preserve"> навески</w:t>
            </w:r>
          </w:p>
          <w:p w:rsidR="006371D8" w:rsidRDefault="006371D8" w:rsidP="004F2EBD">
            <w:pPr>
              <w:rPr>
                <w:sz w:val="28"/>
                <w:szCs w:val="28"/>
              </w:rPr>
            </w:pPr>
            <w:r w:rsidRPr="00FE24E0">
              <w:rPr>
                <w:sz w:val="28"/>
                <w:szCs w:val="28"/>
              </w:rPr>
              <w:t xml:space="preserve">    Рассчитайте приблизительную массу навески хлорида бария и взвесьте ее на технических весах в предварительно вымытом, высушенном и взвешенном на аналитических весах бюксе. Взвесьте бюкс с солью на аналитических весах, результаты всех взвешиваний фиксируйте в тетради. Рассчитайте точную массу навески хлорида бария. </w:t>
            </w:r>
          </w:p>
          <w:p w:rsidR="006371D8" w:rsidRPr="00FE24E0" w:rsidRDefault="006371D8" w:rsidP="004F2EBD">
            <w:pPr>
              <w:rPr>
                <w:sz w:val="28"/>
                <w:szCs w:val="28"/>
              </w:rPr>
            </w:pPr>
            <w:r>
              <w:rPr>
                <w:sz w:val="28"/>
                <w:szCs w:val="28"/>
              </w:rPr>
              <w:t xml:space="preserve">    </w:t>
            </w:r>
            <w:r w:rsidRPr="002664A6">
              <w:rPr>
                <w:b/>
                <w:i/>
                <w:sz w:val="28"/>
                <w:szCs w:val="28"/>
              </w:rPr>
              <w:t>Количественно</w:t>
            </w:r>
            <w:r w:rsidRPr="00FE24E0">
              <w:rPr>
                <w:sz w:val="28"/>
                <w:szCs w:val="28"/>
              </w:rPr>
              <w:t xml:space="preserve"> перенесите навеску в химический стакан на 250 мл. Добавьте в стакан столько воды, чтобы общий объем раствора не превышал 80 – 100 мл. К полученному раствору хлорида бария прибавьте 3 – 5 мл 2Н раствора соляной кислоты (для получения более крупных кристаллов осадка).</w:t>
            </w:r>
          </w:p>
          <w:p w:rsidR="006371D8" w:rsidRPr="00FE24E0" w:rsidRDefault="006371D8" w:rsidP="004F2EBD">
            <w:pPr>
              <w:rPr>
                <w:sz w:val="28"/>
                <w:szCs w:val="28"/>
              </w:rPr>
            </w:pPr>
          </w:p>
          <w:p w:rsidR="006371D8" w:rsidRPr="00FE24E0" w:rsidRDefault="006371D8" w:rsidP="004F2EBD">
            <w:pPr>
              <w:rPr>
                <w:b/>
                <w:sz w:val="28"/>
                <w:szCs w:val="28"/>
              </w:rPr>
            </w:pPr>
            <w:r w:rsidRPr="00FE24E0">
              <w:rPr>
                <w:b/>
                <w:sz w:val="28"/>
                <w:szCs w:val="28"/>
              </w:rPr>
              <w:t>б) осаждение иона бария</w:t>
            </w:r>
          </w:p>
          <w:p w:rsidR="006371D8" w:rsidRPr="00FE24E0" w:rsidRDefault="006371D8" w:rsidP="004F2EBD">
            <w:pPr>
              <w:rPr>
                <w:sz w:val="28"/>
                <w:szCs w:val="28"/>
              </w:rPr>
            </w:pPr>
            <w:r w:rsidRPr="00FE24E0">
              <w:rPr>
                <w:sz w:val="28"/>
                <w:szCs w:val="28"/>
              </w:rPr>
              <w:t xml:space="preserve">    </w:t>
            </w:r>
          </w:p>
          <w:p w:rsidR="006371D8" w:rsidRPr="00FE24E0" w:rsidRDefault="006371D8" w:rsidP="004F2EBD">
            <w:pPr>
              <w:rPr>
                <w:sz w:val="28"/>
                <w:szCs w:val="28"/>
              </w:rPr>
            </w:pPr>
            <w:r>
              <w:rPr>
                <w:sz w:val="28"/>
                <w:szCs w:val="28"/>
              </w:rPr>
              <w:t xml:space="preserve">    </w:t>
            </w:r>
            <w:r w:rsidRPr="00FE24E0">
              <w:rPr>
                <w:sz w:val="28"/>
                <w:szCs w:val="28"/>
              </w:rPr>
              <w:t xml:space="preserve">В другом химическом стакане приготовьте раствор </w:t>
            </w:r>
            <w:r>
              <w:rPr>
                <w:sz w:val="28"/>
                <w:szCs w:val="28"/>
              </w:rPr>
              <w:t>осадителя (</w:t>
            </w:r>
            <w:r w:rsidRPr="00FE24E0">
              <w:rPr>
                <w:sz w:val="28"/>
                <w:szCs w:val="28"/>
              </w:rPr>
              <w:t>серной кислоты</w:t>
            </w:r>
            <w:r>
              <w:rPr>
                <w:sz w:val="28"/>
                <w:szCs w:val="28"/>
              </w:rPr>
              <w:t>)</w:t>
            </w:r>
            <w:r w:rsidRPr="00FE24E0">
              <w:rPr>
                <w:sz w:val="28"/>
                <w:szCs w:val="28"/>
              </w:rPr>
              <w:t xml:space="preserve">. </w:t>
            </w:r>
          </w:p>
          <w:p w:rsidR="006371D8" w:rsidRPr="00FE24E0" w:rsidRDefault="006371D8" w:rsidP="004F2EBD">
            <w:pPr>
              <w:rPr>
                <w:sz w:val="28"/>
                <w:szCs w:val="28"/>
              </w:rPr>
            </w:pPr>
            <w:r>
              <w:rPr>
                <w:sz w:val="28"/>
                <w:szCs w:val="28"/>
              </w:rPr>
              <w:t xml:space="preserve">    </w:t>
            </w:r>
            <w:r w:rsidRPr="00FE24E0">
              <w:rPr>
                <w:sz w:val="28"/>
                <w:szCs w:val="28"/>
              </w:rPr>
              <w:t>Для этого рассчитайте, какой объем 2Н серной кислоты необходим для полного осаждения иона бария в виде сульфата бария.</w:t>
            </w:r>
          </w:p>
          <w:p w:rsidR="006371D8" w:rsidRPr="00FE24E0" w:rsidRDefault="006371D8" w:rsidP="004F2EBD">
            <w:pPr>
              <w:rPr>
                <w:sz w:val="28"/>
                <w:szCs w:val="28"/>
              </w:rPr>
            </w:pPr>
            <w:r>
              <w:rPr>
                <w:sz w:val="28"/>
                <w:szCs w:val="28"/>
              </w:rPr>
              <w:t xml:space="preserve">    </w:t>
            </w:r>
            <w:r w:rsidRPr="00FE24E0">
              <w:rPr>
                <w:sz w:val="28"/>
                <w:szCs w:val="28"/>
              </w:rPr>
              <w:t>Отмерьте вычисленный объем серной кислоты с помощью мерного цилиндра и разбавьте его 30 мл дистиллированной воды (разбавление проводите в соответствии с правилами техники безопасности)!</w:t>
            </w:r>
          </w:p>
          <w:p w:rsidR="006371D8" w:rsidRDefault="006371D8" w:rsidP="004F2EBD">
            <w:pPr>
              <w:rPr>
                <w:sz w:val="28"/>
                <w:szCs w:val="28"/>
              </w:rPr>
            </w:pPr>
            <w:r w:rsidRPr="00FE24E0">
              <w:rPr>
                <w:sz w:val="28"/>
                <w:szCs w:val="28"/>
              </w:rPr>
              <w:t xml:space="preserve">    Оба стакана с растворами нагрейте почти до кипения </w:t>
            </w:r>
            <w:r w:rsidRPr="00FE24E0">
              <w:rPr>
                <w:b/>
                <w:sz w:val="28"/>
                <w:szCs w:val="28"/>
              </w:rPr>
              <w:t xml:space="preserve">(кипения не допускать!) </w:t>
            </w:r>
            <w:r w:rsidRPr="00FE24E0">
              <w:rPr>
                <w:sz w:val="28"/>
                <w:szCs w:val="28"/>
              </w:rPr>
              <w:t>и начинайте очень медленно по каплям приливать горячий раствор серной кислоты  к горячему раствору хлорида бария, все время помешивая стеклянной палочкой (палочку вынимать из стакана нельзя, так, как можно потерять часть осадка). После того как 2/3 объема осадителя израсходовано на осаждение, скорость прибавления серной кислоты можно понемногу увеличить. Когда весь раствор осадителя будет прилит, стакан с осадком закройте бумагой, не вынимая из него стеклянной палочки, и оставьте для созревания осадка до следующего занятия.</w:t>
            </w:r>
          </w:p>
          <w:p w:rsidR="006371D8" w:rsidRPr="00FE24E0" w:rsidRDefault="006371D8" w:rsidP="004F2EBD">
            <w:pPr>
              <w:rPr>
                <w:sz w:val="28"/>
                <w:szCs w:val="28"/>
              </w:rPr>
            </w:pPr>
          </w:p>
          <w:p w:rsidR="006371D8" w:rsidRPr="00FE24E0" w:rsidRDefault="006371D8" w:rsidP="004F2EBD">
            <w:pPr>
              <w:rPr>
                <w:sz w:val="28"/>
                <w:szCs w:val="28"/>
              </w:rPr>
            </w:pPr>
            <w:r w:rsidRPr="00FE24E0">
              <w:rPr>
                <w:b/>
                <w:sz w:val="28"/>
                <w:szCs w:val="28"/>
              </w:rPr>
              <w:lastRenderedPageBreak/>
              <w:t>в) фильтрование и промывание осадка</w:t>
            </w:r>
          </w:p>
          <w:p w:rsidR="006371D8" w:rsidRPr="002664A6" w:rsidRDefault="006371D8" w:rsidP="004F2EBD">
            <w:pPr>
              <w:rPr>
                <w:i/>
                <w:sz w:val="28"/>
                <w:szCs w:val="28"/>
              </w:rPr>
            </w:pPr>
            <w:r w:rsidRPr="002664A6">
              <w:rPr>
                <w:i/>
                <w:sz w:val="28"/>
                <w:szCs w:val="28"/>
              </w:rPr>
              <w:t>(Одновременно с данной работой проведите прокаливание тигля до постоянной массы в муфельной печи при температуре 600 – 800</w:t>
            </w:r>
            <w:r w:rsidRPr="002664A6">
              <w:rPr>
                <w:i/>
                <w:sz w:val="28"/>
                <w:szCs w:val="28"/>
                <w:vertAlign w:val="superscript"/>
              </w:rPr>
              <w:t>0</w:t>
            </w:r>
            <w:r w:rsidRPr="002664A6">
              <w:rPr>
                <w:i/>
                <w:sz w:val="28"/>
                <w:szCs w:val="28"/>
              </w:rPr>
              <w:t>С, не забывая фиксировать результаты взвешиваний в тетради).</w:t>
            </w:r>
          </w:p>
          <w:p w:rsidR="006371D8" w:rsidRPr="00FE24E0" w:rsidRDefault="006371D8" w:rsidP="004F2EBD">
            <w:pPr>
              <w:rPr>
                <w:sz w:val="28"/>
                <w:szCs w:val="28"/>
              </w:rPr>
            </w:pPr>
            <w:r w:rsidRPr="00FE24E0">
              <w:rPr>
                <w:sz w:val="28"/>
                <w:szCs w:val="28"/>
              </w:rPr>
              <w:t xml:space="preserve">    Не взмучивая жидкость в стакане, проверьте полноту осаждения ионов Ва</w:t>
            </w:r>
            <w:r w:rsidRPr="00FE24E0">
              <w:rPr>
                <w:sz w:val="28"/>
                <w:szCs w:val="28"/>
                <w:vertAlign w:val="superscript"/>
              </w:rPr>
              <w:t>2+</w:t>
            </w:r>
            <w:r w:rsidRPr="00FE24E0">
              <w:rPr>
                <w:sz w:val="28"/>
                <w:szCs w:val="28"/>
              </w:rPr>
              <w:t>. Для этого к отстоявшейся прозрачной жидкости по стенке стакана прилейте несколько капель серной кислоты и наблюдайте, если не появится помутнение, значит осаждение проведено полностью.</w:t>
            </w:r>
          </w:p>
          <w:p w:rsidR="006371D8" w:rsidRPr="00FE24E0" w:rsidRDefault="006371D8" w:rsidP="004F2EBD">
            <w:pPr>
              <w:rPr>
                <w:sz w:val="28"/>
                <w:szCs w:val="28"/>
              </w:rPr>
            </w:pPr>
            <w:r w:rsidRPr="00FE24E0">
              <w:rPr>
                <w:sz w:val="28"/>
                <w:szCs w:val="28"/>
              </w:rPr>
              <w:t xml:space="preserve">    Соберите установку для фильтрования. Поместите в воронку фильтр так, чтобы он плотно прилегал к стенке воронки и не выступал за ее края и смочите его водой. Затем поместите воронку в кольцо штатива и, подставив под воронку чистый стакан так, чтобы трубка воронки касалась стенки стакана, декантируйте по стеклянной палочке жидкость на фильтр, стараясь не взмучивать раствор. Фильтруемую жидкость наливайте на 4 – </w:t>
            </w:r>
            <w:smartTag w:uri="urn:schemas-microsoft-com:office:smarttags" w:element="metricconverter">
              <w:smartTagPr>
                <w:attr w:name="ProductID" w:val="5 мм"/>
              </w:smartTagPr>
              <w:r w:rsidRPr="00FE24E0">
                <w:rPr>
                  <w:sz w:val="28"/>
                  <w:szCs w:val="28"/>
                </w:rPr>
                <w:t>5 мм</w:t>
              </w:r>
            </w:smartTag>
            <w:r w:rsidRPr="00FE24E0">
              <w:rPr>
                <w:sz w:val="28"/>
                <w:szCs w:val="28"/>
              </w:rPr>
              <w:t xml:space="preserve"> ниже верхней кромки фильтра.</w:t>
            </w:r>
          </w:p>
          <w:p w:rsidR="006371D8" w:rsidRPr="00FE24E0" w:rsidRDefault="006371D8" w:rsidP="004F2EBD">
            <w:pPr>
              <w:rPr>
                <w:sz w:val="28"/>
                <w:szCs w:val="28"/>
              </w:rPr>
            </w:pPr>
            <w:r w:rsidRPr="00FE24E0">
              <w:rPr>
                <w:sz w:val="28"/>
                <w:szCs w:val="28"/>
              </w:rPr>
              <w:t xml:space="preserve">    Когда жидкость над осадком будет отделена, приступайте к промыванию осадка. Для этого к осадку прилейте 15 – 20 мл промывной жидкости, помешайте стеклянной палочкой, дайте осесть и снова слейте отстоявшуюся жидкость. Промывание выполните 2 – 3 раза. Перенесите осадок на фильтр. Для этого осадок взмучивают небольшой порцией промывной жидкости и количественно переносят на фильтр, помогая стеклянной палочкой. В последнюю очередь кусочком фильтровальной бумаги оботрите палочку и перенесите к осадку на фильтр.</w:t>
            </w:r>
          </w:p>
          <w:p w:rsidR="006371D8" w:rsidRPr="00FE24E0" w:rsidRDefault="006371D8" w:rsidP="004F2EBD">
            <w:pPr>
              <w:rPr>
                <w:sz w:val="28"/>
                <w:szCs w:val="28"/>
              </w:rPr>
            </w:pPr>
            <w:r w:rsidRPr="00FE24E0">
              <w:rPr>
                <w:sz w:val="28"/>
                <w:szCs w:val="28"/>
              </w:rPr>
              <w:t xml:space="preserve">    Промывной жидкостью в данном случае служит дистиллированная вода, подкисленная серной кислотой   </w:t>
            </w:r>
          </w:p>
          <w:p w:rsidR="006371D8" w:rsidRPr="00FE24E0" w:rsidRDefault="006371D8" w:rsidP="004F2EBD">
            <w:pPr>
              <w:rPr>
                <w:sz w:val="28"/>
                <w:szCs w:val="28"/>
              </w:rPr>
            </w:pPr>
            <w:r w:rsidRPr="00FE24E0">
              <w:rPr>
                <w:sz w:val="28"/>
                <w:szCs w:val="28"/>
              </w:rPr>
              <w:t>(2 – 4 мл 2Н раствора серной кислоты на 200 мл воды).</w:t>
            </w:r>
          </w:p>
          <w:p w:rsidR="006371D8" w:rsidRPr="00FE24E0" w:rsidRDefault="006371D8" w:rsidP="004F2EBD">
            <w:pPr>
              <w:rPr>
                <w:sz w:val="28"/>
                <w:szCs w:val="28"/>
              </w:rPr>
            </w:pPr>
            <w:r w:rsidRPr="00FE24E0">
              <w:rPr>
                <w:sz w:val="28"/>
                <w:szCs w:val="28"/>
              </w:rPr>
              <w:t xml:space="preserve">    Когда весь осадок перенесен на фильтр, промойте его на фильтре, наливая на осадок небольшие порции раствора нитрата аммония, для удаления ионов хлора. Проверьте полноту промывания осадка. Для этого соберите в чистую пробирку несколько миллилитров стекающей с фильтра жидкости и проведите качественную реакцию на ион хлора.</w:t>
            </w:r>
          </w:p>
          <w:p w:rsidR="006371D8" w:rsidRPr="00FE24E0" w:rsidRDefault="006371D8" w:rsidP="004F2EBD">
            <w:pPr>
              <w:rPr>
                <w:sz w:val="28"/>
                <w:szCs w:val="28"/>
              </w:rPr>
            </w:pPr>
          </w:p>
          <w:p w:rsidR="006371D8" w:rsidRPr="00FE24E0" w:rsidRDefault="006371D8" w:rsidP="004F2EBD">
            <w:pPr>
              <w:rPr>
                <w:b/>
                <w:sz w:val="28"/>
                <w:szCs w:val="28"/>
              </w:rPr>
            </w:pPr>
            <w:r w:rsidRPr="00FE24E0">
              <w:rPr>
                <w:b/>
                <w:sz w:val="28"/>
                <w:szCs w:val="28"/>
              </w:rPr>
              <w:t>г) высушивание и прокаливание осадка</w:t>
            </w:r>
          </w:p>
          <w:p w:rsidR="006371D8" w:rsidRPr="00FE24E0" w:rsidRDefault="006371D8" w:rsidP="004F2EBD">
            <w:pPr>
              <w:rPr>
                <w:sz w:val="28"/>
                <w:szCs w:val="28"/>
              </w:rPr>
            </w:pPr>
            <w:r w:rsidRPr="00FE24E0">
              <w:rPr>
                <w:sz w:val="28"/>
                <w:szCs w:val="28"/>
              </w:rPr>
              <w:t xml:space="preserve">    Заверните края фильтра так, чтобы осадок оказался </w:t>
            </w:r>
          </w:p>
          <w:p w:rsidR="006371D8" w:rsidRPr="00FE24E0" w:rsidRDefault="006371D8" w:rsidP="004F2EBD">
            <w:pPr>
              <w:rPr>
                <w:sz w:val="28"/>
                <w:szCs w:val="28"/>
              </w:rPr>
            </w:pPr>
            <w:r w:rsidRPr="00FE24E0">
              <w:rPr>
                <w:sz w:val="28"/>
                <w:szCs w:val="28"/>
              </w:rPr>
              <w:t xml:space="preserve">                                                                                 </w:t>
            </w:r>
          </w:p>
          <w:p w:rsidR="006371D8" w:rsidRPr="00FE24E0" w:rsidRDefault="006371D8" w:rsidP="004F2EBD">
            <w:pPr>
              <w:rPr>
                <w:sz w:val="28"/>
                <w:szCs w:val="28"/>
              </w:rPr>
            </w:pPr>
            <w:r w:rsidRPr="00FE24E0">
              <w:rPr>
                <w:sz w:val="28"/>
                <w:szCs w:val="28"/>
              </w:rPr>
              <w:lastRenderedPageBreak/>
              <w:t>внутри него, поместите в подготовленный тигель и высушивайте при температуре 80 – 90</w:t>
            </w:r>
            <w:r w:rsidRPr="00FE24E0">
              <w:rPr>
                <w:sz w:val="28"/>
                <w:szCs w:val="28"/>
                <w:vertAlign w:val="superscript"/>
              </w:rPr>
              <w:t>0</w:t>
            </w:r>
            <w:r w:rsidRPr="00FE24E0">
              <w:rPr>
                <w:sz w:val="28"/>
                <w:szCs w:val="28"/>
              </w:rPr>
              <w:t>С в сушильном шкафу. Затем поместите тигель с осадком у дверцы муфельной печи для обугливания осадка, не допуская возгорания фильтра. После прекращения выделения дыма, тигель при помощи тигельных щипцов переносят вглубь муфельной печи, где и происходит прокаливание осадка при температуре 600 – 800</w:t>
            </w:r>
            <w:r w:rsidRPr="00FE24E0">
              <w:rPr>
                <w:sz w:val="28"/>
                <w:szCs w:val="28"/>
                <w:vertAlign w:val="superscript"/>
              </w:rPr>
              <w:t>0</w:t>
            </w:r>
            <w:r w:rsidRPr="00FE24E0">
              <w:rPr>
                <w:sz w:val="28"/>
                <w:szCs w:val="28"/>
              </w:rPr>
              <w:t xml:space="preserve">С в течение 45 мин. После окончания прокаливания тигель ставят в эксикатор для охлаждения и затем взвешивают. Результаты записывают в тетрадь. Прокаливание и взвешивание повторяют, пока результаты взвешивания не будут отличаться менее чем на </w:t>
            </w:r>
            <w:smartTag w:uri="urn:schemas-microsoft-com:office:smarttags" w:element="metricconverter">
              <w:smartTagPr>
                <w:attr w:name="ProductID" w:val="0,0002 г"/>
              </w:smartTagPr>
              <w:r w:rsidRPr="00FE24E0">
                <w:rPr>
                  <w:sz w:val="28"/>
                  <w:szCs w:val="28"/>
                </w:rPr>
                <w:t>0,0002 г</w:t>
              </w:r>
            </w:smartTag>
            <w:r w:rsidRPr="00FE24E0">
              <w:rPr>
                <w:sz w:val="28"/>
                <w:szCs w:val="28"/>
              </w:rPr>
              <w:t>.</w:t>
            </w:r>
          </w:p>
          <w:p w:rsidR="006371D8" w:rsidRPr="00FE24E0" w:rsidRDefault="006371D8" w:rsidP="004F2EBD">
            <w:pPr>
              <w:rPr>
                <w:sz w:val="28"/>
                <w:szCs w:val="28"/>
              </w:rPr>
            </w:pPr>
          </w:p>
          <w:p w:rsidR="006371D8" w:rsidRPr="00FE24E0" w:rsidRDefault="006371D8" w:rsidP="004F2EBD">
            <w:pPr>
              <w:rPr>
                <w:sz w:val="28"/>
                <w:szCs w:val="28"/>
              </w:rPr>
            </w:pPr>
            <w:r w:rsidRPr="00FE24E0">
              <w:rPr>
                <w:sz w:val="28"/>
                <w:szCs w:val="28"/>
              </w:rPr>
              <w:t xml:space="preserve">    Выполните расчеты: рассчитайте массовую долю бария в хлориде бария, абсолютную и относительную ошибки.</w:t>
            </w:r>
          </w:p>
          <w:p w:rsidR="006371D8" w:rsidRPr="00FE24E0" w:rsidRDefault="006371D8" w:rsidP="004F2EBD">
            <w:pPr>
              <w:rPr>
                <w:sz w:val="28"/>
                <w:szCs w:val="28"/>
              </w:rPr>
            </w:pPr>
            <w:r w:rsidRPr="00FE24E0">
              <w:rPr>
                <w:sz w:val="28"/>
                <w:szCs w:val="28"/>
              </w:rPr>
              <w:t xml:space="preserve">    </w:t>
            </w:r>
          </w:p>
          <w:p w:rsidR="006371D8" w:rsidRPr="00FE24E0" w:rsidRDefault="006371D8" w:rsidP="004F2EBD">
            <w:pPr>
              <w:rPr>
                <w:sz w:val="28"/>
                <w:szCs w:val="28"/>
              </w:rPr>
            </w:pPr>
            <w:r w:rsidRPr="00FE24E0">
              <w:rPr>
                <w:sz w:val="28"/>
                <w:szCs w:val="28"/>
              </w:rPr>
              <w:t>Результаты анализа оформите в виде таблицы:</w:t>
            </w:r>
          </w:p>
          <w:p w:rsidR="006371D8" w:rsidRPr="00FE24E0" w:rsidRDefault="006371D8" w:rsidP="004F2EB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5"/>
              <w:gridCol w:w="1620"/>
              <w:gridCol w:w="1529"/>
            </w:tblGrid>
            <w:tr w:rsidR="006371D8" w:rsidRPr="00FE24E0" w:rsidTr="004F2EBD">
              <w:tc>
                <w:tcPr>
                  <w:tcW w:w="3745" w:type="dxa"/>
                  <w:vAlign w:val="center"/>
                </w:tcPr>
                <w:p w:rsidR="006371D8" w:rsidRPr="00FE24E0" w:rsidRDefault="006371D8" w:rsidP="004F2EBD">
                  <w:pPr>
                    <w:jc w:val="center"/>
                    <w:rPr>
                      <w:sz w:val="28"/>
                      <w:szCs w:val="28"/>
                    </w:rPr>
                  </w:pPr>
                  <w:r w:rsidRPr="00FE24E0">
                    <w:rPr>
                      <w:sz w:val="28"/>
                      <w:szCs w:val="28"/>
                    </w:rPr>
                    <w:t>Величина</w:t>
                  </w:r>
                </w:p>
              </w:tc>
              <w:tc>
                <w:tcPr>
                  <w:tcW w:w="1620" w:type="dxa"/>
                </w:tcPr>
                <w:p w:rsidR="006371D8" w:rsidRPr="00FE24E0" w:rsidRDefault="006371D8" w:rsidP="004F2EBD">
                  <w:pPr>
                    <w:jc w:val="center"/>
                    <w:rPr>
                      <w:sz w:val="28"/>
                      <w:szCs w:val="28"/>
                    </w:rPr>
                  </w:pPr>
                  <w:r w:rsidRPr="00FE24E0">
                    <w:rPr>
                      <w:sz w:val="28"/>
                      <w:szCs w:val="28"/>
                    </w:rPr>
                    <w:t>на технич. весах</w:t>
                  </w:r>
                </w:p>
              </w:tc>
              <w:tc>
                <w:tcPr>
                  <w:tcW w:w="1529" w:type="dxa"/>
                </w:tcPr>
                <w:p w:rsidR="006371D8" w:rsidRPr="00FE24E0" w:rsidRDefault="006371D8" w:rsidP="004F2EBD">
                  <w:pPr>
                    <w:jc w:val="center"/>
                    <w:rPr>
                      <w:sz w:val="28"/>
                      <w:szCs w:val="28"/>
                    </w:rPr>
                  </w:pPr>
                  <w:r w:rsidRPr="00FE24E0">
                    <w:rPr>
                      <w:sz w:val="28"/>
                      <w:szCs w:val="28"/>
                    </w:rPr>
                    <w:t>на аналит. весах</w:t>
                  </w:r>
                </w:p>
              </w:tc>
            </w:tr>
            <w:tr w:rsidR="006371D8" w:rsidRPr="00FE24E0" w:rsidTr="004F2EBD">
              <w:trPr>
                <w:trHeight w:val="401"/>
              </w:trPr>
              <w:tc>
                <w:tcPr>
                  <w:tcW w:w="3745" w:type="dxa"/>
                </w:tcPr>
                <w:p w:rsidR="006371D8" w:rsidRPr="00FE24E0" w:rsidRDefault="006371D8" w:rsidP="004F2EBD">
                  <w:pPr>
                    <w:rPr>
                      <w:sz w:val="28"/>
                      <w:szCs w:val="28"/>
                    </w:rPr>
                  </w:pPr>
                  <w:r w:rsidRPr="00FE24E0">
                    <w:rPr>
                      <w:sz w:val="28"/>
                      <w:szCs w:val="28"/>
                    </w:rPr>
                    <w:t xml:space="preserve">Масса пустого бюкса </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rPr>
                <w:trHeight w:val="317"/>
              </w:trPr>
              <w:tc>
                <w:tcPr>
                  <w:tcW w:w="3745" w:type="dxa"/>
                </w:tcPr>
                <w:p w:rsidR="006371D8" w:rsidRPr="00FE24E0" w:rsidRDefault="006371D8" w:rsidP="004F2EBD">
                  <w:pPr>
                    <w:rPr>
                      <w:sz w:val="28"/>
                      <w:szCs w:val="28"/>
                    </w:rPr>
                  </w:pPr>
                  <w:r w:rsidRPr="00FE24E0">
                    <w:rPr>
                      <w:sz w:val="28"/>
                      <w:szCs w:val="28"/>
                    </w:rPr>
                    <w:t>Масса бюкса с навеской</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rPr>
                <w:trHeight w:val="316"/>
              </w:trPr>
              <w:tc>
                <w:tcPr>
                  <w:tcW w:w="3745" w:type="dxa"/>
                </w:tcPr>
                <w:p w:rsidR="006371D8" w:rsidRPr="00FE24E0" w:rsidRDefault="006371D8" w:rsidP="004F2EBD">
                  <w:pPr>
                    <w:rPr>
                      <w:sz w:val="28"/>
                      <w:szCs w:val="28"/>
                    </w:rPr>
                  </w:pPr>
                  <w:r w:rsidRPr="00FE24E0">
                    <w:rPr>
                      <w:sz w:val="28"/>
                      <w:szCs w:val="28"/>
                    </w:rPr>
                    <w:t>Масса навески</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rPr>
                <w:trHeight w:val="206"/>
              </w:trPr>
              <w:tc>
                <w:tcPr>
                  <w:tcW w:w="3745" w:type="dxa"/>
                </w:tcPr>
                <w:p w:rsidR="006371D8" w:rsidRPr="00FE24E0" w:rsidRDefault="006371D8" w:rsidP="004F2EBD">
                  <w:pPr>
                    <w:rPr>
                      <w:sz w:val="28"/>
                      <w:szCs w:val="28"/>
                    </w:rPr>
                  </w:pPr>
                  <w:r w:rsidRPr="00FE24E0">
                    <w:rPr>
                      <w:sz w:val="28"/>
                      <w:szCs w:val="28"/>
                    </w:rPr>
                    <w:t xml:space="preserve">Масса пустого тигля после </w:t>
                  </w:r>
                </w:p>
                <w:p w:rsidR="006371D8" w:rsidRPr="00FE24E0" w:rsidRDefault="006371D8" w:rsidP="004F2EBD">
                  <w:pPr>
                    <w:rPr>
                      <w:sz w:val="28"/>
                      <w:szCs w:val="28"/>
                    </w:rPr>
                  </w:pPr>
                  <w:r w:rsidRPr="00FE24E0">
                    <w:rPr>
                      <w:sz w:val="28"/>
                      <w:szCs w:val="28"/>
                    </w:rPr>
                    <w:t xml:space="preserve">1-го прокаливания </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rPr>
                <w:trHeight w:val="301"/>
              </w:trPr>
              <w:tc>
                <w:tcPr>
                  <w:tcW w:w="3745" w:type="dxa"/>
                </w:tcPr>
                <w:p w:rsidR="006371D8" w:rsidRPr="00FE24E0" w:rsidRDefault="006371D8" w:rsidP="004F2EBD">
                  <w:pPr>
                    <w:rPr>
                      <w:sz w:val="28"/>
                      <w:szCs w:val="28"/>
                    </w:rPr>
                  </w:pPr>
                  <w:r w:rsidRPr="00FE24E0">
                    <w:rPr>
                      <w:sz w:val="28"/>
                      <w:szCs w:val="28"/>
                    </w:rPr>
                    <w:t xml:space="preserve">Масса пустого тигля после </w:t>
                  </w:r>
                </w:p>
                <w:p w:rsidR="006371D8" w:rsidRPr="00FE24E0" w:rsidRDefault="006371D8" w:rsidP="004F2EBD">
                  <w:pPr>
                    <w:rPr>
                      <w:sz w:val="28"/>
                      <w:szCs w:val="28"/>
                    </w:rPr>
                  </w:pPr>
                  <w:r w:rsidRPr="00FE24E0">
                    <w:rPr>
                      <w:sz w:val="28"/>
                      <w:szCs w:val="28"/>
                    </w:rPr>
                    <w:t>2-го прокаливания</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c>
                <w:tcPr>
                  <w:tcW w:w="3745" w:type="dxa"/>
                </w:tcPr>
                <w:p w:rsidR="006371D8" w:rsidRPr="00FE24E0" w:rsidRDefault="006371D8" w:rsidP="004F2EBD">
                  <w:pPr>
                    <w:rPr>
                      <w:sz w:val="28"/>
                      <w:szCs w:val="28"/>
                    </w:rPr>
                  </w:pPr>
                  <w:r w:rsidRPr="00FE24E0">
                    <w:rPr>
                      <w:sz w:val="28"/>
                      <w:szCs w:val="28"/>
                    </w:rPr>
                    <w:t>Масса тигля с осадком после 1-го прокаливания</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c>
                <w:tcPr>
                  <w:tcW w:w="3745" w:type="dxa"/>
                </w:tcPr>
                <w:p w:rsidR="006371D8" w:rsidRPr="00FE24E0" w:rsidRDefault="006371D8" w:rsidP="004F2EBD">
                  <w:pPr>
                    <w:rPr>
                      <w:sz w:val="28"/>
                      <w:szCs w:val="28"/>
                    </w:rPr>
                  </w:pPr>
                  <w:r w:rsidRPr="00FE24E0">
                    <w:rPr>
                      <w:sz w:val="28"/>
                      <w:szCs w:val="28"/>
                    </w:rPr>
                    <w:t>Масса тигля с осадком после 2-го прокаливания</w:t>
                  </w:r>
                </w:p>
              </w:tc>
              <w:tc>
                <w:tcPr>
                  <w:tcW w:w="1620" w:type="dxa"/>
                </w:tcPr>
                <w:p w:rsidR="006371D8" w:rsidRPr="00FE24E0" w:rsidRDefault="006371D8" w:rsidP="004F2EBD">
                  <w:pPr>
                    <w:rPr>
                      <w:sz w:val="28"/>
                      <w:szCs w:val="28"/>
                    </w:rPr>
                  </w:pPr>
                </w:p>
              </w:tc>
              <w:tc>
                <w:tcPr>
                  <w:tcW w:w="1529" w:type="dxa"/>
                </w:tcPr>
                <w:p w:rsidR="006371D8" w:rsidRPr="00FE24E0" w:rsidRDefault="006371D8" w:rsidP="004F2EBD">
                  <w:pPr>
                    <w:rPr>
                      <w:sz w:val="28"/>
                      <w:szCs w:val="28"/>
                    </w:rPr>
                  </w:pPr>
                </w:p>
              </w:tc>
            </w:tr>
            <w:tr w:rsidR="006371D8" w:rsidRPr="00FE24E0" w:rsidTr="004F2EBD">
              <w:tc>
                <w:tcPr>
                  <w:tcW w:w="3745" w:type="dxa"/>
                </w:tcPr>
                <w:p w:rsidR="006371D8" w:rsidRPr="00FE24E0" w:rsidRDefault="006371D8" w:rsidP="004F2EBD">
                  <w:pPr>
                    <w:rPr>
                      <w:sz w:val="28"/>
                      <w:szCs w:val="28"/>
                    </w:rPr>
                  </w:pPr>
                  <w:r w:rsidRPr="00FE24E0">
                    <w:rPr>
                      <w:sz w:val="28"/>
                      <w:szCs w:val="28"/>
                    </w:rPr>
                    <w:t>Масса гравиметрической формы осадка</w:t>
                  </w:r>
                </w:p>
              </w:tc>
              <w:tc>
                <w:tcPr>
                  <w:tcW w:w="3149" w:type="dxa"/>
                  <w:gridSpan w:val="2"/>
                </w:tcPr>
                <w:p w:rsidR="006371D8" w:rsidRPr="00FE24E0" w:rsidRDefault="006371D8" w:rsidP="004F2EBD">
                  <w:pPr>
                    <w:rPr>
                      <w:sz w:val="28"/>
                      <w:szCs w:val="28"/>
                    </w:rPr>
                  </w:pPr>
                </w:p>
              </w:tc>
            </w:tr>
            <w:tr w:rsidR="006371D8" w:rsidRPr="00FE24E0" w:rsidTr="004F2EBD">
              <w:trPr>
                <w:trHeight w:val="443"/>
              </w:trPr>
              <w:tc>
                <w:tcPr>
                  <w:tcW w:w="3745" w:type="dxa"/>
                </w:tcPr>
                <w:p w:rsidR="006371D8" w:rsidRPr="00FE24E0" w:rsidRDefault="006371D8" w:rsidP="004F2EBD">
                  <w:pPr>
                    <w:rPr>
                      <w:sz w:val="28"/>
                      <w:szCs w:val="28"/>
                    </w:rPr>
                  </w:pPr>
                  <w:r w:rsidRPr="00FE24E0">
                    <w:rPr>
                      <w:sz w:val="28"/>
                      <w:szCs w:val="28"/>
                      <w:lang w:val="en-US"/>
                    </w:rPr>
                    <w:t>W(Ba</w:t>
                  </w:r>
                  <w:r w:rsidRPr="00FE24E0">
                    <w:rPr>
                      <w:sz w:val="28"/>
                      <w:szCs w:val="28"/>
                      <w:vertAlign w:val="superscript"/>
                      <w:lang w:val="en-US"/>
                    </w:rPr>
                    <w:t>2+</w:t>
                  </w:r>
                  <w:r w:rsidRPr="00FE24E0">
                    <w:rPr>
                      <w:sz w:val="28"/>
                      <w:szCs w:val="28"/>
                      <w:lang w:val="en-US"/>
                    </w:rPr>
                    <w:t>)</w:t>
                  </w:r>
                  <w:r w:rsidRPr="00FE24E0">
                    <w:rPr>
                      <w:sz w:val="28"/>
                      <w:szCs w:val="28"/>
                    </w:rPr>
                    <w:t xml:space="preserve">  в %</w:t>
                  </w:r>
                </w:p>
              </w:tc>
              <w:tc>
                <w:tcPr>
                  <w:tcW w:w="3149" w:type="dxa"/>
                  <w:gridSpan w:val="2"/>
                </w:tcPr>
                <w:p w:rsidR="006371D8" w:rsidRPr="00FE24E0" w:rsidRDefault="006371D8" w:rsidP="004F2EBD">
                  <w:pPr>
                    <w:rPr>
                      <w:sz w:val="28"/>
                      <w:szCs w:val="28"/>
                    </w:rPr>
                  </w:pPr>
                </w:p>
              </w:tc>
            </w:tr>
            <w:tr w:rsidR="006371D8" w:rsidRPr="00FE24E0" w:rsidTr="004F2EBD">
              <w:trPr>
                <w:trHeight w:val="316"/>
              </w:trPr>
              <w:tc>
                <w:tcPr>
                  <w:tcW w:w="3745" w:type="dxa"/>
                </w:tcPr>
                <w:p w:rsidR="006371D8" w:rsidRPr="00FE24E0" w:rsidRDefault="006371D8" w:rsidP="004F2EBD">
                  <w:pPr>
                    <w:rPr>
                      <w:sz w:val="28"/>
                      <w:szCs w:val="28"/>
                      <w:lang w:val="en-US"/>
                    </w:rPr>
                  </w:pPr>
                  <w:r w:rsidRPr="00FE24E0">
                    <w:rPr>
                      <w:sz w:val="28"/>
                      <w:szCs w:val="28"/>
                    </w:rPr>
                    <w:t>Абсолютная ошибка (</w:t>
                  </w:r>
                  <w:r w:rsidRPr="00FE24E0">
                    <w:rPr>
                      <w:sz w:val="28"/>
                      <w:szCs w:val="28"/>
                      <w:lang w:val="en-US"/>
                    </w:rPr>
                    <w:t>D</w:t>
                  </w:r>
                  <w:r w:rsidRPr="005C3218">
                    <w:t>абс</w:t>
                  </w:r>
                  <w:r w:rsidRPr="00FE24E0">
                    <w:rPr>
                      <w:sz w:val="28"/>
                      <w:szCs w:val="28"/>
                      <w:lang w:val="en-US"/>
                    </w:rPr>
                    <w:t>)</w:t>
                  </w:r>
                </w:p>
              </w:tc>
              <w:tc>
                <w:tcPr>
                  <w:tcW w:w="3149" w:type="dxa"/>
                  <w:gridSpan w:val="2"/>
                </w:tcPr>
                <w:p w:rsidR="006371D8" w:rsidRPr="00FE24E0" w:rsidRDefault="006371D8" w:rsidP="004F2EBD">
                  <w:pPr>
                    <w:rPr>
                      <w:sz w:val="28"/>
                      <w:szCs w:val="28"/>
                    </w:rPr>
                  </w:pPr>
                </w:p>
              </w:tc>
            </w:tr>
            <w:tr w:rsidR="006371D8" w:rsidRPr="00FE24E0" w:rsidTr="004F2EBD">
              <w:trPr>
                <w:trHeight w:val="190"/>
              </w:trPr>
              <w:tc>
                <w:tcPr>
                  <w:tcW w:w="3745" w:type="dxa"/>
                </w:tcPr>
                <w:p w:rsidR="006371D8" w:rsidRPr="00FE24E0" w:rsidRDefault="006371D8" w:rsidP="004F2EBD">
                  <w:pPr>
                    <w:rPr>
                      <w:sz w:val="28"/>
                      <w:szCs w:val="28"/>
                    </w:rPr>
                  </w:pPr>
                  <w:r w:rsidRPr="00FE24E0">
                    <w:rPr>
                      <w:sz w:val="28"/>
                      <w:szCs w:val="28"/>
                    </w:rPr>
                    <w:t>Относительная ошибка</w:t>
                  </w:r>
                  <w:r w:rsidRPr="00FE24E0">
                    <w:rPr>
                      <w:sz w:val="28"/>
                      <w:szCs w:val="28"/>
                      <w:lang w:val="en-US"/>
                    </w:rPr>
                    <w:t xml:space="preserve"> (D</w:t>
                  </w:r>
                  <w:r w:rsidRPr="005C3218">
                    <w:t>отн</w:t>
                  </w:r>
                  <w:r w:rsidRPr="00FE24E0">
                    <w:rPr>
                      <w:sz w:val="28"/>
                      <w:szCs w:val="28"/>
                      <w:lang w:val="en-US"/>
                    </w:rPr>
                    <w:t>)</w:t>
                  </w:r>
                </w:p>
              </w:tc>
              <w:tc>
                <w:tcPr>
                  <w:tcW w:w="3149" w:type="dxa"/>
                  <w:gridSpan w:val="2"/>
                </w:tcPr>
                <w:p w:rsidR="006371D8" w:rsidRPr="00FE24E0" w:rsidRDefault="006371D8" w:rsidP="004F2EBD">
                  <w:pPr>
                    <w:rPr>
                      <w:sz w:val="28"/>
                      <w:szCs w:val="28"/>
                    </w:rPr>
                  </w:pPr>
                </w:p>
              </w:tc>
            </w:tr>
          </w:tbl>
          <w:p w:rsidR="006371D8" w:rsidRPr="00FE24E0" w:rsidRDefault="006371D8" w:rsidP="004F2EBD">
            <w:pPr>
              <w:rPr>
                <w:sz w:val="28"/>
                <w:szCs w:val="28"/>
              </w:rPr>
            </w:pPr>
          </w:p>
        </w:tc>
        <w:tc>
          <w:tcPr>
            <w:tcW w:w="1824" w:type="dxa"/>
            <w:tcBorders>
              <w:left w:val="single" w:sz="4" w:space="0" w:color="auto"/>
            </w:tcBorders>
          </w:tcPr>
          <w:p w:rsidR="006371D8" w:rsidRPr="00FE24E0" w:rsidRDefault="006371D8" w:rsidP="004F2EBD">
            <w:pPr>
              <w:rPr>
                <w:sz w:val="28"/>
                <w:szCs w:val="28"/>
              </w:rPr>
            </w:pPr>
            <w:r w:rsidRPr="00FE24E0">
              <w:rPr>
                <w:sz w:val="28"/>
                <w:szCs w:val="28"/>
              </w:rPr>
              <w:lastRenderedPageBreak/>
              <w:t xml:space="preserve">Химические стаканчики, шпатель, </w:t>
            </w:r>
            <w:r>
              <w:rPr>
                <w:sz w:val="28"/>
                <w:szCs w:val="28"/>
              </w:rPr>
              <w:t>технические</w:t>
            </w:r>
            <w:r w:rsidRPr="00FE24E0">
              <w:rPr>
                <w:sz w:val="28"/>
                <w:szCs w:val="28"/>
              </w:rPr>
              <w:t xml:space="preserve">весы, аналити-ческие весы, тигель, тигельные щипцы, бюкс, эксикатор, муфельная печь, </w:t>
            </w:r>
          </w:p>
          <w:p w:rsidR="006371D8" w:rsidRPr="00FE24E0" w:rsidRDefault="006371D8" w:rsidP="004F2EBD">
            <w:pPr>
              <w:rPr>
                <w:sz w:val="28"/>
                <w:szCs w:val="28"/>
              </w:rPr>
            </w:pPr>
            <w:r w:rsidRPr="00FE24E0">
              <w:rPr>
                <w:sz w:val="28"/>
                <w:szCs w:val="28"/>
              </w:rPr>
              <w:t>сушильный шкаф, штатив, воронка, беззольный фильтр, промывалка, водяная баня, стеклянная палочка, дистиллир. вода, хлорид бария, растворы: серная кислота, соляная кислота, нитрат аммония</w:t>
            </w: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tc>
        <w:tc>
          <w:tcPr>
            <w:tcW w:w="2109" w:type="dxa"/>
          </w:tcPr>
          <w:p w:rsidR="006371D8" w:rsidRPr="00FE24E0" w:rsidRDefault="006371D8" w:rsidP="004F2EBD">
            <w:pPr>
              <w:rPr>
                <w:b/>
                <w:sz w:val="28"/>
                <w:szCs w:val="28"/>
              </w:rPr>
            </w:pPr>
            <w:r w:rsidRPr="00FE24E0">
              <w:rPr>
                <w:b/>
                <w:sz w:val="28"/>
                <w:szCs w:val="28"/>
              </w:rPr>
              <w:t>Осторожная работа с кислотами, электронагре-вательными приборами!</w:t>
            </w:r>
          </w:p>
          <w:p w:rsidR="006371D8" w:rsidRPr="00FE24E0" w:rsidRDefault="006371D8" w:rsidP="004F2EBD">
            <w:pPr>
              <w:rPr>
                <w:sz w:val="28"/>
                <w:szCs w:val="28"/>
              </w:rPr>
            </w:pPr>
          </w:p>
          <w:p w:rsidR="006371D8" w:rsidRPr="00FE24E0" w:rsidRDefault="006371D8" w:rsidP="004F2EBD">
            <w:pPr>
              <w:rPr>
                <w:i/>
                <w:sz w:val="28"/>
                <w:szCs w:val="28"/>
              </w:rPr>
            </w:pPr>
            <w:r w:rsidRPr="00FE24E0">
              <w:rPr>
                <w:i/>
                <w:sz w:val="28"/>
                <w:szCs w:val="28"/>
              </w:rPr>
              <w:t xml:space="preserve">Ознакомиться </w:t>
            </w:r>
          </w:p>
          <w:p w:rsidR="006371D8" w:rsidRPr="00FE24E0" w:rsidRDefault="006371D8" w:rsidP="004F2EBD">
            <w:pPr>
              <w:rPr>
                <w:i/>
                <w:sz w:val="28"/>
                <w:szCs w:val="28"/>
              </w:rPr>
            </w:pPr>
            <w:r w:rsidRPr="00FE24E0">
              <w:rPr>
                <w:i/>
                <w:sz w:val="28"/>
                <w:szCs w:val="28"/>
              </w:rPr>
              <w:t>с инструкцион. картой,  установить содержание бария в хлориде бария методом осаждения, выполнить расчеты, аккуратно оформить отчет.</w:t>
            </w: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r w:rsidRPr="00FE24E0">
              <w:rPr>
                <w:sz w:val="28"/>
                <w:szCs w:val="28"/>
              </w:rPr>
              <w:t>Опишите последователь-ность ваших действий.</w:t>
            </w:r>
          </w:p>
          <w:p w:rsidR="006371D8" w:rsidRPr="00FE24E0" w:rsidRDefault="006371D8" w:rsidP="004F2EBD">
            <w:pPr>
              <w:rPr>
                <w:sz w:val="28"/>
                <w:szCs w:val="28"/>
              </w:rPr>
            </w:pPr>
            <w:r w:rsidRPr="00FE24E0">
              <w:rPr>
                <w:sz w:val="28"/>
                <w:szCs w:val="28"/>
              </w:rPr>
              <w:t>Приведите расчеты.</w:t>
            </w: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r w:rsidRPr="00FE24E0">
              <w:rPr>
                <w:sz w:val="28"/>
                <w:szCs w:val="28"/>
              </w:rPr>
              <w:lastRenderedPageBreak/>
              <w:t>Какие фильтры используются в гравиметрическом анализе?</w:t>
            </w:r>
          </w:p>
          <w:p w:rsidR="006371D8" w:rsidRPr="00FE24E0" w:rsidRDefault="006371D8" w:rsidP="004F2EBD">
            <w:pPr>
              <w:rPr>
                <w:sz w:val="28"/>
                <w:szCs w:val="28"/>
              </w:rPr>
            </w:pPr>
            <w:r w:rsidRPr="00FE24E0">
              <w:rPr>
                <w:sz w:val="28"/>
                <w:szCs w:val="28"/>
              </w:rPr>
              <w:t>Почему в данном случае можно использовать фильтр «белая лента»?</w:t>
            </w: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r w:rsidRPr="00FE24E0">
              <w:rPr>
                <w:sz w:val="28"/>
                <w:szCs w:val="28"/>
              </w:rPr>
              <w:t>Почему в качестве промывной жидкости нельзя использовать дистиллированную воду?</w:t>
            </w:r>
          </w:p>
          <w:p w:rsidR="006371D8" w:rsidRPr="00FE24E0" w:rsidRDefault="006371D8" w:rsidP="004F2EBD">
            <w:pPr>
              <w:rPr>
                <w:sz w:val="28"/>
                <w:szCs w:val="28"/>
              </w:rPr>
            </w:pPr>
            <w:r w:rsidRPr="00FE24E0">
              <w:rPr>
                <w:sz w:val="28"/>
                <w:szCs w:val="28"/>
              </w:rPr>
              <w:t xml:space="preserve">К какой аналитической группе относится ион </w:t>
            </w:r>
            <w:r w:rsidRPr="00FE24E0">
              <w:rPr>
                <w:sz w:val="28"/>
                <w:szCs w:val="28"/>
                <w:lang w:val="en-US"/>
              </w:rPr>
              <w:t>Cl</w:t>
            </w:r>
            <w:r w:rsidRPr="00FE24E0">
              <w:rPr>
                <w:sz w:val="28"/>
                <w:szCs w:val="28"/>
                <w:vertAlign w:val="superscript"/>
              </w:rPr>
              <w:t>-</w:t>
            </w:r>
            <w:r w:rsidRPr="00FE24E0">
              <w:rPr>
                <w:sz w:val="28"/>
                <w:szCs w:val="28"/>
              </w:rPr>
              <w:t>, какой групповой реагент существует для этих ионов?</w:t>
            </w: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Pr="00FE24E0"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Pr="00FE24E0" w:rsidRDefault="006371D8" w:rsidP="004F2EBD">
            <w:pPr>
              <w:rPr>
                <w:sz w:val="28"/>
                <w:szCs w:val="28"/>
              </w:rPr>
            </w:pPr>
            <w:r>
              <w:rPr>
                <w:sz w:val="28"/>
                <w:szCs w:val="28"/>
              </w:rPr>
              <w:t>Сделайте вывод.</w:t>
            </w:r>
          </w:p>
        </w:tc>
      </w:tr>
    </w:tbl>
    <w:p w:rsidR="006371D8" w:rsidRDefault="006371D8" w:rsidP="006371D8">
      <w:pPr>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Pr="00D46BA5" w:rsidRDefault="006371D8" w:rsidP="006371D8">
      <w:pPr>
        <w:jc w:val="center"/>
        <w:rPr>
          <w:b/>
          <w:sz w:val="28"/>
          <w:szCs w:val="28"/>
        </w:rPr>
      </w:pPr>
      <w:r w:rsidRPr="00D46BA5">
        <w:rPr>
          <w:b/>
          <w:sz w:val="28"/>
          <w:szCs w:val="28"/>
        </w:rPr>
        <w:lastRenderedPageBreak/>
        <w:t>Контрольные вопросы:</w:t>
      </w:r>
    </w:p>
    <w:p w:rsidR="006371D8" w:rsidRDefault="006371D8" w:rsidP="006371D8">
      <w:pPr>
        <w:rPr>
          <w:sz w:val="28"/>
          <w:szCs w:val="28"/>
        </w:rPr>
      </w:pPr>
    </w:p>
    <w:p w:rsidR="006371D8" w:rsidRPr="00D46BA5" w:rsidRDefault="006371D8" w:rsidP="006371D8">
      <w:pPr>
        <w:rPr>
          <w:b/>
          <w:sz w:val="28"/>
          <w:szCs w:val="28"/>
        </w:rPr>
      </w:pPr>
      <w:r w:rsidRPr="00D46BA5">
        <w:rPr>
          <w:b/>
          <w:sz w:val="28"/>
          <w:szCs w:val="28"/>
        </w:rPr>
        <w:t>В – 1</w:t>
      </w:r>
    </w:p>
    <w:p w:rsidR="006371D8" w:rsidRDefault="006371D8" w:rsidP="006371D8">
      <w:pPr>
        <w:rPr>
          <w:sz w:val="28"/>
          <w:szCs w:val="28"/>
        </w:rPr>
      </w:pPr>
      <w:r>
        <w:rPr>
          <w:sz w:val="28"/>
          <w:szCs w:val="28"/>
        </w:rPr>
        <w:t>1. Дайте определение осаждаемой формы.</w:t>
      </w:r>
      <w:r w:rsidRPr="00252C03">
        <w:rPr>
          <w:sz w:val="28"/>
          <w:szCs w:val="28"/>
        </w:rPr>
        <w:t xml:space="preserve"> </w:t>
      </w:r>
      <w:r>
        <w:rPr>
          <w:sz w:val="28"/>
          <w:szCs w:val="28"/>
        </w:rPr>
        <w:t xml:space="preserve">Какие требования предъявляются </w:t>
      </w:r>
    </w:p>
    <w:p w:rsidR="006371D8" w:rsidRDefault="006371D8" w:rsidP="006371D8">
      <w:pPr>
        <w:rPr>
          <w:sz w:val="28"/>
          <w:szCs w:val="28"/>
        </w:rPr>
      </w:pPr>
      <w:r>
        <w:rPr>
          <w:sz w:val="28"/>
          <w:szCs w:val="28"/>
        </w:rPr>
        <w:t xml:space="preserve">    к этой форме осадка?</w:t>
      </w:r>
    </w:p>
    <w:p w:rsidR="006371D8" w:rsidRDefault="006371D8" w:rsidP="006371D8">
      <w:pPr>
        <w:rPr>
          <w:sz w:val="28"/>
          <w:szCs w:val="28"/>
        </w:rPr>
      </w:pPr>
      <w:r>
        <w:rPr>
          <w:sz w:val="28"/>
          <w:szCs w:val="28"/>
        </w:rPr>
        <w:t>2. Растворимость гидроксида магния Са(ОН)</w:t>
      </w:r>
      <w:r w:rsidRPr="00CE152B">
        <w:rPr>
          <w:sz w:val="28"/>
          <w:szCs w:val="28"/>
          <w:vertAlign w:val="subscript"/>
        </w:rPr>
        <w:t>2</w:t>
      </w:r>
      <w:r>
        <w:rPr>
          <w:sz w:val="28"/>
          <w:szCs w:val="28"/>
        </w:rPr>
        <w:t xml:space="preserve"> при 28</w:t>
      </w:r>
      <w:r w:rsidRPr="00CE152B">
        <w:rPr>
          <w:sz w:val="28"/>
          <w:szCs w:val="28"/>
          <w:vertAlign w:val="superscript"/>
        </w:rPr>
        <w:t>0</w:t>
      </w:r>
      <w:r>
        <w:rPr>
          <w:sz w:val="28"/>
          <w:szCs w:val="28"/>
        </w:rPr>
        <w:t xml:space="preserve"> С равна 2,5 ∙ 10</w:t>
      </w:r>
      <w:r w:rsidRPr="00131140">
        <w:rPr>
          <w:sz w:val="28"/>
          <w:szCs w:val="28"/>
          <w:vertAlign w:val="superscript"/>
        </w:rPr>
        <w:t>-</w:t>
      </w:r>
      <w:r>
        <w:rPr>
          <w:sz w:val="28"/>
          <w:szCs w:val="28"/>
          <w:vertAlign w:val="superscript"/>
        </w:rPr>
        <w:t>2</w:t>
      </w:r>
      <w:r>
        <w:rPr>
          <w:sz w:val="28"/>
          <w:szCs w:val="28"/>
        </w:rPr>
        <w:t xml:space="preserve"> </w:t>
      </w:r>
    </w:p>
    <w:p w:rsidR="006371D8" w:rsidRDefault="006371D8" w:rsidP="006371D8">
      <w:pPr>
        <w:rPr>
          <w:sz w:val="28"/>
          <w:szCs w:val="28"/>
        </w:rPr>
      </w:pPr>
      <w:r>
        <w:rPr>
          <w:sz w:val="28"/>
          <w:szCs w:val="28"/>
        </w:rPr>
        <w:t xml:space="preserve">    моль</w:t>
      </w:r>
      <w:r w:rsidRPr="00131140">
        <w:rPr>
          <w:sz w:val="28"/>
          <w:szCs w:val="28"/>
        </w:rPr>
        <w:t>/</w:t>
      </w:r>
      <w:r>
        <w:rPr>
          <w:sz w:val="28"/>
          <w:szCs w:val="28"/>
        </w:rPr>
        <w:t xml:space="preserve">л. Найти произведение растворимости данного соединения при этой </w:t>
      </w:r>
    </w:p>
    <w:p w:rsidR="006371D8" w:rsidRPr="00CE152B" w:rsidRDefault="006371D8" w:rsidP="006371D8">
      <w:pPr>
        <w:rPr>
          <w:sz w:val="28"/>
          <w:szCs w:val="28"/>
        </w:rPr>
      </w:pPr>
      <w:r>
        <w:rPr>
          <w:sz w:val="28"/>
          <w:szCs w:val="28"/>
        </w:rPr>
        <w:t xml:space="preserve">    температуре.</w:t>
      </w:r>
    </w:p>
    <w:p w:rsidR="006371D8" w:rsidRDefault="006371D8" w:rsidP="006371D8">
      <w:pPr>
        <w:rPr>
          <w:sz w:val="28"/>
          <w:szCs w:val="28"/>
        </w:rPr>
      </w:pPr>
      <w:r>
        <w:rPr>
          <w:sz w:val="28"/>
          <w:szCs w:val="28"/>
        </w:rPr>
        <w:t>*3. Рассчитайте аналитический множитель в следующем примере:</w:t>
      </w:r>
    </w:p>
    <w:p w:rsidR="006371D8" w:rsidRPr="0080395B" w:rsidRDefault="006371D8" w:rsidP="006371D8">
      <w:pPr>
        <w:rPr>
          <w:i/>
          <w:sz w:val="28"/>
          <w:szCs w:val="28"/>
        </w:rPr>
      </w:pPr>
      <w:r>
        <w:rPr>
          <w:sz w:val="28"/>
          <w:szCs w:val="28"/>
        </w:rPr>
        <w:t xml:space="preserve">          </w:t>
      </w:r>
      <w:r>
        <w:rPr>
          <w:i/>
          <w:sz w:val="28"/>
          <w:szCs w:val="28"/>
        </w:rPr>
        <w:t>определяемый компонент</w:t>
      </w:r>
      <w:r w:rsidRPr="0080395B">
        <w:rPr>
          <w:i/>
          <w:sz w:val="28"/>
          <w:szCs w:val="28"/>
        </w:rPr>
        <w:t>:                    гравиметрическая форма:</w:t>
      </w:r>
    </w:p>
    <w:p w:rsidR="006371D8" w:rsidRDefault="006371D8" w:rsidP="006371D8">
      <w:pPr>
        <w:rPr>
          <w:sz w:val="28"/>
          <w:szCs w:val="28"/>
          <w:vertAlign w:val="subscript"/>
        </w:rPr>
      </w:pPr>
      <w:r>
        <w:rPr>
          <w:sz w:val="28"/>
          <w:szCs w:val="28"/>
        </w:rPr>
        <w:t xml:space="preserve">                       </w:t>
      </w:r>
      <w:r w:rsidRPr="0080395B">
        <w:rPr>
          <w:sz w:val="28"/>
          <w:szCs w:val="28"/>
        </w:rPr>
        <w:t xml:space="preserve"> </w:t>
      </w:r>
      <w:r>
        <w:rPr>
          <w:sz w:val="28"/>
          <w:szCs w:val="28"/>
        </w:rPr>
        <w:t xml:space="preserve"> </w:t>
      </w:r>
      <w:r w:rsidRPr="00252C03">
        <w:rPr>
          <w:sz w:val="28"/>
          <w:szCs w:val="28"/>
        </w:rPr>
        <w:t xml:space="preserve"> </w:t>
      </w:r>
      <w:r>
        <w:rPr>
          <w:sz w:val="28"/>
          <w:szCs w:val="28"/>
          <w:lang w:val="en-US"/>
        </w:rPr>
        <w:t>CO</w:t>
      </w:r>
      <w:r w:rsidRPr="00252C03">
        <w:rPr>
          <w:sz w:val="28"/>
          <w:szCs w:val="28"/>
          <w:vertAlign w:val="subscript"/>
        </w:rPr>
        <w:t>2</w:t>
      </w:r>
      <w:r w:rsidRPr="0080395B">
        <w:rPr>
          <w:sz w:val="28"/>
          <w:szCs w:val="28"/>
        </w:rPr>
        <w:t xml:space="preserve">                             </w:t>
      </w:r>
      <w:r>
        <w:rPr>
          <w:sz w:val="28"/>
          <w:szCs w:val="28"/>
        </w:rPr>
        <w:t xml:space="preserve">                               </w:t>
      </w:r>
      <w:r>
        <w:rPr>
          <w:sz w:val="28"/>
          <w:szCs w:val="28"/>
          <w:lang w:val="en-US"/>
        </w:rPr>
        <w:t>CaCO</w:t>
      </w:r>
      <w:r w:rsidRPr="00252C03">
        <w:rPr>
          <w:sz w:val="28"/>
          <w:szCs w:val="28"/>
          <w:vertAlign w:val="subscript"/>
        </w:rPr>
        <w:t>3</w:t>
      </w:r>
    </w:p>
    <w:p w:rsidR="006371D8" w:rsidRDefault="006371D8" w:rsidP="006371D8">
      <w:pPr>
        <w:rPr>
          <w:sz w:val="28"/>
          <w:szCs w:val="28"/>
        </w:rPr>
      </w:pPr>
      <w:r>
        <w:rPr>
          <w:sz w:val="28"/>
          <w:szCs w:val="28"/>
        </w:rPr>
        <w:t xml:space="preserve">    Сравните с табличным значением.</w:t>
      </w:r>
    </w:p>
    <w:p w:rsidR="006371D8" w:rsidRPr="00252C03" w:rsidRDefault="006371D8" w:rsidP="006371D8">
      <w:pPr>
        <w:rPr>
          <w:sz w:val="28"/>
          <w:szCs w:val="28"/>
        </w:rPr>
      </w:pPr>
    </w:p>
    <w:p w:rsidR="006371D8" w:rsidRPr="0080395B" w:rsidRDefault="006371D8" w:rsidP="006371D8">
      <w:pPr>
        <w:rPr>
          <w:b/>
          <w:sz w:val="28"/>
          <w:szCs w:val="28"/>
        </w:rPr>
      </w:pPr>
      <w:r w:rsidRPr="0080395B">
        <w:rPr>
          <w:b/>
          <w:sz w:val="28"/>
          <w:szCs w:val="28"/>
        </w:rPr>
        <w:t xml:space="preserve">В – 2 </w:t>
      </w:r>
    </w:p>
    <w:p w:rsidR="006371D8" w:rsidRDefault="006371D8" w:rsidP="006371D8">
      <w:pPr>
        <w:rPr>
          <w:sz w:val="28"/>
          <w:szCs w:val="28"/>
        </w:rPr>
      </w:pPr>
      <w:r>
        <w:rPr>
          <w:sz w:val="28"/>
          <w:szCs w:val="28"/>
        </w:rPr>
        <w:t>1. Перечислите основные этапы гравиметрического осаждения.</w:t>
      </w:r>
    </w:p>
    <w:p w:rsidR="006371D8" w:rsidRDefault="006371D8" w:rsidP="006371D8">
      <w:pPr>
        <w:rPr>
          <w:sz w:val="28"/>
          <w:szCs w:val="28"/>
        </w:rPr>
      </w:pPr>
      <w:r>
        <w:rPr>
          <w:sz w:val="28"/>
          <w:szCs w:val="28"/>
        </w:rPr>
        <w:t>2.</w:t>
      </w:r>
      <w:r w:rsidRPr="0071563F">
        <w:rPr>
          <w:sz w:val="28"/>
          <w:szCs w:val="28"/>
        </w:rPr>
        <w:t xml:space="preserve"> </w:t>
      </w:r>
      <w:r>
        <w:rPr>
          <w:sz w:val="28"/>
          <w:szCs w:val="28"/>
        </w:rPr>
        <w:t>Вычислить растворимость сульфата свинца (в моль</w:t>
      </w:r>
      <w:r w:rsidRPr="00461FE7">
        <w:rPr>
          <w:sz w:val="28"/>
          <w:szCs w:val="28"/>
        </w:rPr>
        <w:t>/</w:t>
      </w:r>
      <w:r>
        <w:rPr>
          <w:sz w:val="28"/>
          <w:szCs w:val="28"/>
        </w:rPr>
        <w:t>л  и  в  г</w:t>
      </w:r>
      <w:r w:rsidRPr="00461FE7">
        <w:rPr>
          <w:sz w:val="28"/>
          <w:szCs w:val="28"/>
        </w:rPr>
        <w:t>/</w:t>
      </w:r>
      <w:r>
        <w:rPr>
          <w:sz w:val="28"/>
          <w:szCs w:val="28"/>
        </w:rPr>
        <w:t>л)  при</w:t>
      </w:r>
    </w:p>
    <w:p w:rsidR="006371D8" w:rsidRPr="00907F55" w:rsidRDefault="006371D8" w:rsidP="006371D8">
      <w:pPr>
        <w:rPr>
          <w:sz w:val="28"/>
          <w:szCs w:val="28"/>
        </w:rPr>
      </w:pPr>
      <w:r>
        <w:rPr>
          <w:sz w:val="28"/>
          <w:szCs w:val="28"/>
        </w:rPr>
        <w:t xml:space="preserve">    стандартной температуре.</w:t>
      </w:r>
    </w:p>
    <w:p w:rsidR="006371D8" w:rsidRDefault="006371D8" w:rsidP="006371D8">
      <w:pPr>
        <w:rPr>
          <w:sz w:val="28"/>
          <w:szCs w:val="28"/>
        </w:rPr>
      </w:pPr>
      <w:r>
        <w:rPr>
          <w:sz w:val="28"/>
          <w:szCs w:val="28"/>
        </w:rPr>
        <w:t>*3. Рассчитайте аналитический множитель в следующем примере:</w:t>
      </w:r>
    </w:p>
    <w:p w:rsidR="006371D8" w:rsidRPr="0080395B" w:rsidRDefault="006371D8" w:rsidP="006371D8">
      <w:pPr>
        <w:rPr>
          <w:i/>
          <w:sz w:val="28"/>
          <w:szCs w:val="28"/>
        </w:rPr>
      </w:pPr>
      <w:r>
        <w:rPr>
          <w:sz w:val="28"/>
          <w:szCs w:val="28"/>
        </w:rPr>
        <w:t xml:space="preserve">          </w:t>
      </w:r>
      <w:r>
        <w:rPr>
          <w:i/>
          <w:sz w:val="28"/>
          <w:szCs w:val="28"/>
        </w:rPr>
        <w:t>определяемый компонент</w:t>
      </w:r>
      <w:r w:rsidRPr="0080395B">
        <w:rPr>
          <w:i/>
          <w:sz w:val="28"/>
          <w:szCs w:val="28"/>
        </w:rPr>
        <w:t>:                    гравиметрическая форма:</w:t>
      </w:r>
    </w:p>
    <w:p w:rsidR="006371D8" w:rsidRPr="0080395B" w:rsidRDefault="006371D8" w:rsidP="006371D8">
      <w:pPr>
        <w:rPr>
          <w:sz w:val="28"/>
          <w:szCs w:val="28"/>
        </w:rPr>
      </w:pPr>
      <w:r>
        <w:rPr>
          <w:sz w:val="28"/>
          <w:szCs w:val="28"/>
        </w:rPr>
        <w:t xml:space="preserve">                       </w:t>
      </w:r>
      <w:r w:rsidRPr="0080395B">
        <w:rPr>
          <w:sz w:val="28"/>
          <w:szCs w:val="28"/>
        </w:rPr>
        <w:t xml:space="preserve"> </w:t>
      </w:r>
      <w:r>
        <w:rPr>
          <w:sz w:val="28"/>
          <w:szCs w:val="28"/>
        </w:rPr>
        <w:t xml:space="preserve"> </w:t>
      </w:r>
      <w:r w:rsidRPr="00252C03">
        <w:rPr>
          <w:sz w:val="28"/>
          <w:szCs w:val="28"/>
        </w:rPr>
        <w:t xml:space="preserve"> </w:t>
      </w:r>
      <w:r>
        <w:rPr>
          <w:sz w:val="28"/>
          <w:szCs w:val="28"/>
          <w:lang w:val="en-US"/>
        </w:rPr>
        <w:t>Ca</w:t>
      </w:r>
      <w:r w:rsidRPr="0080395B">
        <w:rPr>
          <w:sz w:val="28"/>
          <w:szCs w:val="28"/>
        </w:rPr>
        <w:t xml:space="preserve">                                                             </w:t>
      </w:r>
      <w:r>
        <w:rPr>
          <w:sz w:val="28"/>
          <w:szCs w:val="28"/>
          <w:lang w:val="en-US"/>
        </w:rPr>
        <w:t>CaO</w:t>
      </w:r>
    </w:p>
    <w:p w:rsidR="006371D8" w:rsidRDefault="006371D8" w:rsidP="006371D8">
      <w:pPr>
        <w:rPr>
          <w:sz w:val="28"/>
          <w:szCs w:val="28"/>
        </w:rPr>
      </w:pPr>
      <w:r>
        <w:rPr>
          <w:sz w:val="28"/>
          <w:szCs w:val="28"/>
        </w:rPr>
        <w:t xml:space="preserve">    Сравните с табличным значением.</w:t>
      </w:r>
    </w:p>
    <w:p w:rsidR="006371D8" w:rsidRDefault="006371D8" w:rsidP="006371D8">
      <w:pPr>
        <w:rPr>
          <w:sz w:val="28"/>
          <w:szCs w:val="28"/>
        </w:rPr>
      </w:pPr>
    </w:p>
    <w:p w:rsidR="006371D8" w:rsidRPr="00252C03" w:rsidRDefault="006371D8" w:rsidP="006371D8">
      <w:pPr>
        <w:rPr>
          <w:b/>
          <w:sz w:val="28"/>
          <w:szCs w:val="28"/>
        </w:rPr>
      </w:pPr>
      <w:r w:rsidRPr="00252C03">
        <w:rPr>
          <w:b/>
          <w:sz w:val="28"/>
          <w:szCs w:val="28"/>
        </w:rPr>
        <w:t>В – 3</w:t>
      </w:r>
    </w:p>
    <w:p w:rsidR="006371D8" w:rsidRDefault="006371D8" w:rsidP="006371D8">
      <w:pPr>
        <w:rPr>
          <w:sz w:val="28"/>
          <w:szCs w:val="28"/>
        </w:rPr>
      </w:pPr>
      <w:r>
        <w:rPr>
          <w:sz w:val="28"/>
          <w:szCs w:val="28"/>
        </w:rPr>
        <w:t>1. На чем основан гравиметрический анализ?</w:t>
      </w:r>
    </w:p>
    <w:p w:rsidR="006371D8" w:rsidRDefault="006371D8" w:rsidP="006371D8">
      <w:pPr>
        <w:rPr>
          <w:sz w:val="28"/>
          <w:szCs w:val="28"/>
        </w:rPr>
      </w:pPr>
      <w:r>
        <w:rPr>
          <w:sz w:val="28"/>
          <w:szCs w:val="28"/>
        </w:rPr>
        <w:t>2. Вычислите произведение растворимости карбоната магния (</w:t>
      </w:r>
      <w:r w:rsidRPr="00A56256">
        <w:rPr>
          <w:sz w:val="28"/>
          <w:szCs w:val="28"/>
          <w:lang w:val="en-US"/>
        </w:rPr>
        <w:t>MgCO</w:t>
      </w:r>
      <w:r w:rsidRPr="00A56256">
        <w:rPr>
          <w:sz w:val="28"/>
          <w:szCs w:val="28"/>
          <w:vertAlign w:val="subscript"/>
        </w:rPr>
        <w:t>3</w:t>
      </w:r>
      <w:r>
        <w:rPr>
          <w:sz w:val="28"/>
          <w:szCs w:val="28"/>
        </w:rPr>
        <w:t xml:space="preserve">) </w:t>
      </w:r>
    </w:p>
    <w:p w:rsidR="006371D8" w:rsidRDefault="006371D8" w:rsidP="006371D8">
      <w:pPr>
        <w:rPr>
          <w:sz w:val="28"/>
          <w:szCs w:val="28"/>
        </w:rPr>
      </w:pPr>
      <w:r>
        <w:rPr>
          <w:sz w:val="28"/>
          <w:szCs w:val="28"/>
        </w:rPr>
        <w:t xml:space="preserve">    при 35</w:t>
      </w:r>
      <w:r w:rsidRPr="00EE7F4D">
        <w:rPr>
          <w:sz w:val="28"/>
          <w:szCs w:val="28"/>
          <w:vertAlign w:val="superscript"/>
        </w:rPr>
        <w:t>0</w:t>
      </w:r>
      <w:r>
        <w:rPr>
          <w:sz w:val="28"/>
          <w:szCs w:val="28"/>
        </w:rPr>
        <w:t xml:space="preserve"> С, если растворимость соли при этой температуре равна 1,45 ∙ 10</w:t>
      </w:r>
      <w:r w:rsidRPr="00EE7F4D">
        <w:rPr>
          <w:sz w:val="28"/>
          <w:szCs w:val="28"/>
          <w:vertAlign w:val="superscript"/>
        </w:rPr>
        <w:t>-2</w:t>
      </w:r>
      <w:r>
        <w:rPr>
          <w:sz w:val="28"/>
          <w:szCs w:val="28"/>
        </w:rPr>
        <w:t xml:space="preserve">  </w:t>
      </w:r>
    </w:p>
    <w:p w:rsidR="006371D8" w:rsidRDefault="006371D8" w:rsidP="006371D8">
      <w:pPr>
        <w:rPr>
          <w:sz w:val="28"/>
          <w:szCs w:val="28"/>
        </w:rPr>
      </w:pPr>
      <w:r>
        <w:rPr>
          <w:sz w:val="28"/>
          <w:szCs w:val="28"/>
        </w:rPr>
        <w:t xml:space="preserve">    моль</w:t>
      </w:r>
      <w:r w:rsidRPr="00EE7F4D">
        <w:rPr>
          <w:sz w:val="28"/>
          <w:szCs w:val="28"/>
        </w:rPr>
        <w:t>/</w:t>
      </w:r>
      <w:r>
        <w:rPr>
          <w:sz w:val="28"/>
          <w:szCs w:val="28"/>
        </w:rPr>
        <w:t>л.</w:t>
      </w:r>
    </w:p>
    <w:p w:rsidR="006371D8" w:rsidRDefault="006371D8" w:rsidP="006371D8">
      <w:pPr>
        <w:rPr>
          <w:sz w:val="28"/>
          <w:szCs w:val="28"/>
        </w:rPr>
      </w:pPr>
      <w:r>
        <w:rPr>
          <w:sz w:val="28"/>
          <w:szCs w:val="28"/>
        </w:rPr>
        <w:t>*3. Рассчитайте аналитический множитель в следующем примере:</w:t>
      </w:r>
    </w:p>
    <w:p w:rsidR="006371D8" w:rsidRPr="0080395B" w:rsidRDefault="006371D8" w:rsidP="006371D8">
      <w:pPr>
        <w:rPr>
          <w:i/>
          <w:sz w:val="28"/>
          <w:szCs w:val="28"/>
        </w:rPr>
      </w:pPr>
      <w:r>
        <w:rPr>
          <w:sz w:val="28"/>
          <w:szCs w:val="28"/>
        </w:rPr>
        <w:t xml:space="preserve">          </w:t>
      </w:r>
      <w:r>
        <w:rPr>
          <w:i/>
          <w:sz w:val="28"/>
          <w:szCs w:val="28"/>
        </w:rPr>
        <w:t>определяемый компонент</w:t>
      </w:r>
      <w:r w:rsidRPr="0080395B">
        <w:rPr>
          <w:i/>
          <w:sz w:val="28"/>
          <w:szCs w:val="28"/>
        </w:rPr>
        <w:t>:                    гравиметрическая форма:</w:t>
      </w:r>
    </w:p>
    <w:p w:rsidR="006371D8" w:rsidRPr="0080395B" w:rsidRDefault="006371D8" w:rsidP="006371D8">
      <w:pPr>
        <w:rPr>
          <w:sz w:val="28"/>
          <w:szCs w:val="28"/>
        </w:rPr>
      </w:pPr>
      <w:r>
        <w:rPr>
          <w:sz w:val="28"/>
          <w:szCs w:val="28"/>
        </w:rPr>
        <w:t xml:space="preserve">                       </w:t>
      </w:r>
      <w:r w:rsidRPr="00252C03">
        <w:rPr>
          <w:sz w:val="28"/>
          <w:szCs w:val="28"/>
        </w:rPr>
        <w:t xml:space="preserve"> </w:t>
      </w:r>
      <w:r>
        <w:rPr>
          <w:sz w:val="28"/>
          <w:szCs w:val="28"/>
        </w:rPr>
        <w:t xml:space="preserve"> </w:t>
      </w:r>
      <w:r>
        <w:rPr>
          <w:sz w:val="28"/>
          <w:szCs w:val="28"/>
          <w:lang w:val="en-US"/>
        </w:rPr>
        <w:t>Cl</w:t>
      </w:r>
      <w:r w:rsidRPr="0080395B">
        <w:rPr>
          <w:sz w:val="28"/>
          <w:szCs w:val="28"/>
        </w:rPr>
        <w:t xml:space="preserve">                                                             </w:t>
      </w:r>
      <w:r>
        <w:rPr>
          <w:sz w:val="28"/>
          <w:szCs w:val="28"/>
          <w:lang w:val="en-US"/>
        </w:rPr>
        <w:t>AgCl</w:t>
      </w:r>
    </w:p>
    <w:p w:rsidR="006371D8" w:rsidRDefault="006371D8" w:rsidP="006371D8">
      <w:pPr>
        <w:rPr>
          <w:sz w:val="28"/>
          <w:szCs w:val="28"/>
        </w:rPr>
      </w:pPr>
      <w:r w:rsidRPr="00252C03">
        <w:rPr>
          <w:b/>
          <w:sz w:val="28"/>
          <w:szCs w:val="28"/>
        </w:rPr>
        <w:t xml:space="preserve">    </w:t>
      </w:r>
      <w:r>
        <w:rPr>
          <w:sz w:val="28"/>
          <w:szCs w:val="28"/>
        </w:rPr>
        <w:t>Сравните с табличным значением.</w:t>
      </w:r>
    </w:p>
    <w:p w:rsidR="006371D8" w:rsidRDefault="006371D8" w:rsidP="006371D8">
      <w:pPr>
        <w:rPr>
          <w:sz w:val="28"/>
          <w:szCs w:val="28"/>
        </w:rPr>
      </w:pPr>
    </w:p>
    <w:p w:rsidR="006371D8" w:rsidRPr="0071563F" w:rsidRDefault="006371D8" w:rsidP="006371D8">
      <w:pPr>
        <w:rPr>
          <w:b/>
          <w:sz w:val="28"/>
          <w:szCs w:val="28"/>
        </w:rPr>
      </w:pPr>
      <w:r w:rsidRPr="0071563F">
        <w:rPr>
          <w:b/>
          <w:sz w:val="28"/>
          <w:szCs w:val="28"/>
        </w:rPr>
        <w:t>В – 4</w:t>
      </w:r>
    </w:p>
    <w:p w:rsidR="006371D8" w:rsidRDefault="006371D8" w:rsidP="006371D8">
      <w:pPr>
        <w:rPr>
          <w:sz w:val="28"/>
          <w:szCs w:val="28"/>
        </w:rPr>
      </w:pPr>
      <w:r>
        <w:rPr>
          <w:sz w:val="28"/>
          <w:szCs w:val="28"/>
        </w:rPr>
        <w:t>1. Дайте определение гравиметрической формы осадка. Какие требования</w:t>
      </w:r>
    </w:p>
    <w:p w:rsidR="006371D8" w:rsidRDefault="006371D8" w:rsidP="006371D8">
      <w:pPr>
        <w:rPr>
          <w:sz w:val="28"/>
          <w:szCs w:val="28"/>
        </w:rPr>
      </w:pPr>
      <w:r>
        <w:rPr>
          <w:sz w:val="28"/>
          <w:szCs w:val="28"/>
        </w:rPr>
        <w:t xml:space="preserve">    предъявляются к этой форме осадка?</w:t>
      </w:r>
    </w:p>
    <w:p w:rsidR="006371D8" w:rsidRDefault="006371D8" w:rsidP="006371D8">
      <w:pPr>
        <w:rPr>
          <w:sz w:val="28"/>
          <w:szCs w:val="28"/>
        </w:rPr>
      </w:pPr>
      <w:r>
        <w:rPr>
          <w:sz w:val="28"/>
          <w:szCs w:val="28"/>
        </w:rPr>
        <w:t>2. Вычислите растворимость хлорида серебра  (в моль</w:t>
      </w:r>
      <w:r w:rsidRPr="00461FE7">
        <w:rPr>
          <w:sz w:val="28"/>
          <w:szCs w:val="28"/>
        </w:rPr>
        <w:t>/</w:t>
      </w:r>
      <w:r>
        <w:rPr>
          <w:sz w:val="28"/>
          <w:szCs w:val="28"/>
        </w:rPr>
        <w:t>л и  г</w:t>
      </w:r>
      <w:r w:rsidRPr="00461FE7">
        <w:rPr>
          <w:sz w:val="28"/>
          <w:szCs w:val="28"/>
        </w:rPr>
        <w:t>/</w:t>
      </w:r>
      <w:r>
        <w:rPr>
          <w:sz w:val="28"/>
          <w:szCs w:val="28"/>
        </w:rPr>
        <w:t>л) при</w:t>
      </w:r>
    </w:p>
    <w:p w:rsidR="006371D8" w:rsidRPr="00907F55" w:rsidRDefault="006371D8" w:rsidP="006371D8">
      <w:pPr>
        <w:rPr>
          <w:sz w:val="28"/>
          <w:szCs w:val="28"/>
        </w:rPr>
      </w:pPr>
      <w:r>
        <w:rPr>
          <w:sz w:val="28"/>
          <w:szCs w:val="28"/>
        </w:rPr>
        <w:t xml:space="preserve">    стандартной температуре.</w:t>
      </w:r>
    </w:p>
    <w:p w:rsidR="006371D8" w:rsidRDefault="006371D8" w:rsidP="006371D8">
      <w:pPr>
        <w:rPr>
          <w:sz w:val="28"/>
          <w:szCs w:val="28"/>
        </w:rPr>
      </w:pPr>
      <w:r>
        <w:rPr>
          <w:sz w:val="28"/>
          <w:szCs w:val="28"/>
        </w:rPr>
        <w:t>*3. Рассчитайте аналитический множитель в следующем примере:</w:t>
      </w:r>
    </w:p>
    <w:p w:rsidR="006371D8" w:rsidRPr="0080395B" w:rsidRDefault="006371D8" w:rsidP="006371D8">
      <w:pPr>
        <w:rPr>
          <w:i/>
          <w:sz w:val="28"/>
          <w:szCs w:val="28"/>
        </w:rPr>
      </w:pPr>
      <w:r>
        <w:rPr>
          <w:sz w:val="28"/>
          <w:szCs w:val="28"/>
        </w:rPr>
        <w:t xml:space="preserve">          </w:t>
      </w:r>
      <w:r>
        <w:rPr>
          <w:i/>
          <w:sz w:val="28"/>
          <w:szCs w:val="28"/>
        </w:rPr>
        <w:t>определяемый компонент</w:t>
      </w:r>
      <w:r w:rsidRPr="0080395B">
        <w:rPr>
          <w:i/>
          <w:sz w:val="28"/>
          <w:szCs w:val="28"/>
        </w:rPr>
        <w:t>:                    гравиметрическая форма:</w:t>
      </w:r>
    </w:p>
    <w:p w:rsidR="006371D8" w:rsidRPr="0080395B" w:rsidRDefault="006371D8" w:rsidP="006371D8">
      <w:pPr>
        <w:rPr>
          <w:sz w:val="28"/>
          <w:szCs w:val="28"/>
        </w:rPr>
      </w:pPr>
      <w:r>
        <w:rPr>
          <w:sz w:val="28"/>
          <w:szCs w:val="28"/>
        </w:rPr>
        <w:t xml:space="preserve">                       </w:t>
      </w:r>
      <w:r w:rsidRPr="0080395B">
        <w:rPr>
          <w:sz w:val="28"/>
          <w:szCs w:val="28"/>
        </w:rPr>
        <w:t xml:space="preserve"> </w:t>
      </w:r>
      <w:r>
        <w:rPr>
          <w:sz w:val="28"/>
          <w:szCs w:val="28"/>
        </w:rPr>
        <w:t xml:space="preserve">  </w:t>
      </w:r>
      <w:r>
        <w:rPr>
          <w:sz w:val="28"/>
          <w:szCs w:val="28"/>
          <w:lang w:val="en-US"/>
        </w:rPr>
        <w:t>Si</w:t>
      </w:r>
      <w:r w:rsidRPr="0080395B">
        <w:rPr>
          <w:sz w:val="28"/>
          <w:szCs w:val="28"/>
        </w:rPr>
        <w:t xml:space="preserve">                                                             </w:t>
      </w:r>
      <w:r>
        <w:rPr>
          <w:sz w:val="28"/>
          <w:szCs w:val="28"/>
          <w:lang w:val="en-US"/>
        </w:rPr>
        <w:t>SiO</w:t>
      </w:r>
      <w:r w:rsidRPr="00252C03">
        <w:rPr>
          <w:sz w:val="28"/>
          <w:szCs w:val="28"/>
          <w:vertAlign w:val="subscript"/>
        </w:rPr>
        <w:t>2</w:t>
      </w:r>
    </w:p>
    <w:p w:rsidR="006371D8" w:rsidRDefault="006371D8" w:rsidP="006371D8">
      <w:pPr>
        <w:rPr>
          <w:sz w:val="28"/>
          <w:szCs w:val="28"/>
        </w:rPr>
      </w:pPr>
      <w:r>
        <w:rPr>
          <w:b/>
          <w:sz w:val="28"/>
          <w:szCs w:val="28"/>
        </w:rPr>
        <w:t xml:space="preserve">    </w:t>
      </w:r>
      <w:r>
        <w:rPr>
          <w:sz w:val="28"/>
          <w:szCs w:val="28"/>
        </w:rPr>
        <w:t>Сравните с табличным значением.</w:t>
      </w:r>
    </w:p>
    <w:p w:rsidR="006371D8" w:rsidRDefault="006371D8" w:rsidP="006371D8">
      <w:pPr>
        <w:rPr>
          <w:sz w:val="28"/>
          <w:szCs w:val="28"/>
        </w:rPr>
      </w:pPr>
    </w:p>
    <w:p w:rsidR="006371D8" w:rsidRDefault="006371D8" w:rsidP="006371D8">
      <w:pPr>
        <w:jc w:val="right"/>
        <w:rPr>
          <w:sz w:val="28"/>
          <w:szCs w:val="28"/>
        </w:rPr>
      </w:pPr>
    </w:p>
    <w:p w:rsidR="006371D8" w:rsidRPr="00974C39" w:rsidRDefault="006371D8" w:rsidP="006371D8">
      <w:pPr>
        <w:jc w:val="right"/>
        <w:rPr>
          <w:sz w:val="28"/>
          <w:szCs w:val="28"/>
        </w:rPr>
      </w:pPr>
      <w:r>
        <w:rPr>
          <w:sz w:val="28"/>
          <w:szCs w:val="28"/>
        </w:rPr>
        <w:t>Зав. лабораторией Грушевская А.А.</w:t>
      </w:r>
    </w:p>
    <w:p w:rsidR="006371D8" w:rsidRDefault="006371D8" w:rsidP="002238C5">
      <w:pPr>
        <w:rPr>
          <w:b/>
          <w:sz w:val="28"/>
          <w:szCs w:val="28"/>
        </w:rPr>
      </w:pPr>
    </w:p>
    <w:p w:rsidR="002238C5" w:rsidRDefault="002238C5" w:rsidP="00962EF7">
      <w:pPr>
        <w:ind w:left="360"/>
        <w:jc w:val="center"/>
        <w:rPr>
          <w:b/>
          <w:sz w:val="28"/>
          <w:szCs w:val="28"/>
        </w:rPr>
      </w:pPr>
      <w:r w:rsidRPr="002238C5">
        <w:rPr>
          <w:b/>
          <w:sz w:val="28"/>
          <w:szCs w:val="28"/>
        </w:rPr>
        <w:lastRenderedPageBreak/>
        <w:t xml:space="preserve">Раздел 4. Основные методы физико-химического анализа </w:t>
      </w:r>
    </w:p>
    <w:p w:rsidR="00B6321F" w:rsidRDefault="002238C5" w:rsidP="00962EF7">
      <w:pPr>
        <w:ind w:left="360"/>
        <w:jc w:val="center"/>
        <w:rPr>
          <w:b/>
          <w:sz w:val="28"/>
          <w:szCs w:val="28"/>
        </w:rPr>
      </w:pPr>
      <w:r>
        <w:rPr>
          <w:b/>
          <w:sz w:val="28"/>
          <w:szCs w:val="28"/>
        </w:rPr>
        <w:t>Тема 4</w:t>
      </w:r>
      <w:r w:rsidR="00AE0C55" w:rsidRPr="00962EF7">
        <w:rPr>
          <w:b/>
          <w:sz w:val="28"/>
          <w:szCs w:val="28"/>
        </w:rPr>
        <w:t xml:space="preserve">.1. </w:t>
      </w:r>
      <w:r w:rsidR="00AE0C55" w:rsidRPr="002238C5">
        <w:rPr>
          <w:sz w:val="28"/>
          <w:szCs w:val="28"/>
        </w:rPr>
        <w:t>Фотометрический метод анализа</w:t>
      </w:r>
    </w:p>
    <w:p w:rsidR="00C803CE" w:rsidRDefault="00C803CE" w:rsidP="00962EF7">
      <w:pPr>
        <w:ind w:left="360"/>
        <w:jc w:val="center"/>
        <w:rPr>
          <w:b/>
          <w:sz w:val="28"/>
          <w:szCs w:val="28"/>
        </w:rPr>
      </w:pPr>
    </w:p>
    <w:p w:rsidR="00EF488B" w:rsidRPr="00C803CE" w:rsidRDefault="00C803CE" w:rsidP="00E066D7">
      <w:pPr>
        <w:ind w:firstLine="708"/>
        <w:jc w:val="both"/>
        <w:rPr>
          <w:sz w:val="28"/>
          <w:szCs w:val="28"/>
        </w:rPr>
      </w:pPr>
      <w:r w:rsidRPr="00C803CE">
        <w:rPr>
          <w:sz w:val="28"/>
          <w:szCs w:val="28"/>
        </w:rPr>
        <w:t>Все вещества</w:t>
      </w:r>
      <w:r>
        <w:rPr>
          <w:sz w:val="28"/>
          <w:szCs w:val="28"/>
        </w:rPr>
        <w:t xml:space="preserve"> способны поглощать электромагнитные излучения. Вещества, поглощающие излучение в видимой части спектра (длина волны 400 – 760 нм), характеризуются собственной определенной окраской.</w:t>
      </w:r>
    </w:p>
    <w:p w:rsidR="000A4200" w:rsidRDefault="00C803CE" w:rsidP="001612EC">
      <w:pPr>
        <w:ind w:firstLine="708"/>
        <w:jc w:val="both"/>
        <w:rPr>
          <w:sz w:val="28"/>
          <w:szCs w:val="28"/>
        </w:rPr>
      </w:pPr>
      <w:r>
        <w:rPr>
          <w:sz w:val="28"/>
          <w:szCs w:val="28"/>
        </w:rPr>
        <w:t xml:space="preserve">Фотометрические методы количественного анализа </w:t>
      </w:r>
      <w:r w:rsidR="00EF488B">
        <w:rPr>
          <w:sz w:val="28"/>
          <w:szCs w:val="28"/>
        </w:rPr>
        <w:t xml:space="preserve"> </w:t>
      </w:r>
      <w:r>
        <w:rPr>
          <w:sz w:val="28"/>
          <w:szCs w:val="28"/>
        </w:rPr>
        <w:t>основаны</w:t>
      </w:r>
      <w:r w:rsidR="00EF488B">
        <w:rPr>
          <w:sz w:val="28"/>
          <w:szCs w:val="28"/>
        </w:rPr>
        <w:t xml:space="preserve"> на </w:t>
      </w:r>
      <w:r>
        <w:rPr>
          <w:sz w:val="28"/>
          <w:szCs w:val="28"/>
        </w:rPr>
        <w:t xml:space="preserve">способности окрашенных веществ или их растворов поглощать свет с определенной длиной волны. Этим методом в кондитерском производстве определяют содержание </w:t>
      </w:r>
      <w:r w:rsidR="00DD4DD6">
        <w:rPr>
          <w:sz w:val="28"/>
          <w:szCs w:val="28"/>
        </w:rPr>
        <w:t xml:space="preserve">сахаров, алкоголя, цветность патоки, качество красителей, содержание некоторых тяжелых металлов и т.д. </w:t>
      </w:r>
      <w:r>
        <w:rPr>
          <w:sz w:val="28"/>
          <w:szCs w:val="28"/>
        </w:rPr>
        <w:t>В зависимости от длины волны, ширины полосы излучения и способа измерения интенсивности светового потока</w:t>
      </w:r>
      <w:r w:rsidR="00DD4DD6">
        <w:rPr>
          <w:sz w:val="28"/>
          <w:szCs w:val="28"/>
        </w:rPr>
        <w:t xml:space="preserve"> различают следующие фотометрические методы:</w:t>
      </w:r>
    </w:p>
    <w:p w:rsidR="00DD4DD6" w:rsidRDefault="00DD4DD6" w:rsidP="00E066D7">
      <w:pPr>
        <w:ind w:firstLine="708"/>
        <w:jc w:val="both"/>
        <w:rPr>
          <w:sz w:val="28"/>
          <w:szCs w:val="28"/>
        </w:rPr>
      </w:pPr>
      <w:r w:rsidRPr="007C39B6">
        <w:rPr>
          <w:i/>
          <w:sz w:val="28"/>
          <w:szCs w:val="28"/>
        </w:rPr>
        <w:t>1. Колориметрия</w:t>
      </w:r>
      <w:r>
        <w:rPr>
          <w:sz w:val="28"/>
          <w:szCs w:val="28"/>
        </w:rPr>
        <w:t xml:space="preserve"> – основана на визуальном сравнении интенсивности окраски анализируемого раствора с интенсивностью окраски стандартных растворов.</w:t>
      </w:r>
    </w:p>
    <w:p w:rsidR="001612EC" w:rsidRDefault="00DD4DD6" w:rsidP="001612EC">
      <w:pPr>
        <w:ind w:firstLine="708"/>
        <w:rPr>
          <w:sz w:val="28"/>
          <w:szCs w:val="28"/>
        </w:rPr>
      </w:pPr>
      <w:r w:rsidRPr="007C39B6">
        <w:rPr>
          <w:i/>
          <w:sz w:val="28"/>
          <w:szCs w:val="28"/>
        </w:rPr>
        <w:t>2. Фотоэлектроколориметрия</w:t>
      </w:r>
      <w:r>
        <w:rPr>
          <w:sz w:val="28"/>
          <w:szCs w:val="28"/>
        </w:rPr>
        <w:t xml:space="preserve"> – основана на измерении интенсивности света в видимой части спектра; для мон</w:t>
      </w:r>
      <w:r w:rsidR="001612EC">
        <w:rPr>
          <w:sz w:val="28"/>
          <w:szCs w:val="28"/>
        </w:rPr>
        <w:t xml:space="preserve">охроматизации света применяются </w:t>
      </w:r>
      <w:r>
        <w:rPr>
          <w:sz w:val="28"/>
          <w:szCs w:val="28"/>
        </w:rPr>
        <w:t>светофильтры.</w:t>
      </w:r>
      <w:r w:rsidR="001612EC" w:rsidRPr="001612EC">
        <w:rPr>
          <w:sz w:val="28"/>
          <w:szCs w:val="28"/>
        </w:rPr>
        <w:t xml:space="preserve"> </w:t>
      </w:r>
    </w:p>
    <w:p w:rsidR="007A76BE" w:rsidRDefault="00DD4DD6" w:rsidP="000A4200">
      <w:pPr>
        <w:ind w:firstLine="708"/>
        <w:jc w:val="both"/>
        <w:rPr>
          <w:sz w:val="28"/>
          <w:szCs w:val="28"/>
        </w:rPr>
      </w:pPr>
      <w:r w:rsidRPr="007C39B6">
        <w:rPr>
          <w:i/>
          <w:sz w:val="28"/>
          <w:szCs w:val="28"/>
        </w:rPr>
        <w:t>3. Спектрофотометрия</w:t>
      </w:r>
      <w:r>
        <w:rPr>
          <w:sz w:val="28"/>
          <w:szCs w:val="28"/>
        </w:rPr>
        <w:t xml:space="preserve"> – основана на измерении интенсивности света как в видимой, так и в ультрафиолетовой и  инфракрасной  части спектра; для монохроматизации света применяются дифракционные решетки и призмы.</w:t>
      </w:r>
      <w:r w:rsidR="007A76BE">
        <w:rPr>
          <w:sz w:val="28"/>
          <w:szCs w:val="28"/>
        </w:rPr>
        <w:t xml:space="preserve"> </w:t>
      </w:r>
    </w:p>
    <w:p w:rsidR="00742AD1" w:rsidRDefault="007A76BE" w:rsidP="000A4200">
      <w:pPr>
        <w:ind w:firstLine="708"/>
        <w:jc w:val="both"/>
        <w:rPr>
          <w:sz w:val="28"/>
          <w:szCs w:val="28"/>
        </w:rPr>
      </w:pPr>
      <w:r>
        <w:rPr>
          <w:sz w:val="28"/>
          <w:szCs w:val="28"/>
        </w:rPr>
        <w:t xml:space="preserve">При прохождении светового потока с интенсивностью </w:t>
      </w:r>
      <w:r>
        <w:rPr>
          <w:sz w:val="28"/>
          <w:szCs w:val="28"/>
          <w:lang w:val="en-US"/>
        </w:rPr>
        <w:t>I</w:t>
      </w:r>
      <w:r w:rsidRPr="007A76BE">
        <w:rPr>
          <w:sz w:val="28"/>
          <w:szCs w:val="28"/>
          <w:vertAlign w:val="subscript"/>
        </w:rPr>
        <w:t>0</w:t>
      </w:r>
      <w:r>
        <w:rPr>
          <w:sz w:val="28"/>
          <w:szCs w:val="28"/>
        </w:rPr>
        <w:t xml:space="preserve"> через слой вещества (раствора) интенсивность светового потока снижается вследствие поглощения какой-то его части раствором и принимает значение </w:t>
      </w:r>
      <w:r>
        <w:rPr>
          <w:sz w:val="28"/>
          <w:szCs w:val="28"/>
          <w:lang w:val="en-US"/>
        </w:rPr>
        <w:t>I</w:t>
      </w:r>
      <w:r w:rsidR="00154D84">
        <w:rPr>
          <w:sz w:val="28"/>
          <w:szCs w:val="28"/>
        </w:rPr>
        <w:t xml:space="preserve"> (рис. 1)</w:t>
      </w:r>
    </w:p>
    <w:p w:rsidR="008A2FCF" w:rsidRPr="000A4200" w:rsidRDefault="008A2FCF" w:rsidP="005A4138">
      <w:pPr>
        <w:jc w:val="both"/>
        <w:rPr>
          <w:sz w:val="28"/>
          <w:szCs w:val="28"/>
        </w:rPr>
      </w:pPr>
    </w:p>
    <w:p w:rsidR="00742AD1" w:rsidRDefault="008D040C" w:rsidP="005A4138">
      <w:pPr>
        <w:ind w:firstLine="360"/>
        <w:jc w:val="center"/>
        <w:rPr>
          <w:sz w:val="28"/>
          <w:szCs w:val="28"/>
        </w:rPr>
      </w:pPr>
      <w:r>
        <w:rPr>
          <w:noProof/>
          <w:sz w:val="28"/>
          <w:szCs w:val="28"/>
        </w:rPr>
        <mc:AlternateContent>
          <mc:Choice Requires="wps">
            <w:drawing>
              <wp:anchor distT="0" distB="0" distL="114300" distR="114300" simplePos="0" relativeHeight="251677696" behindDoc="0" locked="0" layoutInCell="1" allowOverlap="1">
                <wp:simplePos x="0" y="0"/>
                <wp:positionH relativeFrom="column">
                  <wp:posOffset>1380490</wp:posOffset>
                </wp:positionH>
                <wp:positionV relativeFrom="paragraph">
                  <wp:posOffset>235585</wp:posOffset>
                </wp:positionV>
                <wp:extent cx="96520" cy="0"/>
                <wp:effectExtent l="13970" t="13335" r="13335" b="5715"/>
                <wp:wrapNone/>
                <wp:docPr id="10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06A70" id="AutoShape 255" o:spid="_x0000_s1026" type="#_x0000_t32" style="position:absolute;margin-left:108.7pt;margin-top:18.55pt;width:7.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465455</wp:posOffset>
                </wp:positionH>
                <wp:positionV relativeFrom="paragraph">
                  <wp:posOffset>753745</wp:posOffset>
                </wp:positionV>
                <wp:extent cx="914400" cy="635"/>
                <wp:effectExtent l="13335" t="55245" r="15240" b="58420"/>
                <wp:wrapNone/>
                <wp:docPr id="100"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BB166" id="AutoShape 237" o:spid="_x0000_s1026" type="#_x0000_t32" style="position:absolute;margin-left:36.65pt;margin-top:59.35pt;width:1in;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wyNgIAAGI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">
                <v:stroke endarrow="block"/>
              </v:shape>
            </w:pict>
          </mc:Fallback>
        </mc:AlternateContent>
      </w: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3370580</wp:posOffset>
                </wp:positionH>
                <wp:positionV relativeFrom="paragraph">
                  <wp:posOffset>1012825</wp:posOffset>
                </wp:positionV>
                <wp:extent cx="80645" cy="0"/>
                <wp:effectExtent l="13335" t="9525" r="10795" b="9525"/>
                <wp:wrapNone/>
                <wp:docPr id="9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07FFD" id="AutoShape 254" o:spid="_x0000_s1026" type="#_x0000_t32" style="position:absolute;margin-left:265.4pt;margin-top:79.75pt;width:6.3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ng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1873250</wp:posOffset>
                </wp:positionH>
                <wp:positionV relativeFrom="paragraph">
                  <wp:posOffset>1061085</wp:posOffset>
                </wp:positionV>
                <wp:extent cx="226695" cy="0"/>
                <wp:effectExtent l="11430" t="10160" r="9525" b="8890"/>
                <wp:wrapNone/>
                <wp:docPr id="98"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D0496" id="AutoShape 253" o:spid="_x0000_s1026" type="#_x0000_t32" style="position:absolute;margin-left:147.5pt;margin-top:83.55pt;width:17.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Xtz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4624" behindDoc="0" locked="0" layoutInCell="1" allowOverlap="1">
                <wp:simplePos x="0" y="0"/>
                <wp:positionH relativeFrom="column">
                  <wp:posOffset>2002790</wp:posOffset>
                </wp:positionH>
                <wp:positionV relativeFrom="paragraph">
                  <wp:posOffset>891540</wp:posOffset>
                </wp:positionV>
                <wp:extent cx="218440" cy="0"/>
                <wp:effectExtent l="7620" t="12065" r="12065" b="6985"/>
                <wp:wrapNone/>
                <wp:docPr id="97"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8506C" id="AutoShape 252" o:spid="_x0000_s1026" type="#_x0000_t32" style="position:absolute;margin-left:157.7pt;margin-top:70.2pt;width:17.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KZ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3600" behindDoc="0" locked="0" layoutInCell="1" allowOverlap="1">
                <wp:simplePos x="0" y="0"/>
                <wp:positionH relativeFrom="column">
                  <wp:posOffset>2780030</wp:posOffset>
                </wp:positionH>
                <wp:positionV relativeFrom="paragraph">
                  <wp:posOffset>1061085</wp:posOffset>
                </wp:positionV>
                <wp:extent cx="161290" cy="0"/>
                <wp:effectExtent l="13335" t="10160" r="6350" b="8890"/>
                <wp:wrapNone/>
                <wp:docPr id="96"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DFD59" id="AutoShape 250" o:spid="_x0000_s1026" type="#_x0000_t32" style="position:absolute;margin-left:218.9pt;margin-top:83.55pt;width:12.7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72576" behindDoc="0" locked="0" layoutInCell="1" allowOverlap="1">
                <wp:simplePos x="0" y="0"/>
                <wp:positionH relativeFrom="column">
                  <wp:posOffset>2941320</wp:posOffset>
                </wp:positionH>
                <wp:positionV relativeFrom="paragraph">
                  <wp:posOffset>891540</wp:posOffset>
                </wp:positionV>
                <wp:extent cx="210820" cy="0"/>
                <wp:effectExtent l="12700" t="12065" r="5080" b="6985"/>
                <wp:wrapNone/>
                <wp:docPr id="31"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8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37929" id="AutoShape 249" o:spid="_x0000_s1026" type="#_x0000_t32" style="position:absolute;margin-left:231.6pt;margin-top:70.2pt;width:16.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Vj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71552" behindDoc="0" locked="0" layoutInCell="1" allowOverlap="1">
                <wp:simplePos x="0" y="0"/>
                <wp:positionH relativeFrom="column">
                  <wp:posOffset>2350770</wp:posOffset>
                </wp:positionH>
                <wp:positionV relativeFrom="paragraph">
                  <wp:posOffset>939800</wp:posOffset>
                </wp:positionV>
                <wp:extent cx="161925" cy="0"/>
                <wp:effectExtent l="12700" t="12700" r="6350" b="6350"/>
                <wp:wrapNone/>
                <wp:docPr id="30"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DFC0A" id="AutoShape 248" o:spid="_x0000_s1026" type="#_x0000_t32" style="position:absolute;margin-left:185.1pt;margin-top:74pt;width:12.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v4pHgIAAD0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"/>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1647190</wp:posOffset>
                </wp:positionH>
                <wp:positionV relativeFrom="paragraph">
                  <wp:posOffset>939800</wp:posOffset>
                </wp:positionV>
                <wp:extent cx="80645" cy="0"/>
                <wp:effectExtent l="13970" t="12700" r="10160" b="6350"/>
                <wp:wrapNone/>
                <wp:docPr id="29"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6F4C0" id="AutoShape 246" o:spid="_x0000_s1026" type="#_x0000_t32" style="position:absolute;margin-left:129.7pt;margin-top:74pt;width:6.3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0rFHw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"/>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3249295</wp:posOffset>
                </wp:positionH>
                <wp:positionV relativeFrom="paragraph">
                  <wp:posOffset>656590</wp:posOffset>
                </wp:positionV>
                <wp:extent cx="121285" cy="0"/>
                <wp:effectExtent l="6350" t="5715" r="5715" b="13335"/>
                <wp:wrapNone/>
                <wp:docPr id="2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13715" id="AutoShape 245" o:spid="_x0000_s1026" type="#_x0000_t32" style="position:absolute;margin-left:255.85pt;margin-top:51.7pt;width:9.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5kGIA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3370580</wp:posOffset>
                </wp:positionH>
                <wp:positionV relativeFrom="paragraph">
                  <wp:posOffset>478790</wp:posOffset>
                </wp:positionV>
                <wp:extent cx="137160" cy="0"/>
                <wp:effectExtent l="13335" t="8890" r="11430" b="10160"/>
                <wp:wrapNone/>
                <wp:docPr id="27"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BCDAB" id="AutoShape 244" o:spid="_x0000_s1026" type="#_x0000_t32" style="position:absolute;margin-left:265.4pt;margin-top:37.7pt;width:10.8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pP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67456" behindDoc="0" locked="0" layoutInCell="1" allowOverlap="1">
                <wp:simplePos x="0" y="0"/>
                <wp:positionH relativeFrom="column">
                  <wp:posOffset>2941320</wp:posOffset>
                </wp:positionH>
                <wp:positionV relativeFrom="paragraph">
                  <wp:posOffset>600075</wp:posOffset>
                </wp:positionV>
                <wp:extent cx="129540" cy="0"/>
                <wp:effectExtent l="12700" t="6350" r="10160" b="12700"/>
                <wp:wrapNone/>
                <wp:docPr id="26"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A0ADD" id="AutoShape 243" o:spid="_x0000_s1026" type="#_x0000_t32" style="position:absolute;margin-left:231.6pt;margin-top:47.25pt;width:10.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93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66432" behindDoc="0" locked="0" layoutInCell="1" allowOverlap="1">
                <wp:simplePos x="0" y="0"/>
                <wp:positionH relativeFrom="column">
                  <wp:posOffset>2512695</wp:posOffset>
                </wp:positionH>
                <wp:positionV relativeFrom="paragraph">
                  <wp:posOffset>478790</wp:posOffset>
                </wp:positionV>
                <wp:extent cx="161925" cy="0"/>
                <wp:effectExtent l="12700" t="8890" r="6350" b="10160"/>
                <wp:wrapNone/>
                <wp:docPr id="25"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CD7EB1" id="AutoShape 242" o:spid="_x0000_s1026" type="#_x0000_t32" style="position:absolute;margin-left:197.85pt;margin-top:37.7pt;width:12.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fwHQIAAD0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"/>
            </w:pict>
          </mc:Fallback>
        </mc:AlternateContent>
      </w:r>
      <w:r>
        <w:rPr>
          <w:noProof/>
          <w:sz w:val="28"/>
          <w:szCs w:val="28"/>
        </w:rPr>
        <mc:AlternateContent>
          <mc:Choice Requires="wps">
            <w:drawing>
              <wp:anchor distT="0" distB="0" distL="114300" distR="114300" simplePos="0" relativeHeight="251665408" behindDoc="0" locked="0" layoutInCell="1" allowOverlap="1">
                <wp:simplePos x="0" y="0"/>
                <wp:positionH relativeFrom="column">
                  <wp:posOffset>1943100</wp:posOffset>
                </wp:positionH>
                <wp:positionV relativeFrom="paragraph">
                  <wp:posOffset>478790</wp:posOffset>
                </wp:positionV>
                <wp:extent cx="156845" cy="0"/>
                <wp:effectExtent l="5080" t="8890" r="9525" b="10160"/>
                <wp:wrapNone/>
                <wp:docPr id="24"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B7ED2" id="AutoShape 241" o:spid="_x0000_s1026" type="#_x0000_t32" style="position:absolute;margin-left:153pt;margin-top:37.7pt;width:12.3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2LIAIAAD0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64384" behindDoc="0" locked="0" layoutInCell="1" allowOverlap="1">
                <wp:simplePos x="0" y="0"/>
                <wp:positionH relativeFrom="column">
                  <wp:posOffset>2261870</wp:posOffset>
                </wp:positionH>
                <wp:positionV relativeFrom="paragraph">
                  <wp:posOffset>656590</wp:posOffset>
                </wp:positionV>
                <wp:extent cx="153670" cy="0"/>
                <wp:effectExtent l="9525" t="5715" r="8255" b="13335"/>
                <wp:wrapNone/>
                <wp:docPr id="23"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DE453" id="AutoShape 240" o:spid="_x0000_s1026" type="#_x0000_t32" style="position:absolute;margin-left:178.1pt;margin-top:51.7pt;width:12.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1647190</wp:posOffset>
                </wp:positionH>
                <wp:positionV relativeFrom="paragraph">
                  <wp:posOffset>600075</wp:posOffset>
                </wp:positionV>
                <wp:extent cx="169545" cy="0"/>
                <wp:effectExtent l="13970" t="6350" r="6985" b="12700"/>
                <wp:wrapNone/>
                <wp:docPr id="22" name="Auto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B4C3C" id="AutoShape 239" o:spid="_x0000_s1026" type="#_x0000_t32" style="position:absolute;margin-left:129.7pt;margin-top:47.25pt;width:13.3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I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3613150</wp:posOffset>
                </wp:positionH>
                <wp:positionV relativeFrom="paragraph">
                  <wp:posOffset>753745</wp:posOffset>
                </wp:positionV>
                <wp:extent cx="801370" cy="0"/>
                <wp:effectExtent l="8255" t="55245" r="19050" b="59055"/>
                <wp:wrapNone/>
                <wp:docPr id="21" name="Auto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1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AABDE" id="AutoShape 238" o:spid="_x0000_s1026" type="#_x0000_t32" style="position:absolute;margin-left:284.5pt;margin-top:59.35pt;width:63.1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">
                <v:stroke endarrow="block"/>
              </v:shape>
            </w:pict>
          </mc:Fallback>
        </mc:AlternateContent>
      </w:r>
      <w:r>
        <w:rPr>
          <w:noProof/>
          <w:sz w:val="28"/>
          <w:szCs w:val="28"/>
        </w:rPr>
        <mc:AlternateContent>
          <mc:Choice Requires="wps">
            <w:drawing>
              <wp:anchor distT="0" distB="0" distL="114300" distR="114300" simplePos="0" relativeHeight="251660288" behindDoc="0" locked="0" layoutInCell="1" allowOverlap="1">
                <wp:simplePos x="0" y="0"/>
                <wp:positionH relativeFrom="column">
                  <wp:posOffset>3249295</wp:posOffset>
                </wp:positionH>
                <wp:positionV relativeFrom="paragraph">
                  <wp:posOffset>753745</wp:posOffset>
                </wp:positionV>
                <wp:extent cx="258445" cy="0"/>
                <wp:effectExtent l="6350" t="7620" r="11430" b="11430"/>
                <wp:wrapNone/>
                <wp:docPr id="20"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14F75" id="AutoShape 236" o:spid="_x0000_s1026" type="#_x0000_t32" style="position:absolute;margin-left:255.85pt;margin-top:59.35pt;width:20.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Kh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2860675</wp:posOffset>
                </wp:positionH>
                <wp:positionV relativeFrom="paragraph">
                  <wp:posOffset>753745</wp:posOffset>
                </wp:positionV>
                <wp:extent cx="291465" cy="0"/>
                <wp:effectExtent l="8255" t="7620" r="5080" b="11430"/>
                <wp:wrapNone/>
                <wp:docPr id="19"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983A2" id="AutoShape 234" o:spid="_x0000_s1026" type="#_x0000_t32" style="position:absolute;margin-left:225.25pt;margin-top:59.35pt;width:22.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Ox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58240" behindDoc="0" locked="0" layoutInCell="1" allowOverlap="1">
                <wp:simplePos x="0" y="0"/>
                <wp:positionH relativeFrom="column">
                  <wp:posOffset>2512695</wp:posOffset>
                </wp:positionH>
                <wp:positionV relativeFrom="paragraph">
                  <wp:posOffset>753745</wp:posOffset>
                </wp:positionV>
                <wp:extent cx="267335" cy="0"/>
                <wp:effectExtent l="12700" t="7620" r="5715" b="11430"/>
                <wp:wrapNone/>
                <wp:docPr id="18"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824AF" id="AutoShape 232" o:spid="_x0000_s1026" type="#_x0000_t32" style="position:absolute;margin-left:197.85pt;margin-top:59.35pt;width:21.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57216" behindDoc="0" locked="0" layoutInCell="1" allowOverlap="1">
                <wp:simplePos x="0" y="0"/>
                <wp:positionH relativeFrom="column">
                  <wp:posOffset>2164715</wp:posOffset>
                </wp:positionH>
                <wp:positionV relativeFrom="paragraph">
                  <wp:posOffset>753745</wp:posOffset>
                </wp:positionV>
                <wp:extent cx="250825" cy="0"/>
                <wp:effectExtent l="7620" t="7620" r="8255" b="11430"/>
                <wp:wrapNone/>
                <wp:docPr id="17"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9B315" id="AutoShape 231" o:spid="_x0000_s1026" type="#_x0000_t32" style="position:absolute;margin-left:170.45pt;margin-top:59.35pt;width:19.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1816735</wp:posOffset>
                </wp:positionH>
                <wp:positionV relativeFrom="paragraph">
                  <wp:posOffset>753745</wp:posOffset>
                </wp:positionV>
                <wp:extent cx="242570" cy="0"/>
                <wp:effectExtent l="12065" t="7620" r="12065" b="11430"/>
                <wp:wrapNone/>
                <wp:docPr id="16"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782DF" id="AutoShape 230" o:spid="_x0000_s1026" type="#_x0000_t32" style="position:absolute;margin-left:143.05pt;margin-top:59.35pt;width:19.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7IAIAAD0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"/>
            </w:pict>
          </mc:Fallback>
        </mc:AlternateContent>
      </w: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1477010</wp:posOffset>
                </wp:positionH>
                <wp:positionV relativeFrom="paragraph">
                  <wp:posOffset>753745</wp:posOffset>
                </wp:positionV>
                <wp:extent cx="250825" cy="0"/>
                <wp:effectExtent l="5715" t="7620" r="10160" b="11430"/>
                <wp:wrapNone/>
                <wp:docPr id="1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AE898" id="AutoShape 223" o:spid="_x0000_s1026" type="#_x0000_t32" style="position:absolute;margin-left:116.3pt;margin-top:59.35pt;width:19.7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54144" behindDoc="0" locked="0" layoutInCell="1" allowOverlap="1">
                <wp:simplePos x="0" y="0"/>
                <wp:positionH relativeFrom="column">
                  <wp:posOffset>1477010</wp:posOffset>
                </wp:positionH>
                <wp:positionV relativeFrom="paragraph">
                  <wp:posOffset>381635</wp:posOffset>
                </wp:positionV>
                <wp:extent cx="2030730" cy="0"/>
                <wp:effectExtent l="5715" t="6985" r="11430" b="12065"/>
                <wp:wrapNone/>
                <wp:docPr id="14"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AC8678" id="AutoShape 222" o:spid="_x0000_s1026" type="#_x0000_t32" style="position:absolute;margin-left:116.3pt;margin-top:30.05pt;width:159.9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53120" behindDoc="0" locked="0" layoutInCell="1" allowOverlap="1">
                <wp:simplePos x="0" y="0"/>
                <wp:positionH relativeFrom="column">
                  <wp:posOffset>3507740</wp:posOffset>
                </wp:positionH>
                <wp:positionV relativeFrom="paragraph">
                  <wp:posOffset>235585</wp:posOffset>
                </wp:positionV>
                <wp:extent cx="0" cy="914400"/>
                <wp:effectExtent l="7620" t="13335" r="11430" b="5715"/>
                <wp:wrapNone/>
                <wp:docPr id="1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4B332E" id="AutoShape 218" o:spid="_x0000_s1026" type="#_x0000_t32" style="position:absolute;margin-left:276.2pt;margin-top:18.55pt;width:0;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an9HwIAAD0EAAAOAAAAZHJzL2Uyb0RvYy54bWysU02P2jAQvVfqf7ByhyRso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"/>
            </w:pict>
          </mc:Fallback>
        </mc:AlternateContent>
      </w:r>
      <w:r>
        <w:rPr>
          <w:noProof/>
          <w:sz w:val="28"/>
          <w:szCs w:val="28"/>
        </w:rPr>
        <mc:AlternateContent>
          <mc:Choice Requires="wps">
            <w:drawing>
              <wp:anchor distT="0" distB="0" distL="114300" distR="114300" simplePos="0" relativeHeight="251652096" behindDoc="0" locked="0" layoutInCell="1" allowOverlap="1">
                <wp:simplePos x="0" y="0"/>
                <wp:positionH relativeFrom="column">
                  <wp:posOffset>3507740</wp:posOffset>
                </wp:positionH>
                <wp:positionV relativeFrom="paragraph">
                  <wp:posOffset>235585</wp:posOffset>
                </wp:positionV>
                <wp:extent cx="105410" cy="0"/>
                <wp:effectExtent l="7620" t="13335" r="10795" b="5715"/>
                <wp:wrapNone/>
                <wp:docPr id="12"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4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ED440" id="AutoShape 217" o:spid="_x0000_s1026" type="#_x0000_t32" style="position:absolute;margin-left:276.2pt;margin-top:18.55pt;width:8.3pt;height:0;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"/>
            </w:pict>
          </mc:Fallback>
        </mc:AlternateContent>
      </w:r>
      <w:r>
        <w:rPr>
          <w:noProof/>
          <w:sz w:val="28"/>
          <w:szCs w:val="28"/>
        </w:rPr>
        <mc:AlternateContent>
          <mc:Choice Requires="wps">
            <w:drawing>
              <wp:anchor distT="0" distB="0" distL="114300" distR="114300" simplePos="0" relativeHeight="251651072" behindDoc="0" locked="0" layoutInCell="1" allowOverlap="1">
                <wp:simplePos x="0" y="0"/>
                <wp:positionH relativeFrom="column">
                  <wp:posOffset>3613150</wp:posOffset>
                </wp:positionH>
                <wp:positionV relativeFrom="paragraph">
                  <wp:posOffset>235585</wp:posOffset>
                </wp:positionV>
                <wp:extent cx="0" cy="1011555"/>
                <wp:effectExtent l="8255" t="13335" r="10795" b="13335"/>
                <wp:wrapNone/>
                <wp:docPr id="11"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11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9B9E4" id="AutoShape 216" o:spid="_x0000_s1026" type="#_x0000_t32" style="position:absolute;margin-left:284.5pt;margin-top:18.55pt;width:0;height:79.6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"/>
            </w:pict>
          </mc:Fallback>
        </mc:AlternateContent>
      </w:r>
      <w:r>
        <w:rPr>
          <w:noProof/>
          <w:sz w:val="28"/>
          <w:szCs w:val="28"/>
        </w:rPr>
        <mc:AlternateContent>
          <mc:Choice Requires="wps">
            <w:drawing>
              <wp:anchor distT="0" distB="0" distL="114300" distR="114300" simplePos="0" relativeHeight="251650048" behindDoc="0" locked="0" layoutInCell="1" allowOverlap="1">
                <wp:simplePos x="0" y="0"/>
                <wp:positionH relativeFrom="column">
                  <wp:posOffset>1477010</wp:posOffset>
                </wp:positionH>
                <wp:positionV relativeFrom="paragraph">
                  <wp:posOffset>1149985</wp:posOffset>
                </wp:positionV>
                <wp:extent cx="2030730" cy="0"/>
                <wp:effectExtent l="5715" t="13335" r="11430" b="5715"/>
                <wp:wrapNone/>
                <wp:docPr id="10"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0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643D7" id="AutoShape 215" o:spid="_x0000_s1026" type="#_x0000_t32" style="position:absolute;margin-left:116.3pt;margin-top:90.55pt;width:159.9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49024" behindDoc="0" locked="0" layoutInCell="1" allowOverlap="1">
                <wp:simplePos x="0" y="0"/>
                <wp:positionH relativeFrom="column">
                  <wp:posOffset>1477010</wp:posOffset>
                </wp:positionH>
                <wp:positionV relativeFrom="paragraph">
                  <wp:posOffset>235585</wp:posOffset>
                </wp:positionV>
                <wp:extent cx="0" cy="914400"/>
                <wp:effectExtent l="5715" t="13335" r="13335" b="5715"/>
                <wp:wrapNone/>
                <wp:docPr id="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C90F4B" id="AutoShape 214" o:spid="_x0000_s1026" type="#_x0000_t32" style="position:absolute;margin-left:116.3pt;margin-top:18.55pt;width:0;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qxHgIAADw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"/>
            </w:pict>
          </mc:Fallback>
        </mc:AlternateContent>
      </w:r>
      <w:r>
        <w:rPr>
          <w:noProof/>
          <w:sz w:val="28"/>
          <w:szCs w:val="28"/>
        </w:rPr>
        <mc:AlternateContent>
          <mc:Choice Requires="wps">
            <w:drawing>
              <wp:anchor distT="0" distB="0" distL="114300" distR="114300" simplePos="0" relativeHeight="251648000" behindDoc="0" locked="0" layoutInCell="1" allowOverlap="1">
                <wp:simplePos x="0" y="0"/>
                <wp:positionH relativeFrom="column">
                  <wp:posOffset>1379855</wp:posOffset>
                </wp:positionH>
                <wp:positionV relativeFrom="paragraph">
                  <wp:posOffset>1247140</wp:posOffset>
                </wp:positionV>
                <wp:extent cx="2233295" cy="0"/>
                <wp:effectExtent l="13335" t="5715" r="10795" b="13335"/>
                <wp:wrapNone/>
                <wp:docPr id="8" name="Auto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3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7EA3A" id="AutoShape 213" o:spid="_x0000_s1026" type="#_x0000_t32" style="position:absolute;margin-left:108.65pt;margin-top:98.2pt;width:175.85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6RIAIAAD0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"/>
            </w:pict>
          </mc:Fallback>
        </mc:AlternateContent>
      </w:r>
      <w:r>
        <w:rPr>
          <w:noProof/>
          <w:sz w:val="28"/>
          <w:szCs w:val="28"/>
        </w:rPr>
        <mc:AlternateContent>
          <mc:Choice Requires="wps">
            <w:drawing>
              <wp:anchor distT="0" distB="0" distL="114300" distR="114300" simplePos="0" relativeHeight="251646976" behindDoc="0" locked="0" layoutInCell="1" allowOverlap="1">
                <wp:simplePos x="0" y="0"/>
                <wp:positionH relativeFrom="column">
                  <wp:posOffset>1379855</wp:posOffset>
                </wp:positionH>
                <wp:positionV relativeFrom="paragraph">
                  <wp:posOffset>235585</wp:posOffset>
                </wp:positionV>
                <wp:extent cx="635" cy="1011555"/>
                <wp:effectExtent l="13335" t="13335" r="5080" b="13335"/>
                <wp:wrapNone/>
                <wp:docPr id="7" name="Auto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1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57818E" id="AutoShape 211" o:spid="_x0000_s1026" type="#_x0000_t32" style="position:absolute;margin-left:108.65pt;margin-top:18.55pt;width:.05pt;height:79.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"/>
            </w:pict>
          </mc:Fallback>
        </mc:AlternateContent>
      </w:r>
      <w:r>
        <w:rPr>
          <w:noProof/>
          <w:sz w:val="28"/>
          <w:szCs w:val="28"/>
        </w:rPr>
        <mc:AlternateContent>
          <mc:Choice Requires="wps">
            <w:drawing>
              <wp:anchor distT="0" distB="0" distL="114300" distR="114300" simplePos="0" relativeHeight="251636736" behindDoc="0" locked="0" layoutInCell="1" allowOverlap="1">
                <wp:simplePos x="0" y="0"/>
                <wp:positionH relativeFrom="column">
                  <wp:posOffset>1943100</wp:posOffset>
                </wp:positionH>
                <wp:positionV relativeFrom="paragraph">
                  <wp:posOffset>705485</wp:posOffset>
                </wp:positionV>
                <wp:extent cx="0" cy="0"/>
                <wp:effectExtent l="5080" t="54610" r="23495" b="59690"/>
                <wp:wrapNone/>
                <wp:docPr id="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11FB2" id="Line 54"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55.55pt" to="153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">
                <v:stroke endarrow="block"/>
              </v:line>
            </w:pict>
          </mc:Fallback>
        </mc:AlternateContent>
      </w:r>
      <w:r w:rsidRPr="00742AD1">
        <w:rPr>
          <w:noProof/>
          <w:sz w:val="28"/>
          <w:szCs w:val="28"/>
        </w:rPr>
        <mc:AlternateContent>
          <mc:Choice Requires="wps">
            <w:drawing>
              <wp:inline distT="0" distB="0" distL="0" distR="0">
                <wp:extent cx="4954270" cy="139890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5427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2E12F" id="AutoShape 1" o:spid="_x0000_s1026" style="width:390.1pt;height:1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" filled="f" stroked="f">
                <o:lock v:ext="edit" aspectratio="t"/>
                <w10:anchorlock/>
              </v:rect>
            </w:pict>
          </mc:Fallback>
        </mc:AlternateContent>
      </w:r>
    </w:p>
    <w:p w:rsidR="00154D84" w:rsidRPr="00E03FA5" w:rsidRDefault="00E03FA5" w:rsidP="00154D84">
      <w:pPr>
        <w:ind w:firstLine="360"/>
        <w:jc w:val="center"/>
        <w:rPr>
          <w:b/>
        </w:rPr>
      </w:pPr>
      <w:r>
        <w:rPr>
          <w:b/>
        </w:rPr>
        <w:t>Рис. 1. Схема поглощения светового потока</w:t>
      </w:r>
    </w:p>
    <w:p w:rsidR="00154D84" w:rsidRDefault="00154D84" w:rsidP="00154D84">
      <w:pPr>
        <w:ind w:firstLine="360"/>
        <w:rPr>
          <w:sz w:val="28"/>
          <w:szCs w:val="28"/>
        </w:rPr>
      </w:pPr>
    </w:p>
    <w:p w:rsidR="00154D84" w:rsidRDefault="007A76BE" w:rsidP="00E066D7">
      <w:pPr>
        <w:ind w:firstLine="708"/>
        <w:rPr>
          <w:sz w:val="28"/>
          <w:szCs w:val="28"/>
        </w:rPr>
      </w:pPr>
      <w:r w:rsidRPr="007A76BE">
        <w:rPr>
          <w:sz w:val="28"/>
          <w:szCs w:val="28"/>
        </w:rPr>
        <w:t>Количество поглощенного света мо</w:t>
      </w:r>
      <w:r w:rsidR="002329C8">
        <w:rPr>
          <w:sz w:val="28"/>
          <w:szCs w:val="28"/>
        </w:rPr>
        <w:t>жно измерить светопропусканием</w:t>
      </w:r>
      <w:r w:rsidR="00154D84">
        <w:rPr>
          <w:sz w:val="28"/>
          <w:szCs w:val="28"/>
        </w:rPr>
        <w:t xml:space="preserve"> </w:t>
      </w:r>
      <w:r w:rsidR="002329C8">
        <w:rPr>
          <w:sz w:val="28"/>
          <w:szCs w:val="28"/>
        </w:rPr>
        <w:t xml:space="preserve">или </w:t>
      </w:r>
      <w:r w:rsidRPr="007A76BE">
        <w:rPr>
          <w:sz w:val="28"/>
          <w:szCs w:val="28"/>
        </w:rPr>
        <w:t xml:space="preserve">светопоглощением </w:t>
      </w:r>
      <w:r w:rsidR="002329C8">
        <w:rPr>
          <w:sz w:val="28"/>
          <w:szCs w:val="28"/>
        </w:rPr>
        <w:t>(</w:t>
      </w:r>
      <w:r w:rsidRPr="007A76BE">
        <w:rPr>
          <w:sz w:val="28"/>
          <w:szCs w:val="28"/>
        </w:rPr>
        <w:t>оптической плотностью</w:t>
      </w:r>
      <w:r w:rsidR="002329C8">
        <w:rPr>
          <w:sz w:val="28"/>
          <w:szCs w:val="28"/>
        </w:rPr>
        <w:t>)</w:t>
      </w:r>
      <w:r w:rsidRPr="007A76BE">
        <w:rPr>
          <w:sz w:val="28"/>
          <w:szCs w:val="28"/>
        </w:rPr>
        <w:t>.</w:t>
      </w:r>
      <w:r w:rsidR="00154D84">
        <w:rPr>
          <w:sz w:val="28"/>
          <w:szCs w:val="28"/>
        </w:rPr>
        <w:t xml:space="preserve"> </w:t>
      </w:r>
    </w:p>
    <w:p w:rsidR="00F435AC" w:rsidRDefault="00F435AC" w:rsidP="00E066D7">
      <w:pPr>
        <w:ind w:firstLine="708"/>
        <w:rPr>
          <w:b/>
          <w:i/>
          <w:sz w:val="28"/>
          <w:szCs w:val="28"/>
        </w:rPr>
      </w:pPr>
    </w:p>
    <w:p w:rsidR="00154D84" w:rsidRPr="00622C7C" w:rsidRDefault="00154D84" w:rsidP="00E066D7">
      <w:pPr>
        <w:ind w:firstLine="708"/>
        <w:rPr>
          <w:i/>
          <w:sz w:val="28"/>
          <w:szCs w:val="28"/>
        </w:rPr>
      </w:pPr>
      <w:r w:rsidRPr="002E2216">
        <w:rPr>
          <w:b/>
          <w:i/>
          <w:sz w:val="28"/>
          <w:szCs w:val="28"/>
        </w:rPr>
        <w:t>Светопропускание (Т)</w:t>
      </w:r>
      <w:r w:rsidR="00622C7C">
        <w:rPr>
          <w:b/>
          <w:i/>
          <w:sz w:val="28"/>
          <w:szCs w:val="28"/>
        </w:rPr>
        <w:t xml:space="preserve">- </w:t>
      </w:r>
      <w:r w:rsidR="00622C7C" w:rsidRPr="00622C7C">
        <w:rPr>
          <w:i/>
          <w:sz w:val="28"/>
          <w:szCs w:val="28"/>
        </w:rPr>
        <w:t>это величина, соответствующая количеству света, прошедшего через раствор</w:t>
      </w:r>
      <w:r w:rsidR="00622C7C">
        <w:rPr>
          <w:i/>
          <w:sz w:val="28"/>
          <w:szCs w:val="28"/>
        </w:rPr>
        <w:t>.</w:t>
      </w:r>
    </w:p>
    <w:p w:rsidR="00154D84" w:rsidRPr="002815F6" w:rsidRDefault="00E066D7" w:rsidP="00E066D7">
      <w:pPr>
        <w:ind w:firstLine="360"/>
        <w:rPr>
          <w:b/>
          <w:i/>
          <w:sz w:val="28"/>
          <w:szCs w:val="28"/>
        </w:rPr>
      </w:pPr>
      <w:r w:rsidRPr="002815F6">
        <w:rPr>
          <w:sz w:val="28"/>
          <w:szCs w:val="28"/>
        </w:rPr>
        <w:t xml:space="preserve">                                                            </w:t>
      </w:r>
      <w:r w:rsidR="002815F6">
        <w:rPr>
          <w:b/>
          <w:i/>
          <w:sz w:val="28"/>
          <w:szCs w:val="28"/>
          <w:lang w:val="en-US"/>
        </w:rPr>
        <w:t>I</w:t>
      </w:r>
    </w:p>
    <w:p w:rsidR="0036042C" w:rsidRPr="002815F6" w:rsidRDefault="002815F6" w:rsidP="00E066D7">
      <w:pPr>
        <w:ind w:firstLine="360"/>
        <w:jc w:val="center"/>
        <w:rPr>
          <w:b/>
          <w:i/>
          <w:sz w:val="28"/>
          <w:szCs w:val="28"/>
        </w:rPr>
      </w:pPr>
      <w:r>
        <w:rPr>
          <w:b/>
          <w:i/>
          <w:sz w:val="28"/>
          <w:szCs w:val="28"/>
        </w:rPr>
        <w:t>Т</w:t>
      </w:r>
      <w:r w:rsidR="00154D84" w:rsidRPr="00E066D7">
        <w:rPr>
          <w:sz w:val="28"/>
          <w:szCs w:val="28"/>
        </w:rPr>
        <w:t xml:space="preserve"> = </w:t>
      </w:r>
      <w:r w:rsidR="00E066D7" w:rsidRPr="00E066D7">
        <w:rPr>
          <w:sz w:val="28"/>
          <w:szCs w:val="28"/>
        </w:rPr>
        <w:t>——</w:t>
      </w:r>
      <w:r w:rsidR="007A76BE">
        <w:rPr>
          <w:sz w:val="28"/>
          <w:szCs w:val="28"/>
        </w:rPr>
        <w:t xml:space="preserve"> </w:t>
      </w:r>
      <w:r w:rsidR="00154D84">
        <w:rPr>
          <w:sz w:val="28"/>
          <w:szCs w:val="28"/>
        </w:rPr>
        <w:t>∙</w:t>
      </w:r>
      <w:r>
        <w:rPr>
          <w:sz w:val="28"/>
          <w:szCs w:val="28"/>
        </w:rPr>
        <w:t xml:space="preserve"> </w:t>
      </w:r>
      <w:r w:rsidRPr="002815F6">
        <w:rPr>
          <w:b/>
          <w:i/>
          <w:sz w:val="28"/>
          <w:szCs w:val="28"/>
        </w:rPr>
        <w:t>100%</w:t>
      </w:r>
    </w:p>
    <w:p w:rsidR="00E066D7" w:rsidRPr="00622C7C" w:rsidRDefault="00E066D7" w:rsidP="00622C7C">
      <w:pPr>
        <w:ind w:firstLine="360"/>
        <w:rPr>
          <w:b/>
          <w:i/>
          <w:sz w:val="28"/>
          <w:szCs w:val="28"/>
          <w:vertAlign w:val="subscript"/>
        </w:rPr>
      </w:pPr>
      <w:r w:rsidRPr="00E066D7">
        <w:rPr>
          <w:sz w:val="28"/>
          <w:szCs w:val="28"/>
        </w:rPr>
        <w:t xml:space="preserve">         </w:t>
      </w:r>
      <w:r w:rsidRPr="002815F6">
        <w:rPr>
          <w:sz w:val="28"/>
          <w:szCs w:val="28"/>
        </w:rPr>
        <w:t xml:space="preserve">                                                  </w:t>
      </w:r>
      <w:r w:rsidRPr="00E066D7">
        <w:rPr>
          <w:sz w:val="28"/>
          <w:szCs w:val="28"/>
        </w:rPr>
        <w:t xml:space="preserve"> </w:t>
      </w:r>
      <w:r w:rsidR="002815F6">
        <w:rPr>
          <w:b/>
          <w:i/>
          <w:sz w:val="28"/>
          <w:szCs w:val="28"/>
          <w:lang w:val="en-US"/>
        </w:rPr>
        <w:t>I</w:t>
      </w:r>
      <w:r w:rsidR="002815F6" w:rsidRPr="002815F6">
        <w:rPr>
          <w:b/>
          <w:i/>
          <w:sz w:val="28"/>
          <w:szCs w:val="28"/>
          <w:vertAlign w:val="subscript"/>
        </w:rPr>
        <w:t>0</w:t>
      </w:r>
    </w:p>
    <w:p w:rsidR="00E066D7" w:rsidRPr="002E2216" w:rsidRDefault="002238C5" w:rsidP="002238C5">
      <w:pPr>
        <w:ind w:firstLine="708"/>
        <w:jc w:val="both"/>
        <w:rPr>
          <w:b/>
          <w:i/>
          <w:sz w:val="28"/>
          <w:szCs w:val="28"/>
        </w:rPr>
      </w:pPr>
      <w:r>
        <w:rPr>
          <w:sz w:val="28"/>
          <w:szCs w:val="28"/>
        </w:rPr>
        <w:t>Вел</w:t>
      </w:r>
      <w:r w:rsidR="00E066D7">
        <w:rPr>
          <w:sz w:val="28"/>
          <w:szCs w:val="28"/>
        </w:rPr>
        <w:t xml:space="preserve">ичина, обратная светопропусканию, называется </w:t>
      </w:r>
      <w:r w:rsidR="00866D2D">
        <w:rPr>
          <w:b/>
          <w:i/>
          <w:sz w:val="28"/>
          <w:szCs w:val="28"/>
        </w:rPr>
        <w:t>оптической плот</w:t>
      </w:r>
      <w:r w:rsidR="00E066D7" w:rsidRPr="002E2216">
        <w:rPr>
          <w:b/>
          <w:i/>
          <w:sz w:val="28"/>
          <w:szCs w:val="28"/>
        </w:rPr>
        <w:t>ностью (светопоглощением, абсорбцией).</w:t>
      </w:r>
    </w:p>
    <w:p w:rsidR="00E066D7" w:rsidRDefault="00E066D7" w:rsidP="00CB5F87">
      <w:pPr>
        <w:ind w:firstLine="708"/>
        <w:jc w:val="both"/>
        <w:rPr>
          <w:sz w:val="28"/>
          <w:szCs w:val="28"/>
        </w:rPr>
      </w:pPr>
      <w:r>
        <w:rPr>
          <w:sz w:val="28"/>
          <w:szCs w:val="28"/>
        </w:rPr>
        <w:lastRenderedPageBreak/>
        <w:t>Оптическая плотность зависит от толщины светопоглощающего слоя, а также от концентрации растворенного светопоглощающего вещества.</w:t>
      </w:r>
    </w:p>
    <w:p w:rsidR="00E066D7" w:rsidRPr="002E2216" w:rsidRDefault="00E066D7" w:rsidP="00CB5F87">
      <w:pPr>
        <w:ind w:firstLine="708"/>
        <w:jc w:val="both"/>
        <w:rPr>
          <w:b/>
          <w:i/>
          <w:sz w:val="28"/>
          <w:szCs w:val="28"/>
        </w:rPr>
      </w:pPr>
      <w:r>
        <w:rPr>
          <w:sz w:val="28"/>
          <w:szCs w:val="28"/>
        </w:rPr>
        <w:t xml:space="preserve">Эта зависимость выражается </w:t>
      </w:r>
      <w:r w:rsidRPr="002E2216">
        <w:rPr>
          <w:b/>
          <w:i/>
          <w:sz w:val="28"/>
          <w:szCs w:val="28"/>
        </w:rPr>
        <w:t xml:space="preserve">законом Бугера – Ламберта – Бера: </w:t>
      </w:r>
    </w:p>
    <w:p w:rsidR="00E066D7" w:rsidRPr="002E2216" w:rsidRDefault="00E066D7" w:rsidP="00CB5F87">
      <w:pPr>
        <w:ind w:firstLine="360"/>
        <w:jc w:val="both"/>
        <w:rPr>
          <w:b/>
          <w:i/>
          <w:sz w:val="28"/>
          <w:szCs w:val="28"/>
        </w:rPr>
      </w:pPr>
      <w:r w:rsidRPr="002E2216">
        <w:rPr>
          <w:b/>
          <w:i/>
          <w:sz w:val="28"/>
          <w:szCs w:val="28"/>
        </w:rPr>
        <w:t>оптическая плотность раствора прямо пропорциональна концентрации светопоглощающего вещества, толщине слоя раствора</w:t>
      </w:r>
      <w:r w:rsidR="00734CEE" w:rsidRPr="002E2216">
        <w:rPr>
          <w:b/>
          <w:i/>
          <w:sz w:val="28"/>
          <w:szCs w:val="28"/>
        </w:rPr>
        <w:t xml:space="preserve"> и молярному коэффициенту светопоглощения:</w:t>
      </w:r>
    </w:p>
    <w:p w:rsidR="00734CEE" w:rsidRDefault="00734CEE" w:rsidP="000847FD">
      <w:pPr>
        <w:ind w:firstLine="360"/>
        <w:jc w:val="center"/>
        <w:rPr>
          <w:sz w:val="28"/>
          <w:szCs w:val="28"/>
        </w:rPr>
      </w:pPr>
      <w:r w:rsidRPr="002E2216">
        <w:rPr>
          <w:b/>
          <w:i/>
          <w:sz w:val="28"/>
          <w:szCs w:val="28"/>
        </w:rPr>
        <w:t xml:space="preserve">А = </w:t>
      </w:r>
      <w:r w:rsidRPr="002E2216">
        <w:rPr>
          <w:b/>
          <w:i/>
          <w:sz w:val="28"/>
          <w:szCs w:val="28"/>
          <w:lang w:val="en-US"/>
        </w:rPr>
        <w:t>k</w:t>
      </w:r>
      <w:r w:rsidRPr="002E2216">
        <w:rPr>
          <w:b/>
          <w:i/>
          <w:sz w:val="28"/>
          <w:szCs w:val="28"/>
        </w:rPr>
        <w:t xml:space="preserve"> ∙ </w:t>
      </w:r>
      <w:r w:rsidRPr="002E2216">
        <w:rPr>
          <w:b/>
          <w:i/>
          <w:sz w:val="28"/>
          <w:szCs w:val="28"/>
          <w:lang w:val="en-US"/>
        </w:rPr>
        <w:t>C</w:t>
      </w:r>
      <w:r w:rsidRPr="002E2216">
        <w:rPr>
          <w:b/>
          <w:i/>
          <w:sz w:val="28"/>
          <w:szCs w:val="28"/>
        </w:rPr>
        <w:t xml:space="preserve">м ∙ </w:t>
      </w:r>
      <w:r w:rsidRPr="002E2216">
        <w:rPr>
          <w:b/>
          <w:i/>
          <w:sz w:val="28"/>
          <w:szCs w:val="28"/>
          <w:lang w:val="en-US"/>
        </w:rPr>
        <w:t>l</w:t>
      </w:r>
      <w:r w:rsidRPr="002E2216">
        <w:rPr>
          <w:b/>
          <w:i/>
          <w:sz w:val="28"/>
          <w:szCs w:val="28"/>
        </w:rPr>
        <w:t>,</w:t>
      </w:r>
      <w:r>
        <w:rPr>
          <w:sz w:val="28"/>
          <w:szCs w:val="28"/>
        </w:rPr>
        <w:t xml:space="preserve"> </w:t>
      </w:r>
      <w:r w:rsidR="002E2216">
        <w:rPr>
          <w:sz w:val="28"/>
          <w:szCs w:val="28"/>
        </w:rPr>
        <w:t xml:space="preserve">    </w:t>
      </w:r>
      <w:r>
        <w:rPr>
          <w:sz w:val="28"/>
          <w:szCs w:val="28"/>
        </w:rPr>
        <w:t>где</w:t>
      </w:r>
    </w:p>
    <w:p w:rsidR="00734CEE" w:rsidRDefault="00734CEE" w:rsidP="00CB5F87">
      <w:pPr>
        <w:ind w:firstLine="708"/>
        <w:jc w:val="both"/>
        <w:rPr>
          <w:sz w:val="28"/>
          <w:szCs w:val="28"/>
        </w:rPr>
      </w:pPr>
      <w:r w:rsidRPr="000847FD">
        <w:rPr>
          <w:i/>
          <w:sz w:val="28"/>
          <w:szCs w:val="28"/>
        </w:rPr>
        <w:t xml:space="preserve">См </w:t>
      </w:r>
      <w:r>
        <w:rPr>
          <w:sz w:val="28"/>
          <w:szCs w:val="28"/>
        </w:rPr>
        <w:t xml:space="preserve">– молярная концентрация растворенного вещества (моль/л), </w:t>
      </w:r>
    </w:p>
    <w:p w:rsidR="00734CEE" w:rsidRDefault="00734CEE" w:rsidP="00CB5F87">
      <w:pPr>
        <w:ind w:firstLine="708"/>
        <w:jc w:val="both"/>
        <w:rPr>
          <w:sz w:val="28"/>
          <w:szCs w:val="28"/>
        </w:rPr>
      </w:pPr>
      <w:r w:rsidRPr="002E2216">
        <w:rPr>
          <w:i/>
          <w:sz w:val="28"/>
          <w:szCs w:val="28"/>
          <w:lang w:val="en-US"/>
        </w:rPr>
        <w:t>l</w:t>
      </w:r>
      <w:r w:rsidRPr="002E2216">
        <w:rPr>
          <w:i/>
          <w:sz w:val="28"/>
          <w:szCs w:val="28"/>
        </w:rPr>
        <w:t xml:space="preserve"> </w:t>
      </w:r>
      <w:r>
        <w:rPr>
          <w:sz w:val="28"/>
          <w:szCs w:val="28"/>
        </w:rPr>
        <w:t xml:space="preserve">– толщина светопоглощающего слоя, </w:t>
      </w:r>
    </w:p>
    <w:p w:rsidR="002E2216" w:rsidRDefault="00734CEE" w:rsidP="00CB5F87">
      <w:pPr>
        <w:ind w:firstLine="708"/>
        <w:jc w:val="both"/>
        <w:rPr>
          <w:sz w:val="28"/>
          <w:szCs w:val="28"/>
        </w:rPr>
      </w:pPr>
      <w:r w:rsidRPr="002E2216">
        <w:rPr>
          <w:i/>
          <w:sz w:val="28"/>
          <w:szCs w:val="28"/>
          <w:lang w:val="en-US"/>
        </w:rPr>
        <w:t>k</w:t>
      </w:r>
      <w:r>
        <w:rPr>
          <w:sz w:val="28"/>
          <w:szCs w:val="28"/>
        </w:rPr>
        <w:t xml:space="preserve"> – молярный коэффициент светопоглощения. </w:t>
      </w:r>
    </w:p>
    <w:p w:rsidR="00734CEE" w:rsidRDefault="00734CEE" w:rsidP="00CB5F87">
      <w:pPr>
        <w:ind w:firstLine="708"/>
        <w:jc w:val="both"/>
        <w:rPr>
          <w:sz w:val="28"/>
          <w:szCs w:val="28"/>
        </w:rPr>
      </w:pPr>
      <w:r>
        <w:rPr>
          <w:sz w:val="28"/>
          <w:szCs w:val="28"/>
        </w:rPr>
        <w:t xml:space="preserve">Физический смысл </w:t>
      </w:r>
      <w:r w:rsidRPr="00734CEE">
        <w:rPr>
          <w:i/>
          <w:sz w:val="28"/>
          <w:szCs w:val="28"/>
          <w:lang w:val="en-US"/>
        </w:rPr>
        <w:t>k</w:t>
      </w:r>
      <w:r w:rsidR="002E2216">
        <w:rPr>
          <w:sz w:val="28"/>
          <w:szCs w:val="28"/>
        </w:rPr>
        <w:t xml:space="preserve"> – </w:t>
      </w:r>
      <w:r>
        <w:rPr>
          <w:sz w:val="28"/>
          <w:szCs w:val="28"/>
        </w:rPr>
        <w:t xml:space="preserve"> это оптическая плотность 1М раствора, измеренная в кювете с </w:t>
      </w:r>
      <w:r w:rsidRPr="00734CEE">
        <w:rPr>
          <w:i/>
          <w:sz w:val="28"/>
          <w:szCs w:val="28"/>
          <w:lang w:val="en-US"/>
        </w:rPr>
        <w:t>l</w:t>
      </w:r>
      <w:r w:rsidRPr="00734CEE">
        <w:rPr>
          <w:sz w:val="28"/>
          <w:szCs w:val="28"/>
        </w:rPr>
        <w:t xml:space="preserve"> =</w:t>
      </w:r>
      <w:r>
        <w:rPr>
          <w:sz w:val="28"/>
          <w:szCs w:val="28"/>
        </w:rPr>
        <w:t xml:space="preserve"> </w:t>
      </w:r>
      <w:smartTag w:uri="urn:schemas-microsoft-com:office:smarttags" w:element="metricconverter">
        <w:smartTagPr>
          <w:attr w:name="ProductID" w:val="1 см"/>
        </w:smartTagPr>
        <w:r>
          <w:rPr>
            <w:sz w:val="28"/>
            <w:szCs w:val="28"/>
          </w:rPr>
          <w:t>1 см</w:t>
        </w:r>
      </w:smartTag>
      <w:r>
        <w:rPr>
          <w:sz w:val="28"/>
          <w:szCs w:val="28"/>
        </w:rPr>
        <w:t>. Эта величина является постоянной для данного вещества и зависит только от длины волны светового потока.</w:t>
      </w:r>
    </w:p>
    <w:p w:rsidR="006A41D1" w:rsidRDefault="00734CEE" w:rsidP="006A41D1">
      <w:pPr>
        <w:ind w:firstLine="708"/>
        <w:jc w:val="both"/>
        <w:rPr>
          <w:sz w:val="28"/>
          <w:szCs w:val="28"/>
        </w:rPr>
      </w:pPr>
      <w:r>
        <w:rPr>
          <w:sz w:val="28"/>
          <w:szCs w:val="28"/>
        </w:rPr>
        <w:t xml:space="preserve">Оптическую плотность раствора измеряют фотоэлектроколориметрами и спектрофотометрами (рис. </w:t>
      </w:r>
      <w:r w:rsidR="00D23327">
        <w:rPr>
          <w:sz w:val="28"/>
          <w:szCs w:val="28"/>
        </w:rPr>
        <w:t>2)</w:t>
      </w:r>
      <w:r w:rsidR="006A41D1">
        <w:rPr>
          <w:sz w:val="28"/>
          <w:szCs w:val="28"/>
        </w:rPr>
        <w:t xml:space="preserve">. </w:t>
      </w:r>
      <w:r w:rsidR="006A41D1" w:rsidRPr="006A41D1">
        <w:rPr>
          <w:sz w:val="28"/>
          <w:szCs w:val="28"/>
        </w:rPr>
        <w:t xml:space="preserve"> </w:t>
      </w:r>
    </w:p>
    <w:p w:rsidR="00866D2D" w:rsidRPr="00E066D7" w:rsidRDefault="006A41D1" w:rsidP="006A41D1">
      <w:pPr>
        <w:ind w:firstLine="708"/>
        <w:jc w:val="both"/>
        <w:rPr>
          <w:sz w:val="28"/>
          <w:szCs w:val="28"/>
        </w:rPr>
      </w:pPr>
      <w:r>
        <w:rPr>
          <w:sz w:val="28"/>
          <w:szCs w:val="28"/>
        </w:rPr>
        <w:t>Принцип работы прибора заключается в том, что световой поток, прошедший через кювету с раствором, попадает на фотоэлемент, который преобразует энергию света в электрическую энергию, измеряемую микроамперметром. Отклонение стрелки микроамперметра пропорционально интенсивности падающего света. Для измерения светопоглощения необходимо соблюдать следующее условие: на кювету с раствором должен падать поток света только с такой длиной волны, которая будет поглощаться анализируемым раствором.</w:t>
      </w:r>
    </w:p>
    <w:p w:rsidR="0036042C" w:rsidRDefault="008D040C" w:rsidP="00096A85">
      <w:pPr>
        <w:ind w:left="360"/>
        <w:jc w:val="center"/>
        <w:rPr>
          <w:b/>
          <w:sz w:val="28"/>
          <w:szCs w:val="28"/>
        </w:rPr>
      </w:pPr>
      <w:r w:rsidRPr="0036042C">
        <w:rPr>
          <w:b/>
          <w:noProof/>
          <w:sz w:val="28"/>
          <w:szCs w:val="28"/>
        </w:rPr>
        <w:drawing>
          <wp:inline distT="0" distB="0" distL="0" distR="0">
            <wp:extent cx="3227705" cy="2832100"/>
            <wp:effectExtent l="0" t="0" r="0" b="0"/>
            <wp:docPr id="2" name="Рисунок 2" descr="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27705" cy="2832100"/>
                    </a:xfrm>
                    <a:prstGeom prst="rect">
                      <a:avLst/>
                    </a:prstGeom>
                    <a:noFill/>
                    <a:ln>
                      <a:noFill/>
                    </a:ln>
                  </pic:spPr>
                </pic:pic>
              </a:graphicData>
            </a:graphic>
          </wp:inline>
        </w:drawing>
      </w:r>
    </w:p>
    <w:p w:rsidR="00E03FA5" w:rsidRDefault="00096A85" w:rsidP="00096A85">
      <w:pPr>
        <w:ind w:left="360"/>
        <w:rPr>
          <w:b/>
        </w:rPr>
      </w:pPr>
      <w:r w:rsidRPr="00E03FA5">
        <w:rPr>
          <w:b/>
        </w:rPr>
        <w:t xml:space="preserve">Рис. 2. Конструкция колориметра фотоэлектрического концентрационного </w:t>
      </w:r>
    </w:p>
    <w:p w:rsidR="00096A85" w:rsidRPr="00E03FA5" w:rsidRDefault="00E03FA5" w:rsidP="00096A85">
      <w:pPr>
        <w:ind w:left="360"/>
        <w:rPr>
          <w:b/>
        </w:rPr>
      </w:pPr>
      <w:r>
        <w:rPr>
          <w:b/>
        </w:rPr>
        <w:t xml:space="preserve">             </w:t>
      </w:r>
      <w:r w:rsidR="00096A85" w:rsidRPr="00E03FA5">
        <w:rPr>
          <w:b/>
        </w:rPr>
        <w:t>КФК-2</w:t>
      </w:r>
    </w:p>
    <w:p w:rsidR="00096A85" w:rsidRDefault="00096A85" w:rsidP="00096A85">
      <w:pPr>
        <w:ind w:left="360" w:firstLine="348"/>
      </w:pPr>
      <w:r>
        <w:t xml:space="preserve">1 – кюветное отделение; 2 – ручка «Точно»; 3 – ручка «Установка 100 грубо»; </w:t>
      </w:r>
    </w:p>
    <w:p w:rsidR="00096A85" w:rsidRDefault="00096A85" w:rsidP="00096A85">
      <w:pPr>
        <w:ind w:left="360" w:firstLine="348"/>
      </w:pPr>
      <w:r>
        <w:t>4 - ручка   «Чувствительность»; 5 – рычаг кюветного отделения; 6 – ручка для</w:t>
      </w:r>
    </w:p>
    <w:p w:rsidR="00096A85" w:rsidRDefault="00096A85" w:rsidP="00096A85">
      <w:r>
        <w:t xml:space="preserve">           выбора светофильтров; 7 – микроамперметр</w:t>
      </w:r>
    </w:p>
    <w:p w:rsidR="00206FA3" w:rsidRDefault="00206FA3" w:rsidP="00096A85"/>
    <w:p w:rsidR="00622C7C" w:rsidRDefault="00622C7C" w:rsidP="00096A85"/>
    <w:p w:rsidR="006371D8" w:rsidRDefault="006371D8" w:rsidP="008A2FCF">
      <w:pPr>
        <w:ind w:left="360"/>
        <w:jc w:val="center"/>
        <w:rPr>
          <w:b/>
        </w:rPr>
      </w:pPr>
    </w:p>
    <w:p w:rsidR="006371D8" w:rsidRDefault="006371D8" w:rsidP="008A2FCF">
      <w:pPr>
        <w:ind w:left="360"/>
        <w:jc w:val="center"/>
        <w:rPr>
          <w:b/>
        </w:rPr>
      </w:pPr>
    </w:p>
    <w:p w:rsidR="008A2FCF" w:rsidRPr="00CB5F87" w:rsidRDefault="008A2FCF" w:rsidP="008A2FCF">
      <w:pPr>
        <w:ind w:left="360"/>
        <w:jc w:val="center"/>
        <w:rPr>
          <w:b/>
        </w:rPr>
      </w:pPr>
      <w:r w:rsidRPr="00CB5F87">
        <w:rPr>
          <w:b/>
        </w:rPr>
        <w:lastRenderedPageBreak/>
        <w:t>Таблица 1. Характеристика светофильтров</w:t>
      </w:r>
    </w:p>
    <w:p w:rsidR="008A2FCF" w:rsidRDefault="008A2FCF" w:rsidP="008A2FCF">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6"/>
        <w:gridCol w:w="2512"/>
        <w:gridCol w:w="2520"/>
        <w:gridCol w:w="2340"/>
      </w:tblGrid>
      <w:tr w:rsidR="008A2FCF" w:rsidRPr="00AD47D1" w:rsidTr="00835025">
        <w:trPr>
          <w:trHeight w:val="336"/>
        </w:trPr>
        <w:tc>
          <w:tcPr>
            <w:tcW w:w="4608" w:type="dxa"/>
            <w:gridSpan w:val="2"/>
            <w:vAlign w:val="center"/>
          </w:tcPr>
          <w:p w:rsidR="008A2FCF" w:rsidRPr="00AD47D1" w:rsidRDefault="008A2FCF" w:rsidP="00835025">
            <w:pPr>
              <w:jc w:val="center"/>
              <w:rPr>
                <w:b/>
              </w:rPr>
            </w:pPr>
            <w:r w:rsidRPr="00AD47D1">
              <w:rPr>
                <w:b/>
              </w:rPr>
              <w:t>Характеристика анализируемого вещества</w:t>
            </w:r>
          </w:p>
        </w:tc>
        <w:tc>
          <w:tcPr>
            <w:tcW w:w="4860" w:type="dxa"/>
            <w:gridSpan w:val="2"/>
            <w:vAlign w:val="center"/>
          </w:tcPr>
          <w:p w:rsidR="008A2FCF" w:rsidRPr="00AD47D1" w:rsidRDefault="008A2FCF" w:rsidP="00835025">
            <w:pPr>
              <w:jc w:val="center"/>
              <w:rPr>
                <w:b/>
              </w:rPr>
            </w:pPr>
            <w:r w:rsidRPr="00AD47D1">
              <w:rPr>
                <w:b/>
              </w:rPr>
              <w:t>Характеристика светофильтра</w:t>
            </w:r>
          </w:p>
        </w:tc>
      </w:tr>
      <w:tr w:rsidR="008A2FCF" w:rsidRPr="00AD47D1" w:rsidTr="00835025">
        <w:trPr>
          <w:trHeight w:val="624"/>
        </w:trPr>
        <w:tc>
          <w:tcPr>
            <w:tcW w:w="2096" w:type="dxa"/>
            <w:vAlign w:val="center"/>
          </w:tcPr>
          <w:p w:rsidR="008A2FCF" w:rsidRPr="00AD47D1" w:rsidRDefault="008A2FCF" w:rsidP="00835025">
            <w:pPr>
              <w:jc w:val="center"/>
              <w:rPr>
                <w:b/>
              </w:rPr>
            </w:pPr>
            <w:r w:rsidRPr="00AD47D1">
              <w:rPr>
                <w:b/>
              </w:rPr>
              <w:t>Окраска раствора</w:t>
            </w:r>
          </w:p>
        </w:tc>
        <w:tc>
          <w:tcPr>
            <w:tcW w:w="2512" w:type="dxa"/>
            <w:vAlign w:val="center"/>
          </w:tcPr>
          <w:p w:rsidR="008A2FCF" w:rsidRPr="00AD47D1" w:rsidRDefault="008A2FCF" w:rsidP="00835025">
            <w:pPr>
              <w:jc w:val="center"/>
              <w:rPr>
                <w:b/>
              </w:rPr>
            </w:pPr>
            <w:r w:rsidRPr="00AD47D1">
              <w:rPr>
                <w:b/>
              </w:rPr>
              <w:t>Длина волны поглощаемого света, нм</w:t>
            </w:r>
          </w:p>
        </w:tc>
        <w:tc>
          <w:tcPr>
            <w:tcW w:w="2520" w:type="dxa"/>
            <w:vAlign w:val="center"/>
          </w:tcPr>
          <w:p w:rsidR="008A2FCF" w:rsidRPr="00AD47D1" w:rsidRDefault="008A2FCF" w:rsidP="00835025">
            <w:pPr>
              <w:jc w:val="center"/>
              <w:rPr>
                <w:b/>
              </w:rPr>
            </w:pPr>
            <w:r w:rsidRPr="00AD47D1">
              <w:rPr>
                <w:b/>
              </w:rPr>
              <w:t>Цвет светофильтра</w:t>
            </w:r>
          </w:p>
        </w:tc>
        <w:tc>
          <w:tcPr>
            <w:tcW w:w="2340" w:type="dxa"/>
            <w:vAlign w:val="center"/>
          </w:tcPr>
          <w:p w:rsidR="008A2FCF" w:rsidRPr="00AD47D1" w:rsidRDefault="008A2FCF" w:rsidP="00835025">
            <w:pPr>
              <w:jc w:val="center"/>
              <w:rPr>
                <w:b/>
              </w:rPr>
            </w:pPr>
            <w:r w:rsidRPr="00AD47D1">
              <w:rPr>
                <w:b/>
              </w:rPr>
              <w:t>Длина волны пропускаемого света, нм</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желто-зеленый</w:t>
            </w:r>
          </w:p>
        </w:tc>
        <w:tc>
          <w:tcPr>
            <w:tcW w:w="2512" w:type="dxa"/>
          </w:tcPr>
          <w:p w:rsidR="008A2FCF" w:rsidRPr="00AD47D1" w:rsidRDefault="008A2FCF" w:rsidP="00835025">
            <w:pPr>
              <w:jc w:val="center"/>
              <w:rPr>
                <w:sz w:val="28"/>
                <w:szCs w:val="28"/>
              </w:rPr>
            </w:pPr>
            <w:r w:rsidRPr="00AD47D1">
              <w:rPr>
                <w:sz w:val="28"/>
                <w:szCs w:val="28"/>
              </w:rPr>
              <w:t>400</w:t>
            </w:r>
          </w:p>
        </w:tc>
        <w:tc>
          <w:tcPr>
            <w:tcW w:w="2520" w:type="dxa"/>
          </w:tcPr>
          <w:p w:rsidR="008A2FCF" w:rsidRPr="00AD47D1" w:rsidRDefault="008A2FCF" w:rsidP="00835025">
            <w:pPr>
              <w:jc w:val="center"/>
              <w:rPr>
                <w:sz w:val="28"/>
                <w:szCs w:val="28"/>
              </w:rPr>
            </w:pPr>
            <w:r w:rsidRPr="00AD47D1">
              <w:rPr>
                <w:sz w:val="28"/>
                <w:szCs w:val="28"/>
              </w:rPr>
              <w:t>фиолетовый</w:t>
            </w:r>
          </w:p>
        </w:tc>
        <w:tc>
          <w:tcPr>
            <w:tcW w:w="2340" w:type="dxa"/>
          </w:tcPr>
          <w:p w:rsidR="008A2FCF" w:rsidRPr="00AD47D1" w:rsidRDefault="008A2FCF" w:rsidP="00835025">
            <w:pPr>
              <w:jc w:val="center"/>
              <w:rPr>
                <w:sz w:val="28"/>
                <w:szCs w:val="28"/>
              </w:rPr>
            </w:pPr>
            <w:r w:rsidRPr="00AD47D1">
              <w:rPr>
                <w:sz w:val="28"/>
                <w:szCs w:val="28"/>
              </w:rPr>
              <w:t xml:space="preserve">400 – 430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желтый</w:t>
            </w:r>
          </w:p>
        </w:tc>
        <w:tc>
          <w:tcPr>
            <w:tcW w:w="2512" w:type="dxa"/>
          </w:tcPr>
          <w:p w:rsidR="008A2FCF" w:rsidRPr="00AD47D1" w:rsidRDefault="008A2FCF" w:rsidP="00835025">
            <w:pPr>
              <w:jc w:val="center"/>
              <w:rPr>
                <w:sz w:val="28"/>
                <w:szCs w:val="28"/>
              </w:rPr>
            </w:pPr>
            <w:r w:rsidRPr="00AD47D1">
              <w:rPr>
                <w:sz w:val="28"/>
                <w:szCs w:val="28"/>
              </w:rPr>
              <w:t>425</w:t>
            </w:r>
          </w:p>
        </w:tc>
        <w:tc>
          <w:tcPr>
            <w:tcW w:w="2520" w:type="dxa"/>
          </w:tcPr>
          <w:p w:rsidR="008A2FCF" w:rsidRPr="00AD47D1" w:rsidRDefault="008A2FCF" w:rsidP="00835025">
            <w:pPr>
              <w:jc w:val="center"/>
              <w:rPr>
                <w:sz w:val="28"/>
                <w:szCs w:val="28"/>
              </w:rPr>
            </w:pPr>
            <w:r w:rsidRPr="00AD47D1">
              <w:rPr>
                <w:sz w:val="28"/>
                <w:szCs w:val="28"/>
              </w:rPr>
              <w:t>сине-фиолет.</w:t>
            </w:r>
          </w:p>
        </w:tc>
        <w:tc>
          <w:tcPr>
            <w:tcW w:w="2340" w:type="dxa"/>
          </w:tcPr>
          <w:p w:rsidR="008A2FCF" w:rsidRPr="00AD47D1" w:rsidRDefault="008A2FCF" w:rsidP="00835025">
            <w:pPr>
              <w:jc w:val="center"/>
              <w:rPr>
                <w:sz w:val="28"/>
                <w:szCs w:val="28"/>
              </w:rPr>
            </w:pPr>
            <w:r w:rsidRPr="00AD47D1">
              <w:rPr>
                <w:sz w:val="28"/>
                <w:szCs w:val="28"/>
              </w:rPr>
              <w:t xml:space="preserve">420 – 450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оранжевый</w:t>
            </w:r>
          </w:p>
        </w:tc>
        <w:tc>
          <w:tcPr>
            <w:tcW w:w="2512" w:type="dxa"/>
          </w:tcPr>
          <w:p w:rsidR="008A2FCF" w:rsidRPr="00AD47D1" w:rsidRDefault="008A2FCF" w:rsidP="00835025">
            <w:pPr>
              <w:jc w:val="center"/>
              <w:rPr>
                <w:sz w:val="28"/>
                <w:szCs w:val="28"/>
              </w:rPr>
            </w:pPr>
            <w:r w:rsidRPr="00AD47D1">
              <w:rPr>
                <w:sz w:val="28"/>
                <w:szCs w:val="28"/>
              </w:rPr>
              <w:t>450</w:t>
            </w:r>
          </w:p>
        </w:tc>
        <w:tc>
          <w:tcPr>
            <w:tcW w:w="2520" w:type="dxa"/>
          </w:tcPr>
          <w:p w:rsidR="008A2FCF" w:rsidRPr="00AD47D1" w:rsidRDefault="008A2FCF" w:rsidP="00835025">
            <w:pPr>
              <w:jc w:val="center"/>
              <w:rPr>
                <w:sz w:val="28"/>
                <w:szCs w:val="28"/>
              </w:rPr>
            </w:pPr>
            <w:r w:rsidRPr="00AD47D1">
              <w:rPr>
                <w:sz w:val="28"/>
                <w:szCs w:val="28"/>
              </w:rPr>
              <w:t>синий</w:t>
            </w:r>
          </w:p>
        </w:tc>
        <w:tc>
          <w:tcPr>
            <w:tcW w:w="2340" w:type="dxa"/>
          </w:tcPr>
          <w:p w:rsidR="008A2FCF" w:rsidRPr="00AD47D1" w:rsidRDefault="008A2FCF" w:rsidP="00835025">
            <w:pPr>
              <w:jc w:val="center"/>
              <w:rPr>
                <w:sz w:val="28"/>
                <w:szCs w:val="28"/>
              </w:rPr>
            </w:pPr>
            <w:r w:rsidRPr="00AD47D1">
              <w:rPr>
                <w:sz w:val="28"/>
                <w:szCs w:val="28"/>
              </w:rPr>
              <w:t xml:space="preserve">430 – 460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красный</w:t>
            </w:r>
          </w:p>
        </w:tc>
        <w:tc>
          <w:tcPr>
            <w:tcW w:w="2512" w:type="dxa"/>
          </w:tcPr>
          <w:p w:rsidR="008A2FCF" w:rsidRPr="00AD47D1" w:rsidRDefault="008A2FCF" w:rsidP="00835025">
            <w:pPr>
              <w:jc w:val="center"/>
              <w:rPr>
                <w:sz w:val="28"/>
                <w:szCs w:val="28"/>
              </w:rPr>
            </w:pPr>
            <w:r w:rsidRPr="00AD47D1">
              <w:rPr>
                <w:sz w:val="28"/>
                <w:szCs w:val="28"/>
              </w:rPr>
              <w:t>490</w:t>
            </w:r>
          </w:p>
        </w:tc>
        <w:tc>
          <w:tcPr>
            <w:tcW w:w="2520" w:type="dxa"/>
          </w:tcPr>
          <w:p w:rsidR="008A2FCF" w:rsidRPr="00AD47D1" w:rsidRDefault="008A2FCF" w:rsidP="00835025">
            <w:pPr>
              <w:jc w:val="center"/>
              <w:rPr>
                <w:sz w:val="28"/>
                <w:szCs w:val="28"/>
              </w:rPr>
            </w:pPr>
            <w:r w:rsidRPr="00AD47D1">
              <w:rPr>
                <w:sz w:val="28"/>
                <w:szCs w:val="28"/>
              </w:rPr>
              <w:t>сине-зеленый</w:t>
            </w:r>
          </w:p>
        </w:tc>
        <w:tc>
          <w:tcPr>
            <w:tcW w:w="2340" w:type="dxa"/>
          </w:tcPr>
          <w:p w:rsidR="008A2FCF" w:rsidRPr="00AD47D1" w:rsidRDefault="008A2FCF" w:rsidP="00835025">
            <w:pPr>
              <w:jc w:val="center"/>
              <w:rPr>
                <w:sz w:val="28"/>
                <w:szCs w:val="28"/>
              </w:rPr>
            </w:pPr>
            <w:r w:rsidRPr="00AD47D1">
              <w:rPr>
                <w:sz w:val="28"/>
                <w:szCs w:val="28"/>
              </w:rPr>
              <w:t xml:space="preserve">460 – 500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пурпурный</w:t>
            </w:r>
          </w:p>
        </w:tc>
        <w:tc>
          <w:tcPr>
            <w:tcW w:w="2512" w:type="dxa"/>
          </w:tcPr>
          <w:p w:rsidR="008A2FCF" w:rsidRPr="00AD47D1" w:rsidRDefault="008A2FCF" w:rsidP="00835025">
            <w:pPr>
              <w:jc w:val="center"/>
              <w:rPr>
                <w:sz w:val="28"/>
                <w:szCs w:val="28"/>
              </w:rPr>
            </w:pPr>
            <w:r w:rsidRPr="00AD47D1">
              <w:rPr>
                <w:sz w:val="28"/>
                <w:szCs w:val="28"/>
              </w:rPr>
              <w:t>510</w:t>
            </w:r>
          </w:p>
        </w:tc>
        <w:tc>
          <w:tcPr>
            <w:tcW w:w="2520" w:type="dxa"/>
          </w:tcPr>
          <w:p w:rsidR="008A2FCF" w:rsidRPr="00AD47D1" w:rsidRDefault="008A2FCF" w:rsidP="00835025">
            <w:pPr>
              <w:jc w:val="center"/>
              <w:rPr>
                <w:sz w:val="28"/>
                <w:szCs w:val="28"/>
              </w:rPr>
            </w:pPr>
            <w:r w:rsidRPr="00AD47D1">
              <w:rPr>
                <w:sz w:val="28"/>
                <w:szCs w:val="28"/>
              </w:rPr>
              <w:t>зеленый</w:t>
            </w:r>
          </w:p>
        </w:tc>
        <w:tc>
          <w:tcPr>
            <w:tcW w:w="2340" w:type="dxa"/>
          </w:tcPr>
          <w:p w:rsidR="008A2FCF" w:rsidRPr="00AD47D1" w:rsidRDefault="008A2FCF" w:rsidP="00835025">
            <w:pPr>
              <w:jc w:val="center"/>
              <w:rPr>
                <w:sz w:val="28"/>
                <w:szCs w:val="28"/>
              </w:rPr>
            </w:pPr>
            <w:r w:rsidRPr="00AD47D1">
              <w:rPr>
                <w:sz w:val="28"/>
                <w:szCs w:val="28"/>
              </w:rPr>
              <w:t xml:space="preserve">490 – 530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фиолетовый</w:t>
            </w:r>
          </w:p>
        </w:tc>
        <w:tc>
          <w:tcPr>
            <w:tcW w:w="2512" w:type="dxa"/>
          </w:tcPr>
          <w:p w:rsidR="008A2FCF" w:rsidRPr="00AD47D1" w:rsidRDefault="008A2FCF" w:rsidP="00835025">
            <w:pPr>
              <w:jc w:val="center"/>
              <w:rPr>
                <w:sz w:val="28"/>
                <w:szCs w:val="28"/>
              </w:rPr>
            </w:pPr>
            <w:r w:rsidRPr="00AD47D1">
              <w:rPr>
                <w:sz w:val="28"/>
                <w:szCs w:val="28"/>
              </w:rPr>
              <w:t>530</w:t>
            </w:r>
          </w:p>
        </w:tc>
        <w:tc>
          <w:tcPr>
            <w:tcW w:w="2520" w:type="dxa"/>
          </w:tcPr>
          <w:p w:rsidR="008A2FCF" w:rsidRPr="00AD47D1" w:rsidRDefault="008A2FCF" w:rsidP="00835025">
            <w:pPr>
              <w:jc w:val="center"/>
              <w:rPr>
                <w:sz w:val="28"/>
                <w:szCs w:val="28"/>
              </w:rPr>
            </w:pPr>
            <w:r w:rsidRPr="00AD47D1">
              <w:rPr>
                <w:sz w:val="28"/>
                <w:szCs w:val="28"/>
              </w:rPr>
              <w:t>желто-зеленый</w:t>
            </w:r>
          </w:p>
        </w:tc>
        <w:tc>
          <w:tcPr>
            <w:tcW w:w="2340" w:type="dxa"/>
          </w:tcPr>
          <w:p w:rsidR="008A2FCF" w:rsidRPr="00AD47D1" w:rsidRDefault="008A2FCF" w:rsidP="00835025">
            <w:pPr>
              <w:jc w:val="center"/>
              <w:rPr>
                <w:sz w:val="28"/>
                <w:szCs w:val="28"/>
              </w:rPr>
            </w:pPr>
            <w:r w:rsidRPr="00AD47D1">
              <w:rPr>
                <w:sz w:val="28"/>
                <w:szCs w:val="28"/>
              </w:rPr>
              <w:t xml:space="preserve">520 – 550 </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синий</w:t>
            </w:r>
          </w:p>
        </w:tc>
        <w:tc>
          <w:tcPr>
            <w:tcW w:w="2512" w:type="dxa"/>
          </w:tcPr>
          <w:p w:rsidR="008A2FCF" w:rsidRPr="00AD47D1" w:rsidRDefault="008A2FCF" w:rsidP="00835025">
            <w:pPr>
              <w:jc w:val="center"/>
              <w:rPr>
                <w:sz w:val="28"/>
                <w:szCs w:val="28"/>
              </w:rPr>
            </w:pPr>
            <w:r w:rsidRPr="00AD47D1">
              <w:rPr>
                <w:sz w:val="28"/>
                <w:szCs w:val="28"/>
              </w:rPr>
              <w:t>590</w:t>
            </w:r>
          </w:p>
        </w:tc>
        <w:tc>
          <w:tcPr>
            <w:tcW w:w="2520" w:type="dxa"/>
          </w:tcPr>
          <w:p w:rsidR="008A2FCF" w:rsidRPr="00AD47D1" w:rsidRDefault="008A2FCF" w:rsidP="00835025">
            <w:pPr>
              <w:jc w:val="center"/>
              <w:rPr>
                <w:sz w:val="28"/>
                <w:szCs w:val="28"/>
              </w:rPr>
            </w:pPr>
            <w:r w:rsidRPr="00AD47D1">
              <w:rPr>
                <w:sz w:val="28"/>
                <w:szCs w:val="28"/>
              </w:rPr>
              <w:t>оранжевый</w:t>
            </w:r>
          </w:p>
        </w:tc>
        <w:tc>
          <w:tcPr>
            <w:tcW w:w="2340" w:type="dxa"/>
          </w:tcPr>
          <w:p w:rsidR="008A2FCF" w:rsidRPr="00AD47D1" w:rsidRDefault="008A2FCF" w:rsidP="00835025">
            <w:pPr>
              <w:jc w:val="center"/>
              <w:rPr>
                <w:sz w:val="28"/>
                <w:szCs w:val="28"/>
              </w:rPr>
            </w:pPr>
            <w:r w:rsidRPr="00AD47D1">
              <w:rPr>
                <w:sz w:val="28"/>
                <w:szCs w:val="28"/>
              </w:rPr>
              <w:t>590</w:t>
            </w:r>
          </w:p>
        </w:tc>
      </w:tr>
      <w:tr w:rsidR="008A2FCF" w:rsidRPr="00AD47D1" w:rsidTr="00835025">
        <w:tc>
          <w:tcPr>
            <w:tcW w:w="2096" w:type="dxa"/>
          </w:tcPr>
          <w:p w:rsidR="008A2FCF" w:rsidRPr="00AD47D1" w:rsidRDefault="008A2FCF" w:rsidP="00835025">
            <w:pPr>
              <w:jc w:val="center"/>
              <w:rPr>
                <w:sz w:val="28"/>
                <w:szCs w:val="28"/>
              </w:rPr>
            </w:pPr>
            <w:r w:rsidRPr="00AD47D1">
              <w:rPr>
                <w:sz w:val="28"/>
                <w:szCs w:val="28"/>
              </w:rPr>
              <w:t>сине-зеленый</w:t>
            </w:r>
          </w:p>
        </w:tc>
        <w:tc>
          <w:tcPr>
            <w:tcW w:w="2512" w:type="dxa"/>
          </w:tcPr>
          <w:p w:rsidR="008A2FCF" w:rsidRPr="00AD47D1" w:rsidRDefault="008A2FCF" w:rsidP="00835025">
            <w:pPr>
              <w:jc w:val="center"/>
              <w:rPr>
                <w:sz w:val="28"/>
                <w:szCs w:val="28"/>
              </w:rPr>
            </w:pPr>
            <w:r w:rsidRPr="00AD47D1">
              <w:rPr>
                <w:sz w:val="28"/>
                <w:szCs w:val="28"/>
              </w:rPr>
              <w:t>640</w:t>
            </w:r>
          </w:p>
        </w:tc>
        <w:tc>
          <w:tcPr>
            <w:tcW w:w="2520" w:type="dxa"/>
          </w:tcPr>
          <w:p w:rsidR="008A2FCF" w:rsidRPr="00AD47D1" w:rsidRDefault="008A2FCF" w:rsidP="00835025">
            <w:pPr>
              <w:jc w:val="center"/>
              <w:rPr>
                <w:sz w:val="28"/>
                <w:szCs w:val="28"/>
              </w:rPr>
            </w:pPr>
            <w:r w:rsidRPr="00AD47D1">
              <w:rPr>
                <w:sz w:val="28"/>
                <w:szCs w:val="28"/>
              </w:rPr>
              <w:t>красный</w:t>
            </w:r>
          </w:p>
        </w:tc>
        <w:tc>
          <w:tcPr>
            <w:tcW w:w="2340" w:type="dxa"/>
          </w:tcPr>
          <w:p w:rsidR="008A2FCF" w:rsidRPr="00AD47D1" w:rsidRDefault="008A2FCF" w:rsidP="00835025">
            <w:pPr>
              <w:jc w:val="center"/>
              <w:rPr>
                <w:sz w:val="28"/>
                <w:szCs w:val="28"/>
              </w:rPr>
            </w:pPr>
            <w:r w:rsidRPr="00AD47D1">
              <w:rPr>
                <w:sz w:val="28"/>
                <w:szCs w:val="28"/>
              </w:rPr>
              <w:t xml:space="preserve">600 – 650 </w:t>
            </w:r>
          </w:p>
        </w:tc>
      </w:tr>
    </w:tbl>
    <w:p w:rsidR="008A2FCF" w:rsidRDefault="008A2FCF" w:rsidP="008A2FCF">
      <w:pPr>
        <w:jc w:val="both"/>
        <w:rPr>
          <w:sz w:val="28"/>
          <w:szCs w:val="28"/>
        </w:rPr>
      </w:pPr>
    </w:p>
    <w:p w:rsidR="00CB5F87" w:rsidRDefault="00C64F13" w:rsidP="002238C5">
      <w:pPr>
        <w:ind w:firstLine="708"/>
        <w:jc w:val="both"/>
        <w:rPr>
          <w:sz w:val="28"/>
          <w:szCs w:val="28"/>
        </w:rPr>
      </w:pPr>
      <w:r>
        <w:rPr>
          <w:sz w:val="28"/>
          <w:szCs w:val="28"/>
        </w:rPr>
        <w:t xml:space="preserve">В фотоэлектроколориметрах это достигается применением светофильтров, пропускающих определенную полосу лучей света. Прибор снабжен кассетой со светофильтрами. </w:t>
      </w:r>
      <w:r w:rsidR="00CB5F87">
        <w:rPr>
          <w:sz w:val="28"/>
          <w:szCs w:val="28"/>
        </w:rPr>
        <w:t>При выборе определенного светофильтра руководствуются окраской анализируемого раствора (табл. 1). Тогда выбранный светофильтр будет пропускать лучи такой длины, которые поглощает анализируемый раствор.</w:t>
      </w:r>
    </w:p>
    <w:p w:rsidR="002238C5" w:rsidRDefault="00CB5F87" w:rsidP="008A2FCF">
      <w:pPr>
        <w:ind w:firstLine="708"/>
        <w:jc w:val="both"/>
        <w:rPr>
          <w:sz w:val="28"/>
          <w:szCs w:val="28"/>
        </w:rPr>
      </w:pPr>
      <w:r>
        <w:rPr>
          <w:sz w:val="28"/>
          <w:szCs w:val="28"/>
        </w:rPr>
        <w:t>Спектрофотометрия основана на тех же законах светопоглощения, что и</w:t>
      </w:r>
      <w:r w:rsidRPr="00CB5F87">
        <w:rPr>
          <w:sz w:val="28"/>
          <w:szCs w:val="28"/>
        </w:rPr>
        <w:t xml:space="preserve"> </w:t>
      </w:r>
      <w:r>
        <w:rPr>
          <w:sz w:val="28"/>
          <w:szCs w:val="28"/>
        </w:rPr>
        <w:t>фотоэлектроколориметрия. Основным преимуществом спектрофотометрии по сравнению с фотоэлектроколориметрией является возможность измерения оптической плотности как в видимой, так и в ближней ультрафиолетовой и инфракрасной областях спектра.</w:t>
      </w:r>
    </w:p>
    <w:p w:rsidR="00E03FA5" w:rsidRDefault="00E03FA5" w:rsidP="002238C5">
      <w:pPr>
        <w:rPr>
          <w:b/>
          <w:sz w:val="28"/>
          <w:szCs w:val="28"/>
        </w:rPr>
      </w:pPr>
    </w:p>
    <w:p w:rsidR="00E03FA5" w:rsidRDefault="00E03FA5" w:rsidP="00E03FA5">
      <w:pPr>
        <w:ind w:left="-180" w:firstLine="540"/>
        <w:rPr>
          <w:b/>
          <w:sz w:val="28"/>
          <w:szCs w:val="28"/>
        </w:rPr>
      </w:pPr>
      <w:r w:rsidRPr="00111EF5">
        <w:rPr>
          <w:b/>
          <w:sz w:val="28"/>
          <w:szCs w:val="28"/>
        </w:rPr>
        <w:t>Перечен</w:t>
      </w:r>
      <w:r>
        <w:rPr>
          <w:b/>
          <w:sz w:val="28"/>
          <w:szCs w:val="28"/>
        </w:rPr>
        <w:t>ь лабораторных работ по разделу:</w:t>
      </w:r>
    </w:p>
    <w:p w:rsidR="00E03FA5" w:rsidRPr="002238C5" w:rsidRDefault="00E03FA5" w:rsidP="00E03FA5">
      <w:pPr>
        <w:ind w:left="-180" w:firstLine="540"/>
        <w:rPr>
          <w:b/>
          <w:sz w:val="16"/>
          <w:szCs w:val="16"/>
        </w:rPr>
      </w:pPr>
    </w:p>
    <w:p w:rsidR="002238C5" w:rsidRPr="002238C5" w:rsidRDefault="002238C5" w:rsidP="002238C5">
      <w:pPr>
        <w:ind w:left="-180" w:firstLine="38"/>
        <w:rPr>
          <w:sz w:val="28"/>
          <w:szCs w:val="28"/>
        </w:rPr>
      </w:pPr>
      <w:r w:rsidRPr="002238C5">
        <w:rPr>
          <w:sz w:val="28"/>
          <w:szCs w:val="28"/>
        </w:rPr>
        <w:t>1. Определение оптической плотности растворов с помощью</w:t>
      </w:r>
    </w:p>
    <w:p w:rsidR="002238C5" w:rsidRPr="002238C5" w:rsidRDefault="002238C5" w:rsidP="002238C5">
      <w:pPr>
        <w:ind w:left="-180" w:firstLine="38"/>
        <w:rPr>
          <w:sz w:val="28"/>
          <w:szCs w:val="28"/>
        </w:rPr>
      </w:pPr>
      <w:r w:rsidRPr="002238C5">
        <w:rPr>
          <w:sz w:val="28"/>
          <w:szCs w:val="28"/>
        </w:rPr>
        <w:t xml:space="preserve">    </w:t>
      </w:r>
      <w:r>
        <w:rPr>
          <w:sz w:val="28"/>
          <w:szCs w:val="28"/>
        </w:rPr>
        <w:t>фотоэлектроколориметра КФК-</w:t>
      </w:r>
      <w:r w:rsidRPr="002238C5">
        <w:rPr>
          <w:sz w:val="28"/>
          <w:szCs w:val="28"/>
        </w:rPr>
        <w:t xml:space="preserve">2. </w:t>
      </w:r>
    </w:p>
    <w:p w:rsidR="002238C5" w:rsidRPr="002238C5" w:rsidRDefault="002238C5" w:rsidP="002238C5">
      <w:pPr>
        <w:ind w:left="-180" w:firstLine="38"/>
        <w:rPr>
          <w:sz w:val="28"/>
          <w:szCs w:val="28"/>
        </w:rPr>
      </w:pPr>
      <w:r w:rsidRPr="002238C5">
        <w:rPr>
          <w:sz w:val="28"/>
          <w:szCs w:val="28"/>
        </w:rPr>
        <w:t>2. Определение содержания меди в водном растворе сульфата меди.</w:t>
      </w:r>
    </w:p>
    <w:p w:rsidR="002238C5" w:rsidRPr="002238C5" w:rsidRDefault="002238C5" w:rsidP="002238C5">
      <w:pPr>
        <w:ind w:left="-180" w:firstLine="38"/>
        <w:rPr>
          <w:sz w:val="28"/>
          <w:szCs w:val="28"/>
        </w:rPr>
      </w:pPr>
      <w:r w:rsidRPr="002238C5">
        <w:rPr>
          <w:sz w:val="28"/>
          <w:szCs w:val="28"/>
        </w:rPr>
        <w:t xml:space="preserve">3. Определение содержания железа в воде методом фотометрии </w:t>
      </w:r>
    </w:p>
    <w:p w:rsidR="002238C5" w:rsidRDefault="002238C5" w:rsidP="002238C5">
      <w:pPr>
        <w:ind w:left="-180" w:firstLine="38"/>
        <w:rPr>
          <w:bCs/>
          <w:sz w:val="28"/>
          <w:szCs w:val="28"/>
        </w:rPr>
      </w:pPr>
      <w:r w:rsidRPr="002238C5">
        <w:rPr>
          <w:bCs/>
          <w:sz w:val="28"/>
          <w:szCs w:val="28"/>
        </w:rPr>
        <w:t>4. Определение содержания железа в анализируемой пробе воды методом</w:t>
      </w:r>
    </w:p>
    <w:p w:rsidR="006A41D1" w:rsidRDefault="002238C5" w:rsidP="002238C5">
      <w:pPr>
        <w:ind w:left="-180" w:firstLine="38"/>
        <w:rPr>
          <w:sz w:val="28"/>
          <w:szCs w:val="28"/>
        </w:rPr>
      </w:pPr>
      <w:r>
        <w:rPr>
          <w:bCs/>
          <w:sz w:val="28"/>
          <w:szCs w:val="28"/>
        </w:rPr>
        <w:t xml:space="preserve">   </w:t>
      </w:r>
      <w:r w:rsidRPr="002238C5">
        <w:rPr>
          <w:bCs/>
          <w:sz w:val="28"/>
          <w:szCs w:val="28"/>
        </w:rPr>
        <w:t xml:space="preserve"> фотометрии</w:t>
      </w:r>
    </w:p>
    <w:p w:rsidR="002238C5" w:rsidRDefault="002238C5"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22C7C" w:rsidRDefault="00622C7C" w:rsidP="00886C9F">
      <w:pPr>
        <w:jc w:val="center"/>
        <w:rPr>
          <w:b/>
          <w:sz w:val="28"/>
          <w:szCs w:val="28"/>
        </w:rPr>
      </w:pPr>
    </w:p>
    <w:p w:rsidR="006371D8" w:rsidRPr="000A6FC8" w:rsidRDefault="006371D8" w:rsidP="006371D8">
      <w:pPr>
        <w:jc w:val="center"/>
        <w:rPr>
          <w:b/>
        </w:rPr>
      </w:pPr>
      <w:r w:rsidRPr="000A6FC8">
        <w:rPr>
          <w:b/>
        </w:rPr>
        <w:lastRenderedPageBreak/>
        <w:t>ИНСТРУКЦИОННО-ТЕХНОЛОГИЧЕСКАЯ КАРТА</w:t>
      </w:r>
    </w:p>
    <w:p w:rsidR="006371D8" w:rsidRPr="000A6FC8" w:rsidRDefault="006371D8" w:rsidP="006371D8">
      <w:pPr>
        <w:jc w:val="center"/>
        <w:rPr>
          <w:b/>
          <w:sz w:val="16"/>
          <w:szCs w:val="16"/>
        </w:rPr>
      </w:pPr>
    </w:p>
    <w:p w:rsidR="006371D8" w:rsidRPr="000A6FC8" w:rsidRDefault="006371D8" w:rsidP="006371D8">
      <w:r w:rsidRPr="000A6FC8">
        <w:t xml:space="preserve">на выполнение лабораторных работ  28, 29      </w:t>
      </w:r>
    </w:p>
    <w:p w:rsidR="006371D8" w:rsidRPr="000A6FC8" w:rsidRDefault="006371D8" w:rsidP="006371D8">
      <w:r w:rsidRPr="000A6FC8">
        <w:t>по учебной дисциплине «Химия»</w:t>
      </w:r>
    </w:p>
    <w:p w:rsidR="006371D8" w:rsidRPr="000A6FC8" w:rsidRDefault="006371D8" w:rsidP="006371D8">
      <w:pPr>
        <w:rPr>
          <w:b/>
          <w:sz w:val="16"/>
          <w:szCs w:val="16"/>
        </w:rPr>
      </w:pPr>
    </w:p>
    <w:p w:rsidR="006371D8" w:rsidRPr="000A6FC8" w:rsidRDefault="006371D8" w:rsidP="006371D8">
      <w:r w:rsidRPr="000A6FC8">
        <w:rPr>
          <w:b/>
        </w:rPr>
        <w:t>Тема:</w:t>
      </w:r>
      <w:r w:rsidRPr="000A6FC8">
        <w:t xml:space="preserve"> «Фотометрический метод анализа»</w:t>
      </w:r>
    </w:p>
    <w:p w:rsidR="006371D8" w:rsidRPr="000A6FC8" w:rsidRDefault="006371D8" w:rsidP="006371D8">
      <w:pPr>
        <w:rPr>
          <w:b/>
          <w:sz w:val="16"/>
          <w:szCs w:val="16"/>
        </w:rPr>
      </w:pPr>
    </w:p>
    <w:p w:rsidR="006371D8" w:rsidRPr="000A6FC8" w:rsidRDefault="006371D8" w:rsidP="006371D8">
      <w:r w:rsidRPr="000A6FC8">
        <w:rPr>
          <w:b/>
        </w:rPr>
        <w:t>Наименование работы</w:t>
      </w:r>
      <w:r w:rsidRPr="000A6FC8">
        <w:t xml:space="preserve">  «Определение оптической плотности растворов с помощью КФК-2. Определение содержания меди в водном растворе сульфата меди»</w:t>
      </w:r>
    </w:p>
    <w:p w:rsidR="006371D8" w:rsidRPr="000A6FC8" w:rsidRDefault="006371D8" w:rsidP="006371D8">
      <w:pPr>
        <w:rPr>
          <w:b/>
          <w:sz w:val="16"/>
          <w:szCs w:val="16"/>
        </w:rPr>
      </w:pPr>
    </w:p>
    <w:p w:rsidR="006371D8" w:rsidRPr="000A6FC8" w:rsidRDefault="006371D8" w:rsidP="006371D8">
      <w:r w:rsidRPr="000A6FC8">
        <w:rPr>
          <w:b/>
        </w:rPr>
        <w:t>Цель:</w:t>
      </w:r>
      <w:r w:rsidRPr="000A6FC8">
        <w:t xml:space="preserve"> научиться проводить фотометрические определения содержания окрашенных компонентов на  КФК–2  методом градуировочного графика. </w:t>
      </w:r>
    </w:p>
    <w:p w:rsidR="006371D8" w:rsidRPr="000A6FC8" w:rsidRDefault="006371D8" w:rsidP="0063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6371D8" w:rsidRPr="001D7BCD" w:rsidRDefault="006371D8" w:rsidP="0063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0A6FC8">
        <w:rPr>
          <w:b/>
        </w:rPr>
        <w:t xml:space="preserve">Приобретаемые навыки и умения: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w:t>
      </w:r>
      <w:r w:rsidRPr="006F622A">
        <w:t xml:space="preserve"> </w:t>
      </w:r>
      <w:r w:rsidRPr="000A6FC8">
        <w:t>использовать свойства органических веществ, дисперсных и коллоидных систем для оптимизации технологического процесса</w:t>
      </w:r>
      <w:r>
        <w:t>;</w:t>
      </w:r>
      <w:r w:rsidRPr="000A6FC8">
        <w:t xml:space="preserve"> </w:t>
      </w:r>
      <w:r w:rsidRPr="006F622A">
        <w:t>проводить качественные реакции на</w:t>
      </w:r>
      <w:r>
        <w:t xml:space="preserve"> неорганические вещества и ионы,</w:t>
      </w:r>
      <w:r w:rsidRPr="000A6FC8">
        <w:rPr>
          <w:sz w:val="28"/>
          <w:szCs w:val="28"/>
        </w:rPr>
        <w:t xml:space="preserve"> </w:t>
      </w:r>
      <w:r w:rsidRPr="000A6FC8">
        <w:t>отдельные классы органических веществ</w:t>
      </w:r>
      <w:r>
        <w:t xml:space="preserve">; </w:t>
      </w:r>
      <w:r w:rsidRPr="005D47BB">
        <w:t>использование лабораторной посуды и оборудования</w:t>
      </w:r>
      <w:r w:rsidRPr="00A854EB">
        <w:t>, подбор реактивов и аппаратуры</w:t>
      </w:r>
      <w:r>
        <w:t xml:space="preserve"> (</w:t>
      </w:r>
      <w:r w:rsidRPr="000A6FC8">
        <w:t>подготовка КФК к работе, предварительный выбор кюветы и светофильтра, подготовка эталонного раствора, приготовление серии стандартных растворов, определение оптической плотности стандартных и анализируемых растворов, пос</w:t>
      </w:r>
      <w:r>
        <w:t xml:space="preserve">троение градуировочного графика); </w:t>
      </w:r>
      <w:r w:rsidRPr="00A854EB">
        <w:t>выполнение расчетов по химическим формулам и уравнениям реакций</w:t>
      </w:r>
      <w:r>
        <w:t>;</w:t>
      </w:r>
      <w:r w:rsidRPr="00086C52">
        <w:t xml:space="preserve"> </w:t>
      </w:r>
      <w:r>
        <w:t>выполнение количественных расчетов</w:t>
      </w:r>
      <w:r w:rsidRPr="00243764">
        <w:t xml:space="preserve"> состава ве</w:t>
      </w:r>
      <w:r>
        <w:t>щества по результатам измерений (</w:t>
      </w:r>
      <w:r w:rsidRPr="000A6FC8">
        <w:t>расчет титра и концентрации</w:t>
      </w:r>
      <w:r>
        <w:t>)</w:t>
      </w:r>
      <w:r w:rsidRPr="00A854EB">
        <w:t>; выбор метода и хода химического анализа</w:t>
      </w:r>
      <w:r>
        <w:t xml:space="preserve"> (метод фотоэлектроколориметрии)</w:t>
      </w:r>
      <w:r w:rsidRPr="00A854EB">
        <w:t>;</w:t>
      </w:r>
      <w:r>
        <w:t xml:space="preserve"> </w:t>
      </w:r>
      <w:r w:rsidRPr="005D47BB">
        <w:t>соблюдение правил техники безопасности при работе в химической лаборатории.</w:t>
      </w:r>
    </w:p>
    <w:p w:rsidR="006371D8" w:rsidRPr="00521449" w:rsidRDefault="006371D8" w:rsidP="006371D8">
      <w:pPr>
        <w:rPr>
          <w:b/>
          <w:sz w:val="16"/>
          <w:szCs w:val="16"/>
        </w:rPr>
      </w:pPr>
    </w:p>
    <w:p w:rsidR="006371D8" w:rsidRPr="001D7BCD" w:rsidRDefault="006371D8" w:rsidP="006371D8">
      <w:r w:rsidRPr="00FD17B5">
        <w:rPr>
          <w:b/>
        </w:rPr>
        <w:t xml:space="preserve">Формируемые компетенции: </w:t>
      </w:r>
      <w:r w:rsidRPr="00FD17B5">
        <w:t>ОК</w:t>
      </w:r>
      <w:r>
        <w:t>:</w:t>
      </w:r>
      <w:r w:rsidRPr="00FD17B5">
        <w:t xml:space="preserve"> 1 – 9; ПК</w:t>
      </w:r>
      <w:r>
        <w:t>: 1.1. – 1.3., 2.1., 3.1., 4.1.</w:t>
      </w:r>
    </w:p>
    <w:p w:rsidR="006371D8" w:rsidRPr="000A6FC8" w:rsidRDefault="006371D8" w:rsidP="006371D8">
      <w:pPr>
        <w:rPr>
          <w:b/>
          <w:sz w:val="16"/>
          <w:szCs w:val="16"/>
        </w:rPr>
      </w:pPr>
    </w:p>
    <w:p w:rsidR="006371D8" w:rsidRPr="000A6FC8" w:rsidRDefault="006371D8" w:rsidP="006371D8">
      <w:pPr>
        <w:rPr>
          <w:b/>
        </w:rPr>
      </w:pPr>
      <w:r w:rsidRPr="000A6FC8">
        <w:rPr>
          <w:b/>
        </w:rPr>
        <w:t>Норма времени:</w:t>
      </w:r>
      <w:r w:rsidRPr="000A6FC8">
        <w:t xml:space="preserve"> 4 часа</w:t>
      </w:r>
    </w:p>
    <w:p w:rsidR="006371D8" w:rsidRPr="00DA75B6" w:rsidRDefault="006371D8" w:rsidP="006371D8">
      <w:pPr>
        <w:jc w:val="both"/>
        <w:rPr>
          <w:b/>
          <w:sz w:val="16"/>
          <w:szCs w:val="16"/>
        </w:rPr>
      </w:pPr>
    </w:p>
    <w:p w:rsidR="006371D8" w:rsidRPr="000A6FC8" w:rsidRDefault="006371D8" w:rsidP="006371D8">
      <w:pPr>
        <w:jc w:val="both"/>
      </w:pPr>
      <w:r w:rsidRPr="000A6FC8">
        <w:rPr>
          <w:b/>
        </w:rPr>
        <w:t>Оснащение рабочего места:</w:t>
      </w:r>
      <w:r w:rsidRPr="000A6FC8">
        <w:t xml:space="preserve"> инструкционные карты, периодическая система           </w:t>
      </w:r>
    </w:p>
    <w:p w:rsidR="006371D8" w:rsidRPr="000A6FC8" w:rsidRDefault="006371D8" w:rsidP="006371D8">
      <w:pPr>
        <w:jc w:val="both"/>
      </w:pPr>
      <w:r w:rsidRPr="000A6FC8">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КФК-2.</w:t>
      </w:r>
    </w:p>
    <w:p w:rsidR="006371D8" w:rsidRPr="00DA75B6" w:rsidRDefault="006371D8" w:rsidP="006371D8">
      <w:pPr>
        <w:jc w:val="both"/>
        <w:rPr>
          <w:b/>
          <w:sz w:val="16"/>
          <w:szCs w:val="16"/>
        </w:rPr>
      </w:pPr>
    </w:p>
    <w:p w:rsidR="006371D8" w:rsidRPr="006F622A" w:rsidRDefault="006371D8" w:rsidP="006371D8">
      <w:pPr>
        <w:jc w:val="both"/>
      </w:pPr>
      <w:r w:rsidRPr="000A6FC8">
        <w:rPr>
          <w:b/>
        </w:rPr>
        <w:t>Литература</w:t>
      </w:r>
      <w:r w:rsidRPr="000A6FC8">
        <w:t xml:space="preserve">: </w:t>
      </w:r>
      <w:r w:rsidRPr="006F622A">
        <w:t>Васильев В.П. Аналит</w:t>
      </w:r>
      <w:r>
        <w:t>ическая химия. – М.: Дрофа, 2015</w:t>
      </w:r>
      <w:r w:rsidRPr="006F622A">
        <w:t xml:space="preserve">.                   </w:t>
      </w:r>
    </w:p>
    <w:p w:rsidR="006371D8" w:rsidRPr="006F622A" w:rsidRDefault="006371D8" w:rsidP="006371D8">
      <w:pPr>
        <w:jc w:val="both"/>
      </w:pPr>
      <w:r w:rsidRPr="006F622A">
        <w:t>Ищенко А.А. Аналитиче</w:t>
      </w:r>
      <w:r>
        <w:t>ская химия. – М.: Академия, 2014</w:t>
      </w:r>
      <w:r w:rsidRPr="006F622A">
        <w:t xml:space="preserve">.                    </w:t>
      </w:r>
    </w:p>
    <w:p w:rsidR="006371D8" w:rsidRDefault="006371D8" w:rsidP="006371D8">
      <w:pPr>
        <w:jc w:val="both"/>
      </w:pPr>
      <w:r w:rsidRPr="006F622A">
        <w:t>Коренман Я.И. Практикум по аналитической химии. Анализ пищев</w:t>
      </w:r>
      <w:r>
        <w:t>ых продуктов. – М.:</w:t>
      </w:r>
    </w:p>
    <w:p w:rsidR="006371D8" w:rsidRDefault="006371D8" w:rsidP="006371D8">
      <w:pPr>
        <w:jc w:val="both"/>
      </w:pPr>
      <w:r>
        <w:t>КолосС, 2012</w:t>
      </w:r>
      <w:r w:rsidRPr="006F622A">
        <w:t xml:space="preserve">.         </w:t>
      </w:r>
    </w:p>
    <w:p w:rsidR="006371D8" w:rsidRPr="006F622A" w:rsidRDefault="006371D8" w:rsidP="006371D8">
      <w:pPr>
        <w:jc w:val="both"/>
      </w:pPr>
      <w:r w:rsidRPr="006F622A">
        <w:t>Логинов Н.Я. Аналитическа</w:t>
      </w:r>
      <w:r>
        <w:t>я химия. – М.: Просвещение, 2015</w:t>
      </w:r>
      <w:r w:rsidRPr="006F622A">
        <w:t>.</w:t>
      </w:r>
    </w:p>
    <w:p w:rsidR="006371D8" w:rsidRPr="006F622A" w:rsidRDefault="006371D8" w:rsidP="006371D8">
      <w:pPr>
        <w:jc w:val="both"/>
      </w:pPr>
      <w:r w:rsidRPr="006F622A">
        <w:t>Лурье И.С., Скокан Л.Е., Цитович А.П. Технохимический и</w:t>
      </w:r>
      <w:r>
        <w:t xml:space="preserve"> </w:t>
      </w:r>
      <w:r w:rsidRPr="006F622A">
        <w:t xml:space="preserve">микробиологический контроль в кондитерском производстве. </w:t>
      </w:r>
      <w:r>
        <w:t>Справочник. – М.: КолосС, 2012</w:t>
      </w:r>
      <w:r w:rsidRPr="006F622A">
        <w:t>.</w:t>
      </w:r>
    </w:p>
    <w:p w:rsidR="006371D8" w:rsidRPr="003A2C54" w:rsidRDefault="006371D8" w:rsidP="006371D8">
      <w:pPr>
        <w:jc w:val="both"/>
      </w:pPr>
      <w:r w:rsidRPr="003A2C54">
        <w:t>Цыганова Т.Б. Технология хлебопекарного производства. – М.:</w:t>
      </w:r>
      <w:r>
        <w:t xml:space="preserve"> ПрофОбрИздат, 2015</w:t>
      </w:r>
      <w:r w:rsidRPr="003A2C54">
        <w:t>.</w:t>
      </w:r>
    </w:p>
    <w:p w:rsidR="006371D8" w:rsidRPr="00DA75B6" w:rsidRDefault="006371D8" w:rsidP="006371D8">
      <w:pPr>
        <w:jc w:val="both"/>
        <w:rPr>
          <w:sz w:val="16"/>
          <w:szCs w:val="16"/>
        </w:rPr>
      </w:pPr>
    </w:p>
    <w:p w:rsidR="006371D8" w:rsidRPr="000A6FC8" w:rsidRDefault="006371D8" w:rsidP="006371D8">
      <w:pPr>
        <w:jc w:val="center"/>
        <w:rPr>
          <w:b/>
        </w:rPr>
      </w:pPr>
      <w:r w:rsidRPr="000A6FC8">
        <w:rPr>
          <w:b/>
        </w:rPr>
        <w:t>Контрольные вопросы при допуске:</w:t>
      </w:r>
    </w:p>
    <w:p w:rsidR="006371D8" w:rsidRPr="00DA75B6" w:rsidRDefault="006371D8" w:rsidP="006371D8">
      <w:pPr>
        <w:jc w:val="both"/>
        <w:rPr>
          <w:b/>
          <w:sz w:val="16"/>
          <w:szCs w:val="16"/>
        </w:rPr>
      </w:pPr>
    </w:p>
    <w:p w:rsidR="006371D8" w:rsidRPr="000A6FC8" w:rsidRDefault="006371D8" w:rsidP="006371D8">
      <w:pPr>
        <w:jc w:val="both"/>
      </w:pPr>
      <w:r w:rsidRPr="000A6FC8">
        <w:t>1. В чем заключается сущность фотометрического анализа? Что он позволяет</w:t>
      </w:r>
      <w:r>
        <w:t xml:space="preserve"> </w:t>
      </w:r>
      <w:r w:rsidRPr="000A6FC8">
        <w:t>определить?</w:t>
      </w:r>
    </w:p>
    <w:p w:rsidR="006371D8" w:rsidRPr="000A6FC8" w:rsidRDefault="006371D8" w:rsidP="006371D8">
      <w:pPr>
        <w:jc w:val="both"/>
      </w:pPr>
      <w:r w:rsidRPr="000A6FC8">
        <w:t>2. Что такое абсорбционность и отчего она зависит? Какой закон выражает</w:t>
      </w:r>
    </w:p>
    <w:p w:rsidR="006371D8" w:rsidRPr="000A6FC8" w:rsidRDefault="006371D8" w:rsidP="006371D8">
      <w:pPr>
        <w:jc w:val="both"/>
      </w:pPr>
      <w:r w:rsidRPr="000A6FC8">
        <w:t xml:space="preserve">    эту зависимость?</w:t>
      </w:r>
    </w:p>
    <w:p w:rsidR="006371D8" w:rsidRPr="000A6FC8" w:rsidRDefault="006371D8" w:rsidP="006371D8">
      <w:pPr>
        <w:jc w:val="both"/>
      </w:pPr>
      <w:r w:rsidRPr="000A6FC8">
        <w:t>3. Что называется молярным коэффициентом светопоглощения?</w:t>
      </w:r>
    </w:p>
    <w:p w:rsidR="006371D8" w:rsidRPr="000A6FC8" w:rsidRDefault="006371D8" w:rsidP="006371D8">
      <w:pPr>
        <w:jc w:val="both"/>
      </w:pPr>
      <w:r w:rsidRPr="000A6FC8">
        <w:t>4. Каков принцип работы КФК – 2?</w:t>
      </w:r>
    </w:p>
    <w:p w:rsidR="006371D8" w:rsidRPr="000A6FC8" w:rsidRDefault="006371D8" w:rsidP="006371D8">
      <w:pPr>
        <w:jc w:val="both"/>
      </w:pPr>
      <w:r w:rsidRPr="000A6FC8">
        <w:t>5. Что такое эталонные, стандартные, нулевые и анализируемые растворы?</w:t>
      </w:r>
    </w:p>
    <w:p w:rsidR="006371D8" w:rsidRPr="000A6FC8" w:rsidRDefault="006371D8" w:rsidP="006371D8">
      <w:pPr>
        <w:jc w:val="both"/>
      </w:pPr>
      <w:r w:rsidRPr="000A6FC8">
        <w:t>6. Как строят градуировочный график и каково его значение?</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6371D8" w:rsidRPr="00B31E56" w:rsidTr="004F2EBD">
        <w:tc>
          <w:tcPr>
            <w:tcW w:w="399" w:type="dxa"/>
          </w:tcPr>
          <w:p w:rsidR="006371D8" w:rsidRPr="000A6FC8" w:rsidRDefault="006371D8" w:rsidP="004F2EBD">
            <w:pPr>
              <w:rPr>
                <w:b/>
              </w:rPr>
            </w:pPr>
          </w:p>
          <w:p w:rsidR="006371D8" w:rsidRPr="000A6FC8" w:rsidRDefault="006371D8" w:rsidP="004F2EBD">
            <w:pPr>
              <w:rPr>
                <w:b/>
              </w:rPr>
            </w:pPr>
            <w:r w:rsidRPr="000A6FC8">
              <w:rPr>
                <w:b/>
              </w:rPr>
              <w:t>№</w:t>
            </w:r>
          </w:p>
          <w:p w:rsidR="006371D8" w:rsidRPr="000A6FC8" w:rsidRDefault="006371D8" w:rsidP="004F2EBD">
            <w:pPr>
              <w:rPr>
                <w:b/>
              </w:rPr>
            </w:pPr>
          </w:p>
        </w:tc>
        <w:tc>
          <w:tcPr>
            <w:tcW w:w="7125" w:type="dxa"/>
            <w:vAlign w:val="center"/>
          </w:tcPr>
          <w:p w:rsidR="006371D8" w:rsidRPr="000A6FC8" w:rsidRDefault="006371D8" w:rsidP="004F2EBD">
            <w:pPr>
              <w:jc w:val="center"/>
              <w:rPr>
                <w:b/>
              </w:rPr>
            </w:pPr>
            <w:r w:rsidRPr="000A6FC8">
              <w:rPr>
                <w:b/>
              </w:rPr>
              <w:t>Содержание работы и последовательность</w:t>
            </w:r>
          </w:p>
          <w:p w:rsidR="006371D8" w:rsidRPr="000A6FC8" w:rsidRDefault="006371D8" w:rsidP="004F2EBD">
            <w:pPr>
              <w:jc w:val="center"/>
              <w:rPr>
                <w:b/>
              </w:rPr>
            </w:pPr>
            <w:r w:rsidRPr="000A6FC8">
              <w:rPr>
                <w:b/>
              </w:rPr>
              <w:t>выполнения операций</w:t>
            </w:r>
          </w:p>
        </w:tc>
        <w:tc>
          <w:tcPr>
            <w:tcW w:w="1824" w:type="dxa"/>
          </w:tcPr>
          <w:p w:rsidR="006371D8" w:rsidRPr="000A6FC8" w:rsidRDefault="006371D8" w:rsidP="004F2EBD">
            <w:pPr>
              <w:rPr>
                <w:b/>
              </w:rPr>
            </w:pPr>
            <w:r w:rsidRPr="000A6FC8">
              <w:rPr>
                <w:b/>
              </w:rPr>
              <w:t>Наименование оборудования и инструмента</w:t>
            </w:r>
          </w:p>
        </w:tc>
        <w:tc>
          <w:tcPr>
            <w:tcW w:w="2109" w:type="dxa"/>
          </w:tcPr>
          <w:p w:rsidR="006371D8" w:rsidRPr="000A6FC8" w:rsidRDefault="006371D8" w:rsidP="004F2EBD">
            <w:pPr>
              <w:jc w:val="center"/>
              <w:rPr>
                <w:b/>
              </w:rPr>
            </w:pPr>
            <w:r w:rsidRPr="000A6FC8">
              <w:rPr>
                <w:b/>
              </w:rPr>
              <w:t>Инструкцион</w:t>
            </w:r>
            <w:r>
              <w:rPr>
                <w:b/>
              </w:rPr>
              <w:t>н.</w:t>
            </w:r>
            <w:r w:rsidRPr="000A6FC8">
              <w:rPr>
                <w:b/>
              </w:rPr>
              <w:t xml:space="preserve"> указания и тех. требования</w:t>
            </w:r>
          </w:p>
        </w:tc>
      </w:tr>
      <w:tr w:rsidR="006371D8" w:rsidRPr="00B31E56" w:rsidTr="004F2EBD">
        <w:trPr>
          <w:trHeight w:val="12747"/>
        </w:trPr>
        <w:tc>
          <w:tcPr>
            <w:tcW w:w="399" w:type="dxa"/>
          </w:tcPr>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1</w:t>
            </w: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2</w:t>
            </w: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3</w:t>
            </w: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tc>
        <w:tc>
          <w:tcPr>
            <w:tcW w:w="7125" w:type="dxa"/>
          </w:tcPr>
          <w:p w:rsidR="006371D8" w:rsidRPr="00B31E56" w:rsidRDefault="006371D8" w:rsidP="004F2EBD">
            <w:pPr>
              <w:rPr>
                <w:b/>
                <w:sz w:val="28"/>
                <w:szCs w:val="28"/>
              </w:rPr>
            </w:pPr>
            <w:r w:rsidRPr="00B31E56">
              <w:rPr>
                <w:b/>
                <w:sz w:val="28"/>
                <w:szCs w:val="28"/>
              </w:rPr>
              <w:lastRenderedPageBreak/>
              <w:t>Опыт 1. Определение содержания меди (</w:t>
            </w:r>
            <w:r w:rsidRPr="00B31E56">
              <w:rPr>
                <w:b/>
                <w:sz w:val="28"/>
                <w:szCs w:val="28"/>
                <w:lang w:val="en-US"/>
              </w:rPr>
              <w:t>II</w:t>
            </w:r>
            <w:r w:rsidRPr="00B31E56">
              <w:rPr>
                <w:b/>
                <w:sz w:val="28"/>
                <w:szCs w:val="28"/>
              </w:rPr>
              <w:t>) в водном растворе сульфата меди</w:t>
            </w:r>
          </w:p>
          <w:p w:rsidR="006371D8" w:rsidRPr="00B31E56" w:rsidRDefault="006371D8" w:rsidP="004F2EBD">
            <w:pPr>
              <w:rPr>
                <w:i/>
                <w:sz w:val="28"/>
                <w:szCs w:val="28"/>
              </w:rPr>
            </w:pPr>
            <w:r w:rsidRPr="00B31E56">
              <w:rPr>
                <w:i/>
                <w:sz w:val="28"/>
                <w:szCs w:val="28"/>
              </w:rPr>
              <w:t xml:space="preserve">     Определение меди (</w:t>
            </w:r>
            <w:r w:rsidRPr="00B31E56">
              <w:rPr>
                <w:i/>
                <w:sz w:val="28"/>
                <w:szCs w:val="28"/>
                <w:lang w:val="en-US"/>
              </w:rPr>
              <w:t>II</w:t>
            </w:r>
            <w:r w:rsidRPr="00B31E56">
              <w:rPr>
                <w:i/>
                <w:sz w:val="28"/>
                <w:szCs w:val="28"/>
              </w:rPr>
              <w:t xml:space="preserve">) в водном растворе сульфата меди чаще всего ведут аммиачным методом. Этот метод основан на реакции взаимодействия катионов </w:t>
            </w:r>
            <w:r w:rsidRPr="00B31E56">
              <w:rPr>
                <w:i/>
                <w:sz w:val="28"/>
                <w:szCs w:val="28"/>
                <w:lang w:val="en-US"/>
              </w:rPr>
              <w:t>Cu</w:t>
            </w:r>
            <w:r w:rsidRPr="00B31E56">
              <w:rPr>
                <w:i/>
                <w:sz w:val="28"/>
                <w:szCs w:val="28"/>
                <w:vertAlign w:val="superscript"/>
              </w:rPr>
              <w:t>2+</w:t>
            </w:r>
            <w:r w:rsidRPr="00B31E56">
              <w:rPr>
                <w:i/>
                <w:sz w:val="28"/>
                <w:szCs w:val="28"/>
              </w:rPr>
              <w:t xml:space="preserve"> с избытком раствора аммиака:</w:t>
            </w:r>
          </w:p>
          <w:p w:rsidR="006371D8" w:rsidRPr="00B31E56" w:rsidRDefault="006371D8" w:rsidP="004F2EBD">
            <w:pPr>
              <w:jc w:val="center"/>
              <w:rPr>
                <w:sz w:val="28"/>
                <w:szCs w:val="28"/>
              </w:rPr>
            </w:pPr>
            <w:r w:rsidRPr="00B31E56">
              <w:rPr>
                <w:sz w:val="28"/>
                <w:szCs w:val="28"/>
                <w:lang w:val="en-US"/>
              </w:rPr>
              <w:t>Cu</w:t>
            </w:r>
            <w:r w:rsidRPr="00B31E56">
              <w:rPr>
                <w:sz w:val="28"/>
                <w:szCs w:val="28"/>
                <w:vertAlign w:val="superscript"/>
              </w:rPr>
              <w:t>2+</w:t>
            </w:r>
            <w:r w:rsidRPr="00B31E56">
              <w:rPr>
                <w:sz w:val="28"/>
                <w:szCs w:val="28"/>
              </w:rPr>
              <w:t xml:space="preserve"> + 4</w:t>
            </w:r>
            <w:r w:rsidRPr="00B31E56">
              <w:rPr>
                <w:sz w:val="28"/>
                <w:szCs w:val="28"/>
                <w:lang w:val="en-US"/>
              </w:rPr>
              <w:t>NH</w:t>
            </w:r>
            <w:r w:rsidRPr="00B31E56">
              <w:rPr>
                <w:sz w:val="28"/>
                <w:szCs w:val="28"/>
                <w:vertAlign w:val="subscript"/>
              </w:rPr>
              <w:t>4</w:t>
            </w:r>
            <w:r w:rsidRPr="00B31E56">
              <w:rPr>
                <w:sz w:val="28"/>
                <w:szCs w:val="28"/>
                <w:lang w:val="en-US"/>
              </w:rPr>
              <w:t>OH</w:t>
            </w:r>
            <w:r w:rsidRPr="00B31E56">
              <w:rPr>
                <w:sz w:val="28"/>
                <w:szCs w:val="28"/>
              </w:rPr>
              <w:t xml:space="preserve"> </w:t>
            </w:r>
            <w:r w:rsidRPr="00B31E56">
              <w:rPr>
                <w:sz w:val="28"/>
                <w:szCs w:val="28"/>
                <w:lang w:val="en-US"/>
              </w:rPr>
              <w:sym w:font="Wingdings" w:char="F0E0"/>
            </w:r>
            <w:r w:rsidRPr="00B31E56">
              <w:rPr>
                <w:sz w:val="28"/>
                <w:szCs w:val="28"/>
              </w:rPr>
              <w:t xml:space="preserve"> [</w:t>
            </w:r>
            <w:r w:rsidRPr="00B31E56">
              <w:rPr>
                <w:sz w:val="28"/>
                <w:szCs w:val="28"/>
                <w:lang w:val="en-US"/>
              </w:rPr>
              <w:t>Cu</w:t>
            </w:r>
            <w:r w:rsidRPr="00B31E56">
              <w:rPr>
                <w:sz w:val="28"/>
                <w:szCs w:val="28"/>
              </w:rPr>
              <w:t>(</w:t>
            </w:r>
            <w:r w:rsidRPr="00B31E56">
              <w:rPr>
                <w:sz w:val="28"/>
                <w:szCs w:val="28"/>
                <w:lang w:val="en-US"/>
              </w:rPr>
              <w:t>NH</w:t>
            </w:r>
            <w:r w:rsidRPr="00B31E56">
              <w:rPr>
                <w:sz w:val="28"/>
                <w:szCs w:val="28"/>
                <w:vertAlign w:val="subscript"/>
              </w:rPr>
              <w:t>3</w:t>
            </w:r>
            <w:r w:rsidRPr="00B31E56">
              <w:rPr>
                <w:sz w:val="28"/>
                <w:szCs w:val="28"/>
              </w:rPr>
              <w:t>)</w:t>
            </w:r>
            <w:r w:rsidRPr="00B31E56">
              <w:rPr>
                <w:sz w:val="28"/>
                <w:szCs w:val="28"/>
                <w:vertAlign w:val="subscript"/>
              </w:rPr>
              <w:t>4</w:t>
            </w:r>
            <w:r w:rsidRPr="00B31E56">
              <w:rPr>
                <w:sz w:val="28"/>
                <w:szCs w:val="28"/>
              </w:rPr>
              <w:t>]</w:t>
            </w:r>
            <w:r w:rsidRPr="00B31E56">
              <w:rPr>
                <w:sz w:val="28"/>
                <w:szCs w:val="28"/>
                <w:vertAlign w:val="superscript"/>
              </w:rPr>
              <w:t>2+</w:t>
            </w:r>
            <w:r w:rsidRPr="00B31E56">
              <w:rPr>
                <w:sz w:val="28"/>
                <w:szCs w:val="28"/>
              </w:rPr>
              <w:t xml:space="preserve"> + 4</w:t>
            </w:r>
            <w:r w:rsidRPr="00B31E56">
              <w:rPr>
                <w:sz w:val="28"/>
                <w:szCs w:val="28"/>
                <w:lang w:val="en-US"/>
              </w:rPr>
              <w:t>H</w:t>
            </w:r>
            <w:r w:rsidRPr="00B31E56">
              <w:rPr>
                <w:sz w:val="28"/>
                <w:szCs w:val="28"/>
                <w:vertAlign w:val="subscript"/>
              </w:rPr>
              <w:t>2</w:t>
            </w:r>
            <w:r w:rsidRPr="00B31E56">
              <w:rPr>
                <w:sz w:val="28"/>
                <w:szCs w:val="28"/>
                <w:lang w:val="en-US"/>
              </w:rPr>
              <w:t>O</w:t>
            </w:r>
          </w:p>
          <w:p w:rsidR="006371D8" w:rsidRPr="00B31E56" w:rsidRDefault="006371D8" w:rsidP="004F2EBD">
            <w:pPr>
              <w:rPr>
                <w:i/>
                <w:sz w:val="28"/>
                <w:szCs w:val="28"/>
              </w:rPr>
            </w:pPr>
            <w:r w:rsidRPr="00B31E56">
              <w:rPr>
                <w:i/>
                <w:sz w:val="28"/>
                <w:szCs w:val="28"/>
              </w:rPr>
              <w:t>Комплексный ион [</w:t>
            </w:r>
            <w:r w:rsidRPr="00B31E56">
              <w:rPr>
                <w:i/>
                <w:sz w:val="28"/>
                <w:szCs w:val="28"/>
                <w:lang w:val="en-US"/>
              </w:rPr>
              <w:t>Cu</w:t>
            </w:r>
            <w:r w:rsidRPr="00B31E56">
              <w:rPr>
                <w:i/>
                <w:sz w:val="28"/>
                <w:szCs w:val="28"/>
              </w:rPr>
              <w:t>(</w:t>
            </w:r>
            <w:r w:rsidRPr="00B31E56">
              <w:rPr>
                <w:i/>
                <w:sz w:val="28"/>
                <w:szCs w:val="28"/>
                <w:lang w:val="en-US"/>
              </w:rPr>
              <w:t>NH</w:t>
            </w:r>
            <w:r w:rsidRPr="00B31E56">
              <w:rPr>
                <w:i/>
                <w:sz w:val="28"/>
                <w:szCs w:val="28"/>
                <w:vertAlign w:val="subscript"/>
              </w:rPr>
              <w:t>3</w:t>
            </w:r>
            <w:r w:rsidRPr="00B31E56">
              <w:rPr>
                <w:i/>
                <w:sz w:val="28"/>
                <w:szCs w:val="28"/>
              </w:rPr>
              <w:t>)</w:t>
            </w:r>
            <w:r w:rsidRPr="00B31E56">
              <w:rPr>
                <w:i/>
                <w:sz w:val="28"/>
                <w:szCs w:val="28"/>
                <w:vertAlign w:val="subscript"/>
              </w:rPr>
              <w:t>4</w:t>
            </w:r>
            <w:r w:rsidRPr="00B31E56">
              <w:rPr>
                <w:i/>
                <w:sz w:val="28"/>
                <w:szCs w:val="28"/>
              </w:rPr>
              <w:t>]</w:t>
            </w:r>
            <w:r w:rsidRPr="00B31E56">
              <w:rPr>
                <w:i/>
                <w:sz w:val="28"/>
                <w:szCs w:val="28"/>
                <w:vertAlign w:val="superscript"/>
              </w:rPr>
              <w:t>2+</w:t>
            </w:r>
            <w:r w:rsidRPr="00B31E56">
              <w:rPr>
                <w:i/>
                <w:sz w:val="28"/>
                <w:szCs w:val="28"/>
              </w:rPr>
              <w:t xml:space="preserve">  имеет интенсивно синий цвет.</w:t>
            </w:r>
          </w:p>
          <w:p w:rsidR="006371D8" w:rsidRPr="00B31E56" w:rsidRDefault="006371D8" w:rsidP="004F2EBD">
            <w:pPr>
              <w:rPr>
                <w:b/>
                <w:sz w:val="28"/>
                <w:szCs w:val="28"/>
              </w:rPr>
            </w:pPr>
          </w:p>
          <w:p w:rsidR="006371D8" w:rsidRPr="00B31E56" w:rsidRDefault="006371D8" w:rsidP="004F2EBD">
            <w:pPr>
              <w:rPr>
                <w:b/>
                <w:sz w:val="28"/>
                <w:szCs w:val="28"/>
              </w:rPr>
            </w:pPr>
            <w:r w:rsidRPr="00B31E56">
              <w:rPr>
                <w:sz w:val="28"/>
                <w:szCs w:val="28"/>
              </w:rPr>
              <w:t xml:space="preserve">    </w:t>
            </w:r>
            <w:r w:rsidRPr="00B31E56">
              <w:rPr>
                <w:b/>
                <w:sz w:val="28"/>
                <w:szCs w:val="28"/>
              </w:rPr>
              <w:t>1. Подготовка КФК – 2 к работе</w:t>
            </w:r>
          </w:p>
          <w:p w:rsidR="006371D8" w:rsidRPr="00B31E56" w:rsidRDefault="006371D8" w:rsidP="004F2EBD">
            <w:pPr>
              <w:rPr>
                <w:sz w:val="28"/>
                <w:szCs w:val="28"/>
              </w:rPr>
            </w:pPr>
            <w:r w:rsidRPr="00B31E56">
              <w:rPr>
                <w:sz w:val="28"/>
                <w:szCs w:val="28"/>
              </w:rPr>
              <w:t xml:space="preserve">    Включите колориметр в сеть за 15 мин до начала измерений. Во время прогрева кюветное отделение должно быть открыто. Введите необходимый по роду измерений цветной светофильтр (см. табл.1).</w:t>
            </w:r>
          </w:p>
          <w:p w:rsidR="006371D8" w:rsidRPr="00B31E56" w:rsidRDefault="006371D8" w:rsidP="004F2EBD">
            <w:pPr>
              <w:rPr>
                <w:sz w:val="28"/>
                <w:szCs w:val="28"/>
              </w:rPr>
            </w:pPr>
            <w:r w:rsidRPr="00B31E56">
              <w:rPr>
                <w:sz w:val="28"/>
                <w:szCs w:val="28"/>
              </w:rPr>
              <w:t xml:space="preserve">    Установите минимальную чувствительность колориметра. Для этого ручку ЧУВСТВИТЕЛЬНОСТЬ установить в положение «1», ручку УСТАНОВКА 100 ГРУБО – в крайнее левое положение. Стрелка колориметра должна находиться на «0» по шкале оптической плотности.</w:t>
            </w:r>
          </w:p>
          <w:p w:rsidR="006371D8" w:rsidRPr="00B31E56" w:rsidRDefault="006371D8" w:rsidP="004F2EBD">
            <w:pPr>
              <w:rPr>
                <w:sz w:val="28"/>
                <w:szCs w:val="28"/>
              </w:rPr>
            </w:pPr>
          </w:p>
          <w:p w:rsidR="006371D8" w:rsidRPr="00B31E56" w:rsidRDefault="006371D8" w:rsidP="004F2EBD">
            <w:pPr>
              <w:rPr>
                <w:b/>
              </w:rPr>
            </w:pPr>
            <w:r w:rsidRPr="00B31E56">
              <w:rPr>
                <w:b/>
              </w:rPr>
              <w:t>Таблица 1. Характеристика окрашенных растворов и соответствующих светофильтров</w:t>
            </w:r>
          </w:p>
          <w:p w:rsidR="006371D8" w:rsidRPr="00B31E56" w:rsidRDefault="006371D8" w:rsidP="004F2EB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5"/>
              <w:gridCol w:w="2340"/>
              <w:gridCol w:w="2429"/>
            </w:tblGrid>
            <w:tr w:rsidR="006371D8" w:rsidRPr="00B31E56" w:rsidTr="004F2EBD">
              <w:tc>
                <w:tcPr>
                  <w:tcW w:w="2125" w:type="dxa"/>
                </w:tcPr>
                <w:p w:rsidR="006371D8" w:rsidRPr="00B31E56" w:rsidRDefault="006371D8" w:rsidP="004F2EBD">
                  <w:pPr>
                    <w:jc w:val="center"/>
                    <w:rPr>
                      <w:b/>
                    </w:rPr>
                  </w:pPr>
                  <w:r w:rsidRPr="00B31E56">
                    <w:rPr>
                      <w:b/>
                    </w:rPr>
                    <w:t>Раствор</w:t>
                  </w:r>
                </w:p>
              </w:tc>
              <w:tc>
                <w:tcPr>
                  <w:tcW w:w="2340" w:type="dxa"/>
                </w:tcPr>
                <w:p w:rsidR="006371D8" w:rsidRPr="00B31E56" w:rsidRDefault="006371D8" w:rsidP="004F2EBD">
                  <w:pPr>
                    <w:jc w:val="center"/>
                    <w:rPr>
                      <w:b/>
                    </w:rPr>
                  </w:pPr>
                  <w:r w:rsidRPr="00B31E56">
                    <w:rPr>
                      <w:b/>
                    </w:rPr>
                    <w:t>Светофильтр</w:t>
                  </w:r>
                </w:p>
              </w:tc>
              <w:tc>
                <w:tcPr>
                  <w:tcW w:w="2429" w:type="dxa"/>
                </w:tcPr>
                <w:p w:rsidR="006371D8" w:rsidRPr="00B31E56" w:rsidRDefault="006371D8" w:rsidP="004F2EBD">
                  <w:pPr>
                    <w:rPr>
                      <w:b/>
                    </w:rPr>
                  </w:pPr>
                  <w:r w:rsidRPr="00B31E56">
                    <w:rPr>
                      <w:b/>
                    </w:rPr>
                    <w:t>λ проп. света (нм)</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фиолетовый</w:t>
                  </w:r>
                </w:p>
              </w:tc>
              <w:tc>
                <w:tcPr>
                  <w:tcW w:w="2340" w:type="dxa"/>
                </w:tcPr>
                <w:p w:rsidR="006371D8" w:rsidRPr="00B31E56" w:rsidRDefault="006371D8" w:rsidP="004F2EBD">
                  <w:pPr>
                    <w:jc w:val="center"/>
                    <w:rPr>
                      <w:sz w:val="28"/>
                      <w:szCs w:val="28"/>
                    </w:rPr>
                  </w:pPr>
                  <w:r w:rsidRPr="00B31E56">
                    <w:rPr>
                      <w:sz w:val="28"/>
                      <w:szCs w:val="28"/>
                    </w:rPr>
                    <w:t>желто-зеленый</w:t>
                  </w:r>
                </w:p>
              </w:tc>
              <w:tc>
                <w:tcPr>
                  <w:tcW w:w="2429" w:type="dxa"/>
                </w:tcPr>
                <w:p w:rsidR="006371D8" w:rsidRPr="00B31E56" w:rsidRDefault="006371D8" w:rsidP="004F2EBD">
                  <w:pPr>
                    <w:jc w:val="center"/>
                    <w:rPr>
                      <w:sz w:val="28"/>
                      <w:szCs w:val="28"/>
                    </w:rPr>
                  </w:pPr>
                  <w:r w:rsidRPr="00B31E56">
                    <w:rPr>
                      <w:sz w:val="28"/>
                      <w:szCs w:val="28"/>
                    </w:rPr>
                    <w:t xml:space="preserve">520 – 550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синий</w:t>
                  </w:r>
                </w:p>
              </w:tc>
              <w:tc>
                <w:tcPr>
                  <w:tcW w:w="2340" w:type="dxa"/>
                </w:tcPr>
                <w:p w:rsidR="006371D8" w:rsidRPr="00B31E56" w:rsidRDefault="006371D8" w:rsidP="004F2EBD">
                  <w:pPr>
                    <w:jc w:val="center"/>
                    <w:rPr>
                      <w:sz w:val="28"/>
                      <w:szCs w:val="28"/>
                    </w:rPr>
                  </w:pPr>
                  <w:r w:rsidRPr="00B31E56">
                    <w:rPr>
                      <w:sz w:val="28"/>
                      <w:szCs w:val="28"/>
                    </w:rPr>
                    <w:t>оранжевый</w:t>
                  </w:r>
                </w:p>
              </w:tc>
              <w:tc>
                <w:tcPr>
                  <w:tcW w:w="2429" w:type="dxa"/>
                </w:tcPr>
                <w:p w:rsidR="006371D8" w:rsidRPr="00B31E56" w:rsidRDefault="006371D8" w:rsidP="004F2EBD">
                  <w:pPr>
                    <w:jc w:val="center"/>
                    <w:rPr>
                      <w:sz w:val="28"/>
                      <w:szCs w:val="28"/>
                    </w:rPr>
                  </w:pPr>
                  <w:r w:rsidRPr="00B31E56">
                    <w:rPr>
                      <w:sz w:val="28"/>
                      <w:szCs w:val="28"/>
                    </w:rPr>
                    <w:t>590</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сине-зеленый</w:t>
                  </w:r>
                </w:p>
              </w:tc>
              <w:tc>
                <w:tcPr>
                  <w:tcW w:w="2340" w:type="dxa"/>
                </w:tcPr>
                <w:p w:rsidR="006371D8" w:rsidRPr="00B31E56" w:rsidRDefault="006371D8" w:rsidP="004F2EBD">
                  <w:pPr>
                    <w:jc w:val="center"/>
                    <w:rPr>
                      <w:sz w:val="28"/>
                      <w:szCs w:val="28"/>
                    </w:rPr>
                  </w:pPr>
                  <w:r w:rsidRPr="00B31E56">
                    <w:rPr>
                      <w:sz w:val="28"/>
                      <w:szCs w:val="28"/>
                    </w:rPr>
                    <w:t>красный</w:t>
                  </w:r>
                </w:p>
              </w:tc>
              <w:tc>
                <w:tcPr>
                  <w:tcW w:w="2429" w:type="dxa"/>
                </w:tcPr>
                <w:p w:rsidR="006371D8" w:rsidRPr="00B31E56" w:rsidRDefault="006371D8" w:rsidP="004F2EBD">
                  <w:pPr>
                    <w:jc w:val="center"/>
                    <w:rPr>
                      <w:sz w:val="28"/>
                      <w:szCs w:val="28"/>
                    </w:rPr>
                  </w:pPr>
                  <w:r w:rsidRPr="00B31E56">
                    <w:rPr>
                      <w:sz w:val="28"/>
                      <w:szCs w:val="28"/>
                    </w:rPr>
                    <w:t xml:space="preserve">600 – 650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зеленый</w:t>
                  </w:r>
                </w:p>
              </w:tc>
              <w:tc>
                <w:tcPr>
                  <w:tcW w:w="2340" w:type="dxa"/>
                </w:tcPr>
                <w:p w:rsidR="006371D8" w:rsidRPr="00B31E56" w:rsidRDefault="006371D8" w:rsidP="004F2EBD">
                  <w:pPr>
                    <w:jc w:val="center"/>
                    <w:rPr>
                      <w:sz w:val="28"/>
                      <w:szCs w:val="28"/>
                    </w:rPr>
                  </w:pPr>
                  <w:r w:rsidRPr="00B31E56">
                    <w:rPr>
                      <w:sz w:val="28"/>
                      <w:szCs w:val="28"/>
                    </w:rPr>
                    <w:t>пурпурный</w:t>
                  </w:r>
                </w:p>
              </w:tc>
              <w:tc>
                <w:tcPr>
                  <w:tcW w:w="2429" w:type="dxa"/>
                </w:tcPr>
                <w:p w:rsidR="006371D8" w:rsidRPr="00B31E56" w:rsidRDefault="006371D8" w:rsidP="004F2EBD">
                  <w:pPr>
                    <w:jc w:val="center"/>
                    <w:rPr>
                      <w:sz w:val="28"/>
                      <w:szCs w:val="28"/>
                    </w:rPr>
                  </w:pPr>
                  <w:r w:rsidRPr="00B31E56">
                    <w:rPr>
                      <w:sz w:val="28"/>
                      <w:szCs w:val="28"/>
                    </w:rPr>
                    <w:t xml:space="preserve">510 – 530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желто-зеленый</w:t>
                  </w:r>
                </w:p>
              </w:tc>
              <w:tc>
                <w:tcPr>
                  <w:tcW w:w="2340" w:type="dxa"/>
                </w:tcPr>
                <w:p w:rsidR="006371D8" w:rsidRPr="00B31E56" w:rsidRDefault="006371D8" w:rsidP="004F2EBD">
                  <w:pPr>
                    <w:jc w:val="center"/>
                    <w:rPr>
                      <w:sz w:val="28"/>
                      <w:szCs w:val="28"/>
                    </w:rPr>
                  </w:pPr>
                  <w:r w:rsidRPr="00B31E56">
                    <w:rPr>
                      <w:sz w:val="28"/>
                      <w:szCs w:val="28"/>
                    </w:rPr>
                    <w:t>фиолетовый</w:t>
                  </w:r>
                </w:p>
              </w:tc>
              <w:tc>
                <w:tcPr>
                  <w:tcW w:w="2429" w:type="dxa"/>
                </w:tcPr>
                <w:p w:rsidR="006371D8" w:rsidRPr="00B31E56" w:rsidRDefault="006371D8" w:rsidP="004F2EBD">
                  <w:pPr>
                    <w:jc w:val="center"/>
                    <w:rPr>
                      <w:sz w:val="28"/>
                      <w:szCs w:val="28"/>
                    </w:rPr>
                  </w:pPr>
                  <w:r w:rsidRPr="00B31E56">
                    <w:rPr>
                      <w:sz w:val="28"/>
                      <w:szCs w:val="28"/>
                    </w:rPr>
                    <w:t xml:space="preserve">400 – 430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желтый</w:t>
                  </w:r>
                </w:p>
              </w:tc>
              <w:tc>
                <w:tcPr>
                  <w:tcW w:w="2340" w:type="dxa"/>
                </w:tcPr>
                <w:p w:rsidR="006371D8" w:rsidRPr="00B31E56" w:rsidRDefault="006371D8" w:rsidP="004F2EBD">
                  <w:pPr>
                    <w:jc w:val="center"/>
                    <w:rPr>
                      <w:sz w:val="28"/>
                      <w:szCs w:val="28"/>
                    </w:rPr>
                  </w:pPr>
                  <w:r w:rsidRPr="00B31E56">
                    <w:rPr>
                      <w:sz w:val="28"/>
                      <w:szCs w:val="28"/>
                    </w:rPr>
                    <w:t>сине-фиолет.</w:t>
                  </w:r>
                </w:p>
              </w:tc>
              <w:tc>
                <w:tcPr>
                  <w:tcW w:w="2429" w:type="dxa"/>
                </w:tcPr>
                <w:p w:rsidR="006371D8" w:rsidRPr="00B31E56" w:rsidRDefault="006371D8" w:rsidP="004F2EBD">
                  <w:pPr>
                    <w:jc w:val="center"/>
                    <w:rPr>
                      <w:sz w:val="28"/>
                      <w:szCs w:val="28"/>
                    </w:rPr>
                  </w:pPr>
                  <w:r w:rsidRPr="00B31E56">
                    <w:rPr>
                      <w:sz w:val="28"/>
                      <w:szCs w:val="28"/>
                    </w:rPr>
                    <w:t xml:space="preserve">420 – 450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оранжевый</w:t>
                  </w:r>
                </w:p>
              </w:tc>
              <w:tc>
                <w:tcPr>
                  <w:tcW w:w="2340" w:type="dxa"/>
                </w:tcPr>
                <w:p w:rsidR="006371D8" w:rsidRPr="00B31E56" w:rsidRDefault="006371D8" w:rsidP="004F2EBD">
                  <w:pPr>
                    <w:jc w:val="center"/>
                    <w:rPr>
                      <w:sz w:val="28"/>
                      <w:szCs w:val="28"/>
                    </w:rPr>
                  </w:pPr>
                  <w:r w:rsidRPr="00B31E56">
                    <w:rPr>
                      <w:sz w:val="28"/>
                      <w:szCs w:val="28"/>
                    </w:rPr>
                    <w:t>синий</w:t>
                  </w:r>
                </w:p>
              </w:tc>
              <w:tc>
                <w:tcPr>
                  <w:tcW w:w="2429" w:type="dxa"/>
                </w:tcPr>
                <w:p w:rsidR="006371D8" w:rsidRPr="00B31E56" w:rsidRDefault="006371D8" w:rsidP="004F2EBD">
                  <w:pPr>
                    <w:jc w:val="center"/>
                    <w:rPr>
                      <w:sz w:val="28"/>
                      <w:szCs w:val="28"/>
                    </w:rPr>
                  </w:pPr>
                  <w:r w:rsidRPr="00B31E56">
                    <w:rPr>
                      <w:sz w:val="28"/>
                      <w:szCs w:val="28"/>
                    </w:rPr>
                    <w:t xml:space="preserve">430 – 460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красный</w:t>
                  </w:r>
                </w:p>
              </w:tc>
              <w:tc>
                <w:tcPr>
                  <w:tcW w:w="2340" w:type="dxa"/>
                </w:tcPr>
                <w:p w:rsidR="006371D8" w:rsidRPr="00B31E56" w:rsidRDefault="006371D8" w:rsidP="004F2EBD">
                  <w:pPr>
                    <w:jc w:val="center"/>
                    <w:rPr>
                      <w:sz w:val="28"/>
                      <w:szCs w:val="28"/>
                    </w:rPr>
                  </w:pPr>
                  <w:r w:rsidRPr="00B31E56">
                    <w:rPr>
                      <w:sz w:val="28"/>
                      <w:szCs w:val="28"/>
                    </w:rPr>
                    <w:t>сине-зеленый</w:t>
                  </w:r>
                </w:p>
              </w:tc>
              <w:tc>
                <w:tcPr>
                  <w:tcW w:w="2429" w:type="dxa"/>
                </w:tcPr>
                <w:p w:rsidR="006371D8" w:rsidRPr="00B31E56" w:rsidRDefault="006371D8" w:rsidP="004F2EBD">
                  <w:pPr>
                    <w:jc w:val="center"/>
                    <w:rPr>
                      <w:sz w:val="28"/>
                      <w:szCs w:val="28"/>
                    </w:rPr>
                  </w:pPr>
                  <w:r w:rsidRPr="00B31E56">
                    <w:rPr>
                      <w:sz w:val="28"/>
                      <w:szCs w:val="28"/>
                    </w:rPr>
                    <w:t xml:space="preserve">460 – 500 </w:t>
                  </w:r>
                </w:p>
              </w:tc>
            </w:tr>
            <w:tr w:rsidR="006371D8" w:rsidRPr="00B31E56" w:rsidTr="004F2EBD">
              <w:tc>
                <w:tcPr>
                  <w:tcW w:w="2125" w:type="dxa"/>
                </w:tcPr>
                <w:p w:rsidR="006371D8" w:rsidRPr="00B31E56" w:rsidRDefault="006371D8" w:rsidP="004F2EBD">
                  <w:pPr>
                    <w:jc w:val="center"/>
                    <w:rPr>
                      <w:sz w:val="28"/>
                      <w:szCs w:val="28"/>
                    </w:rPr>
                  </w:pPr>
                  <w:r w:rsidRPr="00B31E56">
                    <w:rPr>
                      <w:sz w:val="28"/>
                      <w:szCs w:val="28"/>
                    </w:rPr>
                    <w:t>пурпурный</w:t>
                  </w:r>
                </w:p>
              </w:tc>
              <w:tc>
                <w:tcPr>
                  <w:tcW w:w="2340" w:type="dxa"/>
                </w:tcPr>
                <w:p w:rsidR="006371D8" w:rsidRPr="00B31E56" w:rsidRDefault="006371D8" w:rsidP="004F2EBD">
                  <w:pPr>
                    <w:jc w:val="center"/>
                    <w:rPr>
                      <w:sz w:val="28"/>
                      <w:szCs w:val="28"/>
                    </w:rPr>
                  </w:pPr>
                  <w:r w:rsidRPr="00B31E56">
                    <w:rPr>
                      <w:sz w:val="28"/>
                      <w:szCs w:val="28"/>
                    </w:rPr>
                    <w:t>зеленый</w:t>
                  </w:r>
                </w:p>
              </w:tc>
              <w:tc>
                <w:tcPr>
                  <w:tcW w:w="2429" w:type="dxa"/>
                </w:tcPr>
                <w:p w:rsidR="006371D8" w:rsidRPr="00B31E56" w:rsidRDefault="006371D8" w:rsidP="004F2EBD">
                  <w:pPr>
                    <w:jc w:val="center"/>
                    <w:rPr>
                      <w:sz w:val="28"/>
                      <w:szCs w:val="28"/>
                    </w:rPr>
                  </w:pPr>
                  <w:r w:rsidRPr="00B31E56">
                    <w:rPr>
                      <w:sz w:val="28"/>
                      <w:szCs w:val="28"/>
                    </w:rPr>
                    <w:t xml:space="preserve">490 – 530 </w:t>
                  </w:r>
                </w:p>
              </w:tc>
            </w:tr>
          </w:tbl>
          <w:p w:rsidR="006371D8" w:rsidRPr="00B31E56" w:rsidRDefault="006371D8" w:rsidP="004F2EBD">
            <w:pPr>
              <w:rPr>
                <w:b/>
                <w:sz w:val="28"/>
                <w:szCs w:val="28"/>
              </w:rPr>
            </w:pPr>
          </w:p>
          <w:p w:rsidR="006371D8" w:rsidRPr="00B31E56" w:rsidRDefault="006371D8" w:rsidP="004F2EBD">
            <w:pPr>
              <w:rPr>
                <w:b/>
                <w:sz w:val="28"/>
                <w:szCs w:val="28"/>
              </w:rPr>
            </w:pPr>
            <w:r w:rsidRPr="00B31E56">
              <w:rPr>
                <w:b/>
                <w:sz w:val="28"/>
                <w:szCs w:val="28"/>
              </w:rPr>
              <w:t xml:space="preserve">    2. Построение градуировочного графика</w:t>
            </w:r>
          </w:p>
          <w:p w:rsidR="006371D8" w:rsidRPr="00B31E56" w:rsidRDefault="006371D8" w:rsidP="004F2EBD">
            <w:pPr>
              <w:rPr>
                <w:sz w:val="28"/>
                <w:szCs w:val="28"/>
              </w:rPr>
            </w:pPr>
            <w:r w:rsidRPr="00B31E56">
              <w:rPr>
                <w:b/>
                <w:sz w:val="28"/>
                <w:szCs w:val="28"/>
              </w:rPr>
              <w:t xml:space="preserve">    </w:t>
            </w:r>
            <w:r w:rsidRPr="00B31E56">
              <w:rPr>
                <w:sz w:val="28"/>
                <w:szCs w:val="28"/>
              </w:rPr>
              <w:t>Для построения градуировочного графика измеряют оптическую плотность серии стандартных растворов с определенным значением титра или молярной концентрации.</w:t>
            </w:r>
          </w:p>
          <w:p w:rsidR="006371D8" w:rsidRPr="00B31E56" w:rsidRDefault="006371D8" w:rsidP="004F2EBD">
            <w:pPr>
              <w:rPr>
                <w:sz w:val="28"/>
                <w:szCs w:val="28"/>
              </w:rPr>
            </w:pPr>
            <w:r w:rsidRPr="00B31E56">
              <w:rPr>
                <w:sz w:val="28"/>
                <w:szCs w:val="28"/>
              </w:rPr>
              <w:t xml:space="preserve">                                                                                   </w:t>
            </w:r>
          </w:p>
          <w:p w:rsidR="006371D8" w:rsidRPr="00B31E56" w:rsidRDefault="006371D8" w:rsidP="004F2EBD">
            <w:pPr>
              <w:rPr>
                <w:i/>
                <w:sz w:val="28"/>
                <w:szCs w:val="28"/>
              </w:rPr>
            </w:pPr>
            <w:r w:rsidRPr="00B31E56">
              <w:rPr>
                <w:sz w:val="28"/>
                <w:szCs w:val="28"/>
              </w:rPr>
              <w:lastRenderedPageBreak/>
              <w:t xml:space="preserve">    </w:t>
            </w:r>
            <w:r w:rsidRPr="00B31E56">
              <w:rPr>
                <w:i/>
                <w:sz w:val="28"/>
                <w:szCs w:val="28"/>
              </w:rPr>
              <w:t xml:space="preserve">Для приготовления стандартных растворов используется эталонный раствор </w:t>
            </w:r>
            <w:r w:rsidRPr="00B31E56">
              <w:rPr>
                <w:i/>
                <w:sz w:val="28"/>
                <w:szCs w:val="28"/>
                <w:lang w:val="en-US"/>
              </w:rPr>
              <w:t>CuSO</w:t>
            </w:r>
            <w:r w:rsidRPr="00B31E56">
              <w:rPr>
                <w:i/>
                <w:sz w:val="28"/>
                <w:szCs w:val="28"/>
                <w:vertAlign w:val="subscript"/>
              </w:rPr>
              <w:t xml:space="preserve">4 </w:t>
            </w:r>
            <w:r w:rsidRPr="00B31E56">
              <w:rPr>
                <w:i/>
                <w:sz w:val="28"/>
                <w:szCs w:val="28"/>
              </w:rPr>
              <w:t>∙ 5</w:t>
            </w:r>
            <w:r w:rsidRPr="00B31E56">
              <w:rPr>
                <w:i/>
                <w:sz w:val="28"/>
                <w:szCs w:val="28"/>
                <w:lang w:val="en-US"/>
              </w:rPr>
              <w:t>H</w:t>
            </w:r>
            <w:r w:rsidRPr="00B31E56">
              <w:rPr>
                <w:i/>
                <w:sz w:val="28"/>
                <w:szCs w:val="28"/>
                <w:vertAlign w:val="subscript"/>
              </w:rPr>
              <w:t>2</w:t>
            </w:r>
            <w:r w:rsidRPr="00B31E56">
              <w:rPr>
                <w:i/>
                <w:sz w:val="28"/>
                <w:szCs w:val="28"/>
                <w:lang w:val="en-US"/>
              </w:rPr>
              <w:t>O</w:t>
            </w:r>
            <w:r w:rsidRPr="00B31E56">
              <w:rPr>
                <w:i/>
                <w:sz w:val="28"/>
                <w:szCs w:val="28"/>
              </w:rPr>
              <w:t>, приготовленный растворением определенной навески (</w:t>
            </w:r>
            <w:smartTag w:uri="urn:schemas-microsoft-com:office:smarttags" w:element="metricconverter">
              <w:smartTagPr>
                <w:attr w:name="ProductID" w:val="0,9818 г"/>
              </w:smartTagPr>
              <w:r w:rsidRPr="00B31E56">
                <w:rPr>
                  <w:i/>
                  <w:sz w:val="28"/>
                  <w:szCs w:val="28"/>
                </w:rPr>
                <w:t>0,9818 г</w:t>
              </w:r>
            </w:smartTag>
            <w:r w:rsidRPr="00B31E56">
              <w:rPr>
                <w:i/>
                <w:sz w:val="28"/>
                <w:szCs w:val="28"/>
              </w:rPr>
              <w:t xml:space="preserve">.) сульфата меди в дистиллированной воде и подкисленный серной кислотой (объем мерной колбы – 250 мл). Титр эталонного раствора составляет 1мг/мл. </w:t>
            </w:r>
          </w:p>
          <w:p w:rsidR="006371D8" w:rsidRPr="00B31E56" w:rsidRDefault="006371D8" w:rsidP="004F2EBD">
            <w:pPr>
              <w:rPr>
                <w:i/>
                <w:sz w:val="28"/>
                <w:szCs w:val="28"/>
              </w:rPr>
            </w:pPr>
            <w:r w:rsidRPr="00B31E56">
              <w:rPr>
                <w:i/>
                <w:sz w:val="28"/>
                <w:szCs w:val="28"/>
              </w:rPr>
              <w:t xml:space="preserve">   </w:t>
            </w:r>
          </w:p>
          <w:p w:rsidR="006371D8" w:rsidRPr="00B31E56" w:rsidRDefault="006371D8" w:rsidP="004F2EBD">
            <w:pPr>
              <w:rPr>
                <w:sz w:val="28"/>
                <w:szCs w:val="28"/>
              </w:rPr>
            </w:pPr>
            <w:r w:rsidRPr="00B31E56">
              <w:rPr>
                <w:sz w:val="28"/>
                <w:szCs w:val="28"/>
              </w:rPr>
              <w:t xml:space="preserve">    </w:t>
            </w:r>
            <w:r w:rsidRPr="00B31E56">
              <w:rPr>
                <w:b/>
                <w:sz w:val="28"/>
                <w:szCs w:val="28"/>
              </w:rPr>
              <w:t>а)</w:t>
            </w:r>
            <w:r w:rsidRPr="00B31E56">
              <w:rPr>
                <w:sz w:val="28"/>
                <w:szCs w:val="28"/>
              </w:rPr>
              <w:t xml:space="preserve"> приготовьте серию стандартных растворов с определенной концентрацией: </w:t>
            </w:r>
          </w:p>
          <w:p w:rsidR="006371D8" w:rsidRPr="00B31E56" w:rsidRDefault="006371D8" w:rsidP="004F2EBD">
            <w:pPr>
              <w:rPr>
                <w:sz w:val="28"/>
                <w:szCs w:val="28"/>
              </w:rPr>
            </w:pPr>
            <w:r w:rsidRPr="00B31E56">
              <w:rPr>
                <w:sz w:val="28"/>
                <w:szCs w:val="28"/>
              </w:rPr>
              <w:t xml:space="preserve">    в 6 мерных цилиндров поместите по 5 мл раствора аммиака, затем, мерной пипеткой,  последовательно внесите: </w:t>
            </w:r>
          </w:p>
          <w:p w:rsidR="006371D8" w:rsidRPr="00B31E56" w:rsidRDefault="006371D8" w:rsidP="004F2EBD">
            <w:pPr>
              <w:rPr>
                <w:sz w:val="28"/>
                <w:szCs w:val="28"/>
              </w:rPr>
            </w:pPr>
            <w:r w:rsidRPr="00B31E56">
              <w:rPr>
                <w:sz w:val="28"/>
                <w:szCs w:val="28"/>
              </w:rPr>
              <w:t xml:space="preserve">12,5  мл,  10 мл,  7,5 мл,  5 мл,  2,5 мл,  1,25 мл  эталонного раствора </w:t>
            </w:r>
            <w:r w:rsidRPr="00B31E56">
              <w:rPr>
                <w:sz w:val="28"/>
                <w:szCs w:val="28"/>
                <w:lang w:val="en-US"/>
              </w:rPr>
              <w:t>CuSO</w:t>
            </w:r>
            <w:r w:rsidRPr="00B31E56">
              <w:rPr>
                <w:sz w:val="28"/>
                <w:szCs w:val="28"/>
                <w:vertAlign w:val="subscript"/>
              </w:rPr>
              <w:t xml:space="preserve">4 </w:t>
            </w:r>
            <w:r w:rsidRPr="00B31E56">
              <w:rPr>
                <w:sz w:val="28"/>
                <w:szCs w:val="28"/>
              </w:rPr>
              <w:t>∙ 5</w:t>
            </w:r>
            <w:r w:rsidRPr="00B31E56">
              <w:rPr>
                <w:sz w:val="28"/>
                <w:szCs w:val="28"/>
                <w:lang w:val="en-US"/>
              </w:rPr>
              <w:t>H</w:t>
            </w:r>
            <w:r w:rsidRPr="00B31E56">
              <w:rPr>
                <w:sz w:val="28"/>
                <w:szCs w:val="28"/>
                <w:vertAlign w:val="subscript"/>
              </w:rPr>
              <w:t>2</w:t>
            </w:r>
            <w:r w:rsidRPr="00B31E56">
              <w:rPr>
                <w:sz w:val="28"/>
                <w:szCs w:val="28"/>
                <w:lang w:val="en-US"/>
              </w:rPr>
              <w:t>O</w:t>
            </w:r>
            <w:r w:rsidRPr="00B31E56">
              <w:rPr>
                <w:sz w:val="28"/>
                <w:szCs w:val="28"/>
              </w:rPr>
              <w:t>, а затем во все цилиндры добавьте дистиллированной воды до объема  25 мл.</w:t>
            </w:r>
          </w:p>
          <w:p w:rsidR="006371D8" w:rsidRPr="00B31E56" w:rsidRDefault="006371D8" w:rsidP="004F2EBD">
            <w:pPr>
              <w:rPr>
                <w:sz w:val="28"/>
                <w:szCs w:val="28"/>
              </w:rPr>
            </w:pPr>
            <w:r w:rsidRPr="00B31E56">
              <w:rPr>
                <w:sz w:val="28"/>
                <w:szCs w:val="28"/>
              </w:rPr>
              <w:t xml:space="preserve">    Вычислите титр и См стандартных растворов по формулам:</w:t>
            </w:r>
          </w:p>
          <w:p w:rsidR="006371D8" w:rsidRPr="00AA4DBE" w:rsidRDefault="006371D8" w:rsidP="004F2EBD">
            <w:r w:rsidRPr="00B31E56">
              <w:rPr>
                <w:sz w:val="28"/>
                <w:szCs w:val="28"/>
              </w:rPr>
              <w:t xml:space="preserve">                        </w:t>
            </w:r>
            <w:r w:rsidRPr="00B31E56">
              <w:rPr>
                <w:lang w:val="en-US"/>
              </w:rPr>
              <w:t>T</w:t>
            </w:r>
            <w:r w:rsidRPr="00B31E56">
              <w:rPr>
                <w:vertAlign w:val="subscript"/>
              </w:rPr>
              <w:t>этал</w:t>
            </w:r>
            <w:r w:rsidRPr="00AA4DBE">
              <w:t xml:space="preserve"> ∙ </w:t>
            </w:r>
            <w:r w:rsidRPr="00B31E56">
              <w:rPr>
                <w:lang w:val="en-US"/>
              </w:rPr>
              <w:t>V</w:t>
            </w:r>
            <w:r w:rsidRPr="00B31E56">
              <w:rPr>
                <w:vertAlign w:val="subscript"/>
              </w:rPr>
              <w:t xml:space="preserve">этал                                             </w:t>
            </w:r>
            <w:r w:rsidRPr="00AA4DBE">
              <w:t>Т</w:t>
            </w:r>
            <w:r w:rsidRPr="00B31E56">
              <w:rPr>
                <w:vertAlign w:val="subscript"/>
              </w:rPr>
              <w:t>ст</w:t>
            </w:r>
          </w:p>
          <w:p w:rsidR="006371D8" w:rsidRPr="00AA4DBE" w:rsidRDefault="006371D8" w:rsidP="004F2EBD">
            <w:r w:rsidRPr="00AA4DBE">
              <w:t xml:space="preserve">  </w:t>
            </w:r>
            <w:r>
              <w:t xml:space="preserve">                </w:t>
            </w:r>
            <w:r w:rsidRPr="00AA4DBE">
              <w:t xml:space="preserve"> Т</w:t>
            </w:r>
            <w:r w:rsidRPr="00B31E56">
              <w:rPr>
                <w:vertAlign w:val="subscript"/>
              </w:rPr>
              <w:t>ст</w:t>
            </w:r>
            <w:r w:rsidRPr="00AA4DBE">
              <w:t xml:space="preserve"> = —————             См</w:t>
            </w:r>
            <w:r w:rsidRPr="00B31E56">
              <w:rPr>
                <w:vertAlign w:val="subscript"/>
              </w:rPr>
              <w:t>ст</w:t>
            </w:r>
            <w:r w:rsidRPr="00AA4DBE">
              <w:t xml:space="preserve"> = ———</w:t>
            </w:r>
          </w:p>
          <w:p w:rsidR="006371D8" w:rsidRPr="00AA4DBE" w:rsidRDefault="006371D8" w:rsidP="004F2EBD">
            <w:r w:rsidRPr="00AA4DBE">
              <w:t xml:space="preserve">                 </w:t>
            </w:r>
            <w:r>
              <w:t xml:space="preserve">               </w:t>
            </w:r>
            <w:r w:rsidRPr="00B31E56">
              <w:rPr>
                <w:lang w:val="en-US"/>
              </w:rPr>
              <w:t>V</w:t>
            </w:r>
            <w:r w:rsidRPr="00B31E56">
              <w:rPr>
                <w:vertAlign w:val="subscript"/>
              </w:rPr>
              <w:t xml:space="preserve">мерн. ц.                                           </w:t>
            </w:r>
            <w:r w:rsidRPr="00B31E56">
              <w:rPr>
                <w:lang w:val="en-US"/>
              </w:rPr>
              <w:t>M</w:t>
            </w:r>
            <w:r w:rsidRPr="00AA4DBE">
              <w:t>(</w:t>
            </w:r>
            <w:r w:rsidRPr="00B31E56">
              <w:rPr>
                <w:lang w:val="en-US"/>
              </w:rPr>
              <w:t>Cu</w:t>
            </w:r>
            <w:r w:rsidRPr="00B31E56">
              <w:rPr>
                <w:vertAlign w:val="superscript"/>
              </w:rPr>
              <w:t>2+</w:t>
            </w:r>
            <w:r w:rsidRPr="00AA4DBE">
              <w:t>)</w:t>
            </w: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 xml:space="preserve">    </w:t>
            </w:r>
            <w:r w:rsidRPr="00B31E56">
              <w:rPr>
                <w:b/>
                <w:sz w:val="28"/>
                <w:szCs w:val="28"/>
              </w:rPr>
              <w:t>б)</w:t>
            </w:r>
            <w:r w:rsidRPr="00B31E56">
              <w:rPr>
                <w:sz w:val="28"/>
                <w:szCs w:val="28"/>
              </w:rPr>
              <w:t xml:space="preserve"> подберите кювету с соответствующей толщиной светопоглощающего слоя.</w:t>
            </w:r>
          </w:p>
          <w:p w:rsidR="006371D8" w:rsidRPr="00B31E56" w:rsidRDefault="006371D8" w:rsidP="004F2EBD">
            <w:pPr>
              <w:rPr>
                <w:sz w:val="28"/>
                <w:szCs w:val="28"/>
              </w:rPr>
            </w:pPr>
            <w:r w:rsidRPr="00B31E56">
              <w:rPr>
                <w:sz w:val="28"/>
                <w:szCs w:val="28"/>
              </w:rPr>
              <w:t xml:space="preserve">    Предварительный выбор кюветы производится визуально, в соответствии с окраской раствора. Если раствор темный, следует пользоваться кюветами с малой рабочей длиной. В случае слабо окрашенных растворов рекомендуется работать с кюветами большей рабочей длины.</w:t>
            </w:r>
          </w:p>
          <w:p w:rsidR="006371D8" w:rsidRPr="00B31E56" w:rsidRDefault="006371D8" w:rsidP="004F2EBD">
            <w:pPr>
              <w:rPr>
                <w:sz w:val="28"/>
                <w:szCs w:val="28"/>
              </w:rPr>
            </w:pPr>
            <w:r w:rsidRPr="00B31E56">
              <w:rPr>
                <w:sz w:val="28"/>
                <w:szCs w:val="28"/>
              </w:rPr>
              <w:t xml:space="preserve">    В предварительно подобранную кювету налейте самый концентрированный стандартный раствор. В кювету с такой же рабочей длиной – нулевой раствор (раствор, не содержащий сульфата меди). Установите кюветы в кюветодержатель и поместите его в кюветное отделение, так, чтобы вначале в световой поток попала кювета с нулевым раствором. Закройте крышку кюветного отделения. </w:t>
            </w:r>
          </w:p>
          <w:p w:rsidR="006371D8" w:rsidRPr="00B31E56" w:rsidRDefault="006371D8" w:rsidP="004F2EBD">
            <w:pPr>
              <w:rPr>
                <w:sz w:val="28"/>
                <w:szCs w:val="28"/>
              </w:rPr>
            </w:pPr>
            <w:r w:rsidRPr="00B31E56">
              <w:rPr>
                <w:sz w:val="28"/>
                <w:szCs w:val="28"/>
              </w:rPr>
              <w:t xml:space="preserve">    При помощи ручек ЧУВСТВИТЕЛЬНОСТЬ, УСТАНОВКА 100 ГРУБО  и ТОЧНО установите стрелку прибора на «0» по шкале оптической плотности, по нулевому раствору.  Переместите кюветы в кюветном отделении при помощи специальной ручки и зафиксируйте показания прибора для стандартного </w:t>
            </w:r>
          </w:p>
          <w:p w:rsidR="006371D8" w:rsidRPr="00B31E56" w:rsidRDefault="006371D8" w:rsidP="004F2EBD">
            <w:pPr>
              <w:rPr>
                <w:sz w:val="28"/>
                <w:szCs w:val="28"/>
              </w:rPr>
            </w:pPr>
            <w:r w:rsidRPr="00B31E56">
              <w:rPr>
                <w:sz w:val="28"/>
                <w:szCs w:val="28"/>
              </w:rPr>
              <w:t xml:space="preserve">раствора. </w:t>
            </w:r>
          </w:p>
          <w:p w:rsidR="006371D8" w:rsidRPr="00B31E56" w:rsidRDefault="006371D8" w:rsidP="004F2EBD">
            <w:pPr>
              <w:rPr>
                <w:sz w:val="28"/>
                <w:szCs w:val="28"/>
              </w:rPr>
            </w:pPr>
            <w:r w:rsidRPr="00B31E56">
              <w:rPr>
                <w:sz w:val="28"/>
                <w:szCs w:val="28"/>
              </w:rPr>
              <w:lastRenderedPageBreak/>
              <w:t xml:space="preserve">    Если полученное значение </w:t>
            </w:r>
            <w:r w:rsidRPr="00B31E56">
              <w:rPr>
                <w:b/>
                <w:sz w:val="28"/>
                <w:szCs w:val="28"/>
              </w:rPr>
              <w:t>А</w:t>
            </w:r>
            <w:r w:rsidRPr="00B31E56">
              <w:rPr>
                <w:sz w:val="28"/>
                <w:szCs w:val="28"/>
              </w:rPr>
              <w:t xml:space="preserve"> составляет примерно </w:t>
            </w:r>
          </w:p>
          <w:p w:rsidR="006371D8" w:rsidRPr="00B31E56" w:rsidRDefault="006371D8" w:rsidP="004F2EBD">
            <w:pPr>
              <w:rPr>
                <w:sz w:val="28"/>
                <w:szCs w:val="28"/>
              </w:rPr>
            </w:pPr>
            <w:r w:rsidRPr="00B31E56">
              <w:rPr>
                <w:sz w:val="28"/>
                <w:szCs w:val="28"/>
              </w:rPr>
              <w:t xml:space="preserve">0,3 – 0,5, то выбранную кювету можно использовать для дальнейшей работы. Если величина измеренной </w:t>
            </w:r>
            <w:r w:rsidRPr="00B31E56">
              <w:rPr>
                <w:b/>
                <w:sz w:val="28"/>
                <w:szCs w:val="28"/>
              </w:rPr>
              <w:t xml:space="preserve">А </w:t>
            </w:r>
            <w:r w:rsidRPr="00B31E56">
              <w:rPr>
                <w:sz w:val="28"/>
                <w:szCs w:val="28"/>
              </w:rPr>
              <w:t xml:space="preserve">больше 0,5 – берут кювету с меньшей рабочей длиной, если величина </w:t>
            </w:r>
            <w:r w:rsidRPr="00B31E56">
              <w:rPr>
                <w:b/>
                <w:sz w:val="28"/>
                <w:szCs w:val="28"/>
              </w:rPr>
              <w:t>А</w:t>
            </w:r>
            <w:r w:rsidRPr="00B31E56">
              <w:rPr>
                <w:sz w:val="28"/>
                <w:szCs w:val="28"/>
              </w:rPr>
              <w:t xml:space="preserve"> меньше 0,3 – следует выбрать кювету с большей рабочей длиной.</w:t>
            </w:r>
          </w:p>
          <w:p w:rsidR="006371D8" w:rsidRPr="00B31E56" w:rsidRDefault="006371D8" w:rsidP="004F2EBD">
            <w:pPr>
              <w:rPr>
                <w:sz w:val="28"/>
                <w:szCs w:val="28"/>
              </w:rPr>
            </w:pPr>
            <w:r w:rsidRPr="00B31E56">
              <w:rPr>
                <w:sz w:val="28"/>
                <w:szCs w:val="28"/>
              </w:rPr>
              <w:t xml:space="preserve">    </w:t>
            </w:r>
            <w:r w:rsidRPr="00B31E56">
              <w:rPr>
                <w:b/>
                <w:sz w:val="28"/>
                <w:szCs w:val="28"/>
              </w:rPr>
              <w:t>в)</w:t>
            </w:r>
            <w:r w:rsidRPr="00B31E56">
              <w:rPr>
                <w:sz w:val="28"/>
                <w:szCs w:val="28"/>
              </w:rPr>
              <w:t xml:space="preserve"> не меняя чувствительности прибора, измерьте абсорбционность каждого стандартного раствора (4 – 5 измерений), относительно нулевого, начиная с растворов наименьшей концентрации.</w:t>
            </w:r>
          </w:p>
          <w:p w:rsidR="006371D8" w:rsidRPr="00B31E56" w:rsidRDefault="006371D8" w:rsidP="004F2EB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1073"/>
              <w:gridCol w:w="1149"/>
              <w:gridCol w:w="1149"/>
              <w:gridCol w:w="1149"/>
              <w:gridCol w:w="1149"/>
            </w:tblGrid>
            <w:tr w:rsidR="006371D8" w:rsidRPr="00B31E56" w:rsidTr="004F2EBD">
              <w:tc>
                <w:tcPr>
                  <w:tcW w:w="1225" w:type="dxa"/>
                  <w:vMerge w:val="restart"/>
                </w:tcPr>
                <w:p w:rsidR="006371D8" w:rsidRPr="00397EB4" w:rsidRDefault="006371D8" w:rsidP="004F2EBD"/>
                <w:p w:rsidR="006371D8" w:rsidRPr="00B31E56" w:rsidRDefault="006371D8" w:rsidP="004F2EBD">
                  <w:pPr>
                    <w:rPr>
                      <w:b/>
                    </w:rPr>
                  </w:pPr>
                  <w:r w:rsidRPr="00B31E56">
                    <w:rPr>
                      <w:b/>
                    </w:rPr>
                    <w:t>Т</w:t>
                  </w:r>
                  <w:r w:rsidRPr="00B31E56">
                    <w:rPr>
                      <w:b/>
                      <w:vertAlign w:val="subscript"/>
                    </w:rPr>
                    <w:t>ст</w:t>
                  </w:r>
                  <w:r w:rsidRPr="00B31E56">
                    <w:rPr>
                      <w:b/>
                    </w:rPr>
                    <w:t>(</w:t>
                  </w:r>
                  <w:r w:rsidRPr="00B31E56">
                    <w:rPr>
                      <w:b/>
                      <w:lang w:val="en-US"/>
                    </w:rPr>
                    <w:t>Cu</w:t>
                  </w:r>
                  <w:r w:rsidRPr="00B31E56">
                    <w:rPr>
                      <w:b/>
                      <w:vertAlign w:val="superscript"/>
                    </w:rPr>
                    <w:t>2+</w:t>
                  </w:r>
                  <w:r w:rsidRPr="00B31E56">
                    <w:rPr>
                      <w:b/>
                    </w:rPr>
                    <w:t>)</w:t>
                  </w:r>
                </w:p>
              </w:tc>
              <w:tc>
                <w:tcPr>
                  <w:tcW w:w="5669" w:type="dxa"/>
                  <w:gridSpan w:val="5"/>
                </w:tcPr>
                <w:p w:rsidR="006371D8" w:rsidRPr="00B31E56" w:rsidRDefault="006371D8" w:rsidP="004F2EBD">
                  <w:pPr>
                    <w:rPr>
                      <w:b/>
                    </w:rPr>
                  </w:pPr>
                  <w:r w:rsidRPr="00B31E56">
                    <w:rPr>
                      <w:b/>
                    </w:rPr>
                    <w:t xml:space="preserve">      Оптическая плотность (А) при измерениях</w:t>
                  </w:r>
                </w:p>
              </w:tc>
            </w:tr>
            <w:tr w:rsidR="006371D8" w:rsidRPr="00B31E56" w:rsidTr="004F2EBD">
              <w:tc>
                <w:tcPr>
                  <w:tcW w:w="1225" w:type="dxa"/>
                  <w:vMerge/>
                </w:tcPr>
                <w:p w:rsidR="006371D8" w:rsidRPr="00B31E56" w:rsidRDefault="006371D8" w:rsidP="004F2EBD">
                  <w:pPr>
                    <w:rPr>
                      <w:sz w:val="28"/>
                      <w:szCs w:val="28"/>
                    </w:rPr>
                  </w:pPr>
                </w:p>
              </w:tc>
              <w:tc>
                <w:tcPr>
                  <w:tcW w:w="1073" w:type="dxa"/>
                </w:tcPr>
                <w:p w:rsidR="006371D8" w:rsidRPr="00B31E56" w:rsidRDefault="006371D8" w:rsidP="004F2EBD">
                  <w:pPr>
                    <w:jc w:val="center"/>
                    <w:rPr>
                      <w:b/>
                      <w:sz w:val="28"/>
                      <w:szCs w:val="28"/>
                    </w:rPr>
                  </w:pPr>
                  <w:r w:rsidRPr="00B31E56">
                    <w:rPr>
                      <w:b/>
                      <w:sz w:val="28"/>
                      <w:szCs w:val="28"/>
                    </w:rPr>
                    <w:t>1</w:t>
                  </w:r>
                </w:p>
              </w:tc>
              <w:tc>
                <w:tcPr>
                  <w:tcW w:w="1149" w:type="dxa"/>
                </w:tcPr>
                <w:p w:rsidR="006371D8" w:rsidRPr="00B31E56" w:rsidRDefault="006371D8" w:rsidP="004F2EBD">
                  <w:pPr>
                    <w:jc w:val="center"/>
                    <w:rPr>
                      <w:b/>
                      <w:sz w:val="28"/>
                      <w:szCs w:val="28"/>
                    </w:rPr>
                  </w:pPr>
                  <w:r w:rsidRPr="00B31E56">
                    <w:rPr>
                      <w:b/>
                      <w:sz w:val="28"/>
                      <w:szCs w:val="28"/>
                    </w:rPr>
                    <w:t>2</w:t>
                  </w:r>
                </w:p>
              </w:tc>
              <w:tc>
                <w:tcPr>
                  <w:tcW w:w="1149" w:type="dxa"/>
                </w:tcPr>
                <w:p w:rsidR="006371D8" w:rsidRPr="00B31E56" w:rsidRDefault="006371D8" w:rsidP="004F2EBD">
                  <w:pPr>
                    <w:jc w:val="center"/>
                    <w:rPr>
                      <w:b/>
                      <w:sz w:val="28"/>
                      <w:szCs w:val="28"/>
                    </w:rPr>
                  </w:pPr>
                  <w:r w:rsidRPr="00B31E56">
                    <w:rPr>
                      <w:b/>
                      <w:sz w:val="28"/>
                      <w:szCs w:val="28"/>
                    </w:rPr>
                    <w:t>3</w:t>
                  </w:r>
                </w:p>
              </w:tc>
              <w:tc>
                <w:tcPr>
                  <w:tcW w:w="1149" w:type="dxa"/>
                </w:tcPr>
                <w:p w:rsidR="006371D8" w:rsidRPr="00B31E56" w:rsidRDefault="006371D8" w:rsidP="004F2EBD">
                  <w:pPr>
                    <w:jc w:val="center"/>
                    <w:rPr>
                      <w:b/>
                      <w:sz w:val="28"/>
                      <w:szCs w:val="28"/>
                    </w:rPr>
                  </w:pPr>
                  <w:r w:rsidRPr="00B31E56">
                    <w:rPr>
                      <w:b/>
                      <w:sz w:val="28"/>
                      <w:szCs w:val="28"/>
                    </w:rPr>
                    <w:t>4</w:t>
                  </w:r>
                </w:p>
              </w:tc>
              <w:tc>
                <w:tcPr>
                  <w:tcW w:w="1149" w:type="dxa"/>
                </w:tcPr>
                <w:p w:rsidR="006371D8" w:rsidRPr="00B31E56" w:rsidRDefault="006371D8" w:rsidP="004F2EBD">
                  <w:pPr>
                    <w:jc w:val="center"/>
                    <w:rPr>
                      <w:b/>
                    </w:rPr>
                  </w:pPr>
                  <w:r w:rsidRPr="00B31E56">
                    <w:rPr>
                      <w:b/>
                    </w:rPr>
                    <w:t>Средн.</w:t>
                  </w:r>
                </w:p>
              </w:tc>
            </w:tr>
            <w:tr w:rsidR="006371D8" w:rsidRPr="00B31E56" w:rsidTr="004F2EBD">
              <w:tc>
                <w:tcPr>
                  <w:tcW w:w="1225" w:type="dxa"/>
                </w:tcPr>
                <w:p w:rsidR="006371D8" w:rsidRPr="00B31E56" w:rsidRDefault="006371D8" w:rsidP="004F2EBD">
                  <w:pPr>
                    <w:rPr>
                      <w:sz w:val="28"/>
                      <w:szCs w:val="28"/>
                    </w:rPr>
                  </w:pPr>
                </w:p>
              </w:tc>
              <w:tc>
                <w:tcPr>
                  <w:tcW w:w="1073"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r>
            <w:tr w:rsidR="006371D8" w:rsidRPr="00B31E56" w:rsidTr="004F2EBD">
              <w:tc>
                <w:tcPr>
                  <w:tcW w:w="1225" w:type="dxa"/>
                </w:tcPr>
                <w:p w:rsidR="006371D8" w:rsidRPr="00B31E56" w:rsidRDefault="006371D8" w:rsidP="004F2EBD">
                  <w:pPr>
                    <w:rPr>
                      <w:sz w:val="28"/>
                      <w:szCs w:val="28"/>
                    </w:rPr>
                  </w:pPr>
                </w:p>
              </w:tc>
              <w:tc>
                <w:tcPr>
                  <w:tcW w:w="1073"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r>
            <w:tr w:rsidR="006371D8" w:rsidRPr="00B31E56" w:rsidTr="004F2EBD">
              <w:tc>
                <w:tcPr>
                  <w:tcW w:w="1225" w:type="dxa"/>
                </w:tcPr>
                <w:p w:rsidR="006371D8" w:rsidRPr="00B31E56" w:rsidRDefault="006371D8" w:rsidP="004F2EBD">
                  <w:pPr>
                    <w:rPr>
                      <w:sz w:val="28"/>
                      <w:szCs w:val="28"/>
                    </w:rPr>
                  </w:pPr>
                </w:p>
              </w:tc>
              <w:tc>
                <w:tcPr>
                  <w:tcW w:w="1073"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r>
            <w:tr w:rsidR="006371D8" w:rsidRPr="00B31E56" w:rsidTr="004F2EBD">
              <w:tc>
                <w:tcPr>
                  <w:tcW w:w="1225" w:type="dxa"/>
                </w:tcPr>
                <w:p w:rsidR="006371D8" w:rsidRPr="00B31E56" w:rsidRDefault="006371D8" w:rsidP="004F2EBD">
                  <w:pPr>
                    <w:rPr>
                      <w:sz w:val="28"/>
                      <w:szCs w:val="28"/>
                    </w:rPr>
                  </w:pPr>
                </w:p>
              </w:tc>
              <w:tc>
                <w:tcPr>
                  <w:tcW w:w="1073"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r>
            <w:tr w:rsidR="006371D8" w:rsidRPr="00B31E56" w:rsidTr="004F2EBD">
              <w:tc>
                <w:tcPr>
                  <w:tcW w:w="1225" w:type="dxa"/>
                </w:tcPr>
                <w:p w:rsidR="006371D8" w:rsidRPr="00B31E56" w:rsidRDefault="006371D8" w:rsidP="004F2EBD">
                  <w:pPr>
                    <w:rPr>
                      <w:sz w:val="28"/>
                      <w:szCs w:val="28"/>
                    </w:rPr>
                  </w:pPr>
                </w:p>
              </w:tc>
              <w:tc>
                <w:tcPr>
                  <w:tcW w:w="1073"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r>
            <w:tr w:rsidR="006371D8" w:rsidRPr="00B31E56" w:rsidTr="004F2EBD">
              <w:tc>
                <w:tcPr>
                  <w:tcW w:w="1225" w:type="dxa"/>
                </w:tcPr>
                <w:p w:rsidR="006371D8" w:rsidRPr="00B31E56" w:rsidRDefault="006371D8" w:rsidP="004F2EBD">
                  <w:pPr>
                    <w:rPr>
                      <w:sz w:val="28"/>
                      <w:szCs w:val="28"/>
                    </w:rPr>
                  </w:pPr>
                </w:p>
              </w:tc>
              <w:tc>
                <w:tcPr>
                  <w:tcW w:w="1073"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c>
                <w:tcPr>
                  <w:tcW w:w="1149" w:type="dxa"/>
                </w:tcPr>
                <w:p w:rsidR="006371D8" w:rsidRPr="00B31E56" w:rsidRDefault="006371D8" w:rsidP="004F2EBD">
                  <w:pPr>
                    <w:rPr>
                      <w:sz w:val="28"/>
                      <w:szCs w:val="28"/>
                    </w:rPr>
                  </w:pPr>
                </w:p>
              </w:tc>
            </w:tr>
          </w:tbl>
          <w:p w:rsidR="006371D8" w:rsidRPr="00B31E56" w:rsidRDefault="006371D8" w:rsidP="004F2EBD">
            <w:pPr>
              <w:rPr>
                <w:sz w:val="28"/>
                <w:szCs w:val="28"/>
              </w:rPr>
            </w:pPr>
            <w:r w:rsidRPr="00B31E56">
              <w:rPr>
                <w:sz w:val="28"/>
                <w:szCs w:val="28"/>
              </w:rPr>
              <w:t xml:space="preserve">    По полученным данным постройте градуировочный график в координатах: по оси абсцисс – Т (мг/мл) или См, по оси ординат – абсорбционность.</w:t>
            </w:r>
          </w:p>
          <w:p w:rsidR="006371D8" w:rsidRPr="00B31E56" w:rsidRDefault="006371D8" w:rsidP="004F2EBD">
            <w:pPr>
              <w:rPr>
                <w:sz w:val="28"/>
                <w:szCs w:val="28"/>
              </w:rPr>
            </w:pPr>
          </w:p>
          <w:p w:rsidR="006371D8" w:rsidRPr="00B31E56" w:rsidRDefault="006371D8" w:rsidP="004F2EBD">
            <w:pPr>
              <w:rPr>
                <w:b/>
                <w:sz w:val="28"/>
                <w:szCs w:val="28"/>
              </w:rPr>
            </w:pPr>
            <w:r w:rsidRPr="00B31E56">
              <w:rPr>
                <w:b/>
                <w:sz w:val="28"/>
                <w:szCs w:val="28"/>
              </w:rPr>
              <w:t>3. Измерение оптической плотности анализируемого раствора</w:t>
            </w:r>
          </w:p>
          <w:p w:rsidR="006371D8" w:rsidRPr="00B31E56" w:rsidRDefault="006371D8" w:rsidP="004F2EBD">
            <w:pPr>
              <w:rPr>
                <w:sz w:val="28"/>
                <w:szCs w:val="28"/>
              </w:rPr>
            </w:pPr>
            <w:r w:rsidRPr="00B31E56">
              <w:rPr>
                <w:b/>
                <w:sz w:val="28"/>
                <w:szCs w:val="28"/>
              </w:rPr>
              <w:t xml:space="preserve">    </w:t>
            </w:r>
            <w:r w:rsidRPr="00B31E56">
              <w:rPr>
                <w:sz w:val="28"/>
                <w:szCs w:val="28"/>
              </w:rPr>
              <w:t>Подготовьте анализируемый раствор. Для этого в мерный цилиндр поместите 10 мл анализируемого раствора сульфата меди, 5 мл раствора аммиака и доведите объем дистиллированной водой до 25 мл, хорошо перемешайте раствор. Измерьте оптическую плотность данного раствора 4 – 5 раз и вычислите среднее значение.</w:t>
            </w:r>
          </w:p>
          <w:p w:rsidR="006371D8" w:rsidRPr="00B31E56" w:rsidRDefault="006371D8" w:rsidP="004F2EBD">
            <w:pPr>
              <w:rPr>
                <w:sz w:val="28"/>
                <w:szCs w:val="28"/>
              </w:rPr>
            </w:pPr>
            <w:r w:rsidRPr="00B31E56">
              <w:rPr>
                <w:sz w:val="28"/>
                <w:szCs w:val="28"/>
              </w:rPr>
              <w:t xml:space="preserve">    По градуировочному графику определите, какая концентрация ионов меди соответствует данной оптической плотности. </w:t>
            </w:r>
          </w:p>
          <w:p w:rsidR="006371D8" w:rsidRPr="00B31E56" w:rsidRDefault="006371D8" w:rsidP="004F2EBD">
            <w:pPr>
              <w:rPr>
                <w:sz w:val="28"/>
                <w:szCs w:val="28"/>
              </w:rPr>
            </w:pPr>
            <w:r w:rsidRPr="00B31E56">
              <w:rPr>
                <w:sz w:val="28"/>
                <w:szCs w:val="28"/>
              </w:rPr>
              <w:t xml:space="preserve">    Выполните расчеты:</w:t>
            </w:r>
          </w:p>
          <w:p w:rsidR="006371D8" w:rsidRPr="00B31E56" w:rsidRDefault="006371D8" w:rsidP="004F2EBD">
            <w:pPr>
              <w:rPr>
                <w:sz w:val="28"/>
                <w:szCs w:val="28"/>
              </w:rPr>
            </w:pPr>
            <w:r w:rsidRPr="00B31E56">
              <w:rPr>
                <w:sz w:val="28"/>
                <w:szCs w:val="28"/>
              </w:rPr>
              <w:t xml:space="preserve">    рассчитайте массу </w:t>
            </w:r>
            <w:r w:rsidRPr="00B31E56">
              <w:rPr>
                <w:sz w:val="28"/>
                <w:szCs w:val="28"/>
                <w:lang w:val="en-US"/>
              </w:rPr>
              <w:t>Cu</w:t>
            </w:r>
            <w:r w:rsidRPr="00B31E56">
              <w:rPr>
                <w:sz w:val="28"/>
                <w:szCs w:val="28"/>
                <w:vertAlign w:val="superscript"/>
              </w:rPr>
              <w:t>2+</w:t>
            </w:r>
            <w:r w:rsidRPr="00B31E56">
              <w:rPr>
                <w:sz w:val="28"/>
                <w:szCs w:val="28"/>
              </w:rPr>
              <w:t xml:space="preserve"> во всем объеме анализируемого раствора;</w:t>
            </w:r>
          </w:p>
          <w:p w:rsidR="006371D8" w:rsidRPr="00B31E56" w:rsidRDefault="006371D8" w:rsidP="004F2EBD">
            <w:pPr>
              <w:rPr>
                <w:sz w:val="28"/>
                <w:szCs w:val="28"/>
              </w:rPr>
            </w:pPr>
            <w:r w:rsidRPr="00B31E56">
              <w:rPr>
                <w:sz w:val="28"/>
                <w:szCs w:val="28"/>
              </w:rPr>
              <w:t xml:space="preserve">    рассчитайте навеску </w:t>
            </w:r>
            <w:r w:rsidRPr="00B31E56">
              <w:rPr>
                <w:sz w:val="28"/>
                <w:szCs w:val="28"/>
                <w:lang w:val="en-US"/>
              </w:rPr>
              <w:t>CuSO</w:t>
            </w:r>
            <w:r w:rsidRPr="00B31E56">
              <w:rPr>
                <w:sz w:val="28"/>
                <w:szCs w:val="28"/>
                <w:vertAlign w:val="subscript"/>
              </w:rPr>
              <w:t xml:space="preserve">4 </w:t>
            </w:r>
            <w:r w:rsidRPr="00B31E56">
              <w:rPr>
                <w:sz w:val="28"/>
                <w:szCs w:val="28"/>
              </w:rPr>
              <w:t>∙ 5</w:t>
            </w:r>
            <w:r w:rsidRPr="00B31E56">
              <w:rPr>
                <w:sz w:val="28"/>
                <w:szCs w:val="28"/>
                <w:lang w:val="en-US"/>
              </w:rPr>
              <w:t>H</w:t>
            </w:r>
            <w:r w:rsidRPr="00B31E56">
              <w:rPr>
                <w:sz w:val="28"/>
                <w:szCs w:val="28"/>
                <w:vertAlign w:val="subscript"/>
              </w:rPr>
              <w:t>2</w:t>
            </w:r>
            <w:r w:rsidRPr="00B31E56">
              <w:rPr>
                <w:sz w:val="28"/>
                <w:szCs w:val="28"/>
                <w:lang w:val="en-US"/>
              </w:rPr>
              <w:t>O</w:t>
            </w:r>
            <w:r w:rsidRPr="00B31E56">
              <w:rPr>
                <w:sz w:val="28"/>
                <w:szCs w:val="28"/>
              </w:rPr>
              <w:t>, использованную для приготовления анализируемого раствора;</w:t>
            </w:r>
          </w:p>
          <w:p w:rsidR="006371D8" w:rsidRPr="00B31E56" w:rsidRDefault="006371D8" w:rsidP="004F2EBD">
            <w:pPr>
              <w:rPr>
                <w:sz w:val="28"/>
                <w:szCs w:val="28"/>
              </w:rPr>
            </w:pPr>
            <w:r w:rsidRPr="00B31E56">
              <w:rPr>
                <w:sz w:val="28"/>
                <w:szCs w:val="28"/>
              </w:rPr>
              <w:t xml:space="preserve">    рассчитайте абсолютную и относительную ошибки</w:t>
            </w:r>
          </w:p>
          <w:p w:rsidR="006371D8" w:rsidRPr="00B31E56" w:rsidRDefault="006371D8" w:rsidP="004F2EBD">
            <w:pPr>
              <w:rPr>
                <w:sz w:val="28"/>
                <w:szCs w:val="28"/>
              </w:rPr>
            </w:pPr>
            <w:r w:rsidRPr="00B31E56">
              <w:rPr>
                <w:sz w:val="28"/>
                <w:szCs w:val="28"/>
              </w:rPr>
              <w:t>(</w:t>
            </w:r>
            <w:r w:rsidRPr="00B31E56">
              <w:rPr>
                <w:sz w:val="28"/>
                <w:szCs w:val="28"/>
                <w:lang w:val="en-US"/>
              </w:rPr>
              <w:t>m</w:t>
            </w:r>
            <w:r w:rsidRPr="00B31E56">
              <w:rPr>
                <w:sz w:val="28"/>
                <w:szCs w:val="28"/>
              </w:rPr>
              <w:t>(</w:t>
            </w:r>
            <w:r w:rsidRPr="00B31E56">
              <w:rPr>
                <w:sz w:val="28"/>
                <w:szCs w:val="28"/>
                <w:lang w:val="en-US"/>
              </w:rPr>
              <w:t>CuSO</w:t>
            </w:r>
            <w:r w:rsidRPr="00B31E56">
              <w:rPr>
                <w:sz w:val="28"/>
                <w:szCs w:val="28"/>
                <w:vertAlign w:val="subscript"/>
              </w:rPr>
              <w:t xml:space="preserve">4 </w:t>
            </w:r>
            <w:r w:rsidRPr="00B31E56">
              <w:rPr>
                <w:sz w:val="28"/>
                <w:szCs w:val="28"/>
              </w:rPr>
              <w:t>∙ 5</w:t>
            </w:r>
            <w:r w:rsidRPr="00B31E56">
              <w:rPr>
                <w:sz w:val="28"/>
                <w:szCs w:val="28"/>
                <w:lang w:val="en-US"/>
              </w:rPr>
              <w:t>H</w:t>
            </w:r>
            <w:r w:rsidRPr="00B31E56">
              <w:rPr>
                <w:sz w:val="28"/>
                <w:szCs w:val="28"/>
                <w:vertAlign w:val="subscript"/>
              </w:rPr>
              <w:t>2</w:t>
            </w:r>
            <w:r w:rsidRPr="00B31E56">
              <w:rPr>
                <w:sz w:val="28"/>
                <w:szCs w:val="28"/>
                <w:lang w:val="en-US"/>
              </w:rPr>
              <w:t>O</w:t>
            </w:r>
            <w:r w:rsidRPr="00B31E56">
              <w:rPr>
                <w:sz w:val="28"/>
                <w:szCs w:val="28"/>
              </w:rPr>
              <w:t>)</w:t>
            </w:r>
            <w:r w:rsidRPr="0079786B">
              <w:t>теорет.</w:t>
            </w:r>
            <w:r w:rsidRPr="00B31E56">
              <w:rPr>
                <w:sz w:val="28"/>
                <w:szCs w:val="28"/>
              </w:rPr>
              <w:t xml:space="preserve"> =  </w:t>
            </w:r>
            <w:r>
              <w:rPr>
                <w:sz w:val="28"/>
                <w:szCs w:val="28"/>
              </w:rPr>
              <w:t>0,1</w:t>
            </w:r>
            <w:r w:rsidRPr="00B31E56">
              <w:rPr>
                <w:sz w:val="28"/>
                <w:szCs w:val="28"/>
              </w:rPr>
              <w:t xml:space="preserve"> г.   </w:t>
            </w:r>
            <w:r w:rsidRPr="00B31E56">
              <w:rPr>
                <w:sz w:val="28"/>
                <w:szCs w:val="28"/>
                <w:lang w:val="en-US"/>
              </w:rPr>
              <w:t>V</w:t>
            </w:r>
            <w:r w:rsidRPr="00B31E56">
              <w:rPr>
                <w:sz w:val="28"/>
                <w:szCs w:val="28"/>
              </w:rPr>
              <w:t>м.к. = 100 мл.)</w:t>
            </w:r>
          </w:p>
          <w:p w:rsidR="006371D8" w:rsidRPr="00B31E56" w:rsidRDefault="006371D8" w:rsidP="004F2EBD">
            <w:pPr>
              <w:rPr>
                <w:sz w:val="28"/>
                <w:szCs w:val="28"/>
              </w:rPr>
            </w:pPr>
            <w:r w:rsidRPr="00B31E56">
              <w:rPr>
                <w:sz w:val="28"/>
                <w:szCs w:val="28"/>
              </w:rPr>
              <w:t xml:space="preserve"> </w:t>
            </w:r>
          </w:p>
        </w:tc>
        <w:tc>
          <w:tcPr>
            <w:tcW w:w="1824" w:type="dxa"/>
          </w:tcPr>
          <w:p w:rsidR="006371D8" w:rsidRPr="00B31E56" w:rsidRDefault="006371D8" w:rsidP="004F2EBD">
            <w:pPr>
              <w:rPr>
                <w:sz w:val="28"/>
                <w:szCs w:val="28"/>
              </w:rPr>
            </w:pPr>
            <w:r>
              <w:rPr>
                <w:sz w:val="28"/>
                <w:szCs w:val="28"/>
              </w:rPr>
              <w:lastRenderedPageBreak/>
              <w:t>КФК-</w:t>
            </w:r>
            <w:r w:rsidRPr="00B31E56">
              <w:rPr>
                <w:sz w:val="28"/>
                <w:szCs w:val="28"/>
              </w:rPr>
              <w:t xml:space="preserve">2, набор кювет, химические стаканчики, мерные цилиндры, мерные пипетки, стеклянные палочки, дистилл. вода, растворы: сульфат меди, гидроксид аммония </w:t>
            </w: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tc>
        <w:tc>
          <w:tcPr>
            <w:tcW w:w="2109" w:type="dxa"/>
          </w:tcPr>
          <w:p w:rsidR="006371D8" w:rsidRPr="00B31E56" w:rsidRDefault="006371D8" w:rsidP="004F2EBD">
            <w:pPr>
              <w:rPr>
                <w:b/>
                <w:sz w:val="28"/>
                <w:szCs w:val="28"/>
              </w:rPr>
            </w:pPr>
            <w:r w:rsidRPr="00B31E56">
              <w:rPr>
                <w:b/>
                <w:sz w:val="28"/>
                <w:szCs w:val="28"/>
              </w:rPr>
              <w:t xml:space="preserve">Осторожная работа с </w:t>
            </w:r>
            <w:r>
              <w:rPr>
                <w:b/>
                <w:sz w:val="28"/>
                <w:szCs w:val="28"/>
              </w:rPr>
              <w:t>раствором аммиака</w:t>
            </w:r>
            <w:r w:rsidRPr="00B31E56">
              <w:rPr>
                <w:b/>
                <w:sz w:val="28"/>
                <w:szCs w:val="28"/>
              </w:rPr>
              <w:t>!</w:t>
            </w:r>
          </w:p>
          <w:p w:rsidR="006371D8" w:rsidRPr="00B31E56" w:rsidRDefault="006371D8" w:rsidP="004F2EBD">
            <w:pPr>
              <w:rPr>
                <w:i/>
                <w:sz w:val="28"/>
                <w:szCs w:val="28"/>
              </w:rPr>
            </w:pPr>
            <w:r w:rsidRPr="00B31E56">
              <w:rPr>
                <w:i/>
                <w:sz w:val="28"/>
                <w:szCs w:val="28"/>
              </w:rPr>
              <w:t xml:space="preserve">Ознакомиться </w:t>
            </w:r>
          </w:p>
          <w:p w:rsidR="006371D8" w:rsidRPr="00B31E56" w:rsidRDefault="006371D8" w:rsidP="004F2EBD">
            <w:pPr>
              <w:rPr>
                <w:i/>
                <w:sz w:val="28"/>
                <w:szCs w:val="28"/>
              </w:rPr>
            </w:pPr>
            <w:r w:rsidRPr="00B31E56">
              <w:rPr>
                <w:i/>
                <w:sz w:val="28"/>
                <w:szCs w:val="28"/>
              </w:rPr>
              <w:t>с инструкцион. картой, выполнить настройку прибора, приготовить стандартные растворы, анализируемый раствор, подобрать кювету и светофильтр, выполнить измерения и расчеты, аккуратно оформить отчет.</w:t>
            </w: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 xml:space="preserve">Выбор светофильтра осуществите в соответствии </w:t>
            </w:r>
          </w:p>
          <w:p w:rsidR="006371D8" w:rsidRPr="00B31E56" w:rsidRDefault="006371D8" w:rsidP="004F2EBD">
            <w:pPr>
              <w:rPr>
                <w:sz w:val="28"/>
                <w:szCs w:val="28"/>
              </w:rPr>
            </w:pPr>
            <w:r w:rsidRPr="00B31E56">
              <w:rPr>
                <w:sz w:val="28"/>
                <w:szCs w:val="28"/>
              </w:rPr>
              <w:t>с окраской анализи-руемого раствора.</w:t>
            </w: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 xml:space="preserve">Опишите последователь-ность ваших действий, приведите расчеты. </w:t>
            </w: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Результаты всех измерений занесите в таблицу</w:t>
            </w:r>
          </w:p>
          <w:p w:rsidR="006371D8" w:rsidRPr="00B31E56"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Pr="00B31E56" w:rsidRDefault="006371D8" w:rsidP="004F2EBD">
            <w:pPr>
              <w:rPr>
                <w:sz w:val="28"/>
                <w:szCs w:val="28"/>
              </w:rPr>
            </w:pPr>
            <w:r w:rsidRPr="00B31E56">
              <w:rPr>
                <w:sz w:val="28"/>
                <w:szCs w:val="28"/>
              </w:rPr>
              <w:t xml:space="preserve">После завершения работ на КФК, ручку </w:t>
            </w:r>
            <w:r w:rsidRPr="00EA2EF7">
              <w:t xml:space="preserve">ЧУВСТВИТЕЛЬНОСТЬ </w:t>
            </w:r>
            <w:r w:rsidRPr="00B31E56">
              <w:rPr>
                <w:sz w:val="28"/>
                <w:szCs w:val="28"/>
              </w:rPr>
              <w:t xml:space="preserve">установите в положение «1», обозначенное красным цветом, а ручку </w:t>
            </w:r>
            <w:r w:rsidRPr="00EA2EF7">
              <w:t>УСТАНОВКА 100 ГРУБО</w:t>
            </w:r>
            <w:r w:rsidRPr="00B31E56">
              <w:rPr>
                <w:sz w:val="28"/>
                <w:szCs w:val="28"/>
              </w:rPr>
              <w:t xml:space="preserve"> – в крайнее левое положение. Выключите тумблер СЕТЬ колориметра. </w:t>
            </w:r>
          </w:p>
          <w:p w:rsidR="006371D8" w:rsidRPr="00B31E56" w:rsidRDefault="006371D8" w:rsidP="004F2EBD">
            <w:pPr>
              <w:rPr>
                <w:sz w:val="28"/>
                <w:szCs w:val="28"/>
              </w:rPr>
            </w:pPr>
          </w:p>
          <w:p w:rsidR="006371D8" w:rsidRPr="00B31E56" w:rsidRDefault="006371D8" w:rsidP="004F2EBD">
            <w:pPr>
              <w:rPr>
                <w:sz w:val="28"/>
                <w:szCs w:val="28"/>
              </w:rPr>
            </w:pPr>
            <w:r w:rsidRPr="00B31E56">
              <w:rPr>
                <w:sz w:val="28"/>
                <w:szCs w:val="28"/>
              </w:rPr>
              <w:t xml:space="preserve">Приведите в порядок рабочее место.    </w:t>
            </w:r>
          </w:p>
        </w:tc>
      </w:tr>
    </w:tbl>
    <w:p w:rsidR="006371D8" w:rsidRDefault="006371D8" w:rsidP="006371D8">
      <w:pPr>
        <w:rPr>
          <w:sz w:val="28"/>
          <w:szCs w:val="28"/>
        </w:rPr>
      </w:pPr>
      <w:r>
        <w:rPr>
          <w:sz w:val="28"/>
          <w:szCs w:val="28"/>
        </w:rPr>
        <w:lastRenderedPageBreak/>
        <w:t xml:space="preserve">                                                                      </w:t>
      </w:r>
    </w:p>
    <w:p w:rsidR="006371D8" w:rsidRDefault="006371D8" w:rsidP="006371D8">
      <w:pPr>
        <w:rPr>
          <w:sz w:val="28"/>
          <w:szCs w:val="28"/>
        </w:rPr>
      </w:pPr>
    </w:p>
    <w:p w:rsidR="006371D8" w:rsidRPr="009803EB" w:rsidRDefault="006371D8" w:rsidP="006371D8">
      <w:pPr>
        <w:jc w:val="center"/>
        <w:rPr>
          <w:b/>
          <w:sz w:val="28"/>
          <w:szCs w:val="28"/>
        </w:rPr>
      </w:pPr>
      <w:r w:rsidRPr="009803EB">
        <w:rPr>
          <w:b/>
          <w:sz w:val="28"/>
          <w:szCs w:val="28"/>
        </w:rPr>
        <w:lastRenderedPageBreak/>
        <w:t>Контрольные вопросы:</w:t>
      </w:r>
    </w:p>
    <w:p w:rsidR="006371D8" w:rsidRPr="009803EB" w:rsidRDefault="006371D8" w:rsidP="006371D8">
      <w:pPr>
        <w:rPr>
          <w:b/>
          <w:sz w:val="28"/>
          <w:szCs w:val="28"/>
        </w:rPr>
      </w:pPr>
      <w:r w:rsidRPr="009803EB">
        <w:rPr>
          <w:b/>
          <w:sz w:val="28"/>
          <w:szCs w:val="28"/>
        </w:rPr>
        <w:t xml:space="preserve">В – 1 </w:t>
      </w:r>
    </w:p>
    <w:p w:rsidR="006371D8" w:rsidRDefault="006371D8" w:rsidP="006371D8">
      <w:pPr>
        <w:rPr>
          <w:sz w:val="28"/>
          <w:szCs w:val="28"/>
        </w:rPr>
      </w:pPr>
      <w:r>
        <w:rPr>
          <w:sz w:val="28"/>
          <w:szCs w:val="28"/>
        </w:rPr>
        <w:t>1. В чем заключается сущность фотометрического анализа? Какова цель его</w:t>
      </w:r>
    </w:p>
    <w:p w:rsidR="006371D8" w:rsidRDefault="006371D8" w:rsidP="006371D8">
      <w:pPr>
        <w:rPr>
          <w:sz w:val="28"/>
          <w:szCs w:val="28"/>
        </w:rPr>
      </w:pPr>
      <w:r>
        <w:rPr>
          <w:sz w:val="28"/>
          <w:szCs w:val="28"/>
        </w:rPr>
        <w:t xml:space="preserve">    применения при анализе качества пищевых продуктов?</w:t>
      </w:r>
    </w:p>
    <w:p w:rsidR="006371D8" w:rsidRDefault="006371D8" w:rsidP="006371D8">
      <w:pPr>
        <w:rPr>
          <w:sz w:val="28"/>
          <w:szCs w:val="28"/>
        </w:rPr>
      </w:pPr>
      <w:r>
        <w:rPr>
          <w:sz w:val="28"/>
          <w:szCs w:val="28"/>
        </w:rPr>
        <w:t>2. Какими способами можно приготовить стандартные растворы для</w:t>
      </w:r>
    </w:p>
    <w:p w:rsidR="006371D8" w:rsidRDefault="006371D8" w:rsidP="006371D8">
      <w:pPr>
        <w:rPr>
          <w:sz w:val="28"/>
          <w:szCs w:val="28"/>
        </w:rPr>
      </w:pPr>
      <w:r>
        <w:rPr>
          <w:sz w:val="28"/>
          <w:szCs w:val="28"/>
        </w:rPr>
        <w:t xml:space="preserve">    фотометрии? Какой способ более рационален?</w:t>
      </w:r>
    </w:p>
    <w:p w:rsidR="006371D8" w:rsidRDefault="006371D8" w:rsidP="006371D8">
      <w:pPr>
        <w:rPr>
          <w:sz w:val="28"/>
          <w:szCs w:val="28"/>
        </w:rPr>
      </w:pPr>
      <w:r>
        <w:rPr>
          <w:sz w:val="28"/>
          <w:szCs w:val="28"/>
        </w:rPr>
        <w:t xml:space="preserve">*3. Смешали два раствора сульфата меди: 100 г. 20%-ного и 250 г. 10%-ного. </w:t>
      </w:r>
    </w:p>
    <w:p w:rsidR="006371D8" w:rsidRDefault="006371D8" w:rsidP="006371D8">
      <w:pPr>
        <w:rPr>
          <w:sz w:val="28"/>
          <w:szCs w:val="28"/>
        </w:rPr>
      </w:pPr>
      <w:r>
        <w:rPr>
          <w:sz w:val="28"/>
          <w:szCs w:val="28"/>
        </w:rPr>
        <w:t xml:space="preserve">    Какова концентрация полученного раствора?</w:t>
      </w:r>
    </w:p>
    <w:p w:rsidR="006371D8" w:rsidRDefault="006371D8" w:rsidP="006371D8">
      <w:pPr>
        <w:rPr>
          <w:sz w:val="28"/>
          <w:szCs w:val="28"/>
        </w:rPr>
      </w:pPr>
    </w:p>
    <w:p w:rsidR="006371D8" w:rsidRPr="007E6232" w:rsidRDefault="006371D8" w:rsidP="006371D8">
      <w:pPr>
        <w:rPr>
          <w:b/>
          <w:sz w:val="28"/>
          <w:szCs w:val="28"/>
        </w:rPr>
      </w:pPr>
      <w:r w:rsidRPr="007E6232">
        <w:rPr>
          <w:b/>
          <w:sz w:val="28"/>
          <w:szCs w:val="28"/>
        </w:rPr>
        <w:t xml:space="preserve">В – 2 </w:t>
      </w:r>
    </w:p>
    <w:p w:rsidR="006371D8" w:rsidRDefault="006371D8" w:rsidP="006371D8">
      <w:pPr>
        <w:rPr>
          <w:sz w:val="28"/>
          <w:szCs w:val="28"/>
        </w:rPr>
      </w:pPr>
      <w:r>
        <w:rPr>
          <w:sz w:val="28"/>
          <w:szCs w:val="28"/>
        </w:rPr>
        <w:t>1. Что такое абсорбционность? От каких факторов она зависит? Какой закон</w:t>
      </w:r>
    </w:p>
    <w:p w:rsidR="006371D8" w:rsidRDefault="006371D8" w:rsidP="006371D8">
      <w:pPr>
        <w:rPr>
          <w:sz w:val="28"/>
          <w:szCs w:val="28"/>
        </w:rPr>
      </w:pPr>
      <w:r>
        <w:rPr>
          <w:sz w:val="28"/>
          <w:szCs w:val="28"/>
        </w:rPr>
        <w:t xml:space="preserve">    выражает эту зависимость?</w:t>
      </w:r>
    </w:p>
    <w:p w:rsidR="006371D8" w:rsidRDefault="006371D8" w:rsidP="006371D8">
      <w:pPr>
        <w:rPr>
          <w:sz w:val="28"/>
          <w:szCs w:val="28"/>
        </w:rPr>
      </w:pPr>
      <w:r>
        <w:rPr>
          <w:sz w:val="28"/>
          <w:szCs w:val="28"/>
        </w:rPr>
        <w:t>2. Какую часть светового спектра поглощают растворы красной окраски?</w:t>
      </w:r>
    </w:p>
    <w:p w:rsidR="006371D8" w:rsidRDefault="006371D8" w:rsidP="006371D8">
      <w:pPr>
        <w:rPr>
          <w:sz w:val="28"/>
          <w:szCs w:val="28"/>
        </w:rPr>
      </w:pPr>
      <w:r>
        <w:rPr>
          <w:sz w:val="28"/>
          <w:szCs w:val="28"/>
        </w:rPr>
        <w:t>*3. Рассчитайте молярность 2Н раствора сульфата меди.</w:t>
      </w:r>
    </w:p>
    <w:p w:rsidR="006371D8" w:rsidRDefault="006371D8" w:rsidP="006371D8">
      <w:pPr>
        <w:rPr>
          <w:sz w:val="28"/>
          <w:szCs w:val="28"/>
        </w:rPr>
      </w:pPr>
    </w:p>
    <w:p w:rsidR="006371D8" w:rsidRPr="00742DBC" w:rsidRDefault="006371D8" w:rsidP="006371D8">
      <w:pPr>
        <w:rPr>
          <w:b/>
          <w:sz w:val="28"/>
          <w:szCs w:val="28"/>
        </w:rPr>
      </w:pPr>
      <w:r w:rsidRPr="00742DBC">
        <w:rPr>
          <w:b/>
          <w:sz w:val="28"/>
          <w:szCs w:val="28"/>
        </w:rPr>
        <w:t xml:space="preserve">В – 3 </w:t>
      </w:r>
    </w:p>
    <w:p w:rsidR="006371D8" w:rsidRDefault="006371D8" w:rsidP="006371D8">
      <w:pPr>
        <w:rPr>
          <w:sz w:val="28"/>
          <w:szCs w:val="28"/>
        </w:rPr>
      </w:pPr>
      <w:r>
        <w:rPr>
          <w:sz w:val="28"/>
          <w:szCs w:val="28"/>
        </w:rPr>
        <w:t xml:space="preserve">1. Какая величина называется молярным коэффициентом светопоглощения? </w:t>
      </w:r>
    </w:p>
    <w:p w:rsidR="006371D8" w:rsidRDefault="006371D8" w:rsidP="006371D8">
      <w:pPr>
        <w:rPr>
          <w:sz w:val="28"/>
          <w:szCs w:val="28"/>
        </w:rPr>
      </w:pPr>
      <w:r>
        <w:rPr>
          <w:sz w:val="28"/>
          <w:szCs w:val="28"/>
        </w:rPr>
        <w:t xml:space="preserve">    От каких факторов она зависит?</w:t>
      </w:r>
    </w:p>
    <w:p w:rsidR="006371D8" w:rsidRDefault="006371D8" w:rsidP="006371D8">
      <w:pPr>
        <w:rPr>
          <w:sz w:val="28"/>
          <w:szCs w:val="28"/>
        </w:rPr>
      </w:pPr>
      <w:r>
        <w:rPr>
          <w:sz w:val="28"/>
          <w:szCs w:val="28"/>
        </w:rPr>
        <w:t>2. Каково значение светофильтров КФК-2? Как правильно подобрать</w:t>
      </w:r>
    </w:p>
    <w:p w:rsidR="006371D8" w:rsidRDefault="006371D8" w:rsidP="006371D8">
      <w:pPr>
        <w:rPr>
          <w:sz w:val="28"/>
          <w:szCs w:val="28"/>
        </w:rPr>
      </w:pPr>
      <w:r>
        <w:rPr>
          <w:sz w:val="28"/>
          <w:szCs w:val="28"/>
        </w:rPr>
        <w:t xml:space="preserve">    необходимый светофильтр?</w:t>
      </w:r>
    </w:p>
    <w:p w:rsidR="006371D8" w:rsidRDefault="006371D8" w:rsidP="006371D8">
      <w:pPr>
        <w:rPr>
          <w:sz w:val="28"/>
          <w:szCs w:val="28"/>
        </w:rPr>
      </w:pPr>
      <w:r>
        <w:rPr>
          <w:sz w:val="28"/>
          <w:szCs w:val="28"/>
        </w:rPr>
        <w:t xml:space="preserve">*3. Рассчитайте объем 30%-ного раствора аммиака необходимый для </w:t>
      </w:r>
    </w:p>
    <w:p w:rsidR="006371D8" w:rsidRDefault="006371D8" w:rsidP="006371D8">
      <w:pPr>
        <w:rPr>
          <w:sz w:val="28"/>
          <w:szCs w:val="28"/>
        </w:rPr>
      </w:pPr>
      <w:r>
        <w:rPr>
          <w:sz w:val="28"/>
          <w:szCs w:val="28"/>
        </w:rPr>
        <w:t xml:space="preserve">    приготовления 250 мл  5%-ного раствора путем разбавления.</w:t>
      </w:r>
    </w:p>
    <w:p w:rsidR="006371D8" w:rsidRDefault="006371D8" w:rsidP="006371D8">
      <w:pPr>
        <w:rPr>
          <w:sz w:val="28"/>
          <w:szCs w:val="28"/>
        </w:rPr>
      </w:pPr>
    </w:p>
    <w:p w:rsidR="006371D8" w:rsidRPr="00742DBC" w:rsidRDefault="006371D8" w:rsidP="006371D8">
      <w:pPr>
        <w:rPr>
          <w:b/>
          <w:sz w:val="28"/>
          <w:szCs w:val="28"/>
        </w:rPr>
      </w:pPr>
      <w:r w:rsidRPr="00742DBC">
        <w:rPr>
          <w:b/>
          <w:sz w:val="28"/>
          <w:szCs w:val="28"/>
        </w:rPr>
        <w:t xml:space="preserve">В – 4 </w:t>
      </w:r>
    </w:p>
    <w:p w:rsidR="006371D8" w:rsidRDefault="006371D8" w:rsidP="006371D8">
      <w:pPr>
        <w:rPr>
          <w:sz w:val="28"/>
          <w:szCs w:val="28"/>
        </w:rPr>
      </w:pPr>
      <w:r>
        <w:rPr>
          <w:sz w:val="28"/>
          <w:szCs w:val="28"/>
        </w:rPr>
        <w:t>1. Что такое эталонные, стандартные и нулевые растворы? Какова цель их</w:t>
      </w:r>
    </w:p>
    <w:p w:rsidR="006371D8" w:rsidRDefault="006371D8" w:rsidP="006371D8">
      <w:pPr>
        <w:rPr>
          <w:sz w:val="28"/>
          <w:szCs w:val="28"/>
        </w:rPr>
      </w:pPr>
      <w:r>
        <w:rPr>
          <w:sz w:val="28"/>
          <w:szCs w:val="28"/>
        </w:rPr>
        <w:t xml:space="preserve">     использования?</w:t>
      </w:r>
    </w:p>
    <w:p w:rsidR="006371D8" w:rsidRDefault="006371D8" w:rsidP="006371D8">
      <w:pPr>
        <w:rPr>
          <w:sz w:val="28"/>
          <w:szCs w:val="28"/>
        </w:rPr>
      </w:pPr>
      <w:r>
        <w:rPr>
          <w:sz w:val="28"/>
          <w:szCs w:val="28"/>
        </w:rPr>
        <w:t xml:space="preserve">2. Как правильно выбрать кювету с необходимой </w:t>
      </w:r>
      <w:r w:rsidRPr="00B31E56">
        <w:rPr>
          <w:sz w:val="28"/>
          <w:szCs w:val="28"/>
        </w:rPr>
        <w:t>рабочей длиной</w:t>
      </w:r>
      <w:r>
        <w:rPr>
          <w:sz w:val="28"/>
          <w:szCs w:val="28"/>
        </w:rPr>
        <w:t>?</w:t>
      </w:r>
    </w:p>
    <w:p w:rsidR="006371D8" w:rsidRDefault="006371D8" w:rsidP="006371D8">
      <w:pPr>
        <w:rPr>
          <w:sz w:val="28"/>
          <w:szCs w:val="28"/>
        </w:rPr>
      </w:pPr>
      <w:r>
        <w:rPr>
          <w:sz w:val="28"/>
          <w:szCs w:val="28"/>
        </w:rPr>
        <w:t>*3. Рассчитайте нормальность 3М раствора сульфата меди.</w:t>
      </w:r>
    </w:p>
    <w:p w:rsidR="006371D8" w:rsidRDefault="006371D8" w:rsidP="006371D8">
      <w:pPr>
        <w:rPr>
          <w:sz w:val="28"/>
          <w:szCs w:val="28"/>
        </w:rPr>
      </w:pPr>
    </w:p>
    <w:p w:rsidR="006371D8" w:rsidRDefault="006371D8" w:rsidP="006371D8">
      <w:pPr>
        <w:rPr>
          <w:sz w:val="28"/>
          <w:szCs w:val="28"/>
        </w:rPr>
      </w:pPr>
    </w:p>
    <w:p w:rsidR="006371D8" w:rsidRDefault="006371D8" w:rsidP="006371D8">
      <w:pPr>
        <w:rPr>
          <w:sz w:val="28"/>
          <w:szCs w:val="28"/>
        </w:rPr>
      </w:pPr>
    </w:p>
    <w:p w:rsidR="006371D8" w:rsidRDefault="006371D8" w:rsidP="006371D8">
      <w:pPr>
        <w:rPr>
          <w:sz w:val="28"/>
          <w:szCs w:val="28"/>
        </w:rPr>
      </w:pPr>
      <w:r>
        <w:rPr>
          <w:sz w:val="28"/>
          <w:szCs w:val="28"/>
        </w:rPr>
        <w:t xml:space="preserve">    </w:t>
      </w:r>
    </w:p>
    <w:p w:rsidR="006371D8" w:rsidRDefault="006371D8" w:rsidP="006371D8">
      <w:pPr>
        <w:rPr>
          <w:sz w:val="28"/>
          <w:szCs w:val="28"/>
        </w:rPr>
      </w:pPr>
    </w:p>
    <w:p w:rsidR="006371D8" w:rsidRDefault="006371D8" w:rsidP="006371D8">
      <w:pPr>
        <w:rPr>
          <w:sz w:val="28"/>
          <w:szCs w:val="28"/>
        </w:rPr>
      </w:pPr>
    </w:p>
    <w:p w:rsidR="006371D8" w:rsidRDefault="006371D8" w:rsidP="006371D8">
      <w:pPr>
        <w:rPr>
          <w:sz w:val="28"/>
          <w:szCs w:val="28"/>
        </w:rPr>
      </w:pPr>
    </w:p>
    <w:p w:rsidR="006371D8" w:rsidRDefault="006371D8" w:rsidP="006371D8">
      <w:pPr>
        <w:jc w:val="right"/>
        <w:rPr>
          <w:sz w:val="28"/>
          <w:szCs w:val="28"/>
        </w:rPr>
      </w:pPr>
      <w:r>
        <w:rPr>
          <w:sz w:val="28"/>
          <w:szCs w:val="28"/>
        </w:rPr>
        <w:t>Зав. лабораторией Грушевская А.А.</w:t>
      </w: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Default="006371D8" w:rsidP="006371D8">
      <w:pPr>
        <w:jc w:val="right"/>
        <w:rPr>
          <w:sz w:val="28"/>
          <w:szCs w:val="28"/>
        </w:rPr>
      </w:pPr>
    </w:p>
    <w:p w:rsidR="006371D8" w:rsidRPr="005D08BB" w:rsidRDefault="006371D8" w:rsidP="006371D8">
      <w:pPr>
        <w:jc w:val="right"/>
        <w:rPr>
          <w:sz w:val="28"/>
          <w:szCs w:val="28"/>
        </w:rPr>
      </w:pPr>
    </w:p>
    <w:p w:rsidR="006371D8" w:rsidRPr="00F34262" w:rsidRDefault="006371D8" w:rsidP="006371D8">
      <w:pPr>
        <w:jc w:val="center"/>
        <w:rPr>
          <w:b/>
        </w:rPr>
      </w:pPr>
      <w:r w:rsidRPr="00F34262">
        <w:rPr>
          <w:b/>
        </w:rPr>
        <w:lastRenderedPageBreak/>
        <w:t>ИНСТРУКЦИОННО-ТЕХНОЛОГИЧЕСКАЯ КАРТА</w:t>
      </w:r>
    </w:p>
    <w:p w:rsidR="006371D8" w:rsidRPr="00F34262" w:rsidRDefault="006371D8" w:rsidP="006371D8">
      <w:pPr>
        <w:jc w:val="center"/>
        <w:rPr>
          <w:b/>
          <w:sz w:val="16"/>
          <w:szCs w:val="16"/>
        </w:rPr>
      </w:pPr>
    </w:p>
    <w:p w:rsidR="006371D8" w:rsidRPr="00F34262" w:rsidRDefault="006371D8" w:rsidP="006371D8">
      <w:r w:rsidRPr="00F34262">
        <w:t xml:space="preserve">на выполнение лабораторной работы  30, 31      </w:t>
      </w:r>
    </w:p>
    <w:p w:rsidR="006371D8" w:rsidRPr="00F34262" w:rsidRDefault="006371D8" w:rsidP="006371D8">
      <w:r w:rsidRPr="00F34262">
        <w:t>по учебной дисциплине «Химия»</w:t>
      </w:r>
    </w:p>
    <w:p w:rsidR="006371D8" w:rsidRPr="00F34262" w:rsidRDefault="006371D8" w:rsidP="006371D8">
      <w:pPr>
        <w:rPr>
          <w:b/>
          <w:sz w:val="16"/>
          <w:szCs w:val="16"/>
        </w:rPr>
      </w:pPr>
    </w:p>
    <w:p w:rsidR="006371D8" w:rsidRPr="00F34262" w:rsidRDefault="006371D8" w:rsidP="006371D8">
      <w:r w:rsidRPr="00F34262">
        <w:rPr>
          <w:b/>
        </w:rPr>
        <w:t>Тема:</w:t>
      </w:r>
      <w:r w:rsidRPr="00F34262">
        <w:t xml:space="preserve"> «Фотометрический метод анализа»</w:t>
      </w:r>
    </w:p>
    <w:p w:rsidR="006371D8" w:rsidRPr="00F34262" w:rsidRDefault="006371D8" w:rsidP="006371D8">
      <w:pPr>
        <w:rPr>
          <w:b/>
          <w:sz w:val="16"/>
          <w:szCs w:val="16"/>
        </w:rPr>
      </w:pPr>
    </w:p>
    <w:p w:rsidR="006371D8" w:rsidRPr="00F34262" w:rsidRDefault="006371D8" w:rsidP="006371D8">
      <w:r w:rsidRPr="00F34262">
        <w:rPr>
          <w:b/>
        </w:rPr>
        <w:t>Наименование работы:</w:t>
      </w:r>
      <w:r w:rsidRPr="00F34262">
        <w:t xml:space="preserve"> «Определение содержания железа в анализируемой пробе воды методом фотометрии»</w:t>
      </w:r>
    </w:p>
    <w:p w:rsidR="006371D8" w:rsidRPr="00F34262" w:rsidRDefault="006371D8" w:rsidP="006371D8">
      <w:pPr>
        <w:rPr>
          <w:b/>
          <w:sz w:val="16"/>
          <w:szCs w:val="16"/>
        </w:rPr>
      </w:pPr>
    </w:p>
    <w:p w:rsidR="006371D8" w:rsidRPr="00F34262" w:rsidRDefault="006371D8" w:rsidP="006371D8">
      <w:r w:rsidRPr="00F34262">
        <w:rPr>
          <w:b/>
        </w:rPr>
        <w:t>Цель:</w:t>
      </w:r>
      <w:r w:rsidRPr="00F34262">
        <w:t xml:space="preserve"> определить содержание железа (</w:t>
      </w:r>
      <w:r w:rsidRPr="00F34262">
        <w:rPr>
          <w:lang w:val="en-US"/>
        </w:rPr>
        <w:t>III</w:t>
      </w:r>
      <w:r w:rsidRPr="00F34262">
        <w:t xml:space="preserve">) в питьевой воде методом градуировочного графика, с помощью фотоэлектроколориметра КФК-2. </w:t>
      </w:r>
    </w:p>
    <w:p w:rsidR="006371D8" w:rsidRPr="00F34262" w:rsidRDefault="006371D8" w:rsidP="006371D8">
      <w:pPr>
        <w:rPr>
          <w:b/>
          <w:sz w:val="16"/>
          <w:szCs w:val="16"/>
        </w:rPr>
      </w:pPr>
    </w:p>
    <w:p w:rsidR="006371D8" w:rsidRPr="001D7BCD" w:rsidRDefault="006371D8" w:rsidP="0063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34262">
        <w:rPr>
          <w:b/>
        </w:rPr>
        <w:t xml:space="preserve">Приобретаемые умения и навыки: </w:t>
      </w:r>
      <w:r w:rsidRPr="005D47BB">
        <w:t xml:space="preserve">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1D7BCD">
        <w:t xml:space="preserve"> </w:t>
      </w:r>
      <w:r w:rsidRPr="006F622A">
        <w:t xml:space="preserve"> </w:t>
      </w:r>
      <w:r w:rsidRPr="000A6FC8">
        <w:t>использовать свойства органических веществ, дисперсных и коллоидных систем для оптимизации технологического процесса</w:t>
      </w:r>
      <w:r>
        <w:t>;</w:t>
      </w:r>
      <w:r w:rsidRPr="000A6FC8">
        <w:t xml:space="preserve"> </w:t>
      </w:r>
      <w:r w:rsidRPr="006F622A">
        <w:t>проводить качественные реакции на</w:t>
      </w:r>
      <w:r>
        <w:t xml:space="preserve"> неорганические вещества и ионы,</w:t>
      </w:r>
      <w:r w:rsidRPr="000A6FC8">
        <w:rPr>
          <w:sz w:val="28"/>
          <w:szCs w:val="28"/>
        </w:rPr>
        <w:t xml:space="preserve"> </w:t>
      </w:r>
      <w:r w:rsidRPr="000A6FC8">
        <w:t>отдельные классы органических веществ</w:t>
      </w:r>
      <w:r>
        <w:t xml:space="preserve">; </w:t>
      </w:r>
      <w:r w:rsidRPr="005D47BB">
        <w:t>использование лабораторной посуды и оборудования</w:t>
      </w:r>
      <w:r w:rsidRPr="00A854EB">
        <w:t>, подбор реактивов и аппаратуры</w:t>
      </w:r>
      <w:r>
        <w:t xml:space="preserve"> (</w:t>
      </w:r>
      <w:r w:rsidRPr="000A6FC8">
        <w:t>подготовка КФК к работе, предварительный выбор кюветы и светофильтра, подготовка эталонного раствора, приготовление серии стандартных растворов, определение оптической плотности стандартных и анализируемых растворов, пос</w:t>
      </w:r>
      <w:r>
        <w:t xml:space="preserve">троение градуировочного графика);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0A6FC8">
        <w:t>расчет титра и концентрации</w:t>
      </w:r>
      <w:r>
        <w:t>)</w:t>
      </w:r>
      <w:r w:rsidRPr="00A854EB">
        <w:t>; выбор метода и хода химического анализа</w:t>
      </w:r>
      <w:r>
        <w:t xml:space="preserve"> (метод фотоэлектроколориметрии)</w:t>
      </w:r>
      <w:r w:rsidRPr="00A854EB">
        <w:t>;</w:t>
      </w:r>
      <w:r>
        <w:t xml:space="preserve"> </w:t>
      </w:r>
      <w:r w:rsidRPr="005D47BB">
        <w:t>соблюдение правил техники безопасности при работе в химической лаборатории.</w:t>
      </w:r>
    </w:p>
    <w:p w:rsidR="006371D8" w:rsidRPr="00521449" w:rsidRDefault="006371D8" w:rsidP="006371D8">
      <w:pPr>
        <w:rPr>
          <w:b/>
          <w:sz w:val="16"/>
          <w:szCs w:val="16"/>
        </w:rPr>
      </w:pPr>
    </w:p>
    <w:p w:rsidR="006371D8" w:rsidRPr="001D7BCD" w:rsidRDefault="006371D8" w:rsidP="006371D8">
      <w:r w:rsidRPr="00FD17B5">
        <w:rPr>
          <w:b/>
        </w:rPr>
        <w:t xml:space="preserve">Формируемые компетенции: </w:t>
      </w:r>
      <w:r w:rsidRPr="00FD17B5">
        <w:t>ОК</w:t>
      </w:r>
      <w:r>
        <w:t>:</w:t>
      </w:r>
      <w:r w:rsidRPr="00FD17B5">
        <w:t xml:space="preserve"> 1 – 9; ПК</w:t>
      </w:r>
      <w:r>
        <w:t>: 1.1. – 1.3., 2.1., 3.1., 4.1.</w:t>
      </w:r>
    </w:p>
    <w:p w:rsidR="006371D8" w:rsidRPr="00F34262" w:rsidRDefault="006371D8" w:rsidP="006371D8">
      <w:pPr>
        <w:rPr>
          <w:b/>
          <w:sz w:val="16"/>
          <w:szCs w:val="16"/>
        </w:rPr>
      </w:pPr>
    </w:p>
    <w:p w:rsidR="006371D8" w:rsidRPr="00F34262" w:rsidRDefault="006371D8" w:rsidP="006371D8">
      <w:pPr>
        <w:jc w:val="both"/>
      </w:pPr>
      <w:r w:rsidRPr="00F34262">
        <w:rPr>
          <w:b/>
        </w:rPr>
        <w:t>Норма времени:</w:t>
      </w:r>
      <w:r w:rsidRPr="00F34262">
        <w:t xml:space="preserve"> 4 часа</w:t>
      </w:r>
    </w:p>
    <w:p w:rsidR="006371D8" w:rsidRPr="00F34262" w:rsidRDefault="006371D8" w:rsidP="006371D8">
      <w:pPr>
        <w:jc w:val="both"/>
        <w:rPr>
          <w:b/>
          <w:sz w:val="16"/>
          <w:szCs w:val="16"/>
        </w:rPr>
      </w:pPr>
    </w:p>
    <w:p w:rsidR="006371D8" w:rsidRPr="00F34262" w:rsidRDefault="006371D8" w:rsidP="006371D8">
      <w:pPr>
        <w:jc w:val="both"/>
      </w:pPr>
      <w:r w:rsidRPr="00F34262">
        <w:rPr>
          <w:b/>
        </w:rPr>
        <w:t>Оснащение рабочего места:</w:t>
      </w:r>
      <w:r w:rsidRPr="00F34262">
        <w:t xml:space="preserve"> инструкционные карты, периодическая система           </w:t>
      </w:r>
    </w:p>
    <w:p w:rsidR="006371D8" w:rsidRPr="00F34262" w:rsidRDefault="006371D8" w:rsidP="006371D8">
      <w:pPr>
        <w:jc w:val="both"/>
      </w:pPr>
      <w:r w:rsidRPr="00F34262">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колориметр фотоэлектрический концентрационный КФК-2.</w:t>
      </w:r>
    </w:p>
    <w:p w:rsidR="006371D8" w:rsidRPr="00F34262" w:rsidRDefault="006371D8" w:rsidP="006371D8">
      <w:pPr>
        <w:jc w:val="both"/>
        <w:rPr>
          <w:b/>
          <w:sz w:val="16"/>
          <w:szCs w:val="16"/>
        </w:rPr>
      </w:pPr>
    </w:p>
    <w:p w:rsidR="006371D8" w:rsidRPr="006F622A" w:rsidRDefault="006371D8" w:rsidP="006371D8">
      <w:pPr>
        <w:jc w:val="both"/>
      </w:pPr>
      <w:r w:rsidRPr="00F34262">
        <w:rPr>
          <w:b/>
        </w:rPr>
        <w:t>Литература</w:t>
      </w:r>
      <w:r w:rsidRPr="00F34262">
        <w:t xml:space="preserve">: </w:t>
      </w:r>
      <w:r w:rsidRPr="006F622A">
        <w:t>Васильев В.П. Аналит</w:t>
      </w:r>
      <w:r>
        <w:t>ическая химия. – М.: Дрофа, 2015</w:t>
      </w:r>
      <w:r w:rsidRPr="006F622A">
        <w:t xml:space="preserve">.                   </w:t>
      </w:r>
    </w:p>
    <w:p w:rsidR="006371D8" w:rsidRPr="006F622A" w:rsidRDefault="006371D8" w:rsidP="006371D8">
      <w:pPr>
        <w:jc w:val="both"/>
      </w:pPr>
      <w:r w:rsidRPr="006F622A">
        <w:t>Ищенко А.А. Аналитиче</w:t>
      </w:r>
      <w:r>
        <w:t>ская химия. – М.: Академия, 2014</w:t>
      </w:r>
      <w:r w:rsidRPr="006F622A">
        <w:t xml:space="preserve">.                    </w:t>
      </w:r>
    </w:p>
    <w:p w:rsidR="006371D8" w:rsidRDefault="006371D8" w:rsidP="006371D8">
      <w:pPr>
        <w:jc w:val="both"/>
      </w:pPr>
      <w:r w:rsidRPr="006F622A">
        <w:t>Коренман Я.И. Практикум по аналитической химии. Анализ пищев</w:t>
      </w:r>
      <w:r>
        <w:t>ых продуктов. – М.:</w:t>
      </w:r>
    </w:p>
    <w:p w:rsidR="006371D8" w:rsidRDefault="006371D8" w:rsidP="006371D8">
      <w:pPr>
        <w:jc w:val="both"/>
      </w:pPr>
      <w:r>
        <w:t>КолосС, 2012</w:t>
      </w:r>
      <w:r w:rsidRPr="006F622A">
        <w:t xml:space="preserve">.         </w:t>
      </w:r>
    </w:p>
    <w:p w:rsidR="006371D8" w:rsidRPr="006F622A" w:rsidRDefault="006371D8" w:rsidP="006371D8">
      <w:pPr>
        <w:jc w:val="both"/>
      </w:pPr>
      <w:r w:rsidRPr="006F622A">
        <w:t>Логинов Н.Я. Аналитическа</w:t>
      </w:r>
      <w:r>
        <w:t>я химия. – М.: Просвещение, 2015</w:t>
      </w:r>
      <w:r w:rsidRPr="006F622A">
        <w:t>.</w:t>
      </w:r>
    </w:p>
    <w:p w:rsidR="006371D8" w:rsidRPr="006F622A" w:rsidRDefault="006371D8" w:rsidP="006371D8">
      <w:pPr>
        <w:jc w:val="both"/>
      </w:pPr>
      <w:r w:rsidRPr="006F622A">
        <w:t>Лурье И.С., Скокан Л.Е., Цитович А.П. Технохимический и</w:t>
      </w:r>
      <w:r>
        <w:t xml:space="preserve"> </w:t>
      </w:r>
      <w:r w:rsidRPr="006F622A">
        <w:t xml:space="preserve">микробиологический контроль в кондитерском производстве. </w:t>
      </w:r>
      <w:r>
        <w:t>Справочник. – М.: КолосС, 2012</w:t>
      </w:r>
      <w:r w:rsidRPr="006F622A">
        <w:t>.</w:t>
      </w:r>
    </w:p>
    <w:p w:rsidR="006371D8" w:rsidRPr="003A2C54" w:rsidRDefault="006371D8" w:rsidP="006371D8">
      <w:pPr>
        <w:jc w:val="both"/>
      </w:pPr>
      <w:r w:rsidRPr="003A2C54">
        <w:t>Цыганова Т.Б. Технология хлебопекарного производства. – М.:</w:t>
      </w:r>
      <w:r>
        <w:t xml:space="preserve"> ПрофОбрИздат, 2015</w:t>
      </w:r>
      <w:r w:rsidRPr="003A2C54">
        <w:t>.</w:t>
      </w:r>
    </w:p>
    <w:p w:rsidR="006371D8" w:rsidRPr="00F34262" w:rsidRDefault="006371D8" w:rsidP="006371D8">
      <w:pPr>
        <w:jc w:val="both"/>
        <w:rPr>
          <w:sz w:val="16"/>
          <w:szCs w:val="16"/>
        </w:rPr>
      </w:pPr>
    </w:p>
    <w:p w:rsidR="006371D8" w:rsidRPr="00F34262" w:rsidRDefault="006371D8" w:rsidP="006371D8">
      <w:pPr>
        <w:jc w:val="center"/>
        <w:rPr>
          <w:b/>
        </w:rPr>
      </w:pPr>
      <w:r w:rsidRPr="00F34262">
        <w:rPr>
          <w:b/>
        </w:rPr>
        <w:t>Контрольные вопросы при допуске:</w:t>
      </w:r>
    </w:p>
    <w:p w:rsidR="006371D8" w:rsidRPr="00F34262" w:rsidRDefault="006371D8" w:rsidP="006371D8">
      <w:pPr>
        <w:jc w:val="both"/>
        <w:rPr>
          <w:b/>
          <w:sz w:val="16"/>
          <w:szCs w:val="16"/>
        </w:rPr>
      </w:pPr>
    </w:p>
    <w:p w:rsidR="006371D8" w:rsidRPr="00F34262" w:rsidRDefault="006371D8" w:rsidP="006371D8">
      <w:pPr>
        <w:jc w:val="both"/>
      </w:pPr>
      <w:r w:rsidRPr="00F34262">
        <w:t>1. В чем заключается сущность фотометрического анализа? Что он позволяет</w:t>
      </w:r>
      <w:r>
        <w:t xml:space="preserve"> </w:t>
      </w:r>
      <w:r w:rsidRPr="00F34262">
        <w:t>определить?</w:t>
      </w:r>
    </w:p>
    <w:p w:rsidR="006371D8" w:rsidRDefault="006371D8" w:rsidP="006371D8">
      <w:pPr>
        <w:jc w:val="both"/>
      </w:pPr>
      <w:r w:rsidRPr="00F34262">
        <w:t>2. Что такое абсорбционность и отчего она зависит? Какой закон выражает</w:t>
      </w:r>
      <w:r>
        <w:t xml:space="preserve"> </w:t>
      </w:r>
      <w:r w:rsidRPr="00F34262">
        <w:t>эту</w:t>
      </w:r>
    </w:p>
    <w:p w:rsidR="006371D8" w:rsidRPr="00F34262" w:rsidRDefault="006371D8" w:rsidP="006371D8">
      <w:pPr>
        <w:jc w:val="both"/>
      </w:pPr>
      <w:r>
        <w:t xml:space="preserve">   </w:t>
      </w:r>
      <w:r w:rsidRPr="00F34262">
        <w:t xml:space="preserve"> зависимость?</w:t>
      </w:r>
    </w:p>
    <w:p w:rsidR="006371D8" w:rsidRPr="00F34262" w:rsidRDefault="006371D8" w:rsidP="006371D8">
      <w:pPr>
        <w:jc w:val="both"/>
      </w:pPr>
      <w:r w:rsidRPr="00F34262">
        <w:t>3. Что называется молярным коэффициентом светопоглощения?</w:t>
      </w:r>
    </w:p>
    <w:p w:rsidR="006371D8" w:rsidRPr="00F34262" w:rsidRDefault="006371D8" w:rsidP="006371D8">
      <w:pPr>
        <w:jc w:val="both"/>
      </w:pPr>
      <w:r w:rsidRPr="00F34262">
        <w:t>4. Каков принцип работы КФК-2?</w:t>
      </w:r>
    </w:p>
    <w:p w:rsidR="006371D8" w:rsidRPr="00F34262" w:rsidRDefault="006371D8" w:rsidP="006371D8">
      <w:pPr>
        <w:jc w:val="both"/>
      </w:pPr>
      <w:r w:rsidRPr="00F34262">
        <w:t>5. Что такое эталонные, стандартные, нулевые и анализируемые растворы?</w:t>
      </w:r>
    </w:p>
    <w:p w:rsidR="006371D8" w:rsidRPr="00F34262" w:rsidRDefault="006371D8" w:rsidP="006371D8">
      <w:pPr>
        <w:jc w:val="both"/>
      </w:pPr>
      <w:r w:rsidRPr="00F34262">
        <w:t>6. Как строят градуировочный график и каково его значение?</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6371D8" w:rsidTr="006371D8">
        <w:tc>
          <w:tcPr>
            <w:tcW w:w="399" w:type="dxa"/>
          </w:tcPr>
          <w:p w:rsidR="006371D8" w:rsidRPr="006371D8" w:rsidRDefault="006371D8" w:rsidP="004F2EBD">
            <w:pPr>
              <w:rPr>
                <w:b/>
              </w:rPr>
            </w:pPr>
          </w:p>
          <w:p w:rsidR="006371D8" w:rsidRPr="006371D8" w:rsidRDefault="006371D8" w:rsidP="004F2EBD">
            <w:pPr>
              <w:rPr>
                <w:b/>
              </w:rPr>
            </w:pPr>
            <w:r w:rsidRPr="006371D8">
              <w:rPr>
                <w:b/>
              </w:rPr>
              <w:t>№</w:t>
            </w:r>
          </w:p>
          <w:p w:rsidR="006371D8" w:rsidRPr="006371D8" w:rsidRDefault="006371D8" w:rsidP="004F2EBD">
            <w:pPr>
              <w:rPr>
                <w:b/>
              </w:rPr>
            </w:pPr>
          </w:p>
        </w:tc>
        <w:tc>
          <w:tcPr>
            <w:tcW w:w="7125" w:type="dxa"/>
            <w:vAlign w:val="center"/>
          </w:tcPr>
          <w:p w:rsidR="006371D8" w:rsidRPr="006371D8" w:rsidRDefault="006371D8" w:rsidP="006371D8">
            <w:pPr>
              <w:jc w:val="center"/>
              <w:rPr>
                <w:b/>
              </w:rPr>
            </w:pPr>
            <w:r w:rsidRPr="006371D8">
              <w:rPr>
                <w:b/>
              </w:rPr>
              <w:t xml:space="preserve">Содержание работы и последовательность </w:t>
            </w:r>
          </w:p>
          <w:p w:rsidR="006371D8" w:rsidRPr="006371D8" w:rsidRDefault="006371D8" w:rsidP="006371D8">
            <w:pPr>
              <w:jc w:val="center"/>
              <w:rPr>
                <w:b/>
              </w:rPr>
            </w:pPr>
            <w:r w:rsidRPr="006371D8">
              <w:rPr>
                <w:b/>
              </w:rPr>
              <w:t>выполнения операций</w:t>
            </w:r>
          </w:p>
        </w:tc>
        <w:tc>
          <w:tcPr>
            <w:tcW w:w="1824" w:type="dxa"/>
          </w:tcPr>
          <w:p w:rsidR="006371D8" w:rsidRPr="006371D8" w:rsidRDefault="006371D8" w:rsidP="006371D8">
            <w:pPr>
              <w:jc w:val="center"/>
              <w:rPr>
                <w:b/>
              </w:rPr>
            </w:pPr>
            <w:r w:rsidRPr="006371D8">
              <w:rPr>
                <w:b/>
              </w:rPr>
              <w:t>Наименование оборудования и инструмента</w:t>
            </w:r>
          </w:p>
        </w:tc>
        <w:tc>
          <w:tcPr>
            <w:tcW w:w="2109" w:type="dxa"/>
          </w:tcPr>
          <w:p w:rsidR="006371D8" w:rsidRPr="006371D8" w:rsidRDefault="006371D8" w:rsidP="006371D8">
            <w:pPr>
              <w:jc w:val="center"/>
              <w:rPr>
                <w:b/>
              </w:rPr>
            </w:pPr>
            <w:r w:rsidRPr="006371D8">
              <w:rPr>
                <w:b/>
              </w:rPr>
              <w:t>Инструкционн. указания и тех. требования</w:t>
            </w:r>
          </w:p>
        </w:tc>
      </w:tr>
      <w:tr w:rsidR="006371D8" w:rsidTr="006371D8">
        <w:trPr>
          <w:trHeight w:val="5560"/>
        </w:trPr>
        <w:tc>
          <w:tcPr>
            <w:tcW w:w="399" w:type="dxa"/>
          </w:tcPr>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16"/>
                <w:szCs w:val="16"/>
              </w:rPr>
            </w:pPr>
          </w:p>
          <w:p w:rsidR="006371D8" w:rsidRPr="006371D8" w:rsidRDefault="006371D8" w:rsidP="004F2EBD">
            <w:pPr>
              <w:rPr>
                <w:sz w:val="16"/>
                <w:szCs w:val="16"/>
              </w:rPr>
            </w:pPr>
          </w:p>
          <w:p w:rsidR="006371D8" w:rsidRPr="006371D8" w:rsidRDefault="006371D8" w:rsidP="004F2EBD">
            <w:pPr>
              <w:rPr>
                <w:sz w:val="28"/>
                <w:szCs w:val="28"/>
              </w:rPr>
            </w:pPr>
            <w:r w:rsidRPr="006371D8">
              <w:rPr>
                <w:sz w:val="28"/>
                <w:szCs w:val="28"/>
              </w:rPr>
              <w:t>1</w:t>
            </w: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16"/>
                <w:szCs w:val="16"/>
              </w:rPr>
            </w:pPr>
          </w:p>
          <w:p w:rsidR="006371D8" w:rsidRPr="006371D8" w:rsidRDefault="006371D8" w:rsidP="004F2EBD">
            <w:pPr>
              <w:rPr>
                <w:sz w:val="28"/>
                <w:szCs w:val="28"/>
              </w:rPr>
            </w:pPr>
            <w:r w:rsidRPr="006371D8">
              <w:rPr>
                <w:sz w:val="28"/>
                <w:szCs w:val="28"/>
              </w:rPr>
              <w:t>2</w:t>
            </w: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16"/>
                <w:szCs w:val="16"/>
              </w:rPr>
            </w:pPr>
          </w:p>
          <w:p w:rsidR="006371D8" w:rsidRPr="006371D8" w:rsidRDefault="006371D8" w:rsidP="004F2EBD">
            <w:pPr>
              <w:rPr>
                <w:sz w:val="28"/>
                <w:szCs w:val="28"/>
              </w:rPr>
            </w:pPr>
            <w:r w:rsidRPr="006371D8">
              <w:rPr>
                <w:sz w:val="28"/>
                <w:szCs w:val="28"/>
              </w:rPr>
              <w:t>3</w:t>
            </w: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tc>
        <w:tc>
          <w:tcPr>
            <w:tcW w:w="7125" w:type="dxa"/>
          </w:tcPr>
          <w:p w:rsidR="006371D8" w:rsidRPr="006371D8" w:rsidRDefault="006371D8" w:rsidP="004F2EBD">
            <w:pPr>
              <w:rPr>
                <w:b/>
                <w:sz w:val="28"/>
                <w:szCs w:val="28"/>
              </w:rPr>
            </w:pPr>
            <w:r w:rsidRPr="006371D8">
              <w:rPr>
                <w:b/>
                <w:sz w:val="28"/>
                <w:szCs w:val="28"/>
              </w:rPr>
              <w:lastRenderedPageBreak/>
              <w:t>Опыт 1. Определение содержания железа (</w:t>
            </w:r>
            <w:r w:rsidRPr="006371D8">
              <w:rPr>
                <w:b/>
                <w:sz w:val="28"/>
                <w:szCs w:val="28"/>
                <w:lang w:val="en-US"/>
              </w:rPr>
              <w:t>III</w:t>
            </w:r>
            <w:r w:rsidRPr="006371D8">
              <w:rPr>
                <w:b/>
                <w:sz w:val="28"/>
                <w:szCs w:val="28"/>
              </w:rPr>
              <w:t xml:space="preserve">) в питьевой воде методом фотометрии   </w:t>
            </w:r>
          </w:p>
          <w:p w:rsidR="006371D8" w:rsidRPr="006371D8" w:rsidRDefault="006371D8" w:rsidP="004F2EBD">
            <w:pPr>
              <w:rPr>
                <w:i/>
              </w:rPr>
            </w:pPr>
            <w:r w:rsidRPr="006371D8">
              <w:rPr>
                <w:i/>
              </w:rPr>
              <w:t xml:space="preserve">       ПДК железа в воде - 0.3 мг/дм</w:t>
            </w:r>
            <w:r w:rsidRPr="006371D8">
              <w:rPr>
                <w:i/>
                <w:vertAlign w:val="superscript"/>
              </w:rPr>
              <w:t>3</w:t>
            </w:r>
            <w:r w:rsidRPr="006371D8">
              <w:rPr>
                <w:i/>
              </w:rPr>
              <w:t xml:space="preserve"> согласно СанПиН 2.1.4.1175-02 «Гигиенические требования к качеству воды нецентрализованного водоснабжения. Санитарная охрана источников». </w:t>
            </w:r>
          </w:p>
          <w:p w:rsidR="006371D8" w:rsidRPr="006371D8" w:rsidRDefault="006371D8" w:rsidP="004F2EBD">
            <w:pPr>
              <w:rPr>
                <w:b/>
                <w:i/>
                <w:sz w:val="16"/>
                <w:szCs w:val="16"/>
              </w:rPr>
            </w:pPr>
          </w:p>
          <w:p w:rsidR="006371D8" w:rsidRPr="006371D8" w:rsidRDefault="006371D8" w:rsidP="004F2EBD">
            <w:pPr>
              <w:rPr>
                <w:i/>
              </w:rPr>
            </w:pPr>
            <w:r w:rsidRPr="006371D8">
              <w:rPr>
                <w:sz w:val="28"/>
                <w:szCs w:val="28"/>
              </w:rPr>
              <w:t xml:space="preserve">    </w:t>
            </w:r>
            <w:r w:rsidRPr="006371D8">
              <w:rPr>
                <w:i/>
              </w:rPr>
              <w:t>Определение основано на получении окрашенного комплексного соединения роданида железа (</w:t>
            </w:r>
            <w:r w:rsidRPr="006371D8">
              <w:rPr>
                <w:i/>
                <w:lang w:val="en-US"/>
              </w:rPr>
              <w:t>III</w:t>
            </w:r>
            <w:r w:rsidRPr="006371D8">
              <w:rPr>
                <w:i/>
              </w:rPr>
              <w:t>), интенсивность окраски которого находится в прямой зависимости от концентрации железа (</w:t>
            </w:r>
            <w:r w:rsidRPr="006371D8">
              <w:rPr>
                <w:i/>
                <w:lang w:val="en-US"/>
              </w:rPr>
              <w:t>III</w:t>
            </w:r>
            <w:r w:rsidRPr="006371D8">
              <w:rPr>
                <w:i/>
              </w:rPr>
              <w:t xml:space="preserve">):             </w:t>
            </w:r>
            <w:r w:rsidRPr="006371D8">
              <w:rPr>
                <w:i/>
                <w:lang w:val="en-US"/>
              </w:rPr>
              <w:t>Fe</w:t>
            </w:r>
            <w:r w:rsidRPr="006371D8">
              <w:rPr>
                <w:i/>
                <w:vertAlign w:val="superscript"/>
              </w:rPr>
              <w:t>3+</w:t>
            </w:r>
            <w:r w:rsidRPr="006371D8">
              <w:rPr>
                <w:i/>
              </w:rPr>
              <w:t xml:space="preserve"> + 3</w:t>
            </w:r>
            <w:r w:rsidRPr="006371D8">
              <w:rPr>
                <w:i/>
                <w:lang w:val="en-US"/>
              </w:rPr>
              <w:t>NCS</w:t>
            </w:r>
            <w:r w:rsidRPr="006371D8">
              <w:rPr>
                <w:i/>
                <w:vertAlign w:val="superscript"/>
              </w:rPr>
              <w:t>-</w:t>
            </w:r>
            <w:r w:rsidRPr="006371D8">
              <w:rPr>
                <w:i/>
              </w:rPr>
              <w:t xml:space="preserve"> = [</w:t>
            </w:r>
            <w:r w:rsidRPr="006371D8">
              <w:rPr>
                <w:i/>
                <w:lang w:val="en-US"/>
              </w:rPr>
              <w:t>Fe</w:t>
            </w:r>
            <w:r w:rsidRPr="006371D8">
              <w:rPr>
                <w:i/>
              </w:rPr>
              <w:t>(</w:t>
            </w:r>
            <w:r w:rsidRPr="006371D8">
              <w:rPr>
                <w:i/>
                <w:lang w:val="en-US"/>
              </w:rPr>
              <w:t>NCS</w:t>
            </w:r>
            <w:r w:rsidRPr="006371D8">
              <w:rPr>
                <w:i/>
              </w:rPr>
              <w:t>)</w:t>
            </w:r>
            <w:r w:rsidRPr="006371D8">
              <w:rPr>
                <w:i/>
                <w:vertAlign w:val="subscript"/>
              </w:rPr>
              <w:t>3</w:t>
            </w:r>
            <w:r w:rsidRPr="006371D8">
              <w:rPr>
                <w:i/>
              </w:rPr>
              <w:t>]</w:t>
            </w:r>
          </w:p>
          <w:p w:rsidR="006371D8" w:rsidRPr="006371D8" w:rsidRDefault="006371D8" w:rsidP="004F2EBD">
            <w:pPr>
              <w:rPr>
                <w:sz w:val="16"/>
                <w:szCs w:val="16"/>
              </w:rPr>
            </w:pPr>
          </w:p>
          <w:p w:rsidR="006371D8" w:rsidRPr="006371D8" w:rsidRDefault="006371D8" w:rsidP="004F2EBD">
            <w:pPr>
              <w:rPr>
                <w:b/>
                <w:sz w:val="28"/>
                <w:szCs w:val="28"/>
              </w:rPr>
            </w:pPr>
            <w:r w:rsidRPr="006371D8">
              <w:rPr>
                <w:b/>
                <w:sz w:val="28"/>
                <w:szCs w:val="28"/>
              </w:rPr>
              <w:t>1. Подготовка серии стандартных растворов</w:t>
            </w:r>
          </w:p>
          <w:p w:rsidR="006371D8" w:rsidRPr="006371D8" w:rsidRDefault="006371D8" w:rsidP="004F2EBD">
            <w:pPr>
              <w:rPr>
                <w:b/>
                <w:sz w:val="16"/>
                <w:szCs w:val="16"/>
              </w:rPr>
            </w:pPr>
          </w:p>
          <w:p w:rsidR="006371D8" w:rsidRPr="006371D8" w:rsidRDefault="006371D8" w:rsidP="004F2EBD">
            <w:pPr>
              <w:rPr>
                <w:i/>
                <w:sz w:val="28"/>
                <w:szCs w:val="28"/>
              </w:rPr>
            </w:pPr>
            <w:r w:rsidRPr="006371D8">
              <w:rPr>
                <w:sz w:val="28"/>
                <w:szCs w:val="28"/>
              </w:rPr>
              <w:t xml:space="preserve">    </w:t>
            </w:r>
            <w:r w:rsidRPr="006371D8">
              <w:rPr>
                <w:i/>
                <w:sz w:val="28"/>
                <w:szCs w:val="28"/>
              </w:rPr>
              <w:t xml:space="preserve">Для приготовления стандартных растворов используется эталонный раствор железоаммонийных квасцов, приготовленный в мерной колбе объемом 250 мл растворением навески </w:t>
            </w:r>
            <w:r w:rsidRPr="006371D8">
              <w:rPr>
                <w:i/>
                <w:sz w:val="28"/>
                <w:szCs w:val="28"/>
                <w:lang w:val="en-US"/>
              </w:rPr>
              <w:t>NH</w:t>
            </w:r>
            <w:r w:rsidRPr="006371D8">
              <w:rPr>
                <w:i/>
                <w:sz w:val="28"/>
                <w:szCs w:val="28"/>
                <w:vertAlign w:val="subscript"/>
              </w:rPr>
              <w:t>4</w:t>
            </w:r>
            <w:r w:rsidRPr="006371D8">
              <w:rPr>
                <w:i/>
                <w:sz w:val="28"/>
                <w:szCs w:val="28"/>
                <w:lang w:val="en-US"/>
              </w:rPr>
              <w:t>Fe</w:t>
            </w:r>
            <w:r w:rsidRPr="006371D8">
              <w:rPr>
                <w:i/>
                <w:sz w:val="28"/>
                <w:szCs w:val="28"/>
              </w:rPr>
              <w:t>(</w:t>
            </w:r>
            <w:r w:rsidRPr="006371D8">
              <w:rPr>
                <w:i/>
                <w:sz w:val="28"/>
                <w:szCs w:val="28"/>
                <w:lang w:val="en-US"/>
              </w:rPr>
              <w:t>SO</w:t>
            </w:r>
            <w:r w:rsidRPr="006371D8">
              <w:rPr>
                <w:i/>
                <w:sz w:val="28"/>
                <w:szCs w:val="28"/>
                <w:vertAlign w:val="subscript"/>
              </w:rPr>
              <w:t>4</w:t>
            </w:r>
            <w:r w:rsidRPr="006371D8">
              <w:rPr>
                <w:i/>
                <w:sz w:val="28"/>
                <w:szCs w:val="28"/>
              </w:rPr>
              <w:t>)</w:t>
            </w:r>
            <w:r w:rsidRPr="006371D8">
              <w:rPr>
                <w:i/>
                <w:sz w:val="28"/>
                <w:szCs w:val="28"/>
                <w:vertAlign w:val="subscript"/>
              </w:rPr>
              <w:t>2</w:t>
            </w:r>
            <w:r w:rsidRPr="006371D8">
              <w:rPr>
                <w:i/>
                <w:sz w:val="28"/>
                <w:szCs w:val="28"/>
              </w:rPr>
              <w:t xml:space="preserve"> ∙12</w:t>
            </w:r>
            <w:r w:rsidRPr="006371D8">
              <w:rPr>
                <w:i/>
                <w:sz w:val="28"/>
                <w:szCs w:val="28"/>
                <w:lang w:val="en-US"/>
              </w:rPr>
              <w:t>H</w:t>
            </w:r>
            <w:r w:rsidRPr="006371D8">
              <w:rPr>
                <w:i/>
                <w:sz w:val="28"/>
                <w:szCs w:val="28"/>
                <w:vertAlign w:val="subscript"/>
              </w:rPr>
              <w:t>2</w:t>
            </w:r>
            <w:r w:rsidRPr="006371D8">
              <w:rPr>
                <w:i/>
                <w:sz w:val="28"/>
                <w:szCs w:val="28"/>
              </w:rPr>
              <w:t>0  массой 0,0216 г. в дистиллированной воде и подкисленный серной кислотой (р = 1,84 г/мл) до рН = 2 (контроль по универсальному лакмусу). Титр эталонного раствора составляет 0,01 мг/мл.</w:t>
            </w:r>
          </w:p>
          <w:p w:rsidR="006371D8" w:rsidRPr="006371D8" w:rsidRDefault="006371D8" w:rsidP="004F2EBD">
            <w:pPr>
              <w:rPr>
                <w:i/>
                <w:sz w:val="16"/>
                <w:szCs w:val="16"/>
              </w:rPr>
            </w:pPr>
          </w:p>
          <w:p w:rsidR="006371D8" w:rsidRPr="006371D8" w:rsidRDefault="006371D8" w:rsidP="004F2EBD">
            <w:pPr>
              <w:rPr>
                <w:sz w:val="28"/>
                <w:szCs w:val="28"/>
              </w:rPr>
            </w:pPr>
            <w:r w:rsidRPr="006371D8">
              <w:rPr>
                <w:sz w:val="28"/>
                <w:szCs w:val="28"/>
              </w:rPr>
              <w:t xml:space="preserve">    Приготовьте серию окрашенных стандартных растворов объемом 10 мл с определенной концентрацией </w:t>
            </w:r>
            <w:r w:rsidRPr="006371D8">
              <w:rPr>
                <w:sz w:val="28"/>
                <w:szCs w:val="28"/>
                <w:lang w:val="en-US"/>
              </w:rPr>
              <w:t>Fe</w:t>
            </w:r>
            <w:r w:rsidRPr="006371D8">
              <w:rPr>
                <w:sz w:val="28"/>
                <w:szCs w:val="28"/>
                <w:vertAlign w:val="superscript"/>
              </w:rPr>
              <w:t>3+</w:t>
            </w:r>
            <w:r w:rsidRPr="006371D8">
              <w:rPr>
                <w:sz w:val="28"/>
                <w:szCs w:val="28"/>
              </w:rPr>
              <w:t xml:space="preserve">, для этого: в 6 мерных цилиндров градуированной пипеткой поместите последовательно 0,1 мл,  0,2 мл,  </w:t>
            </w:r>
          </w:p>
          <w:p w:rsidR="006371D8" w:rsidRPr="006371D8" w:rsidRDefault="006371D8" w:rsidP="004F2EBD">
            <w:pPr>
              <w:rPr>
                <w:sz w:val="28"/>
                <w:szCs w:val="28"/>
              </w:rPr>
            </w:pPr>
            <w:r w:rsidRPr="006371D8">
              <w:rPr>
                <w:sz w:val="28"/>
                <w:szCs w:val="28"/>
              </w:rPr>
              <w:t>0,3 мл,  0,4 мл, 0,5 мл,  0,6 мл эталонного раствора железоаммонийных квасцов.</w:t>
            </w:r>
          </w:p>
          <w:p w:rsidR="006371D8" w:rsidRPr="006371D8" w:rsidRDefault="006371D8" w:rsidP="004F2EBD">
            <w:pPr>
              <w:rPr>
                <w:sz w:val="28"/>
                <w:szCs w:val="28"/>
              </w:rPr>
            </w:pPr>
            <w:r w:rsidRPr="006371D8">
              <w:rPr>
                <w:sz w:val="28"/>
                <w:szCs w:val="28"/>
              </w:rPr>
              <w:t xml:space="preserve">    В каждый цилиндр добавьте по 3 капли 50%-ной азотной кислоты и по 1 мл 10% -ного раствора роданида калия.</w:t>
            </w:r>
          </w:p>
          <w:p w:rsidR="006371D8" w:rsidRPr="006371D8" w:rsidRDefault="006371D8" w:rsidP="004F2EBD">
            <w:pPr>
              <w:rPr>
                <w:sz w:val="28"/>
                <w:szCs w:val="28"/>
              </w:rPr>
            </w:pPr>
            <w:r w:rsidRPr="006371D8">
              <w:rPr>
                <w:sz w:val="28"/>
                <w:szCs w:val="28"/>
              </w:rPr>
              <w:t xml:space="preserve">    Во все цилиндры добавьте дистиллированной воды до объема 10 мл.</w:t>
            </w:r>
          </w:p>
          <w:p w:rsidR="006371D8" w:rsidRPr="006371D8" w:rsidRDefault="006371D8" w:rsidP="004F2EBD">
            <w:pPr>
              <w:rPr>
                <w:sz w:val="28"/>
                <w:szCs w:val="28"/>
              </w:rPr>
            </w:pPr>
            <w:r w:rsidRPr="006371D8">
              <w:rPr>
                <w:sz w:val="28"/>
                <w:szCs w:val="28"/>
              </w:rPr>
              <w:t xml:space="preserve">    Вычислите титр стандартных растворов по формуле:</w:t>
            </w:r>
          </w:p>
          <w:p w:rsidR="006371D8" w:rsidRPr="006371D8" w:rsidRDefault="006371D8" w:rsidP="004F2EBD">
            <w:pPr>
              <w:rPr>
                <w:sz w:val="16"/>
                <w:szCs w:val="16"/>
              </w:rPr>
            </w:pPr>
          </w:p>
          <w:p w:rsidR="006371D8" w:rsidRPr="006371D8" w:rsidRDefault="006371D8" w:rsidP="006371D8">
            <w:pPr>
              <w:jc w:val="center"/>
              <w:rPr>
                <w:sz w:val="28"/>
                <w:szCs w:val="28"/>
              </w:rPr>
            </w:pPr>
            <w:r w:rsidRPr="006371D8">
              <w:rPr>
                <w:sz w:val="28"/>
                <w:szCs w:val="28"/>
              </w:rPr>
              <w:t xml:space="preserve">        </w:t>
            </w:r>
            <w:r w:rsidRPr="006371D8">
              <w:rPr>
                <w:sz w:val="28"/>
                <w:szCs w:val="28"/>
                <w:lang w:val="en-US"/>
              </w:rPr>
              <w:t>T</w:t>
            </w:r>
            <w:r w:rsidRPr="006371D8">
              <w:rPr>
                <w:sz w:val="28"/>
                <w:szCs w:val="28"/>
                <w:vertAlign w:val="subscript"/>
              </w:rPr>
              <w:t>этал</w:t>
            </w:r>
            <w:r w:rsidRPr="006371D8">
              <w:rPr>
                <w:sz w:val="28"/>
                <w:szCs w:val="28"/>
              </w:rPr>
              <w:t xml:space="preserve">  ∙ </w:t>
            </w:r>
            <w:r w:rsidRPr="006371D8">
              <w:rPr>
                <w:sz w:val="28"/>
                <w:szCs w:val="28"/>
                <w:lang w:val="en-US"/>
              </w:rPr>
              <w:t>V</w:t>
            </w:r>
            <w:r w:rsidRPr="006371D8">
              <w:rPr>
                <w:sz w:val="28"/>
                <w:szCs w:val="28"/>
                <w:vertAlign w:val="subscript"/>
              </w:rPr>
              <w:t>этал</w:t>
            </w:r>
          </w:p>
          <w:p w:rsidR="006371D8" w:rsidRPr="006371D8" w:rsidRDefault="006371D8" w:rsidP="006371D8">
            <w:pPr>
              <w:jc w:val="center"/>
              <w:rPr>
                <w:sz w:val="28"/>
                <w:szCs w:val="28"/>
              </w:rPr>
            </w:pPr>
            <w:r w:rsidRPr="006371D8">
              <w:rPr>
                <w:sz w:val="28"/>
                <w:szCs w:val="28"/>
              </w:rPr>
              <w:t>Т</w:t>
            </w:r>
            <w:r w:rsidRPr="006371D8">
              <w:rPr>
                <w:sz w:val="28"/>
                <w:szCs w:val="28"/>
                <w:vertAlign w:val="subscript"/>
              </w:rPr>
              <w:t>ст</w:t>
            </w:r>
            <w:r w:rsidRPr="006371D8">
              <w:rPr>
                <w:sz w:val="28"/>
                <w:szCs w:val="28"/>
              </w:rPr>
              <w:t xml:space="preserve"> = —————</w:t>
            </w:r>
          </w:p>
          <w:p w:rsidR="006371D8" w:rsidRPr="006371D8" w:rsidRDefault="006371D8" w:rsidP="006371D8">
            <w:pPr>
              <w:jc w:val="center"/>
              <w:rPr>
                <w:sz w:val="28"/>
                <w:szCs w:val="28"/>
              </w:rPr>
            </w:pPr>
            <w:r w:rsidRPr="006371D8">
              <w:rPr>
                <w:sz w:val="28"/>
                <w:szCs w:val="28"/>
              </w:rPr>
              <w:t xml:space="preserve">      </w:t>
            </w:r>
            <w:r w:rsidRPr="006371D8">
              <w:rPr>
                <w:sz w:val="28"/>
                <w:szCs w:val="28"/>
                <w:lang w:val="en-US"/>
              </w:rPr>
              <w:t>V</w:t>
            </w:r>
            <w:r w:rsidRPr="006371D8">
              <w:rPr>
                <w:sz w:val="28"/>
                <w:szCs w:val="28"/>
                <w:vertAlign w:val="subscript"/>
              </w:rPr>
              <w:t>мерн. ц.</w:t>
            </w:r>
          </w:p>
          <w:p w:rsidR="006371D8" w:rsidRPr="006371D8" w:rsidRDefault="006371D8" w:rsidP="006371D8">
            <w:pPr>
              <w:jc w:val="center"/>
              <w:rPr>
                <w:b/>
                <w:sz w:val="16"/>
                <w:szCs w:val="16"/>
              </w:rPr>
            </w:pPr>
          </w:p>
          <w:p w:rsidR="006371D8" w:rsidRPr="006371D8" w:rsidRDefault="006371D8" w:rsidP="004F2EBD">
            <w:pPr>
              <w:rPr>
                <w:b/>
                <w:sz w:val="28"/>
                <w:szCs w:val="28"/>
              </w:rPr>
            </w:pPr>
            <w:r w:rsidRPr="006371D8">
              <w:rPr>
                <w:b/>
                <w:sz w:val="28"/>
                <w:szCs w:val="28"/>
              </w:rPr>
              <w:t>2. Измерение абсорбционности стандартных растворов</w:t>
            </w:r>
          </w:p>
          <w:p w:rsidR="006371D8" w:rsidRPr="006371D8" w:rsidRDefault="006371D8" w:rsidP="004F2EBD">
            <w:pPr>
              <w:rPr>
                <w:sz w:val="28"/>
                <w:szCs w:val="28"/>
              </w:rPr>
            </w:pPr>
            <w:r w:rsidRPr="006371D8">
              <w:rPr>
                <w:sz w:val="28"/>
                <w:szCs w:val="28"/>
              </w:rPr>
              <w:t xml:space="preserve">    Подготовьте КФК – 2 к работе. Подберите светофильтр, соответствующий окраске раствора.</w:t>
            </w:r>
          </w:p>
          <w:p w:rsidR="006371D8" w:rsidRPr="006371D8" w:rsidRDefault="006371D8" w:rsidP="004F2EBD">
            <w:pPr>
              <w:rPr>
                <w:sz w:val="28"/>
                <w:szCs w:val="28"/>
              </w:rPr>
            </w:pPr>
            <w:r w:rsidRPr="006371D8">
              <w:rPr>
                <w:sz w:val="28"/>
                <w:szCs w:val="28"/>
              </w:rPr>
              <w:t xml:space="preserve">    Измерьте оптическую плотность стандартных растворов, начиная с менее концентрированного.</w:t>
            </w:r>
          </w:p>
          <w:p w:rsidR="006371D8" w:rsidRPr="006371D8" w:rsidRDefault="006371D8" w:rsidP="004F2EBD">
            <w:pPr>
              <w:rPr>
                <w:sz w:val="28"/>
                <w:szCs w:val="28"/>
              </w:rPr>
            </w:pPr>
            <w:r w:rsidRPr="006371D8">
              <w:rPr>
                <w:sz w:val="28"/>
                <w:szCs w:val="28"/>
              </w:rPr>
              <w:t xml:space="preserve">                                                                                     </w:t>
            </w:r>
          </w:p>
          <w:p w:rsidR="006371D8" w:rsidRPr="006371D8" w:rsidRDefault="006371D8" w:rsidP="004F2EBD">
            <w:pPr>
              <w:rPr>
                <w:sz w:val="28"/>
                <w:szCs w:val="28"/>
              </w:rPr>
            </w:pPr>
            <w:r w:rsidRPr="006371D8">
              <w:rPr>
                <w:sz w:val="28"/>
                <w:szCs w:val="28"/>
              </w:rPr>
              <w:lastRenderedPageBreak/>
              <w:t xml:space="preserve">    Результаты всех измерений занесите в таблицу:</w:t>
            </w:r>
          </w:p>
          <w:p w:rsidR="006371D8" w:rsidRPr="006371D8" w:rsidRDefault="006371D8" w:rsidP="004F2EB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5"/>
              <w:gridCol w:w="1073"/>
              <w:gridCol w:w="1149"/>
              <w:gridCol w:w="1149"/>
              <w:gridCol w:w="1149"/>
              <w:gridCol w:w="1149"/>
            </w:tblGrid>
            <w:tr w:rsidR="006371D8" w:rsidTr="006371D8">
              <w:tc>
                <w:tcPr>
                  <w:tcW w:w="1225" w:type="dxa"/>
                  <w:vMerge w:val="restart"/>
                </w:tcPr>
                <w:p w:rsidR="006371D8" w:rsidRPr="006371D8" w:rsidRDefault="006371D8" w:rsidP="004F2EBD">
                  <w:pPr>
                    <w:rPr>
                      <w:sz w:val="28"/>
                      <w:szCs w:val="28"/>
                    </w:rPr>
                  </w:pPr>
                </w:p>
                <w:p w:rsidR="006371D8" w:rsidRPr="006371D8" w:rsidRDefault="006371D8" w:rsidP="004F2EBD">
                  <w:pPr>
                    <w:rPr>
                      <w:sz w:val="28"/>
                      <w:szCs w:val="28"/>
                    </w:rPr>
                  </w:pPr>
                  <w:r w:rsidRPr="006371D8">
                    <w:rPr>
                      <w:sz w:val="28"/>
                      <w:szCs w:val="28"/>
                    </w:rPr>
                    <w:t>Т</w:t>
                  </w:r>
                  <w:r w:rsidRPr="006371D8">
                    <w:rPr>
                      <w:sz w:val="28"/>
                      <w:szCs w:val="28"/>
                      <w:vertAlign w:val="subscript"/>
                    </w:rPr>
                    <w:t>ст</w:t>
                  </w:r>
                  <w:r w:rsidRPr="006371D8">
                    <w:rPr>
                      <w:sz w:val="28"/>
                      <w:szCs w:val="28"/>
                    </w:rPr>
                    <w:t>(</w:t>
                  </w:r>
                  <w:r w:rsidRPr="006371D8">
                    <w:rPr>
                      <w:sz w:val="28"/>
                      <w:szCs w:val="28"/>
                      <w:lang w:val="en-US"/>
                    </w:rPr>
                    <w:t>Fe</w:t>
                  </w:r>
                  <w:r w:rsidRPr="006371D8">
                    <w:rPr>
                      <w:sz w:val="28"/>
                      <w:szCs w:val="28"/>
                      <w:vertAlign w:val="superscript"/>
                    </w:rPr>
                    <w:t>3+</w:t>
                  </w:r>
                  <w:r w:rsidRPr="006371D8">
                    <w:rPr>
                      <w:sz w:val="28"/>
                      <w:szCs w:val="28"/>
                    </w:rPr>
                    <w:t>)</w:t>
                  </w:r>
                </w:p>
              </w:tc>
              <w:tc>
                <w:tcPr>
                  <w:tcW w:w="5669" w:type="dxa"/>
                  <w:gridSpan w:val="5"/>
                </w:tcPr>
                <w:p w:rsidR="006371D8" w:rsidRPr="006371D8" w:rsidRDefault="006371D8" w:rsidP="004F2EBD">
                  <w:pPr>
                    <w:rPr>
                      <w:sz w:val="28"/>
                      <w:szCs w:val="28"/>
                    </w:rPr>
                  </w:pPr>
                  <w:r w:rsidRPr="006371D8">
                    <w:rPr>
                      <w:sz w:val="28"/>
                      <w:szCs w:val="28"/>
                    </w:rPr>
                    <w:t xml:space="preserve">    Оптическая плотность при измерениях</w:t>
                  </w:r>
                </w:p>
              </w:tc>
            </w:tr>
            <w:tr w:rsidR="006371D8" w:rsidTr="006371D8">
              <w:tc>
                <w:tcPr>
                  <w:tcW w:w="1225" w:type="dxa"/>
                  <w:vMerge/>
                </w:tcPr>
                <w:p w:rsidR="006371D8" w:rsidRPr="006371D8" w:rsidRDefault="006371D8" w:rsidP="004F2EBD">
                  <w:pPr>
                    <w:rPr>
                      <w:sz w:val="28"/>
                      <w:szCs w:val="28"/>
                    </w:rPr>
                  </w:pPr>
                </w:p>
              </w:tc>
              <w:tc>
                <w:tcPr>
                  <w:tcW w:w="1073" w:type="dxa"/>
                </w:tcPr>
                <w:p w:rsidR="006371D8" w:rsidRPr="006371D8" w:rsidRDefault="006371D8" w:rsidP="006371D8">
                  <w:pPr>
                    <w:jc w:val="center"/>
                    <w:rPr>
                      <w:sz w:val="28"/>
                      <w:szCs w:val="28"/>
                    </w:rPr>
                  </w:pPr>
                  <w:r w:rsidRPr="006371D8">
                    <w:rPr>
                      <w:sz w:val="28"/>
                      <w:szCs w:val="28"/>
                    </w:rPr>
                    <w:t>1</w:t>
                  </w:r>
                </w:p>
              </w:tc>
              <w:tc>
                <w:tcPr>
                  <w:tcW w:w="1149" w:type="dxa"/>
                </w:tcPr>
                <w:p w:rsidR="006371D8" w:rsidRPr="006371D8" w:rsidRDefault="006371D8" w:rsidP="006371D8">
                  <w:pPr>
                    <w:jc w:val="center"/>
                    <w:rPr>
                      <w:sz w:val="28"/>
                      <w:szCs w:val="28"/>
                    </w:rPr>
                  </w:pPr>
                  <w:r w:rsidRPr="006371D8">
                    <w:rPr>
                      <w:sz w:val="28"/>
                      <w:szCs w:val="28"/>
                    </w:rPr>
                    <w:t>2</w:t>
                  </w:r>
                </w:p>
              </w:tc>
              <w:tc>
                <w:tcPr>
                  <w:tcW w:w="1149" w:type="dxa"/>
                </w:tcPr>
                <w:p w:rsidR="006371D8" w:rsidRPr="006371D8" w:rsidRDefault="006371D8" w:rsidP="006371D8">
                  <w:pPr>
                    <w:jc w:val="center"/>
                    <w:rPr>
                      <w:sz w:val="28"/>
                      <w:szCs w:val="28"/>
                    </w:rPr>
                  </w:pPr>
                  <w:r w:rsidRPr="006371D8">
                    <w:rPr>
                      <w:sz w:val="28"/>
                      <w:szCs w:val="28"/>
                    </w:rPr>
                    <w:t>3</w:t>
                  </w:r>
                </w:p>
              </w:tc>
              <w:tc>
                <w:tcPr>
                  <w:tcW w:w="1149" w:type="dxa"/>
                </w:tcPr>
                <w:p w:rsidR="006371D8" w:rsidRPr="006371D8" w:rsidRDefault="006371D8" w:rsidP="006371D8">
                  <w:pPr>
                    <w:jc w:val="center"/>
                    <w:rPr>
                      <w:sz w:val="28"/>
                      <w:szCs w:val="28"/>
                    </w:rPr>
                  </w:pPr>
                  <w:r w:rsidRPr="006371D8">
                    <w:rPr>
                      <w:sz w:val="28"/>
                      <w:szCs w:val="28"/>
                    </w:rPr>
                    <w:t>4</w:t>
                  </w:r>
                </w:p>
              </w:tc>
              <w:tc>
                <w:tcPr>
                  <w:tcW w:w="1149" w:type="dxa"/>
                </w:tcPr>
                <w:p w:rsidR="006371D8" w:rsidRPr="006371D8" w:rsidRDefault="006371D8" w:rsidP="004F2EBD">
                  <w:pPr>
                    <w:rPr>
                      <w:sz w:val="28"/>
                      <w:szCs w:val="28"/>
                    </w:rPr>
                  </w:pPr>
                  <w:r w:rsidRPr="006371D8">
                    <w:rPr>
                      <w:sz w:val="28"/>
                      <w:szCs w:val="28"/>
                    </w:rPr>
                    <w:t>Средн.</w:t>
                  </w:r>
                </w:p>
              </w:tc>
            </w:tr>
            <w:tr w:rsidR="006371D8" w:rsidTr="006371D8">
              <w:tc>
                <w:tcPr>
                  <w:tcW w:w="1225" w:type="dxa"/>
                </w:tcPr>
                <w:p w:rsidR="006371D8" w:rsidRPr="006371D8" w:rsidRDefault="006371D8" w:rsidP="004F2EBD">
                  <w:pPr>
                    <w:rPr>
                      <w:sz w:val="28"/>
                      <w:szCs w:val="28"/>
                    </w:rPr>
                  </w:pPr>
                </w:p>
              </w:tc>
              <w:tc>
                <w:tcPr>
                  <w:tcW w:w="1073"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r>
            <w:tr w:rsidR="006371D8" w:rsidTr="006371D8">
              <w:tc>
                <w:tcPr>
                  <w:tcW w:w="1225" w:type="dxa"/>
                </w:tcPr>
                <w:p w:rsidR="006371D8" w:rsidRPr="006371D8" w:rsidRDefault="006371D8" w:rsidP="004F2EBD">
                  <w:pPr>
                    <w:rPr>
                      <w:sz w:val="28"/>
                      <w:szCs w:val="28"/>
                    </w:rPr>
                  </w:pPr>
                </w:p>
              </w:tc>
              <w:tc>
                <w:tcPr>
                  <w:tcW w:w="1073"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r>
            <w:tr w:rsidR="006371D8" w:rsidTr="006371D8">
              <w:tc>
                <w:tcPr>
                  <w:tcW w:w="1225" w:type="dxa"/>
                </w:tcPr>
                <w:p w:rsidR="006371D8" w:rsidRPr="006371D8" w:rsidRDefault="006371D8" w:rsidP="004F2EBD">
                  <w:pPr>
                    <w:rPr>
                      <w:sz w:val="28"/>
                      <w:szCs w:val="28"/>
                    </w:rPr>
                  </w:pPr>
                </w:p>
              </w:tc>
              <w:tc>
                <w:tcPr>
                  <w:tcW w:w="1073"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r>
            <w:tr w:rsidR="006371D8" w:rsidTr="006371D8">
              <w:tc>
                <w:tcPr>
                  <w:tcW w:w="1225" w:type="dxa"/>
                </w:tcPr>
                <w:p w:rsidR="006371D8" w:rsidRPr="006371D8" w:rsidRDefault="006371D8" w:rsidP="004F2EBD">
                  <w:pPr>
                    <w:rPr>
                      <w:sz w:val="28"/>
                      <w:szCs w:val="28"/>
                    </w:rPr>
                  </w:pPr>
                </w:p>
              </w:tc>
              <w:tc>
                <w:tcPr>
                  <w:tcW w:w="1073"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r>
            <w:tr w:rsidR="006371D8" w:rsidTr="006371D8">
              <w:tc>
                <w:tcPr>
                  <w:tcW w:w="1225" w:type="dxa"/>
                </w:tcPr>
                <w:p w:rsidR="006371D8" w:rsidRPr="006371D8" w:rsidRDefault="006371D8" w:rsidP="004F2EBD">
                  <w:pPr>
                    <w:rPr>
                      <w:sz w:val="28"/>
                      <w:szCs w:val="28"/>
                    </w:rPr>
                  </w:pPr>
                </w:p>
              </w:tc>
              <w:tc>
                <w:tcPr>
                  <w:tcW w:w="1073"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r>
            <w:tr w:rsidR="006371D8" w:rsidTr="006371D8">
              <w:tc>
                <w:tcPr>
                  <w:tcW w:w="1225" w:type="dxa"/>
                </w:tcPr>
                <w:p w:rsidR="006371D8" w:rsidRPr="006371D8" w:rsidRDefault="006371D8" w:rsidP="004F2EBD">
                  <w:pPr>
                    <w:rPr>
                      <w:sz w:val="28"/>
                      <w:szCs w:val="28"/>
                    </w:rPr>
                  </w:pPr>
                </w:p>
              </w:tc>
              <w:tc>
                <w:tcPr>
                  <w:tcW w:w="1073"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c>
                <w:tcPr>
                  <w:tcW w:w="1149" w:type="dxa"/>
                </w:tcPr>
                <w:p w:rsidR="006371D8" w:rsidRPr="006371D8" w:rsidRDefault="006371D8" w:rsidP="004F2EBD">
                  <w:pPr>
                    <w:rPr>
                      <w:sz w:val="28"/>
                      <w:szCs w:val="28"/>
                    </w:rPr>
                  </w:pPr>
                </w:p>
              </w:tc>
            </w:tr>
          </w:tbl>
          <w:p w:rsidR="006371D8" w:rsidRPr="006371D8" w:rsidRDefault="006371D8" w:rsidP="004F2EBD">
            <w:pPr>
              <w:rPr>
                <w:sz w:val="28"/>
                <w:szCs w:val="28"/>
              </w:rPr>
            </w:pPr>
          </w:p>
          <w:p w:rsidR="006371D8" w:rsidRPr="006371D8" w:rsidRDefault="006371D8" w:rsidP="004F2EBD">
            <w:pPr>
              <w:rPr>
                <w:sz w:val="28"/>
                <w:szCs w:val="28"/>
              </w:rPr>
            </w:pPr>
            <w:r w:rsidRPr="006371D8">
              <w:rPr>
                <w:sz w:val="28"/>
                <w:szCs w:val="28"/>
              </w:rPr>
              <w:t xml:space="preserve">    Постройте градуировочный график. </w:t>
            </w:r>
          </w:p>
          <w:p w:rsidR="006371D8" w:rsidRPr="006371D8" w:rsidRDefault="006371D8" w:rsidP="004F2EBD">
            <w:pPr>
              <w:rPr>
                <w:b/>
                <w:sz w:val="28"/>
                <w:szCs w:val="28"/>
              </w:rPr>
            </w:pPr>
          </w:p>
          <w:p w:rsidR="006371D8" w:rsidRPr="006371D8" w:rsidRDefault="006371D8" w:rsidP="004F2EBD">
            <w:pPr>
              <w:rPr>
                <w:b/>
                <w:sz w:val="28"/>
                <w:szCs w:val="28"/>
              </w:rPr>
            </w:pPr>
            <w:r w:rsidRPr="006371D8">
              <w:rPr>
                <w:b/>
                <w:sz w:val="28"/>
                <w:szCs w:val="28"/>
              </w:rPr>
              <w:t>3. Определение содержания железа в воде</w:t>
            </w:r>
          </w:p>
          <w:p w:rsidR="006371D8" w:rsidRPr="006371D8" w:rsidRDefault="006371D8" w:rsidP="004F2EBD">
            <w:pPr>
              <w:rPr>
                <w:sz w:val="28"/>
                <w:szCs w:val="28"/>
              </w:rPr>
            </w:pPr>
            <w:r w:rsidRPr="006371D8">
              <w:rPr>
                <w:b/>
                <w:sz w:val="28"/>
                <w:szCs w:val="28"/>
              </w:rPr>
              <w:t xml:space="preserve">    </w:t>
            </w:r>
            <w:r w:rsidRPr="006371D8">
              <w:rPr>
                <w:sz w:val="28"/>
                <w:szCs w:val="28"/>
              </w:rPr>
              <w:t xml:space="preserve">Подготовьте анализируемый раствор. Для этого в мерный цилиндр поместите 5 мл водопроводной воды, </w:t>
            </w:r>
          </w:p>
          <w:p w:rsidR="006371D8" w:rsidRPr="006371D8" w:rsidRDefault="006371D8" w:rsidP="004F2EBD">
            <w:pPr>
              <w:rPr>
                <w:sz w:val="28"/>
                <w:szCs w:val="28"/>
              </w:rPr>
            </w:pPr>
            <w:r w:rsidRPr="006371D8">
              <w:rPr>
                <w:sz w:val="28"/>
                <w:szCs w:val="28"/>
              </w:rPr>
              <w:t xml:space="preserve">3 капли азотной кислоты, 1 мл раствора роданида калия и доведите объем до отметки   10 мл дистиллированной водой. </w:t>
            </w:r>
          </w:p>
          <w:p w:rsidR="006371D8" w:rsidRPr="006371D8" w:rsidRDefault="006371D8" w:rsidP="004F2EBD">
            <w:pPr>
              <w:rPr>
                <w:sz w:val="28"/>
                <w:szCs w:val="28"/>
              </w:rPr>
            </w:pPr>
            <w:r w:rsidRPr="006371D8">
              <w:rPr>
                <w:sz w:val="28"/>
                <w:szCs w:val="28"/>
              </w:rPr>
              <w:t xml:space="preserve">    Определите оптическую плотность данного раствора. </w:t>
            </w:r>
          </w:p>
          <w:p w:rsidR="006371D8" w:rsidRPr="006371D8" w:rsidRDefault="006371D8" w:rsidP="004F2EBD">
            <w:pPr>
              <w:rPr>
                <w:sz w:val="28"/>
                <w:szCs w:val="28"/>
              </w:rPr>
            </w:pPr>
            <w:r w:rsidRPr="006371D8">
              <w:rPr>
                <w:sz w:val="28"/>
                <w:szCs w:val="28"/>
              </w:rPr>
              <w:t xml:space="preserve">    По градуировочному графику определите, какая концентрация ионов железа соответствует данной оптической плотности. </w:t>
            </w:r>
          </w:p>
          <w:p w:rsidR="006371D8" w:rsidRPr="006371D8" w:rsidRDefault="006371D8" w:rsidP="004F2EBD">
            <w:pPr>
              <w:rPr>
                <w:sz w:val="28"/>
                <w:szCs w:val="28"/>
              </w:rPr>
            </w:pPr>
            <w:r w:rsidRPr="006371D8">
              <w:rPr>
                <w:sz w:val="28"/>
                <w:szCs w:val="28"/>
              </w:rPr>
              <w:t xml:space="preserve">    Рассчитайте массу железа, содержащуюся в </w:t>
            </w:r>
            <w:smartTag w:uri="urn:schemas-microsoft-com:office:smarttags" w:element="metricconverter">
              <w:smartTagPr>
                <w:attr w:name="ProductID" w:val="1 л"/>
              </w:smartTagPr>
              <w:r w:rsidRPr="006371D8">
                <w:rPr>
                  <w:sz w:val="28"/>
                  <w:szCs w:val="28"/>
                </w:rPr>
                <w:t>1 л</w:t>
              </w:r>
            </w:smartTag>
            <w:r w:rsidRPr="006371D8">
              <w:rPr>
                <w:sz w:val="28"/>
                <w:szCs w:val="28"/>
              </w:rPr>
              <w:t xml:space="preserve"> водопроводной воды.</w:t>
            </w:r>
          </w:p>
          <w:p w:rsidR="006371D8" w:rsidRPr="006371D8" w:rsidRDefault="006371D8" w:rsidP="004F2EBD">
            <w:pPr>
              <w:rPr>
                <w:sz w:val="28"/>
                <w:szCs w:val="28"/>
              </w:rPr>
            </w:pPr>
          </w:p>
          <w:p w:rsidR="006371D8" w:rsidRPr="006371D8" w:rsidRDefault="006371D8" w:rsidP="004F2EBD">
            <w:pPr>
              <w:rPr>
                <w:sz w:val="28"/>
                <w:szCs w:val="28"/>
              </w:rPr>
            </w:pPr>
            <w:r w:rsidRPr="006371D8">
              <w:rPr>
                <w:sz w:val="28"/>
                <w:szCs w:val="28"/>
              </w:rPr>
              <w:t xml:space="preserve">    После завершения работ на колориметре, до его выключения ручку ЧУВСТВИТЕЛЬНОСТЬ установите в положение «1», обозначенное красным цветом, а ручку УСТАНОВКА 100 ГРУБО – в крайнее левое положение. Выключите тумблер СЕТЬ колориметра.</w:t>
            </w:r>
          </w:p>
          <w:p w:rsidR="006371D8" w:rsidRPr="006371D8" w:rsidRDefault="006371D8" w:rsidP="004F2EBD">
            <w:pPr>
              <w:rPr>
                <w:sz w:val="28"/>
                <w:szCs w:val="28"/>
              </w:rPr>
            </w:pPr>
            <w:r w:rsidRPr="006371D8">
              <w:rPr>
                <w:sz w:val="28"/>
                <w:szCs w:val="28"/>
              </w:rPr>
              <w:t xml:space="preserve">   Приведите в порядок рабочее место.</w:t>
            </w:r>
          </w:p>
          <w:p w:rsidR="006371D8" w:rsidRPr="006371D8" w:rsidRDefault="006371D8" w:rsidP="004F2EBD">
            <w:pPr>
              <w:rPr>
                <w:sz w:val="28"/>
                <w:szCs w:val="28"/>
              </w:rPr>
            </w:pPr>
            <w:r w:rsidRPr="006371D8">
              <w:rPr>
                <w:sz w:val="28"/>
                <w:szCs w:val="28"/>
              </w:rPr>
              <w:t xml:space="preserve">    </w:t>
            </w:r>
          </w:p>
        </w:tc>
        <w:tc>
          <w:tcPr>
            <w:tcW w:w="1824" w:type="dxa"/>
          </w:tcPr>
          <w:p w:rsidR="006371D8" w:rsidRPr="006371D8" w:rsidRDefault="006371D8" w:rsidP="004F2EBD">
            <w:pPr>
              <w:rPr>
                <w:sz w:val="28"/>
                <w:szCs w:val="28"/>
              </w:rPr>
            </w:pPr>
            <w:r w:rsidRPr="006371D8">
              <w:rPr>
                <w:sz w:val="28"/>
                <w:szCs w:val="28"/>
              </w:rPr>
              <w:lastRenderedPageBreak/>
              <w:t xml:space="preserve">КФК – 2, светофильтр 490 – 510 нм, кюветы с толщиной светопгло- щающего слоя </w:t>
            </w:r>
            <w:smartTag w:uri="urn:schemas-microsoft-com:office:smarttags" w:element="metricconverter">
              <w:smartTagPr>
                <w:attr w:name="ProductID" w:val="1 см"/>
              </w:smartTagPr>
              <w:r w:rsidRPr="006371D8">
                <w:rPr>
                  <w:sz w:val="28"/>
                  <w:szCs w:val="28"/>
                </w:rPr>
                <w:t>1 см</w:t>
              </w:r>
            </w:smartTag>
            <w:r w:rsidRPr="006371D8">
              <w:rPr>
                <w:sz w:val="28"/>
                <w:szCs w:val="28"/>
              </w:rPr>
              <w:t>, штатив с пробирками, химические стаканчики, мерные цилиндры, мерные пипетки, дистилл. вода, водопроводн вода, растворы: железо-аммонийные квасцы, азотная кислота, роданид калия</w:t>
            </w:r>
          </w:p>
          <w:p w:rsidR="006371D8" w:rsidRPr="006371D8" w:rsidRDefault="006371D8" w:rsidP="004F2EBD">
            <w:pPr>
              <w:rPr>
                <w:sz w:val="28"/>
                <w:szCs w:val="28"/>
              </w:rPr>
            </w:pPr>
          </w:p>
          <w:p w:rsidR="006371D8" w:rsidRPr="006371D8" w:rsidRDefault="006371D8" w:rsidP="004F2EBD">
            <w:pPr>
              <w:rPr>
                <w:sz w:val="28"/>
                <w:szCs w:val="28"/>
              </w:rPr>
            </w:pPr>
          </w:p>
        </w:tc>
        <w:tc>
          <w:tcPr>
            <w:tcW w:w="2109" w:type="dxa"/>
          </w:tcPr>
          <w:p w:rsidR="006371D8" w:rsidRPr="006371D8" w:rsidRDefault="006371D8" w:rsidP="004F2EBD">
            <w:pPr>
              <w:rPr>
                <w:b/>
                <w:sz w:val="28"/>
                <w:szCs w:val="28"/>
              </w:rPr>
            </w:pPr>
            <w:r w:rsidRPr="006371D8">
              <w:rPr>
                <w:b/>
                <w:sz w:val="28"/>
                <w:szCs w:val="28"/>
              </w:rPr>
              <w:t>Осторожная работа с кислотами!</w:t>
            </w:r>
          </w:p>
          <w:p w:rsidR="006371D8" w:rsidRPr="006371D8" w:rsidRDefault="006371D8" w:rsidP="004F2EBD">
            <w:pPr>
              <w:rPr>
                <w:sz w:val="28"/>
                <w:szCs w:val="28"/>
              </w:rPr>
            </w:pPr>
          </w:p>
          <w:p w:rsidR="006371D8" w:rsidRPr="006371D8" w:rsidRDefault="006371D8" w:rsidP="004F2EBD">
            <w:pPr>
              <w:rPr>
                <w:i/>
                <w:sz w:val="28"/>
                <w:szCs w:val="28"/>
              </w:rPr>
            </w:pPr>
            <w:r w:rsidRPr="006371D8">
              <w:rPr>
                <w:i/>
                <w:sz w:val="28"/>
                <w:szCs w:val="28"/>
              </w:rPr>
              <w:t xml:space="preserve">Ознакомиться </w:t>
            </w:r>
          </w:p>
          <w:p w:rsidR="006371D8" w:rsidRPr="006371D8" w:rsidRDefault="006371D8" w:rsidP="004F2EBD">
            <w:pPr>
              <w:rPr>
                <w:i/>
                <w:sz w:val="28"/>
                <w:szCs w:val="28"/>
              </w:rPr>
            </w:pPr>
            <w:r w:rsidRPr="006371D8">
              <w:rPr>
                <w:i/>
                <w:sz w:val="28"/>
                <w:szCs w:val="28"/>
              </w:rPr>
              <w:t>с инструкцион. картой, выполнить настройку прибора, выполнить фотометрические измерения, выполнить расчеты, аккуратно оформить отчет.</w:t>
            </w: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r w:rsidRPr="006371D8">
              <w:rPr>
                <w:sz w:val="28"/>
                <w:szCs w:val="28"/>
              </w:rPr>
              <w:t xml:space="preserve">Опишите последователь-ность ваших действий, приведите расчеты. </w:t>
            </w:r>
          </w:p>
          <w:p w:rsidR="006371D8" w:rsidRPr="006371D8" w:rsidRDefault="006371D8" w:rsidP="004F2EBD">
            <w:pPr>
              <w:rPr>
                <w:sz w:val="28"/>
                <w:szCs w:val="28"/>
              </w:rPr>
            </w:pPr>
          </w:p>
          <w:p w:rsidR="006371D8" w:rsidRPr="006371D8" w:rsidRDefault="006371D8" w:rsidP="004F2EBD">
            <w:pPr>
              <w:rPr>
                <w:sz w:val="28"/>
                <w:szCs w:val="28"/>
              </w:rPr>
            </w:pPr>
          </w:p>
          <w:p w:rsidR="006371D8" w:rsidRPr="006371D8" w:rsidRDefault="006371D8" w:rsidP="004F2EBD">
            <w:pPr>
              <w:rPr>
                <w:sz w:val="28"/>
                <w:szCs w:val="28"/>
              </w:rPr>
            </w:pPr>
          </w:p>
        </w:tc>
      </w:tr>
    </w:tbl>
    <w:p w:rsidR="006371D8" w:rsidRDefault="006371D8" w:rsidP="006371D8">
      <w:pPr>
        <w:rPr>
          <w:b/>
          <w:sz w:val="28"/>
          <w:szCs w:val="28"/>
        </w:rPr>
      </w:pPr>
      <w:r w:rsidRPr="007C013E">
        <w:rPr>
          <w:b/>
          <w:sz w:val="28"/>
          <w:szCs w:val="28"/>
        </w:rPr>
        <w:t xml:space="preserve">                                           </w:t>
      </w: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Pr="002337AB" w:rsidRDefault="006371D8" w:rsidP="006371D8">
      <w:pPr>
        <w:rPr>
          <w:sz w:val="28"/>
          <w:szCs w:val="28"/>
        </w:rPr>
      </w:pPr>
    </w:p>
    <w:p w:rsidR="006371D8" w:rsidRDefault="006371D8" w:rsidP="006371D8">
      <w:pPr>
        <w:rPr>
          <w:b/>
          <w:sz w:val="28"/>
          <w:szCs w:val="28"/>
        </w:rPr>
      </w:pPr>
      <w:r>
        <w:rPr>
          <w:b/>
          <w:sz w:val="28"/>
          <w:szCs w:val="28"/>
        </w:rPr>
        <w:lastRenderedPageBreak/>
        <w:t xml:space="preserve">                                         Контрольные вопросы:</w:t>
      </w:r>
    </w:p>
    <w:p w:rsidR="006371D8" w:rsidRDefault="006371D8" w:rsidP="006371D8">
      <w:pPr>
        <w:rPr>
          <w:b/>
          <w:sz w:val="28"/>
          <w:szCs w:val="28"/>
        </w:rPr>
      </w:pPr>
    </w:p>
    <w:p w:rsidR="006371D8" w:rsidRDefault="006371D8" w:rsidP="006371D8">
      <w:pPr>
        <w:rPr>
          <w:b/>
          <w:sz w:val="28"/>
          <w:szCs w:val="28"/>
        </w:rPr>
      </w:pPr>
      <w:r>
        <w:rPr>
          <w:b/>
          <w:sz w:val="28"/>
          <w:szCs w:val="28"/>
        </w:rPr>
        <w:t>В – 1</w:t>
      </w:r>
    </w:p>
    <w:p w:rsidR="006371D8" w:rsidRDefault="006371D8" w:rsidP="006371D8">
      <w:pPr>
        <w:rPr>
          <w:sz w:val="28"/>
          <w:szCs w:val="28"/>
        </w:rPr>
      </w:pPr>
      <w:r>
        <w:rPr>
          <w:sz w:val="28"/>
          <w:szCs w:val="28"/>
        </w:rPr>
        <w:t>1. Дайте определение молярного коэффициента светопоглощения. Как</w:t>
      </w:r>
    </w:p>
    <w:p w:rsidR="006371D8" w:rsidRPr="00207461" w:rsidRDefault="006371D8" w:rsidP="006371D8">
      <w:pPr>
        <w:rPr>
          <w:sz w:val="28"/>
          <w:szCs w:val="28"/>
        </w:rPr>
      </w:pPr>
      <w:r>
        <w:rPr>
          <w:sz w:val="28"/>
          <w:szCs w:val="28"/>
        </w:rPr>
        <w:t xml:space="preserve">    практически установить его значение?</w:t>
      </w:r>
    </w:p>
    <w:p w:rsidR="006371D8" w:rsidRDefault="006371D8" w:rsidP="006371D8">
      <w:pPr>
        <w:rPr>
          <w:sz w:val="28"/>
          <w:szCs w:val="28"/>
        </w:rPr>
      </w:pPr>
      <w:r>
        <w:rPr>
          <w:sz w:val="28"/>
          <w:szCs w:val="28"/>
        </w:rPr>
        <w:t>2. Кювета какой рабочей длины была использована для анализа 50 мл</w:t>
      </w:r>
    </w:p>
    <w:p w:rsidR="006371D8" w:rsidRDefault="006371D8" w:rsidP="006371D8">
      <w:pPr>
        <w:rPr>
          <w:sz w:val="28"/>
          <w:szCs w:val="28"/>
        </w:rPr>
      </w:pPr>
      <w:r>
        <w:rPr>
          <w:sz w:val="28"/>
          <w:szCs w:val="28"/>
        </w:rPr>
        <w:t xml:space="preserve">    раствора, содержащего 2 мг сульфата никеля, если молярный коэффициент</w:t>
      </w:r>
    </w:p>
    <w:p w:rsidR="006371D8" w:rsidRDefault="006371D8" w:rsidP="006371D8">
      <w:pPr>
        <w:rPr>
          <w:sz w:val="28"/>
          <w:szCs w:val="28"/>
        </w:rPr>
      </w:pPr>
      <w:r>
        <w:rPr>
          <w:sz w:val="28"/>
          <w:szCs w:val="28"/>
        </w:rPr>
        <w:t xml:space="preserve">    светопоглощения данного вещества составляет 4∙10</w:t>
      </w:r>
      <w:r w:rsidRPr="0063174D">
        <w:rPr>
          <w:sz w:val="28"/>
          <w:szCs w:val="28"/>
          <w:vertAlign w:val="superscript"/>
        </w:rPr>
        <w:t>2</w:t>
      </w:r>
      <w:r>
        <w:rPr>
          <w:sz w:val="28"/>
          <w:szCs w:val="28"/>
        </w:rPr>
        <w:t>, а оптическая</w:t>
      </w:r>
    </w:p>
    <w:p w:rsidR="006371D8" w:rsidRDefault="006371D8" w:rsidP="006371D8">
      <w:pPr>
        <w:rPr>
          <w:sz w:val="28"/>
          <w:szCs w:val="28"/>
        </w:rPr>
      </w:pPr>
      <w:r>
        <w:rPr>
          <w:sz w:val="28"/>
          <w:szCs w:val="28"/>
        </w:rPr>
        <w:t xml:space="preserve">    плотность данного раствора равна 0,43.</w:t>
      </w:r>
    </w:p>
    <w:p w:rsidR="006371D8" w:rsidRDefault="006371D8" w:rsidP="006371D8">
      <w:pPr>
        <w:rPr>
          <w:sz w:val="28"/>
          <w:szCs w:val="28"/>
        </w:rPr>
      </w:pPr>
      <w:r>
        <w:rPr>
          <w:sz w:val="28"/>
          <w:szCs w:val="28"/>
        </w:rPr>
        <w:t>*</w:t>
      </w:r>
      <w:r w:rsidRPr="00DA3637">
        <w:rPr>
          <w:sz w:val="28"/>
          <w:szCs w:val="28"/>
        </w:rPr>
        <w:t>3.</w:t>
      </w:r>
      <w:r>
        <w:rPr>
          <w:sz w:val="28"/>
          <w:szCs w:val="28"/>
        </w:rPr>
        <w:t xml:space="preserve"> Эталонный раствор железоаммонийных квасцов подкислен серной</w:t>
      </w:r>
    </w:p>
    <w:p w:rsidR="006371D8" w:rsidRDefault="006371D8" w:rsidP="006371D8">
      <w:pPr>
        <w:rPr>
          <w:sz w:val="28"/>
          <w:szCs w:val="28"/>
        </w:rPr>
      </w:pPr>
      <w:r>
        <w:rPr>
          <w:sz w:val="28"/>
          <w:szCs w:val="28"/>
        </w:rPr>
        <w:t xml:space="preserve">    кислотой до рН = 2. Рассчитайте концентрацию ионов водорода и</w:t>
      </w:r>
    </w:p>
    <w:p w:rsidR="006371D8" w:rsidRDefault="006371D8" w:rsidP="006371D8">
      <w:pPr>
        <w:rPr>
          <w:sz w:val="28"/>
          <w:szCs w:val="28"/>
        </w:rPr>
      </w:pPr>
      <w:r>
        <w:rPr>
          <w:sz w:val="28"/>
          <w:szCs w:val="28"/>
        </w:rPr>
        <w:t xml:space="preserve">    степень диссоциации кислоты в данном растворе.</w:t>
      </w:r>
    </w:p>
    <w:p w:rsidR="006371D8" w:rsidRPr="00CF30A1" w:rsidRDefault="006371D8" w:rsidP="006371D8">
      <w:pPr>
        <w:rPr>
          <w:sz w:val="28"/>
          <w:szCs w:val="28"/>
        </w:rPr>
      </w:pPr>
    </w:p>
    <w:p w:rsidR="006371D8" w:rsidRDefault="006371D8" w:rsidP="006371D8">
      <w:pPr>
        <w:rPr>
          <w:b/>
          <w:sz w:val="28"/>
          <w:szCs w:val="28"/>
        </w:rPr>
      </w:pPr>
      <w:r>
        <w:rPr>
          <w:b/>
          <w:sz w:val="28"/>
          <w:szCs w:val="28"/>
        </w:rPr>
        <w:t>В – 2</w:t>
      </w:r>
    </w:p>
    <w:p w:rsidR="006371D8" w:rsidRPr="008236CA" w:rsidRDefault="006371D8" w:rsidP="006371D8">
      <w:pPr>
        <w:rPr>
          <w:sz w:val="28"/>
          <w:szCs w:val="28"/>
        </w:rPr>
      </w:pPr>
      <w:r w:rsidRPr="008236CA">
        <w:rPr>
          <w:sz w:val="28"/>
          <w:szCs w:val="28"/>
        </w:rPr>
        <w:t>1.</w:t>
      </w:r>
      <w:r>
        <w:rPr>
          <w:sz w:val="28"/>
          <w:szCs w:val="28"/>
        </w:rPr>
        <w:t xml:space="preserve"> Каковы недостатки метода колориметрии?</w:t>
      </w:r>
    </w:p>
    <w:p w:rsidR="006371D8" w:rsidRDefault="006371D8" w:rsidP="006371D8">
      <w:pPr>
        <w:rPr>
          <w:sz w:val="28"/>
          <w:szCs w:val="28"/>
        </w:rPr>
      </w:pPr>
      <w:r>
        <w:rPr>
          <w:sz w:val="28"/>
          <w:szCs w:val="28"/>
        </w:rPr>
        <w:t xml:space="preserve">2. В 50 мл раствора содержится 0,005 г железа. Оптическая плотность </w:t>
      </w:r>
    </w:p>
    <w:p w:rsidR="006371D8" w:rsidRDefault="006371D8" w:rsidP="006371D8">
      <w:pPr>
        <w:rPr>
          <w:sz w:val="28"/>
          <w:szCs w:val="28"/>
        </w:rPr>
      </w:pPr>
      <w:r>
        <w:rPr>
          <w:sz w:val="28"/>
          <w:szCs w:val="28"/>
        </w:rPr>
        <w:t xml:space="preserve">    данного раствора составляет 0,75. Толщина кюветы равна 5 см.</w:t>
      </w:r>
    </w:p>
    <w:p w:rsidR="006371D8" w:rsidRPr="00907F55" w:rsidRDefault="006371D8" w:rsidP="006371D8">
      <w:pPr>
        <w:rPr>
          <w:sz w:val="28"/>
          <w:szCs w:val="28"/>
        </w:rPr>
      </w:pPr>
      <w:r>
        <w:rPr>
          <w:sz w:val="28"/>
          <w:szCs w:val="28"/>
        </w:rPr>
        <w:t xml:space="preserve">    Рассчитайте молярный коэффициент светопоглощения.</w:t>
      </w:r>
    </w:p>
    <w:p w:rsidR="006371D8" w:rsidRDefault="006371D8" w:rsidP="006371D8">
      <w:pPr>
        <w:rPr>
          <w:sz w:val="28"/>
          <w:szCs w:val="28"/>
        </w:rPr>
      </w:pPr>
      <w:r>
        <w:rPr>
          <w:sz w:val="28"/>
          <w:szCs w:val="28"/>
        </w:rPr>
        <w:t>*</w:t>
      </w:r>
      <w:r w:rsidRPr="00DA3637">
        <w:rPr>
          <w:sz w:val="28"/>
          <w:szCs w:val="28"/>
        </w:rPr>
        <w:t>3.</w:t>
      </w:r>
      <w:r>
        <w:rPr>
          <w:sz w:val="28"/>
          <w:szCs w:val="28"/>
        </w:rPr>
        <w:t xml:space="preserve"> Рассчитайте молярную концентрацию и степень диссоциации азотной</w:t>
      </w:r>
    </w:p>
    <w:p w:rsidR="006371D8" w:rsidRPr="008236CA" w:rsidRDefault="006371D8" w:rsidP="006371D8">
      <w:pPr>
        <w:rPr>
          <w:sz w:val="28"/>
          <w:szCs w:val="28"/>
        </w:rPr>
      </w:pPr>
      <w:r>
        <w:rPr>
          <w:sz w:val="28"/>
          <w:szCs w:val="28"/>
        </w:rPr>
        <w:t xml:space="preserve">    кислоты, используемой в данной лабораторной работе.</w:t>
      </w:r>
    </w:p>
    <w:p w:rsidR="006371D8" w:rsidRDefault="006371D8" w:rsidP="006371D8">
      <w:pPr>
        <w:rPr>
          <w:b/>
          <w:sz w:val="28"/>
          <w:szCs w:val="28"/>
        </w:rPr>
      </w:pPr>
    </w:p>
    <w:p w:rsidR="006371D8" w:rsidRDefault="006371D8" w:rsidP="006371D8">
      <w:pPr>
        <w:rPr>
          <w:b/>
          <w:sz w:val="28"/>
          <w:szCs w:val="28"/>
        </w:rPr>
      </w:pPr>
      <w:r>
        <w:rPr>
          <w:b/>
          <w:sz w:val="28"/>
          <w:szCs w:val="28"/>
        </w:rPr>
        <w:t>В – 3</w:t>
      </w:r>
    </w:p>
    <w:p w:rsidR="006371D8" w:rsidRPr="00207461" w:rsidRDefault="006371D8" w:rsidP="006371D8">
      <w:pPr>
        <w:rPr>
          <w:sz w:val="28"/>
          <w:szCs w:val="28"/>
        </w:rPr>
      </w:pPr>
      <w:r>
        <w:rPr>
          <w:sz w:val="28"/>
          <w:szCs w:val="28"/>
        </w:rPr>
        <w:t>1. Перечислите отличия фотоэлектроколориметрии от спектрофотометрии.</w:t>
      </w:r>
    </w:p>
    <w:p w:rsidR="006371D8" w:rsidRDefault="006371D8" w:rsidP="006371D8">
      <w:pPr>
        <w:rPr>
          <w:sz w:val="28"/>
          <w:szCs w:val="28"/>
        </w:rPr>
      </w:pPr>
      <w:r>
        <w:rPr>
          <w:sz w:val="28"/>
          <w:szCs w:val="28"/>
        </w:rPr>
        <w:t>2. Какова оптическая плотность раствора хлорида хрома, приготовленного в</w:t>
      </w:r>
    </w:p>
    <w:p w:rsidR="006371D8" w:rsidRDefault="006371D8" w:rsidP="006371D8">
      <w:pPr>
        <w:rPr>
          <w:sz w:val="28"/>
          <w:szCs w:val="28"/>
        </w:rPr>
      </w:pPr>
      <w:r>
        <w:rPr>
          <w:sz w:val="28"/>
          <w:szCs w:val="28"/>
        </w:rPr>
        <w:t xml:space="preserve">    мерной колбе на 100 мл из навески массой 0,0016 г, измеренная в кювете </w:t>
      </w:r>
    </w:p>
    <w:p w:rsidR="006371D8" w:rsidRDefault="006371D8" w:rsidP="006371D8">
      <w:pPr>
        <w:rPr>
          <w:sz w:val="28"/>
          <w:szCs w:val="28"/>
        </w:rPr>
      </w:pPr>
      <w:r>
        <w:rPr>
          <w:sz w:val="28"/>
          <w:szCs w:val="28"/>
        </w:rPr>
        <w:t xml:space="preserve">    с толщиной слоя 2 см, молярный коэффициент светопоглощения</w:t>
      </w:r>
    </w:p>
    <w:p w:rsidR="006371D8" w:rsidRPr="00114051" w:rsidRDefault="006371D8" w:rsidP="006371D8">
      <w:pPr>
        <w:rPr>
          <w:sz w:val="28"/>
          <w:szCs w:val="28"/>
        </w:rPr>
      </w:pPr>
      <w:r>
        <w:rPr>
          <w:sz w:val="28"/>
          <w:szCs w:val="28"/>
        </w:rPr>
        <w:t xml:space="preserve">    составляет 10</w:t>
      </w:r>
      <w:r w:rsidRPr="008B359C">
        <w:rPr>
          <w:sz w:val="28"/>
          <w:szCs w:val="28"/>
          <w:vertAlign w:val="superscript"/>
        </w:rPr>
        <w:t>-4</w:t>
      </w:r>
      <w:r>
        <w:rPr>
          <w:sz w:val="28"/>
          <w:szCs w:val="28"/>
        </w:rPr>
        <w:t>.</w:t>
      </w:r>
    </w:p>
    <w:p w:rsidR="006371D8" w:rsidRDefault="006371D8" w:rsidP="006371D8">
      <w:pPr>
        <w:rPr>
          <w:sz w:val="28"/>
          <w:szCs w:val="28"/>
        </w:rPr>
      </w:pPr>
      <w:r w:rsidRPr="00DA3637">
        <w:rPr>
          <w:sz w:val="28"/>
          <w:szCs w:val="28"/>
        </w:rPr>
        <w:t>*3.</w:t>
      </w:r>
      <w:r w:rsidRPr="00552684">
        <w:rPr>
          <w:sz w:val="28"/>
          <w:szCs w:val="28"/>
        </w:rPr>
        <w:t xml:space="preserve"> </w:t>
      </w:r>
      <w:r>
        <w:rPr>
          <w:sz w:val="28"/>
          <w:szCs w:val="28"/>
        </w:rPr>
        <w:t>Рассчитайте нормальность и титр раствора азотной кислоты,</w:t>
      </w:r>
    </w:p>
    <w:p w:rsidR="006371D8" w:rsidRPr="00552684" w:rsidRDefault="006371D8" w:rsidP="006371D8">
      <w:pPr>
        <w:rPr>
          <w:sz w:val="28"/>
          <w:szCs w:val="28"/>
        </w:rPr>
      </w:pPr>
      <w:r>
        <w:rPr>
          <w:sz w:val="28"/>
          <w:szCs w:val="28"/>
        </w:rPr>
        <w:t xml:space="preserve">      используемой в данной лабораторной работе.</w:t>
      </w:r>
    </w:p>
    <w:p w:rsidR="006371D8" w:rsidRDefault="006371D8" w:rsidP="006371D8">
      <w:pPr>
        <w:rPr>
          <w:b/>
          <w:sz w:val="28"/>
          <w:szCs w:val="28"/>
        </w:rPr>
      </w:pPr>
    </w:p>
    <w:p w:rsidR="006371D8" w:rsidRDefault="006371D8" w:rsidP="006371D8">
      <w:pPr>
        <w:rPr>
          <w:b/>
          <w:sz w:val="28"/>
          <w:szCs w:val="28"/>
        </w:rPr>
      </w:pPr>
      <w:r>
        <w:rPr>
          <w:b/>
          <w:sz w:val="28"/>
          <w:szCs w:val="28"/>
        </w:rPr>
        <w:t>В – 4</w:t>
      </w:r>
    </w:p>
    <w:p w:rsidR="006371D8" w:rsidRPr="00207461" w:rsidRDefault="006371D8" w:rsidP="006371D8">
      <w:pPr>
        <w:rPr>
          <w:sz w:val="28"/>
          <w:szCs w:val="28"/>
        </w:rPr>
      </w:pPr>
      <w:r>
        <w:rPr>
          <w:sz w:val="28"/>
          <w:szCs w:val="28"/>
        </w:rPr>
        <w:t>1. Каков принцип работы фотоэлектроколориметра?</w:t>
      </w:r>
    </w:p>
    <w:p w:rsidR="006371D8" w:rsidRDefault="006371D8" w:rsidP="006371D8">
      <w:pPr>
        <w:rPr>
          <w:sz w:val="28"/>
          <w:szCs w:val="28"/>
        </w:rPr>
      </w:pPr>
      <w:r w:rsidRPr="00CF30A1">
        <w:rPr>
          <w:sz w:val="28"/>
          <w:szCs w:val="28"/>
        </w:rPr>
        <w:t>2.</w:t>
      </w:r>
      <w:r>
        <w:rPr>
          <w:b/>
          <w:sz w:val="28"/>
          <w:szCs w:val="28"/>
        </w:rPr>
        <w:t xml:space="preserve"> </w:t>
      </w:r>
      <w:r>
        <w:rPr>
          <w:sz w:val="28"/>
          <w:szCs w:val="28"/>
        </w:rPr>
        <w:t>Оптическая плотность раствора комплексного соединения алюминия равна</w:t>
      </w:r>
    </w:p>
    <w:p w:rsidR="006371D8" w:rsidRDefault="006371D8" w:rsidP="006371D8">
      <w:pPr>
        <w:rPr>
          <w:sz w:val="28"/>
          <w:szCs w:val="28"/>
        </w:rPr>
      </w:pPr>
      <w:r>
        <w:rPr>
          <w:sz w:val="28"/>
          <w:szCs w:val="28"/>
        </w:rPr>
        <w:t xml:space="preserve">    0,62. Рассчитайте молярную концентрацию раствора, если его молярный</w:t>
      </w:r>
    </w:p>
    <w:p w:rsidR="006371D8" w:rsidRDefault="006371D8" w:rsidP="006371D8">
      <w:pPr>
        <w:rPr>
          <w:sz w:val="28"/>
          <w:szCs w:val="28"/>
        </w:rPr>
      </w:pPr>
      <w:r>
        <w:rPr>
          <w:sz w:val="28"/>
          <w:szCs w:val="28"/>
        </w:rPr>
        <w:t xml:space="preserve">    коэффициент светопоглощения составляет 1,7∙10</w:t>
      </w:r>
      <w:r>
        <w:rPr>
          <w:sz w:val="28"/>
          <w:szCs w:val="28"/>
          <w:vertAlign w:val="superscript"/>
        </w:rPr>
        <w:t xml:space="preserve">4 </w:t>
      </w:r>
      <w:r>
        <w:rPr>
          <w:sz w:val="28"/>
          <w:szCs w:val="28"/>
        </w:rPr>
        <w:t>, а определение</w:t>
      </w:r>
    </w:p>
    <w:p w:rsidR="006371D8" w:rsidRPr="005D3BA7" w:rsidRDefault="006371D8" w:rsidP="006371D8">
      <w:pPr>
        <w:rPr>
          <w:sz w:val="28"/>
          <w:szCs w:val="28"/>
        </w:rPr>
      </w:pPr>
      <w:r>
        <w:rPr>
          <w:sz w:val="28"/>
          <w:szCs w:val="28"/>
        </w:rPr>
        <w:t xml:space="preserve">    производилось в кювете с толщиной 0,5 см.</w:t>
      </w:r>
    </w:p>
    <w:p w:rsidR="006371D8" w:rsidRDefault="006371D8" w:rsidP="006371D8">
      <w:pPr>
        <w:rPr>
          <w:sz w:val="28"/>
          <w:szCs w:val="28"/>
        </w:rPr>
      </w:pPr>
      <w:r w:rsidRPr="00DA3637">
        <w:rPr>
          <w:sz w:val="28"/>
          <w:szCs w:val="28"/>
        </w:rPr>
        <w:t>*3.</w:t>
      </w:r>
      <w:r w:rsidRPr="00552684">
        <w:rPr>
          <w:sz w:val="28"/>
          <w:szCs w:val="28"/>
        </w:rPr>
        <w:t xml:space="preserve"> </w:t>
      </w:r>
      <w:r>
        <w:rPr>
          <w:sz w:val="28"/>
          <w:szCs w:val="28"/>
        </w:rPr>
        <w:t>Рассчитайте молярные концентрации ионов и степень диссоциации</w:t>
      </w:r>
    </w:p>
    <w:p w:rsidR="006371D8" w:rsidRDefault="006371D8" w:rsidP="006371D8">
      <w:pPr>
        <w:rPr>
          <w:b/>
          <w:sz w:val="28"/>
          <w:szCs w:val="28"/>
        </w:rPr>
      </w:pPr>
      <w:r>
        <w:rPr>
          <w:sz w:val="28"/>
          <w:szCs w:val="28"/>
        </w:rPr>
        <w:t xml:space="preserve">      азотной кислоты, если рН данного раствора равен 3,2.</w:t>
      </w: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Pr="0066065F" w:rsidRDefault="006371D8" w:rsidP="006371D8">
      <w:pPr>
        <w:rPr>
          <w:b/>
          <w:sz w:val="28"/>
          <w:szCs w:val="28"/>
        </w:rPr>
      </w:pPr>
    </w:p>
    <w:p w:rsidR="006371D8" w:rsidRDefault="006371D8" w:rsidP="006371D8">
      <w:pPr>
        <w:rPr>
          <w:sz w:val="28"/>
          <w:szCs w:val="28"/>
        </w:rPr>
      </w:pPr>
      <w:r>
        <w:rPr>
          <w:sz w:val="28"/>
          <w:szCs w:val="28"/>
        </w:rPr>
        <w:t xml:space="preserve">                                                                        </w:t>
      </w:r>
    </w:p>
    <w:p w:rsidR="006371D8" w:rsidRPr="00A647BA" w:rsidRDefault="006371D8" w:rsidP="006371D8">
      <w:pPr>
        <w:jc w:val="right"/>
        <w:rPr>
          <w:sz w:val="28"/>
          <w:szCs w:val="28"/>
        </w:rPr>
      </w:pPr>
      <w:r>
        <w:rPr>
          <w:sz w:val="28"/>
          <w:szCs w:val="28"/>
        </w:rPr>
        <w:t>Зав. лабораторией Грушевская А.А.</w:t>
      </w:r>
    </w:p>
    <w:p w:rsidR="006371D8" w:rsidRDefault="002238C5" w:rsidP="006371D8">
      <w:pPr>
        <w:rPr>
          <w:b/>
          <w:sz w:val="28"/>
          <w:szCs w:val="28"/>
        </w:rPr>
      </w:pPr>
      <w:r>
        <w:rPr>
          <w:b/>
          <w:sz w:val="28"/>
          <w:szCs w:val="28"/>
        </w:rPr>
        <w:t xml:space="preserve">               </w:t>
      </w:r>
    </w:p>
    <w:p w:rsidR="00AE0C55" w:rsidRDefault="002238C5" w:rsidP="002238C5">
      <w:pPr>
        <w:jc w:val="center"/>
        <w:rPr>
          <w:b/>
          <w:sz w:val="28"/>
          <w:szCs w:val="28"/>
        </w:rPr>
      </w:pPr>
      <w:r>
        <w:rPr>
          <w:b/>
          <w:sz w:val="28"/>
          <w:szCs w:val="28"/>
        </w:rPr>
        <w:lastRenderedPageBreak/>
        <w:t xml:space="preserve"> </w:t>
      </w:r>
      <w:r w:rsidR="00984FA2">
        <w:rPr>
          <w:b/>
          <w:sz w:val="28"/>
          <w:szCs w:val="28"/>
        </w:rPr>
        <w:t>Тема 4</w:t>
      </w:r>
      <w:r w:rsidR="00AE0C55" w:rsidRPr="00E03FA5">
        <w:rPr>
          <w:b/>
          <w:sz w:val="28"/>
          <w:szCs w:val="28"/>
        </w:rPr>
        <w:t xml:space="preserve">.2. </w:t>
      </w:r>
      <w:r w:rsidR="00AE0C55" w:rsidRPr="00984FA2">
        <w:rPr>
          <w:sz w:val="28"/>
          <w:szCs w:val="28"/>
        </w:rPr>
        <w:t>Рефрактометрический метод анализа</w:t>
      </w:r>
    </w:p>
    <w:p w:rsidR="00345844" w:rsidRDefault="008D040C" w:rsidP="00886C9F">
      <w:pPr>
        <w:rPr>
          <w:b/>
          <w:sz w:val="28"/>
          <w:szCs w:val="28"/>
        </w:rPr>
      </w:pPr>
      <w:r>
        <w:rPr>
          <w:noProof/>
        </w:rPr>
        <w:drawing>
          <wp:anchor distT="0" distB="0" distL="114300" distR="114300" simplePos="0" relativeHeight="251638784" behindDoc="0" locked="0" layoutInCell="1" allowOverlap="1">
            <wp:simplePos x="0" y="0"/>
            <wp:positionH relativeFrom="column">
              <wp:posOffset>3967480</wp:posOffset>
            </wp:positionH>
            <wp:positionV relativeFrom="paragraph">
              <wp:posOffset>198755</wp:posOffset>
            </wp:positionV>
            <wp:extent cx="1971040" cy="2548890"/>
            <wp:effectExtent l="0" t="0" r="0" b="0"/>
            <wp:wrapSquare wrapText="bothSides"/>
            <wp:docPr id="113" name="Рисунок 113" descr="Изображение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Изображение 1 0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040" cy="254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C9F" w:rsidRPr="00345844" w:rsidRDefault="00345844" w:rsidP="005B45CC">
      <w:pPr>
        <w:ind w:firstLine="708"/>
        <w:jc w:val="both"/>
        <w:rPr>
          <w:sz w:val="28"/>
          <w:szCs w:val="28"/>
        </w:rPr>
      </w:pPr>
      <w:r w:rsidRPr="00345844">
        <w:rPr>
          <w:sz w:val="28"/>
          <w:szCs w:val="28"/>
        </w:rPr>
        <w:t>Рефрактометрический метод анализа</w:t>
      </w:r>
      <w:r>
        <w:rPr>
          <w:sz w:val="28"/>
          <w:szCs w:val="28"/>
        </w:rPr>
        <w:t xml:space="preserve"> применяется в химикоаналитическом контроле качества многих продуктов пищевой промышленности. Например, для определения углеводов и жиров в продуктах молочного, кондитерского, консервного, крахмалопаточного производств, в анализе фруктовых и овощных соков, томатных продуктов, рассолов.</w:t>
      </w:r>
      <w:r w:rsidR="00886C9F">
        <w:rPr>
          <w:sz w:val="28"/>
          <w:szCs w:val="28"/>
        </w:rPr>
        <w:t xml:space="preserve"> Анализ выполняется с использованием</w:t>
      </w:r>
      <w:r w:rsidR="005B45CC">
        <w:rPr>
          <w:sz w:val="28"/>
          <w:szCs w:val="28"/>
        </w:rPr>
        <w:t xml:space="preserve"> приборов – рефрактометров (рис. 3).</w:t>
      </w:r>
    </w:p>
    <w:p w:rsidR="005B45CC" w:rsidRDefault="000847FD" w:rsidP="005B45CC">
      <w:pPr>
        <w:ind w:firstLine="708"/>
        <w:jc w:val="both"/>
        <w:rPr>
          <w:sz w:val="28"/>
          <w:szCs w:val="28"/>
        </w:rPr>
      </w:pPr>
      <w:r>
        <w:rPr>
          <w:sz w:val="28"/>
          <w:szCs w:val="28"/>
        </w:rPr>
        <w:t xml:space="preserve">Метод основан на зависимости показателя </w:t>
      </w:r>
    </w:p>
    <w:p w:rsidR="005B45CC" w:rsidRDefault="000847FD" w:rsidP="005B45CC">
      <w:pPr>
        <w:jc w:val="both"/>
        <w:rPr>
          <w:sz w:val="28"/>
          <w:szCs w:val="28"/>
        </w:rPr>
      </w:pPr>
      <w:r>
        <w:rPr>
          <w:sz w:val="28"/>
          <w:szCs w:val="28"/>
        </w:rPr>
        <w:t xml:space="preserve">преломления </w:t>
      </w:r>
      <w:r w:rsidRPr="00EC29AF">
        <w:rPr>
          <w:b/>
          <w:i/>
          <w:sz w:val="28"/>
          <w:szCs w:val="28"/>
          <w:lang w:val="en-US"/>
        </w:rPr>
        <w:t>n</w:t>
      </w:r>
      <w:r>
        <w:rPr>
          <w:sz w:val="28"/>
          <w:szCs w:val="28"/>
        </w:rPr>
        <w:t xml:space="preserve"> от концентрации двухкомпонентных растворов или смесей двух </w:t>
      </w:r>
    </w:p>
    <w:p w:rsidR="00A8274C" w:rsidRDefault="000847FD" w:rsidP="005B45CC">
      <w:pPr>
        <w:jc w:val="both"/>
        <w:rPr>
          <w:b/>
        </w:rPr>
      </w:pPr>
      <w:r>
        <w:rPr>
          <w:sz w:val="28"/>
          <w:szCs w:val="28"/>
        </w:rPr>
        <w:t>жидкостей.</w:t>
      </w:r>
      <w:r w:rsidR="00EC29AF">
        <w:rPr>
          <w:sz w:val="28"/>
          <w:szCs w:val="28"/>
        </w:rPr>
        <w:t xml:space="preserve"> </w:t>
      </w:r>
      <w:r w:rsidR="005B45CC">
        <w:rPr>
          <w:sz w:val="28"/>
          <w:szCs w:val="28"/>
        </w:rPr>
        <w:t xml:space="preserve">                                    </w:t>
      </w:r>
      <w:r w:rsidR="002238C5">
        <w:rPr>
          <w:sz w:val="28"/>
          <w:szCs w:val="28"/>
        </w:rPr>
        <w:t xml:space="preserve">                              </w:t>
      </w:r>
      <w:r w:rsidR="005B45CC">
        <w:rPr>
          <w:b/>
        </w:rPr>
        <w:t>Рис. 3. Рефрактометр УРЛ-1:</w:t>
      </w:r>
    </w:p>
    <w:p w:rsidR="005B45CC" w:rsidRPr="005B45CC" w:rsidRDefault="005B45CC" w:rsidP="005B45CC">
      <w:pPr>
        <w:jc w:val="both"/>
      </w:pPr>
      <w:r>
        <w:rPr>
          <w:b/>
        </w:rPr>
        <w:t xml:space="preserve">                                                                                                       </w:t>
      </w:r>
      <w:r>
        <w:t xml:space="preserve">1- корпус; 2 –окуляр; 3 –                                                                                                 </w:t>
      </w:r>
    </w:p>
    <w:p w:rsidR="005B45CC" w:rsidRPr="00107DAD" w:rsidRDefault="00A8274C" w:rsidP="00107DAD">
      <w:pPr>
        <w:ind w:firstLine="360"/>
        <w:jc w:val="both"/>
        <w:rPr>
          <w:sz w:val="28"/>
          <w:szCs w:val="28"/>
        </w:rPr>
      </w:pPr>
      <w:r w:rsidRPr="008541B1">
        <w:rPr>
          <w:b/>
          <w:i/>
          <w:sz w:val="28"/>
          <w:szCs w:val="28"/>
        </w:rPr>
        <w:t xml:space="preserve"> </w:t>
      </w:r>
      <w:r w:rsidR="008541B1">
        <w:rPr>
          <w:b/>
          <w:i/>
          <w:sz w:val="28"/>
          <w:szCs w:val="28"/>
        </w:rPr>
        <w:tab/>
      </w:r>
      <w:r w:rsidR="00EC29AF" w:rsidRPr="008541B1">
        <w:rPr>
          <w:b/>
          <w:i/>
          <w:sz w:val="28"/>
          <w:szCs w:val="28"/>
        </w:rPr>
        <w:t>Рефракция – это явление преломления</w:t>
      </w:r>
      <w:r w:rsidR="005B45CC">
        <w:rPr>
          <w:b/>
          <w:i/>
          <w:sz w:val="28"/>
          <w:szCs w:val="28"/>
        </w:rPr>
        <w:t xml:space="preserve">         </w:t>
      </w:r>
      <w:r w:rsidR="005B45CC">
        <w:t>дисперсионный компенсатор;</w:t>
      </w:r>
      <w:r w:rsidR="005B45CC">
        <w:rPr>
          <w:b/>
          <w:i/>
          <w:sz w:val="28"/>
          <w:szCs w:val="28"/>
        </w:rPr>
        <w:t xml:space="preserve"> </w:t>
      </w:r>
      <w:r w:rsidR="00EC29AF" w:rsidRPr="008541B1">
        <w:rPr>
          <w:b/>
          <w:i/>
          <w:sz w:val="28"/>
          <w:szCs w:val="28"/>
        </w:rPr>
        <w:t xml:space="preserve">луча при прохождении его через границу </w:t>
      </w:r>
      <w:r w:rsidR="005B45CC">
        <w:rPr>
          <w:sz w:val="28"/>
          <w:szCs w:val="28"/>
        </w:rPr>
        <w:t xml:space="preserve">         </w:t>
      </w:r>
      <w:r w:rsidR="00107DAD">
        <w:rPr>
          <w:sz w:val="28"/>
          <w:szCs w:val="28"/>
        </w:rPr>
        <w:t xml:space="preserve">     </w:t>
      </w:r>
      <w:r w:rsidR="00107DAD">
        <w:t>4 – осветитель; 5 – термометр;</w:t>
      </w:r>
    </w:p>
    <w:p w:rsidR="002238C5" w:rsidRDefault="00EC29AF" w:rsidP="006A41D1">
      <w:pPr>
        <w:jc w:val="both"/>
      </w:pPr>
      <w:r w:rsidRPr="008541B1">
        <w:rPr>
          <w:b/>
          <w:i/>
          <w:sz w:val="28"/>
          <w:szCs w:val="28"/>
        </w:rPr>
        <w:t>двух прозрачных сред</w:t>
      </w:r>
      <w:r>
        <w:rPr>
          <w:sz w:val="28"/>
          <w:szCs w:val="28"/>
        </w:rPr>
        <w:t xml:space="preserve">. </w:t>
      </w:r>
      <w:r w:rsidR="00107DAD">
        <w:rPr>
          <w:sz w:val="28"/>
          <w:szCs w:val="28"/>
        </w:rPr>
        <w:t xml:space="preserve">                                      </w:t>
      </w:r>
      <w:r w:rsidR="00107DAD">
        <w:t>6 – верхняя призма; 7 – выключатель</w:t>
      </w:r>
    </w:p>
    <w:p w:rsidR="00622C7C" w:rsidRDefault="00622C7C" w:rsidP="002238C5">
      <w:pPr>
        <w:ind w:firstLine="708"/>
        <w:jc w:val="both"/>
        <w:rPr>
          <w:sz w:val="28"/>
          <w:szCs w:val="28"/>
        </w:rPr>
      </w:pPr>
    </w:p>
    <w:p w:rsidR="000A4200" w:rsidRPr="002238C5" w:rsidRDefault="00EC29AF" w:rsidP="002238C5">
      <w:pPr>
        <w:ind w:firstLine="708"/>
        <w:jc w:val="both"/>
      </w:pPr>
      <w:r>
        <w:rPr>
          <w:sz w:val="28"/>
          <w:szCs w:val="28"/>
        </w:rPr>
        <w:t>Если луч света проходит перпендикулярно поверхности раздела сред, то его направление при этом не изменяется</w:t>
      </w:r>
      <w:r w:rsidR="00107DAD">
        <w:rPr>
          <w:sz w:val="28"/>
          <w:szCs w:val="28"/>
        </w:rPr>
        <w:t xml:space="preserve"> (рис. 4</w:t>
      </w:r>
      <w:r w:rsidR="00AC6323">
        <w:rPr>
          <w:sz w:val="28"/>
          <w:szCs w:val="28"/>
        </w:rPr>
        <w:t xml:space="preserve">, луч </w:t>
      </w:r>
      <w:r w:rsidR="00AC6323" w:rsidRPr="003417BE">
        <w:rPr>
          <w:i/>
          <w:sz w:val="28"/>
          <w:szCs w:val="28"/>
        </w:rPr>
        <w:t>А – А</w:t>
      </w:r>
      <w:r w:rsidR="00AC6323">
        <w:rPr>
          <w:sz w:val="28"/>
          <w:szCs w:val="28"/>
        </w:rPr>
        <w:t>΄). Если угол падения меньше 90</w:t>
      </w:r>
      <w:r w:rsidR="00AC6323" w:rsidRPr="003417BE">
        <w:rPr>
          <w:sz w:val="28"/>
          <w:szCs w:val="28"/>
          <w:vertAlign w:val="superscript"/>
        </w:rPr>
        <w:t>0</w:t>
      </w:r>
      <w:r w:rsidR="00AC6323">
        <w:rPr>
          <w:sz w:val="28"/>
          <w:szCs w:val="28"/>
        </w:rPr>
        <w:t xml:space="preserve">, направление луча света при переходе из одной среды в другую изменяется, луч преломляется (луч </w:t>
      </w:r>
      <w:r w:rsidR="00AC6323" w:rsidRPr="003417BE">
        <w:rPr>
          <w:i/>
          <w:sz w:val="28"/>
          <w:szCs w:val="28"/>
        </w:rPr>
        <w:t>В – В</w:t>
      </w:r>
      <w:r w:rsidR="00AC6323">
        <w:rPr>
          <w:sz w:val="28"/>
          <w:szCs w:val="28"/>
        </w:rPr>
        <w:t xml:space="preserve">΄). Различают угол падения </w:t>
      </w:r>
      <w:r w:rsidR="00AC6323" w:rsidRPr="00107DAD">
        <w:rPr>
          <w:sz w:val="28"/>
          <w:szCs w:val="28"/>
        </w:rPr>
        <w:t xml:space="preserve">α </w:t>
      </w:r>
      <w:r w:rsidR="00AC6323">
        <w:rPr>
          <w:sz w:val="28"/>
          <w:szCs w:val="28"/>
        </w:rPr>
        <w:t xml:space="preserve">(между направлением падающего луча </w:t>
      </w:r>
      <w:r w:rsidR="00AC6323" w:rsidRPr="003417BE">
        <w:rPr>
          <w:i/>
          <w:sz w:val="28"/>
          <w:szCs w:val="28"/>
        </w:rPr>
        <w:t>В</w:t>
      </w:r>
      <w:r w:rsidR="00AC6323">
        <w:rPr>
          <w:sz w:val="28"/>
          <w:szCs w:val="28"/>
        </w:rPr>
        <w:t xml:space="preserve"> и перпендикуляром к поверхности раздела</w:t>
      </w:r>
      <w:r w:rsidR="003417BE">
        <w:rPr>
          <w:sz w:val="28"/>
          <w:szCs w:val="28"/>
        </w:rPr>
        <w:t xml:space="preserve"> сред </w:t>
      </w:r>
      <w:r w:rsidR="003417BE" w:rsidRPr="00A8274C">
        <w:rPr>
          <w:i/>
          <w:sz w:val="28"/>
          <w:szCs w:val="28"/>
        </w:rPr>
        <w:t>А</w:t>
      </w:r>
      <w:r w:rsidR="003417BE">
        <w:rPr>
          <w:sz w:val="28"/>
          <w:szCs w:val="28"/>
        </w:rPr>
        <w:t xml:space="preserve">) и угол преломления β (между направлением преломленного луча и перпендикуляром </w:t>
      </w:r>
      <w:r w:rsidR="003417BE" w:rsidRPr="00A8274C">
        <w:rPr>
          <w:i/>
          <w:sz w:val="28"/>
          <w:szCs w:val="28"/>
        </w:rPr>
        <w:t>А</w:t>
      </w:r>
      <w:r w:rsidR="003417BE">
        <w:rPr>
          <w:sz w:val="28"/>
          <w:szCs w:val="28"/>
        </w:rPr>
        <w:t xml:space="preserve">). </w:t>
      </w:r>
    </w:p>
    <w:p w:rsidR="00876360" w:rsidRPr="00107DAD" w:rsidRDefault="008D040C" w:rsidP="00876360">
      <w:pPr>
        <w:jc w:val="center"/>
        <w:rPr>
          <w:i/>
          <w:sz w:val="28"/>
          <w:szCs w:val="28"/>
        </w:rPr>
      </w:pPr>
      <w:r w:rsidRPr="00876360">
        <w:rPr>
          <w:noProof/>
          <w:sz w:val="28"/>
          <w:szCs w:val="28"/>
        </w:rPr>
        <w:drawing>
          <wp:inline distT="0" distB="0" distL="0" distR="0">
            <wp:extent cx="4189730" cy="2169795"/>
            <wp:effectExtent l="0" t="0" r="0" b="0"/>
            <wp:docPr id="3" name="Рисунок 3" descr="Изображение 1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1 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9730" cy="2169795"/>
                    </a:xfrm>
                    <a:prstGeom prst="rect">
                      <a:avLst/>
                    </a:prstGeom>
                    <a:noFill/>
                    <a:ln>
                      <a:noFill/>
                    </a:ln>
                  </pic:spPr>
                </pic:pic>
              </a:graphicData>
            </a:graphic>
          </wp:inline>
        </w:drawing>
      </w:r>
    </w:p>
    <w:p w:rsidR="00887302" w:rsidRDefault="00887302" w:rsidP="00887302">
      <w:pPr>
        <w:rPr>
          <w:b/>
        </w:rPr>
      </w:pPr>
      <w:r w:rsidRPr="00887302">
        <w:rPr>
          <w:b/>
        </w:rPr>
        <w:t xml:space="preserve">                                                     </w:t>
      </w:r>
      <w:r w:rsidRPr="00887302">
        <w:rPr>
          <w:b/>
          <w:i/>
        </w:rPr>
        <w:t>а</w:t>
      </w:r>
      <w:r>
        <w:rPr>
          <w:b/>
        </w:rPr>
        <w:t xml:space="preserve">                                             </w:t>
      </w:r>
      <w:r w:rsidRPr="00887302">
        <w:rPr>
          <w:b/>
          <w:i/>
        </w:rPr>
        <w:t>б</w:t>
      </w:r>
    </w:p>
    <w:p w:rsidR="00876360" w:rsidRDefault="00107DAD" w:rsidP="00876360">
      <w:pPr>
        <w:jc w:val="center"/>
        <w:rPr>
          <w:b/>
        </w:rPr>
      </w:pPr>
      <w:r>
        <w:rPr>
          <w:b/>
        </w:rPr>
        <w:t>Рис. 4</w:t>
      </w:r>
      <w:r w:rsidR="00876360">
        <w:rPr>
          <w:b/>
        </w:rPr>
        <w:t>. Преломление луча света при переходе из одной среды в другую:</w:t>
      </w:r>
    </w:p>
    <w:p w:rsidR="00876360" w:rsidRPr="00CD4F45" w:rsidRDefault="00876360" w:rsidP="00876360">
      <w:pPr>
        <w:jc w:val="center"/>
        <w:rPr>
          <w:b/>
          <w:sz w:val="16"/>
          <w:szCs w:val="16"/>
        </w:rPr>
      </w:pPr>
    </w:p>
    <w:p w:rsidR="00876360" w:rsidRDefault="00876360" w:rsidP="00876360">
      <w:pPr>
        <w:jc w:val="center"/>
      </w:pPr>
      <w:r>
        <w:t xml:space="preserve"> </w:t>
      </w:r>
      <w:r w:rsidRPr="00887302">
        <w:rPr>
          <w:i/>
        </w:rPr>
        <w:t>а</w:t>
      </w:r>
      <w:r w:rsidRPr="00876360">
        <w:t xml:space="preserve"> – преломление луча света при прохождении из менее </w:t>
      </w:r>
      <w:r>
        <w:t>плотной среды 1 в более плотную</w:t>
      </w:r>
    </w:p>
    <w:p w:rsidR="00876360" w:rsidRDefault="00876360" w:rsidP="00876360">
      <w:r>
        <w:t xml:space="preserve">  </w:t>
      </w:r>
      <w:r w:rsidRPr="00876360">
        <w:t xml:space="preserve">среду 2; </w:t>
      </w:r>
      <w:r w:rsidRPr="00887302">
        <w:rPr>
          <w:i/>
        </w:rPr>
        <w:t>б</w:t>
      </w:r>
      <w:r w:rsidRPr="00876360">
        <w:t xml:space="preserve"> – преломление луча света при углах падения, приближающихся к 90</w:t>
      </w:r>
      <w:r w:rsidRPr="00876360">
        <w:rPr>
          <w:vertAlign w:val="superscript"/>
        </w:rPr>
        <w:t>0</w:t>
      </w:r>
      <w:r w:rsidRPr="00876360">
        <w:t>;</w:t>
      </w:r>
    </w:p>
    <w:p w:rsidR="00876360" w:rsidRDefault="00876360" w:rsidP="00876360">
      <w:r w:rsidRPr="00876360">
        <w:t xml:space="preserve"> </w:t>
      </w:r>
      <w:r>
        <w:t xml:space="preserve"> </w:t>
      </w:r>
      <w:r w:rsidRPr="00876360">
        <w:t xml:space="preserve">предельный луч </w:t>
      </w:r>
      <w:r w:rsidRPr="00876360">
        <w:rPr>
          <w:i/>
          <w:lang w:val="en-US"/>
        </w:rPr>
        <w:t>D</w:t>
      </w:r>
      <w:r w:rsidRPr="00876360">
        <w:rPr>
          <w:i/>
        </w:rPr>
        <w:t xml:space="preserve"> - </w:t>
      </w:r>
      <w:r w:rsidRPr="00876360">
        <w:rPr>
          <w:i/>
          <w:lang w:val="en-US"/>
        </w:rPr>
        <w:t>D</w:t>
      </w:r>
      <w:r w:rsidRPr="00876360">
        <w:rPr>
          <w:lang w:val="en-US"/>
        </w:rPr>
        <w:t>΄</w:t>
      </w:r>
      <w:r w:rsidRPr="00876360">
        <w:t>(полное внутреннее отражение)</w:t>
      </w:r>
    </w:p>
    <w:p w:rsidR="002238C5" w:rsidRDefault="002238C5" w:rsidP="00866D2D">
      <w:pPr>
        <w:ind w:firstLine="708"/>
        <w:jc w:val="both"/>
        <w:rPr>
          <w:sz w:val="28"/>
          <w:szCs w:val="28"/>
        </w:rPr>
      </w:pPr>
    </w:p>
    <w:p w:rsidR="00866D2D" w:rsidRDefault="00866D2D" w:rsidP="00866D2D">
      <w:pPr>
        <w:ind w:firstLine="708"/>
        <w:jc w:val="both"/>
        <w:rPr>
          <w:sz w:val="28"/>
          <w:szCs w:val="28"/>
        </w:rPr>
      </w:pPr>
      <w:r>
        <w:rPr>
          <w:sz w:val="28"/>
          <w:szCs w:val="28"/>
        </w:rPr>
        <w:lastRenderedPageBreak/>
        <w:t>Отношение синусов этих углов представляет собой показатель преломления среды, в которую луч света входит из другой среды:</w:t>
      </w:r>
    </w:p>
    <w:p w:rsidR="00866D2D" w:rsidRPr="00866D2D" w:rsidRDefault="00866D2D" w:rsidP="00866D2D">
      <w:pPr>
        <w:jc w:val="center"/>
        <w:rPr>
          <w:b/>
          <w:i/>
          <w:sz w:val="28"/>
          <w:szCs w:val="28"/>
        </w:rPr>
      </w:pPr>
      <w:r w:rsidRPr="008541B1">
        <w:rPr>
          <w:sz w:val="28"/>
          <w:szCs w:val="28"/>
        </w:rPr>
        <w:t xml:space="preserve">    </w:t>
      </w:r>
      <w:r w:rsidRPr="008541B1">
        <w:rPr>
          <w:b/>
          <w:i/>
          <w:sz w:val="28"/>
          <w:szCs w:val="28"/>
          <w:lang w:val="en-US"/>
        </w:rPr>
        <w:t>sinα</w:t>
      </w:r>
    </w:p>
    <w:p w:rsidR="00866D2D" w:rsidRPr="00866D2D" w:rsidRDefault="00866D2D" w:rsidP="00866D2D">
      <w:pPr>
        <w:jc w:val="center"/>
        <w:rPr>
          <w:b/>
          <w:i/>
          <w:sz w:val="28"/>
          <w:szCs w:val="28"/>
        </w:rPr>
      </w:pPr>
      <w:r w:rsidRPr="008541B1">
        <w:rPr>
          <w:b/>
          <w:i/>
          <w:sz w:val="28"/>
          <w:szCs w:val="28"/>
          <w:lang w:val="en-US"/>
        </w:rPr>
        <w:t>n</w:t>
      </w:r>
      <w:r w:rsidRPr="00866D2D">
        <w:rPr>
          <w:b/>
          <w:i/>
          <w:sz w:val="28"/>
          <w:szCs w:val="28"/>
        </w:rPr>
        <w:t xml:space="preserve"> = ———</w:t>
      </w:r>
    </w:p>
    <w:p w:rsidR="00866D2D" w:rsidRPr="00866D2D" w:rsidRDefault="00866D2D" w:rsidP="00866D2D">
      <w:pPr>
        <w:jc w:val="center"/>
        <w:rPr>
          <w:b/>
          <w:i/>
          <w:sz w:val="28"/>
          <w:szCs w:val="28"/>
        </w:rPr>
      </w:pPr>
      <w:r w:rsidRPr="00866D2D">
        <w:rPr>
          <w:b/>
          <w:i/>
          <w:sz w:val="28"/>
          <w:szCs w:val="28"/>
        </w:rPr>
        <w:t xml:space="preserve">      </w:t>
      </w:r>
      <w:r w:rsidRPr="008541B1">
        <w:rPr>
          <w:b/>
          <w:i/>
          <w:sz w:val="28"/>
          <w:szCs w:val="28"/>
          <w:lang w:val="en-US"/>
        </w:rPr>
        <w:t>sinβ</w:t>
      </w:r>
    </w:p>
    <w:p w:rsidR="00107DAD" w:rsidRDefault="00866D2D" w:rsidP="006D6730">
      <w:pPr>
        <w:ind w:firstLine="708"/>
        <w:jc w:val="both"/>
        <w:rPr>
          <w:sz w:val="28"/>
          <w:szCs w:val="28"/>
        </w:rPr>
      </w:pPr>
      <w:r>
        <w:rPr>
          <w:sz w:val="28"/>
          <w:szCs w:val="28"/>
        </w:rPr>
        <w:t>При прохождении луча из менее плотной среды в более плотную α</w:t>
      </w:r>
      <w:r w:rsidRPr="003417BE">
        <w:rPr>
          <w:sz w:val="28"/>
          <w:szCs w:val="28"/>
        </w:rPr>
        <w:t xml:space="preserve"> &gt; </w:t>
      </w:r>
      <w:r>
        <w:rPr>
          <w:sz w:val="28"/>
          <w:szCs w:val="28"/>
        </w:rPr>
        <w:t>β. Если угол падения приближается к 90</w:t>
      </w:r>
      <w:r>
        <w:rPr>
          <w:sz w:val="28"/>
          <w:szCs w:val="28"/>
          <w:vertAlign w:val="superscript"/>
        </w:rPr>
        <w:t>0</w:t>
      </w:r>
      <w:r>
        <w:rPr>
          <w:sz w:val="28"/>
          <w:szCs w:val="28"/>
        </w:rPr>
        <w:t>, то β &lt; 90</w:t>
      </w:r>
      <w:r w:rsidRPr="00A8274C">
        <w:rPr>
          <w:sz w:val="28"/>
          <w:szCs w:val="28"/>
          <w:vertAlign w:val="superscript"/>
        </w:rPr>
        <w:t>0</w:t>
      </w:r>
      <w:r>
        <w:rPr>
          <w:sz w:val="28"/>
          <w:szCs w:val="28"/>
        </w:rPr>
        <w:t xml:space="preserve"> (луч </w:t>
      </w:r>
      <w:r w:rsidRPr="00A8274C">
        <w:rPr>
          <w:i/>
          <w:sz w:val="28"/>
          <w:szCs w:val="28"/>
        </w:rPr>
        <w:t>С – С</w:t>
      </w:r>
      <w:r>
        <w:rPr>
          <w:sz w:val="28"/>
          <w:szCs w:val="28"/>
        </w:rPr>
        <w:t xml:space="preserve">΄). При дальнейшем увеличении угла падения (луч </w:t>
      </w:r>
      <w:r w:rsidRPr="00A8274C">
        <w:rPr>
          <w:i/>
          <w:sz w:val="28"/>
          <w:szCs w:val="28"/>
          <w:lang w:val="en-US"/>
        </w:rPr>
        <w:t>D</w:t>
      </w:r>
      <w:r>
        <w:rPr>
          <w:sz w:val="28"/>
          <w:szCs w:val="28"/>
        </w:rPr>
        <w:t xml:space="preserve">) падающий свет полностью отражается от границы раздела и не попадает в другую среду, происходит полное внутреннее отражение. Справа от предельного луча </w:t>
      </w:r>
      <w:r w:rsidRPr="008541B1">
        <w:rPr>
          <w:i/>
          <w:sz w:val="28"/>
          <w:szCs w:val="28"/>
          <w:lang w:val="en-US"/>
        </w:rPr>
        <w:t>D</w:t>
      </w:r>
      <w:r>
        <w:rPr>
          <w:sz w:val="28"/>
          <w:szCs w:val="28"/>
        </w:rPr>
        <w:t>΄ находится затемненное поле, слева – освещенное поле.</w:t>
      </w:r>
    </w:p>
    <w:p w:rsidR="00A8274C" w:rsidRDefault="00866D2D" w:rsidP="006D6730">
      <w:pPr>
        <w:ind w:firstLine="708"/>
        <w:jc w:val="both"/>
        <w:rPr>
          <w:sz w:val="28"/>
          <w:szCs w:val="28"/>
        </w:rPr>
      </w:pPr>
      <w:r>
        <w:rPr>
          <w:sz w:val="28"/>
          <w:szCs w:val="28"/>
        </w:rPr>
        <w:t xml:space="preserve"> </w:t>
      </w:r>
    </w:p>
    <w:p w:rsidR="00A8274C" w:rsidRPr="00622C7C" w:rsidRDefault="00A8274C" w:rsidP="00622C7C">
      <w:pPr>
        <w:ind w:firstLine="708"/>
        <w:jc w:val="center"/>
        <w:rPr>
          <w:b/>
          <w:sz w:val="28"/>
          <w:szCs w:val="28"/>
        </w:rPr>
      </w:pPr>
      <w:r w:rsidRPr="00622C7C">
        <w:rPr>
          <w:b/>
          <w:sz w:val="28"/>
          <w:szCs w:val="28"/>
        </w:rPr>
        <w:t>Показатель преломления зависит от ряда факторов:</w:t>
      </w:r>
    </w:p>
    <w:p w:rsidR="00A74BF8" w:rsidRDefault="00A8274C" w:rsidP="002238C5">
      <w:pPr>
        <w:ind w:firstLine="708"/>
        <w:jc w:val="both"/>
        <w:rPr>
          <w:sz w:val="28"/>
          <w:szCs w:val="28"/>
        </w:rPr>
      </w:pPr>
      <w:r w:rsidRPr="008541B1">
        <w:rPr>
          <w:i/>
          <w:sz w:val="28"/>
          <w:szCs w:val="28"/>
        </w:rPr>
        <w:t>1. Природа анализируемого вещества, его строение.</w:t>
      </w:r>
      <w:r>
        <w:rPr>
          <w:sz w:val="28"/>
          <w:szCs w:val="28"/>
        </w:rPr>
        <w:t xml:space="preserve"> Например, наличие двойных связей или бензольных колец в составе вещества повышает показатель </w:t>
      </w:r>
      <w:r w:rsidR="008541B1">
        <w:rPr>
          <w:sz w:val="28"/>
          <w:szCs w:val="28"/>
        </w:rPr>
        <w:t>преломления.</w:t>
      </w:r>
    </w:p>
    <w:p w:rsidR="00107DAD" w:rsidRDefault="008541B1" w:rsidP="002238C5">
      <w:pPr>
        <w:ind w:firstLine="708"/>
        <w:jc w:val="both"/>
        <w:rPr>
          <w:sz w:val="28"/>
          <w:szCs w:val="28"/>
        </w:rPr>
      </w:pPr>
      <w:r w:rsidRPr="008541B1">
        <w:rPr>
          <w:i/>
          <w:sz w:val="28"/>
          <w:szCs w:val="28"/>
        </w:rPr>
        <w:t>2. Длина волны проходящего света.</w:t>
      </w:r>
      <w:r>
        <w:rPr>
          <w:sz w:val="28"/>
          <w:szCs w:val="28"/>
        </w:rPr>
        <w:t xml:space="preserve"> Такая зависимость называется </w:t>
      </w:r>
      <w:r w:rsidRPr="008541B1">
        <w:rPr>
          <w:i/>
          <w:sz w:val="28"/>
          <w:szCs w:val="28"/>
        </w:rPr>
        <w:t>рефракционной дисперсией</w:t>
      </w:r>
      <w:r>
        <w:rPr>
          <w:sz w:val="28"/>
          <w:szCs w:val="28"/>
        </w:rPr>
        <w:t xml:space="preserve">, вследствие которой при рефракции видимого света появляются радужные полосы. По этой причине в справочной </w:t>
      </w:r>
    </w:p>
    <w:p w:rsidR="00A74BF8" w:rsidRDefault="008541B1" w:rsidP="00887302">
      <w:pPr>
        <w:jc w:val="both"/>
        <w:rPr>
          <w:sz w:val="28"/>
          <w:szCs w:val="28"/>
        </w:rPr>
      </w:pPr>
      <w:r>
        <w:rPr>
          <w:sz w:val="28"/>
          <w:szCs w:val="28"/>
        </w:rPr>
        <w:t xml:space="preserve">литературе показатель преломления приводят для определенного монохроматического излучения, например для желтого натриевого пламени (длина волны 589,3 нм). В этом случае в подстрочном индексе показателя преломления приводится не длина волны, а буква </w:t>
      </w:r>
      <w:r w:rsidRPr="00887302">
        <w:rPr>
          <w:i/>
          <w:sz w:val="28"/>
          <w:szCs w:val="28"/>
          <w:lang w:val="en-US"/>
        </w:rPr>
        <w:t>D</w:t>
      </w:r>
      <w:r>
        <w:rPr>
          <w:sz w:val="28"/>
          <w:szCs w:val="28"/>
        </w:rPr>
        <w:t xml:space="preserve"> и показатель преломления имеет вид </w:t>
      </w:r>
      <w:r w:rsidRPr="008541B1">
        <w:rPr>
          <w:sz w:val="28"/>
          <w:szCs w:val="28"/>
        </w:rPr>
        <w:t xml:space="preserve"> </w:t>
      </w:r>
      <w:r w:rsidRPr="008541B1">
        <w:rPr>
          <w:b/>
          <w:i/>
          <w:sz w:val="28"/>
          <w:szCs w:val="28"/>
          <w:lang w:val="en-US"/>
        </w:rPr>
        <w:t>n</w:t>
      </w:r>
      <w:r w:rsidRPr="008541B1">
        <w:rPr>
          <w:b/>
          <w:i/>
          <w:sz w:val="28"/>
          <w:szCs w:val="28"/>
          <w:vertAlign w:val="subscript"/>
          <w:lang w:val="en-US"/>
        </w:rPr>
        <w:t>D</w:t>
      </w:r>
      <w:r>
        <w:rPr>
          <w:sz w:val="28"/>
          <w:szCs w:val="28"/>
        </w:rPr>
        <w:t>.</w:t>
      </w:r>
    </w:p>
    <w:p w:rsidR="006D6730" w:rsidRDefault="008541B1" w:rsidP="002238C5">
      <w:pPr>
        <w:ind w:firstLine="708"/>
        <w:jc w:val="both"/>
        <w:rPr>
          <w:sz w:val="28"/>
          <w:szCs w:val="28"/>
        </w:rPr>
      </w:pPr>
      <w:r w:rsidRPr="00655FFB">
        <w:rPr>
          <w:i/>
          <w:sz w:val="28"/>
          <w:szCs w:val="28"/>
        </w:rPr>
        <w:t>3. Температура</w:t>
      </w:r>
      <w:r>
        <w:rPr>
          <w:sz w:val="28"/>
          <w:szCs w:val="28"/>
        </w:rPr>
        <w:t xml:space="preserve">. При повышении температуры показатель преломления уменьшается, а при снижении температуры – увеличивается. В связи с этим показатель преломления сопровождают еще </w:t>
      </w:r>
      <w:r w:rsidR="00655FFB">
        <w:rPr>
          <w:sz w:val="28"/>
          <w:szCs w:val="28"/>
        </w:rPr>
        <w:t>и надстрочным индексом,</w:t>
      </w:r>
      <w:r w:rsidR="006D6730">
        <w:rPr>
          <w:sz w:val="28"/>
          <w:szCs w:val="28"/>
        </w:rPr>
        <w:t xml:space="preserve"> </w:t>
      </w:r>
      <w:r w:rsidR="00655FFB">
        <w:rPr>
          <w:sz w:val="28"/>
          <w:szCs w:val="28"/>
        </w:rPr>
        <w:t xml:space="preserve">указывающим температуру. В справочной литературе обычно даны значения </w:t>
      </w:r>
    </w:p>
    <w:p w:rsidR="00A74BF8" w:rsidRDefault="00655FFB" w:rsidP="00887302">
      <w:pPr>
        <w:jc w:val="both"/>
        <w:rPr>
          <w:sz w:val="28"/>
          <w:szCs w:val="28"/>
        </w:rPr>
      </w:pPr>
      <w:r w:rsidRPr="00655FFB">
        <w:rPr>
          <w:b/>
          <w:i/>
          <w:sz w:val="28"/>
          <w:szCs w:val="28"/>
          <w:lang w:val="en-US"/>
        </w:rPr>
        <w:t>n</w:t>
      </w:r>
      <w:r w:rsidRPr="00655FFB">
        <w:rPr>
          <w:b/>
          <w:i/>
          <w:sz w:val="28"/>
          <w:szCs w:val="28"/>
          <w:vertAlign w:val="superscript"/>
        </w:rPr>
        <w:t>20</w:t>
      </w:r>
      <w:r>
        <w:rPr>
          <w:sz w:val="28"/>
          <w:szCs w:val="28"/>
        </w:rPr>
        <w:t>, т.е. значения показателя преломления при температуре 20</w:t>
      </w:r>
      <w:r w:rsidRPr="00655FFB">
        <w:rPr>
          <w:sz w:val="28"/>
          <w:szCs w:val="28"/>
          <w:vertAlign w:val="superscript"/>
        </w:rPr>
        <w:t>0</w:t>
      </w:r>
      <w:r>
        <w:rPr>
          <w:sz w:val="28"/>
          <w:szCs w:val="28"/>
        </w:rPr>
        <w:t xml:space="preserve">С. </w:t>
      </w:r>
    </w:p>
    <w:p w:rsidR="00F406C2" w:rsidRDefault="00655FFB" w:rsidP="002238C5">
      <w:pPr>
        <w:ind w:firstLine="708"/>
        <w:jc w:val="both"/>
        <w:rPr>
          <w:sz w:val="28"/>
          <w:szCs w:val="28"/>
        </w:rPr>
      </w:pPr>
      <w:r w:rsidRPr="00655FFB">
        <w:rPr>
          <w:i/>
          <w:sz w:val="28"/>
          <w:szCs w:val="28"/>
        </w:rPr>
        <w:t>4. Концентрация растворенного вещества.</w:t>
      </w:r>
      <w:r>
        <w:rPr>
          <w:sz w:val="28"/>
          <w:szCs w:val="28"/>
        </w:rPr>
        <w:t xml:space="preserve"> Чем больше концентрация, тем больше показатель преломления.</w:t>
      </w:r>
    </w:p>
    <w:p w:rsidR="006D6730" w:rsidRPr="002238C5" w:rsidRDefault="006D6730" w:rsidP="00887302">
      <w:pPr>
        <w:jc w:val="both"/>
        <w:rPr>
          <w:sz w:val="16"/>
          <w:szCs w:val="16"/>
        </w:rPr>
      </w:pPr>
    </w:p>
    <w:p w:rsidR="00887302" w:rsidRDefault="00655FFB" w:rsidP="00887302">
      <w:pPr>
        <w:ind w:firstLine="708"/>
        <w:jc w:val="both"/>
        <w:rPr>
          <w:sz w:val="28"/>
          <w:szCs w:val="28"/>
        </w:rPr>
      </w:pPr>
      <w:r>
        <w:rPr>
          <w:sz w:val="28"/>
          <w:szCs w:val="28"/>
        </w:rPr>
        <w:t xml:space="preserve">На практике определение показателя преломления осуществляется с помощью специальных приборов </w:t>
      </w:r>
      <w:r w:rsidR="003E0380">
        <w:rPr>
          <w:sz w:val="28"/>
          <w:szCs w:val="28"/>
        </w:rPr>
        <w:t>–</w:t>
      </w:r>
      <w:r>
        <w:rPr>
          <w:sz w:val="28"/>
          <w:szCs w:val="28"/>
        </w:rPr>
        <w:t xml:space="preserve"> рефрактометров</w:t>
      </w:r>
      <w:r w:rsidR="003E0380">
        <w:rPr>
          <w:sz w:val="28"/>
          <w:szCs w:val="28"/>
        </w:rPr>
        <w:t>, устройство которых основано на принципе измерения предель</w:t>
      </w:r>
      <w:r w:rsidR="00887302">
        <w:rPr>
          <w:sz w:val="28"/>
          <w:szCs w:val="28"/>
        </w:rPr>
        <w:t>ного угла преломления.</w:t>
      </w:r>
    </w:p>
    <w:p w:rsidR="002815F6" w:rsidRDefault="003E0380" w:rsidP="000A4200">
      <w:pPr>
        <w:ind w:firstLine="708"/>
        <w:jc w:val="both"/>
        <w:rPr>
          <w:sz w:val="28"/>
          <w:szCs w:val="28"/>
        </w:rPr>
      </w:pPr>
      <w:r>
        <w:rPr>
          <w:sz w:val="28"/>
          <w:szCs w:val="28"/>
        </w:rPr>
        <w:t>Основной деталью таких приборов является измерительная призма из специального оптического стекла – тяжелого крона, показатель преломления которого составляет 1,5724. Одна из граней измерительной призмы приводится в контакт с измеряемым раствором и служит границей раздела. Здесь происходит преломление луча и его полное внутреннее отражение. За преломлением или отражением света на этой грани наблюдают в окуляр. Поле зрения оказывается разделенным на освещенную и темную части, граница между которыми соответствует лучу предельно</w:t>
      </w:r>
      <w:r w:rsidR="00107DAD">
        <w:rPr>
          <w:sz w:val="28"/>
          <w:szCs w:val="28"/>
        </w:rPr>
        <w:t>го угла (рис. 5</w:t>
      </w:r>
      <w:r>
        <w:rPr>
          <w:sz w:val="28"/>
          <w:szCs w:val="28"/>
        </w:rPr>
        <w:t>).</w:t>
      </w:r>
      <w:r w:rsidR="00356130">
        <w:rPr>
          <w:sz w:val="28"/>
          <w:szCs w:val="28"/>
        </w:rPr>
        <w:t xml:space="preserve"> </w:t>
      </w:r>
      <w:r w:rsidR="00CD4F45">
        <w:rPr>
          <w:sz w:val="28"/>
          <w:szCs w:val="28"/>
        </w:rPr>
        <w:t xml:space="preserve">  </w:t>
      </w:r>
    </w:p>
    <w:p w:rsidR="00887302" w:rsidRDefault="008D040C" w:rsidP="002238C5">
      <w:pPr>
        <w:rPr>
          <w:sz w:val="28"/>
          <w:szCs w:val="28"/>
        </w:rPr>
      </w:pPr>
      <w:r>
        <w:rPr>
          <w:noProof/>
        </w:rPr>
        <w:lastRenderedPageBreak/>
        <w:drawing>
          <wp:anchor distT="0" distB="0" distL="114300" distR="114300" simplePos="0" relativeHeight="251637760" behindDoc="1" locked="0" layoutInCell="1" allowOverlap="1">
            <wp:simplePos x="0" y="0"/>
            <wp:positionH relativeFrom="column">
              <wp:posOffset>3867150</wp:posOffset>
            </wp:positionH>
            <wp:positionV relativeFrom="paragraph">
              <wp:posOffset>0</wp:posOffset>
            </wp:positionV>
            <wp:extent cx="2072640" cy="1818640"/>
            <wp:effectExtent l="0" t="0" r="0" b="0"/>
            <wp:wrapTight wrapText="bothSides">
              <wp:wrapPolygon edited="0">
                <wp:start x="0" y="0"/>
                <wp:lineTo x="0" y="21268"/>
                <wp:lineTo x="21441" y="21268"/>
                <wp:lineTo x="21441" y="0"/>
                <wp:lineTo x="0" y="0"/>
              </wp:wrapPolygon>
            </wp:wrapTight>
            <wp:docPr id="109" name="Рисунок 109" descr="Изображение 1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Изображение 1 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264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F45">
        <w:rPr>
          <w:sz w:val="28"/>
          <w:szCs w:val="28"/>
        </w:rPr>
        <w:t xml:space="preserve">                               </w:t>
      </w:r>
    </w:p>
    <w:p w:rsidR="007757DA" w:rsidRDefault="00356130" w:rsidP="007757DA">
      <w:pPr>
        <w:ind w:firstLine="708"/>
        <w:jc w:val="both"/>
        <w:rPr>
          <w:sz w:val="28"/>
          <w:szCs w:val="28"/>
        </w:rPr>
      </w:pPr>
      <w:r>
        <w:rPr>
          <w:sz w:val="28"/>
          <w:szCs w:val="28"/>
        </w:rPr>
        <w:t xml:space="preserve">В кондитерском производстве используют рефрактометры марки </w:t>
      </w:r>
      <w:r w:rsidR="005B45CC">
        <w:rPr>
          <w:sz w:val="28"/>
          <w:szCs w:val="28"/>
        </w:rPr>
        <w:t>УРЛ</w:t>
      </w:r>
      <w:r w:rsidR="007C39B6">
        <w:rPr>
          <w:sz w:val="28"/>
          <w:szCs w:val="28"/>
        </w:rPr>
        <w:t>-1</w:t>
      </w:r>
      <w:r w:rsidR="005B45CC">
        <w:rPr>
          <w:sz w:val="28"/>
          <w:szCs w:val="28"/>
        </w:rPr>
        <w:t>, ИРФ-</w:t>
      </w:r>
      <w:r>
        <w:rPr>
          <w:sz w:val="28"/>
          <w:szCs w:val="28"/>
        </w:rPr>
        <w:t xml:space="preserve">470, </w:t>
      </w:r>
    </w:p>
    <w:p w:rsidR="00107DAD" w:rsidRDefault="005B45CC" w:rsidP="007757DA">
      <w:pPr>
        <w:jc w:val="both"/>
        <w:rPr>
          <w:sz w:val="28"/>
          <w:szCs w:val="28"/>
        </w:rPr>
      </w:pPr>
      <w:r>
        <w:rPr>
          <w:sz w:val="28"/>
          <w:szCs w:val="28"/>
        </w:rPr>
        <w:t>ИРФ-</w:t>
      </w:r>
      <w:r w:rsidR="007C39B6">
        <w:rPr>
          <w:sz w:val="28"/>
          <w:szCs w:val="28"/>
        </w:rPr>
        <w:t>454 Б</w:t>
      </w:r>
      <w:r w:rsidR="00356130" w:rsidRPr="00356130">
        <w:rPr>
          <w:sz w:val="28"/>
          <w:szCs w:val="28"/>
        </w:rPr>
        <w:t>2М</w:t>
      </w:r>
      <w:r w:rsidR="00356130">
        <w:rPr>
          <w:sz w:val="28"/>
          <w:szCs w:val="28"/>
        </w:rPr>
        <w:t xml:space="preserve"> и др. </w:t>
      </w:r>
      <w:r>
        <w:rPr>
          <w:sz w:val="28"/>
          <w:szCs w:val="28"/>
        </w:rPr>
        <w:t>(рис. 3</w:t>
      </w:r>
      <w:r w:rsidR="00356130">
        <w:rPr>
          <w:sz w:val="28"/>
          <w:szCs w:val="28"/>
        </w:rPr>
        <w:t xml:space="preserve">). </w:t>
      </w:r>
      <w:r w:rsidR="007C39B6">
        <w:rPr>
          <w:sz w:val="28"/>
          <w:szCs w:val="28"/>
        </w:rPr>
        <w:t>Прибор УРЛ-1</w:t>
      </w:r>
      <w:r w:rsidR="00CD4F45">
        <w:rPr>
          <w:sz w:val="28"/>
          <w:szCs w:val="28"/>
        </w:rPr>
        <w:t xml:space="preserve"> снабжен дву</w:t>
      </w:r>
      <w:r w:rsidR="00A1730D">
        <w:rPr>
          <w:sz w:val="28"/>
          <w:szCs w:val="28"/>
        </w:rPr>
        <w:t>мя шкалами (рис. 5</w:t>
      </w:r>
      <w:r w:rsidR="00356130">
        <w:rPr>
          <w:sz w:val="28"/>
          <w:szCs w:val="28"/>
        </w:rPr>
        <w:t>) – шкалой показате</w:t>
      </w:r>
      <w:r w:rsidR="00F406C2">
        <w:rPr>
          <w:sz w:val="28"/>
          <w:szCs w:val="28"/>
        </w:rPr>
        <w:t>ля преломления в пределах от 1,300 до 1,540 с ценой деления 1 ∙ 10</w:t>
      </w:r>
      <w:r w:rsidR="00F406C2" w:rsidRPr="00F406C2">
        <w:rPr>
          <w:sz w:val="28"/>
          <w:szCs w:val="28"/>
          <w:vertAlign w:val="superscript"/>
        </w:rPr>
        <w:t>-3</w:t>
      </w:r>
      <w:r w:rsidR="00F406C2">
        <w:rPr>
          <w:sz w:val="28"/>
          <w:szCs w:val="28"/>
        </w:rPr>
        <w:t xml:space="preserve"> и шкалой содержания сухих веществ (по сахарозе) в процентах с ц</w:t>
      </w:r>
      <w:r w:rsidR="007757DA">
        <w:rPr>
          <w:sz w:val="28"/>
          <w:szCs w:val="28"/>
        </w:rPr>
        <w:t xml:space="preserve">еной деления для концентрации </w:t>
      </w:r>
      <w:r w:rsidR="00F406C2">
        <w:rPr>
          <w:sz w:val="28"/>
          <w:szCs w:val="28"/>
        </w:rPr>
        <w:t xml:space="preserve">  </w:t>
      </w:r>
    </w:p>
    <w:p w:rsidR="00107DAD" w:rsidRDefault="007757DA" w:rsidP="00107DAD">
      <w:pPr>
        <w:rPr>
          <w:sz w:val="28"/>
          <w:szCs w:val="28"/>
        </w:rPr>
      </w:pPr>
      <w:r>
        <w:rPr>
          <w:sz w:val="28"/>
          <w:szCs w:val="28"/>
        </w:rPr>
        <w:t xml:space="preserve">от 0 </w:t>
      </w:r>
      <w:r w:rsidR="00F406C2">
        <w:rPr>
          <w:sz w:val="28"/>
          <w:szCs w:val="28"/>
        </w:rPr>
        <w:t xml:space="preserve">до 50 – 0,2% и от 50 до 95 – 0,1% </w:t>
      </w:r>
      <w:r w:rsidR="00107DAD">
        <w:rPr>
          <w:sz w:val="28"/>
          <w:szCs w:val="28"/>
        </w:rPr>
        <w:t xml:space="preserve"> </w:t>
      </w:r>
    </w:p>
    <w:p w:rsidR="007757DA" w:rsidRPr="00107DAD" w:rsidRDefault="00107DAD" w:rsidP="00107DAD">
      <w:pPr>
        <w:rPr>
          <w:sz w:val="28"/>
          <w:szCs w:val="28"/>
        </w:rPr>
      </w:pPr>
      <w:r>
        <w:rPr>
          <w:sz w:val="28"/>
          <w:szCs w:val="28"/>
        </w:rPr>
        <w:t xml:space="preserve">(приложение 5).              </w:t>
      </w:r>
      <w:r w:rsidR="007757DA">
        <w:rPr>
          <w:sz w:val="28"/>
          <w:szCs w:val="28"/>
        </w:rPr>
        <w:t xml:space="preserve">                   </w:t>
      </w:r>
      <w:r w:rsidR="005B45CC">
        <w:rPr>
          <w:sz w:val="28"/>
          <w:szCs w:val="28"/>
        </w:rPr>
        <w:t xml:space="preserve">                     </w:t>
      </w:r>
      <w:r>
        <w:rPr>
          <w:sz w:val="28"/>
          <w:szCs w:val="28"/>
        </w:rPr>
        <w:t xml:space="preserve">    </w:t>
      </w:r>
      <w:r w:rsidR="007757DA">
        <w:rPr>
          <w:b/>
        </w:rPr>
        <w:t xml:space="preserve">Рис. </w:t>
      </w:r>
      <w:r>
        <w:rPr>
          <w:b/>
        </w:rPr>
        <w:t>5</w:t>
      </w:r>
      <w:r w:rsidR="007757DA">
        <w:rPr>
          <w:b/>
        </w:rPr>
        <w:t>. Поле зрения в окуляре</w:t>
      </w:r>
    </w:p>
    <w:p w:rsidR="007757DA" w:rsidRPr="007757DA" w:rsidRDefault="00F406C2" w:rsidP="00107DAD">
      <w:pPr>
        <w:ind w:firstLine="708"/>
        <w:jc w:val="both"/>
        <w:rPr>
          <w:b/>
        </w:rPr>
      </w:pPr>
      <w:r>
        <w:rPr>
          <w:sz w:val="28"/>
          <w:szCs w:val="28"/>
        </w:rPr>
        <w:t xml:space="preserve">Шкала отградуирована </w:t>
      </w:r>
      <w:r w:rsidR="00846E14">
        <w:rPr>
          <w:sz w:val="28"/>
          <w:szCs w:val="28"/>
        </w:rPr>
        <w:t xml:space="preserve"> </w:t>
      </w:r>
      <w:r>
        <w:rPr>
          <w:sz w:val="28"/>
          <w:szCs w:val="28"/>
        </w:rPr>
        <w:t>при</w:t>
      </w:r>
      <w:r w:rsidR="007757DA">
        <w:rPr>
          <w:sz w:val="28"/>
          <w:szCs w:val="28"/>
        </w:rPr>
        <w:t xml:space="preserve">          </w:t>
      </w:r>
      <w:r w:rsidR="00107DAD">
        <w:rPr>
          <w:sz w:val="28"/>
          <w:szCs w:val="28"/>
        </w:rPr>
        <w:t xml:space="preserve">                  </w:t>
      </w:r>
      <w:r w:rsidR="007757DA">
        <w:rPr>
          <w:b/>
        </w:rPr>
        <w:t>рефрактометра:</w:t>
      </w:r>
    </w:p>
    <w:p w:rsidR="007757DA" w:rsidRPr="007757DA" w:rsidRDefault="00F406C2" w:rsidP="007757DA">
      <w:r>
        <w:rPr>
          <w:sz w:val="28"/>
          <w:szCs w:val="28"/>
        </w:rPr>
        <w:t xml:space="preserve">температуре </w:t>
      </w:r>
      <w:r w:rsidR="007757DA">
        <w:rPr>
          <w:sz w:val="28"/>
          <w:szCs w:val="28"/>
        </w:rPr>
        <w:t xml:space="preserve"> </w:t>
      </w:r>
      <w:r>
        <w:rPr>
          <w:sz w:val="28"/>
          <w:szCs w:val="28"/>
        </w:rPr>
        <w:t>20</w:t>
      </w:r>
      <w:r w:rsidRPr="00F406C2">
        <w:rPr>
          <w:sz w:val="28"/>
          <w:szCs w:val="28"/>
          <w:vertAlign w:val="superscript"/>
        </w:rPr>
        <w:t>0</w:t>
      </w:r>
      <w:r w:rsidR="007757DA">
        <w:rPr>
          <w:sz w:val="28"/>
          <w:szCs w:val="28"/>
          <w:vertAlign w:val="superscript"/>
        </w:rPr>
        <w:t xml:space="preserve"> </w:t>
      </w:r>
      <w:r>
        <w:rPr>
          <w:sz w:val="28"/>
          <w:szCs w:val="28"/>
        </w:rPr>
        <w:t xml:space="preserve">С. </w:t>
      </w:r>
      <w:r w:rsidR="007757DA">
        <w:rPr>
          <w:sz w:val="28"/>
          <w:szCs w:val="28"/>
        </w:rPr>
        <w:t xml:space="preserve"> </w:t>
      </w:r>
      <w:r>
        <w:rPr>
          <w:sz w:val="28"/>
          <w:szCs w:val="28"/>
        </w:rPr>
        <w:t xml:space="preserve">Прибор </w:t>
      </w:r>
      <w:r w:rsidR="007757DA">
        <w:rPr>
          <w:sz w:val="28"/>
          <w:szCs w:val="28"/>
        </w:rPr>
        <w:t xml:space="preserve"> </w:t>
      </w:r>
      <w:r>
        <w:rPr>
          <w:sz w:val="28"/>
          <w:szCs w:val="28"/>
        </w:rPr>
        <w:t>можно исполь</w:t>
      </w:r>
      <w:r w:rsidR="007757DA">
        <w:rPr>
          <w:sz w:val="28"/>
          <w:szCs w:val="28"/>
        </w:rPr>
        <w:t xml:space="preserve">-           </w:t>
      </w:r>
      <w:r w:rsidR="007757DA">
        <w:t xml:space="preserve">слева – шкала показателей </w:t>
      </w:r>
    </w:p>
    <w:p w:rsidR="007757DA" w:rsidRDefault="00F406C2" w:rsidP="007757DA">
      <w:pPr>
        <w:jc w:val="both"/>
        <w:rPr>
          <w:sz w:val="28"/>
          <w:szCs w:val="28"/>
        </w:rPr>
      </w:pPr>
      <w:r>
        <w:rPr>
          <w:sz w:val="28"/>
          <w:szCs w:val="28"/>
        </w:rPr>
        <w:t>зовать в диапазоне температур от 10 до 30</w:t>
      </w:r>
      <w:r w:rsidRPr="00F406C2">
        <w:rPr>
          <w:sz w:val="28"/>
          <w:szCs w:val="28"/>
          <w:vertAlign w:val="superscript"/>
        </w:rPr>
        <w:t>0</w:t>
      </w:r>
      <w:r>
        <w:rPr>
          <w:sz w:val="28"/>
          <w:szCs w:val="28"/>
        </w:rPr>
        <w:t xml:space="preserve">С. </w:t>
      </w:r>
      <w:r w:rsidR="007757DA">
        <w:rPr>
          <w:sz w:val="28"/>
          <w:szCs w:val="28"/>
        </w:rPr>
        <w:t xml:space="preserve">      </w:t>
      </w:r>
      <w:r w:rsidR="007757DA">
        <w:t>преломления; справа - шкала</w:t>
      </w:r>
    </w:p>
    <w:p w:rsidR="007757DA" w:rsidRDefault="00F406C2" w:rsidP="007757DA">
      <w:pPr>
        <w:rPr>
          <w:sz w:val="28"/>
          <w:szCs w:val="28"/>
        </w:rPr>
      </w:pPr>
      <w:r>
        <w:rPr>
          <w:sz w:val="28"/>
          <w:szCs w:val="28"/>
        </w:rPr>
        <w:t xml:space="preserve">При </w:t>
      </w:r>
      <w:r w:rsidR="007757DA">
        <w:rPr>
          <w:sz w:val="28"/>
          <w:szCs w:val="28"/>
        </w:rPr>
        <w:t xml:space="preserve">   </w:t>
      </w:r>
      <w:r>
        <w:rPr>
          <w:sz w:val="28"/>
          <w:szCs w:val="28"/>
        </w:rPr>
        <w:t xml:space="preserve">этом </w:t>
      </w:r>
      <w:r w:rsidR="007757DA">
        <w:rPr>
          <w:sz w:val="28"/>
          <w:szCs w:val="28"/>
        </w:rPr>
        <w:t xml:space="preserve">  </w:t>
      </w:r>
      <w:r>
        <w:rPr>
          <w:sz w:val="28"/>
          <w:szCs w:val="28"/>
        </w:rPr>
        <w:t xml:space="preserve">водится </w:t>
      </w:r>
      <w:r w:rsidR="007757DA">
        <w:rPr>
          <w:sz w:val="28"/>
          <w:szCs w:val="28"/>
        </w:rPr>
        <w:t xml:space="preserve"> </w:t>
      </w:r>
      <w:r>
        <w:rPr>
          <w:sz w:val="28"/>
          <w:szCs w:val="28"/>
        </w:rPr>
        <w:t xml:space="preserve">поправка </w:t>
      </w:r>
      <w:r w:rsidR="007757DA">
        <w:rPr>
          <w:sz w:val="28"/>
          <w:szCs w:val="28"/>
        </w:rPr>
        <w:t xml:space="preserve"> </w:t>
      </w:r>
      <w:r>
        <w:rPr>
          <w:sz w:val="28"/>
          <w:szCs w:val="28"/>
        </w:rPr>
        <w:t xml:space="preserve">по </w:t>
      </w:r>
      <w:r w:rsidR="007757DA">
        <w:rPr>
          <w:sz w:val="28"/>
          <w:szCs w:val="28"/>
        </w:rPr>
        <w:t xml:space="preserve"> </w:t>
      </w:r>
      <w:r w:rsidR="00846E14">
        <w:rPr>
          <w:sz w:val="28"/>
          <w:szCs w:val="28"/>
        </w:rPr>
        <w:t xml:space="preserve"> </w:t>
      </w:r>
      <w:r w:rsidR="007757DA">
        <w:rPr>
          <w:sz w:val="28"/>
          <w:szCs w:val="28"/>
        </w:rPr>
        <w:t xml:space="preserve"> </w:t>
      </w:r>
      <w:r>
        <w:rPr>
          <w:sz w:val="28"/>
          <w:szCs w:val="28"/>
        </w:rPr>
        <w:t xml:space="preserve">таблице </w:t>
      </w:r>
      <w:r w:rsidR="007757DA">
        <w:rPr>
          <w:sz w:val="28"/>
          <w:szCs w:val="28"/>
        </w:rPr>
        <w:t xml:space="preserve">         </w:t>
      </w:r>
      <w:r w:rsidR="007757DA" w:rsidRPr="007757DA">
        <w:t>процентного с</w:t>
      </w:r>
      <w:r w:rsidR="007757DA">
        <w:t>одержания сухих</w:t>
      </w:r>
    </w:p>
    <w:p w:rsidR="007757DA" w:rsidRPr="007757DA" w:rsidRDefault="00F406C2" w:rsidP="007757DA">
      <w:pPr>
        <w:jc w:val="both"/>
      </w:pPr>
      <w:r>
        <w:rPr>
          <w:sz w:val="28"/>
          <w:szCs w:val="28"/>
        </w:rPr>
        <w:t>приложения</w:t>
      </w:r>
      <w:r w:rsidR="00846E14">
        <w:rPr>
          <w:sz w:val="28"/>
          <w:szCs w:val="28"/>
        </w:rPr>
        <w:t xml:space="preserve"> </w:t>
      </w:r>
      <w:r>
        <w:rPr>
          <w:sz w:val="28"/>
          <w:szCs w:val="28"/>
        </w:rPr>
        <w:t xml:space="preserve"> 6. </w:t>
      </w:r>
      <w:r w:rsidR="00846E14">
        <w:rPr>
          <w:sz w:val="28"/>
          <w:szCs w:val="28"/>
        </w:rPr>
        <w:t xml:space="preserve">  </w:t>
      </w:r>
      <w:r>
        <w:rPr>
          <w:sz w:val="28"/>
          <w:szCs w:val="28"/>
        </w:rPr>
        <w:t>Оптическая</w:t>
      </w:r>
      <w:r w:rsidR="00846E14">
        <w:rPr>
          <w:sz w:val="28"/>
          <w:szCs w:val="28"/>
        </w:rPr>
        <w:t xml:space="preserve"> </w:t>
      </w:r>
      <w:r>
        <w:rPr>
          <w:sz w:val="28"/>
          <w:szCs w:val="28"/>
        </w:rPr>
        <w:t xml:space="preserve"> схема </w:t>
      </w:r>
      <w:r w:rsidR="00846E14">
        <w:rPr>
          <w:sz w:val="28"/>
          <w:szCs w:val="28"/>
        </w:rPr>
        <w:t xml:space="preserve"> </w:t>
      </w:r>
      <w:r>
        <w:rPr>
          <w:sz w:val="28"/>
          <w:szCs w:val="28"/>
        </w:rPr>
        <w:t xml:space="preserve">прибора </w:t>
      </w:r>
      <w:r w:rsidR="00846E14">
        <w:rPr>
          <w:sz w:val="28"/>
          <w:szCs w:val="28"/>
        </w:rPr>
        <w:t xml:space="preserve">      </w:t>
      </w:r>
      <w:r w:rsidR="002238C5">
        <w:rPr>
          <w:sz w:val="28"/>
          <w:szCs w:val="28"/>
        </w:rPr>
        <w:t xml:space="preserve"> </w:t>
      </w:r>
      <w:r w:rsidR="007757DA">
        <w:t xml:space="preserve">веществ; между призмами </w:t>
      </w:r>
    </w:p>
    <w:p w:rsidR="00356130" w:rsidRDefault="00F406C2" w:rsidP="007757DA">
      <w:pPr>
        <w:jc w:val="both"/>
      </w:pPr>
      <w:r>
        <w:rPr>
          <w:sz w:val="28"/>
          <w:szCs w:val="28"/>
        </w:rPr>
        <w:t>представлена на рис</w:t>
      </w:r>
      <w:r w:rsidR="00CD4F45">
        <w:rPr>
          <w:sz w:val="28"/>
          <w:szCs w:val="28"/>
        </w:rPr>
        <w:t>. 6</w:t>
      </w:r>
      <w:r w:rsidR="000E010F">
        <w:rPr>
          <w:sz w:val="28"/>
          <w:szCs w:val="28"/>
        </w:rPr>
        <w:t xml:space="preserve">. </w:t>
      </w:r>
      <w:r w:rsidR="007757DA">
        <w:rPr>
          <w:sz w:val="28"/>
          <w:szCs w:val="28"/>
        </w:rPr>
        <w:t xml:space="preserve">                                          </w:t>
      </w:r>
      <w:r w:rsidR="007757DA">
        <w:t>находится дистиллированная</w:t>
      </w:r>
    </w:p>
    <w:p w:rsidR="00A74BF8" w:rsidRDefault="00A74BF8" w:rsidP="00A74BF8">
      <w:pPr>
        <w:ind w:firstLine="360"/>
        <w:jc w:val="both"/>
      </w:pPr>
      <w:r>
        <w:t xml:space="preserve">    </w:t>
      </w:r>
      <w:r w:rsidRPr="007757DA">
        <w:t xml:space="preserve">                                                                            </w:t>
      </w:r>
      <w:r w:rsidR="002238C5">
        <w:t xml:space="preserve">           </w:t>
      </w:r>
      <w:r w:rsidRPr="007757DA">
        <w:t>вода</w:t>
      </w:r>
    </w:p>
    <w:p w:rsidR="00A74BF8" w:rsidRPr="007757DA" w:rsidRDefault="00A74BF8" w:rsidP="007757DA">
      <w:pPr>
        <w:jc w:val="both"/>
      </w:pPr>
    </w:p>
    <w:p w:rsidR="00A74BF8" w:rsidRDefault="00A74BF8" w:rsidP="00A74BF8">
      <w:pPr>
        <w:ind w:firstLine="708"/>
        <w:jc w:val="both"/>
        <w:rPr>
          <w:sz w:val="28"/>
          <w:szCs w:val="28"/>
        </w:rPr>
      </w:pPr>
      <w:r>
        <w:rPr>
          <w:sz w:val="28"/>
          <w:szCs w:val="28"/>
        </w:rPr>
        <w:t xml:space="preserve">Луч света от источника света </w:t>
      </w:r>
      <w:r w:rsidRPr="007C39B6">
        <w:rPr>
          <w:b/>
          <w:i/>
          <w:sz w:val="28"/>
          <w:szCs w:val="28"/>
        </w:rPr>
        <w:t>1</w:t>
      </w:r>
      <w:r>
        <w:rPr>
          <w:sz w:val="28"/>
          <w:szCs w:val="28"/>
        </w:rPr>
        <w:t xml:space="preserve"> проходит через линзу </w:t>
      </w:r>
      <w:r w:rsidRPr="007C39B6">
        <w:rPr>
          <w:b/>
          <w:i/>
          <w:sz w:val="28"/>
          <w:szCs w:val="28"/>
        </w:rPr>
        <w:t>2</w:t>
      </w:r>
      <w:r>
        <w:rPr>
          <w:sz w:val="28"/>
          <w:szCs w:val="28"/>
        </w:rPr>
        <w:t xml:space="preserve"> и попадает на тонкий слой анализируемого вещества, который лежит между плоскостями осветительной </w:t>
      </w:r>
      <w:r w:rsidRPr="007C39B6">
        <w:rPr>
          <w:b/>
          <w:i/>
          <w:sz w:val="28"/>
          <w:szCs w:val="28"/>
        </w:rPr>
        <w:t>3</w:t>
      </w:r>
      <w:r>
        <w:rPr>
          <w:sz w:val="28"/>
          <w:szCs w:val="28"/>
        </w:rPr>
        <w:t xml:space="preserve"> и измерительной </w:t>
      </w:r>
      <w:r w:rsidRPr="007C39B6">
        <w:rPr>
          <w:b/>
          <w:i/>
          <w:sz w:val="28"/>
          <w:szCs w:val="28"/>
        </w:rPr>
        <w:t>4</w:t>
      </w:r>
      <w:r>
        <w:rPr>
          <w:sz w:val="28"/>
          <w:szCs w:val="28"/>
        </w:rPr>
        <w:t xml:space="preserve"> призм. Здесь луч света преломляется и через измерительную призму проходит последовательно через дисперсионный компенсатор </w:t>
      </w:r>
      <w:r w:rsidRPr="007C39B6">
        <w:rPr>
          <w:b/>
          <w:i/>
          <w:sz w:val="28"/>
          <w:szCs w:val="28"/>
        </w:rPr>
        <w:t>5</w:t>
      </w:r>
      <w:r>
        <w:rPr>
          <w:sz w:val="28"/>
          <w:szCs w:val="28"/>
        </w:rPr>
        <w:t xml:space="preserve">, предназначенный для устранения спектральной окраски границы светотени, объектив </w:t>
      </w:r>
      <w:r w:rsidRPr="007C39B6">
        <w:rPr>
          <w:b/>
          <w:i/>
          <w:sz w:val="28"/>
          <w:szCs w:val="28"/>
        </w:rPr>
        <w:t>6</w:t>
      </w:r>
      <w:r>
        <w:rPr>
          <w:sz w:val="28"/>
          <w:szCs w:val="28"/>
        </w:rPr>
        <w:t xml:space="preserve">, призму </w:t>
      </w:r>
      <w:r w:rsidRPr="007C39B6">
        <w:rPr>
          <w:b/>
          <w:i/>
          <w:sz w:val="28"/>
          <w:szCs w:val="28"/>
        </w:rPr>
        <w:t>7</w:t>
      </w:r>
      <w:r>
        <w:rPr>
          <w:sz w:val="28"/>
          <w:szCs w:val="28"/>
        </w:rPr>
        <w:t xml:space="preserve">, сетку </w:t>
      </w:r>
      <w:r w:rsidRPr="007C39B6">
        <w:rPr>
          <w:b/>
          <w:i/>
          <w:sz w:val="28"/>
          <w:szCs w:val="28"/>
        </w:rPr>
        <w:t>8</w:t>
      </w:r>
      <w:r>
        <w:rPr>
          <w:sz w:val="28"/>
          <w:szCs w:val="28"/>
        </w:rPr>
        <w:t xml:space="preserve">, шкалу </w:t>
      </w:r>
      <w:r w:rsidRPr="007C39B6">
        <w:rPr>
          <w:b/>
          <w:i/>
          <w:sz w:val="28"/>
          <w:szCs w:val="28"/>
        </w:rPr>
        <w:t>9</w:t>
      </w:r>
      <w:r>
        <w:rPr>
          <w:sz w:val="28"/>
          <w:szCs w:val="28"/>
        </w:rPr>
        <w:t xml:space="preserve"> и окуляр </w:t>
      </w:r>
      <w:r w:rsidRPr="007C39B6">
        <w:rPr>
          <w:b/>
          <w:i/>
          <w:sz w:val="28"/>
          <w:szCs w:val="28"/>
        </w:rPr>
        <w:t>10</w:t>
      </w:r>
      <w:r>
        <w:rPr>
          <w:sz w:val="28"/>
          <w:szCs w:val="28"/>
        </w:rPr>
        <w:t>.</w:t>
      </w:r>
      <w:r w:rsidRPr="00A74BF8">
        <w:rPr>
          <w:sz w:val="28"/>
          <w:szCs w:val="28"/>
        </w:rPr>
        <w:t xml:space="preserve"> </w:t>
      </w:r>
    </w:p>
    <w:p w:rsidR="00A74BF8" w:rsidRPr="00984FA2" w:rsidRDefault="00A74BF8" w:rsidP="00984FA2">
      <w:pPr>
        <w:ind w:firstLine="708"/>
        <w:jc w:val="both"/>
        <w:rPr>
          <w:sz w:val="28"/>
          <w:szCs w:val="28"/>
        </w:rPr>
      </w:pPr>
      <w:r>
        <w:rPr>
          <w:sz w:val="28"/>
          <w:szCs w:val="28"/>
        </w:rPr>
        <w:t>Рефрактометры можно использовать для определения содержания и других сухих веществ, помимо сахарозы. Для этого используют метод градуировочного графика. Для построения графика готовят серию стандартных растворов из препарата химически чистого вещества, измеряют показатели преломления данных растворов 3-4 раза,</w:t>
      </w:r>
      <w:r w:rsidRPr="00A74BF8">
        <w:rPr>
          <w:sz w:val="28"/>
          <w:szCs w:val="28"/>
        </w:rPr>
        <w:t xml:space="preserve"> </w:t>
      </w:r>
      <w:r>
        <w:rPr>
          <w:sz w:val="28"/>
          <w:szCs w:val="28"/>
        </w:rPr>
        <w:t>вычисляют среднее</w:t>
      </w:r>
    </w:p>
    <w:p w:rsidR="00846E14" w:rsidRPr="007757DA" w:rsidRDefault="008D040C" w:rsidP="00846E14">
      <w:pPr>
        <w:ind w:firstLine="360"/>
        <w:jc w:val="center"/>
      </w:pPr>
      <w:r>
        <w:rPr>
          <w:noProof/>
        </w:rPr>
        <w:drawing>
          <wp:inline distT="0" distB="0" distL="0" distR="0">
            <wp:extent cx="3582670" cy="1630680"/>
            <wp:effectExtent l="0" t="0" r="0" b="0"/>
            <wp:docPr id="4" name="Рисунок 4" descr="Изображение 1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1 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670" cy="1630680"/>
                    </a:xfrm>
                    <a:prstGeom prst="rect">
                      <a:avLst/>
                    </a:prstGeom>
                    <a:noFill/>
                    <a:ln>
                      <a:noFill/>
                    </a:ln>
                  </pic:spPr>
                </pic:pic>
              </a:graphicData>
            </a:graphic>
          </wp:inline>
        </w:drawing>
      </w:r>
    </w:p>
    <w:p w:rsidR="00846E14" w:rsidRDefault="00846E14" w:rsidP="006D6730">
      <w:pPr>
        <w:ind w:firstLine="360"/>
        <w:jc w:val="center"/>
        <w:rPr>
          <w:b/>
        </w:rPr>
      </w:pPr>
      <w:r>
        <w:rPr>
          <w:b/>
        </w:rPr>
        <w:t>Рис. 6. Оптическая схема рефрактометра:</w:t>
      </w:r>
    </w:p>
    <w:p w:rsidR="006D6730" w:rsidRDefault="00846E14" w:rsidP="006D6730">
      <w:pPr>
        <w:ind w:firstLine="360"/>
        <w:jc w:val="center"/>
      </w:pPr>
      <w:r>
        <w:t xml:space="preserve">1 – источник света; 2 – линза; 3 – осветительная призма; 4- измерительная призма; </w:t>
      </w:r>
    </w:p>
    <w:p w:rsidR="006D6730" w:rsidRDefault="00846E14" w:rsidP="006D6730">
      <w:pPr>
        <w:ind w:firstLine="360"/>
        <w:jc w:val="center"/>
      </w:pPr>
      <w:r>
        <w:t>5 – компенсатор; 6 – объектив; 7 – призма; 8 – сетка; 9 – шкала показателей преломления;</w:t>
      </w:r>
      <w:r w:rsidR="006D6730">
        <w:t xml:space="preserve"> </w:t>
      </w:r>
      <w:r>
        <w:t xml:space="preserve">10 </w:t>
      </w:r>
      <w:r w:rsidR="006D6730">
        <w:t>–</w:t>
      </w:r>
      <w:r>
        <w:t xml:space="preserve"> </w:t>
      </w:r>
      <w:r w:rsidR="006D6730">
        <w:t>окуляр</w:t>
      </w:r>
    </w:p>
    <w:p w:rsidR="00A74BF8" w:rsidRDefault="00A74BF8" w:rsidP="006D6730">
      <w:pPr>
        <w:ind w:firstLine="360"/>
        <w:jc w:val="center"/>
      </w:pPr>
    </w:p>
    <w:p w:rsidR="00A1730D" w:rsidRDefault="00A1730D" w:rsidP="00A74BF8">
      <w:pPr>
        <w:jc w:val="both"/>
        <w:rPr>
          <w:sz w:val="28"/>
          <w:szCs w:val="28"/>
        </w:rPr>
      </w:pPr>
      <w:r>
        <w:rPr>
          <w:sz w:val="28"/>
          <w:szCs w:val="28"/>
        </w:rPr>
        <w:t xml:space="preserve">арифметическое и откладывают полученную величину на оси ординат, на оси абсцисс – концентрацию растворов. Такой график часто представляет собой </w:t>
      </w:r>
      <w:r>
        <w:rPr>
          <w:sz w:val="28"/>
          <w:szCs w:val="28"/>
        </w:rPr>
        <w:lastRenderedPageBreak/>
        <w:t>практически прямую линию. Измерив показатель преломления анализируемого раствора, по графику находят его концентрацию.</w:t>
      </w:r>
    </w:p>
    <w:p w:rsidR="00E348FD" w:rsidRPr="00356130" w:rsidRDefault="00E348FD" w:rsidP="001612EC">
      <w:pPr>
        <w:ind w:firstLine="708"/>
        <w:jc w:val="both"/>
        <w:rPr>
          <w:sz w:val="28"/>
          <w:szCs w:val="28"/>
        </w:rPr>
      </w:pPr>
      <w:r>
        <w:rPr>
          <w:sz w:val="28"/>
          <w:szCs w:val="28"/>
        </w:rPr>
        <w:t>Точность измерения составляет 1 ∙ 10</w:t>
      </w:r>
      <w:r w:rsidRPr="00E348FD">
        <w:rPr>
          <w:sz w:val="28"/>
          <w:szCs w:val="28"/>
          <w:vertAlign w:val="superscript"/>
        </w:rPr>
        <w:t>-4</w:t>
      </w:r>
      <w:r>
        <w:rPr>
          <w:sz w:val="28"/>
          <w:szCs w:val="28"/>
        </w:rPr>
        <w:t>, т.е. 10</w:t>
      </w:r>
      <w:r w:rsidRPr="00E348FD">
        <w:rPr>
          <w:sz w:val="28"/>
          <w:szCs w:val="28"/>
          <w:vertAlign w:val="superscript"/>
        </w:rPr>
        <w:t>-2</w:t>
      </w:r>
      <w:r>
        <w:rPr>
          <w:sz w:val="28"/>
          <w:szCs w:val="28"/>
        </w:rPr>
        <w:t>%.</w:t>
      </w:r>
    </w:p>
    <w:p w:rsidR="00356130" w:rsidRDefault="00356130" w:rsidP="00887302">
      <w:pPr>
        <w:ind w:firstLine="360"/>
        <w:jc w:val="both"/>
        <w:rPr>
          <w:sz w:val="28"/>
          <w:szCs w:val="28"/>
        </w:rPr>
      </w:pPr>
    </w:p>
    <w:p w:rsidR="00356130" w:rsidRDefault="007C39B6" w:rsidP="007C39B6">
      <w:pPr>
        <w:ind w:left="-180" w:firstLine="540"/>
        <w:rPr>
          <w:b/>
          <w:sz w:val="28"/>
          <w:szCs w:val="28"/>
        </w:rPr>
      </w:pPr>
      <w:r w:rsidRPr="00111EF5">
        <w:rPr>
          <w:b/>
          <w:sz w:val="28"/>
          <w:szCs w:val="28"/>
        </w:rPr>
        <w:t>Перечен</w:t>
      </w:r>
      <w:r>
        <w:rPr>
          <w:b/>
          <w:sz w:val="28"/>
          <w:szCs w:val="28"/>
        </w:rPr>
        <w:t>ь лабораторных работ по разделу:</w:t>
      </w:r>
    </w:p>
    <w:p w:rsidR="001612EC" w:rsidRPr="00984FA2" w:rsidRDefault="001612EC" w:rsidP="007C39B6">
      <w:pPr>
        <w:ind w:left="-180" w:firstLine="540"/>
        <w:rPr>
          <w:b/>
          <w:sz w:val="16"/>
          <w:szCs w:val="16"/>
        </w:rPr>
      </w:pPr>
    </w:p>
    <w:p w:rsidR="00984FA2" w:rsidRDefault="00984FA2" w:rsidP="00984FA2">
      <w:pPr>
        <w:rPr>
          <w:sz w:val="28"/>
          <w:szCs w:val="28"/>
        </w:rPr>
      </w:pPr>
      <w:r w:rsidRPr="00984FA2">
        <w:rPr>
          <w:sz w:val="28"/>
          <w:szCs w:val="28"/>
        </w:rPr>
        <w:t>1. Определение количественного состава смеси двух компонентов (сахароза –</w:t>
      </w:r>
      <w:r>
        <w:rPr>
          <w:sz w:val="28"/>
          <w:szCs w:val="28"/>
        </w:rPr>
        <w:t xml:space="preserve"> </w:t>
      </w:r>
    </w:p>
    <w:p w:rsidR="00984FA2" w:rsidRPr="00984FA2" w:rsidRDefault="00984FA2" w:rsidP="00984FA2">
      <w:pPr>
        <w:rPr>
          <w:sz w:val="28"/>
          <w:szCs w:val="28"/>
        </w:rPr>
      </w:pPr>
      <w:r>
        <w:rPr>
          <w:sz w:val="28"/>
          <w:szCs w:val="28"/>
        </w:rPr>
        <w:t xml:space="preserve">  </w:t>
      </w:r>
      <w:r w:rsidRPr="00984FA2">
        <w:rPr>
          <w:sz w:val="28"/>
          <w:szCs w:val="28"/>
        </w:rPr>
        <w:t xml:space="preserve"> </w:t>
      </w:r>
      <w:r>
        <w:rPr>
          <w:sz w:val="28"/>
          <w:szCs w:val="28"/>
        </w:rPr>
        <w:t xml:space="preserve"> </w:t>
      </w:r>
      <w:r w:rsidRPr="00984FA2">
        <w:rPr>
          <w:sz w:val="28"/>
          <w:szCs w:val="28"/>
        </w:rPr>
        <w:t xml:space="preserve">вода) рефрактометрическим методом. </w:t>
      </w:r>
    </w:p>
    <w:p w:rsidR="00984FA2" w:rsidRPr="00984FA2" w:rsidRDefault="00984FA2" w:rsidP="00984FA2">
      <w:pPr>
        <w:rPr>
          <w:sz w:val="28"/>
          <w:szCs w:val="28"/>
        </w:rPr>
      </w:pPr>
      <w:r w:rsidRPr="00984FA2">
        <w:rPr>
          <w:sz w:val="28"/>
          <w:szCs w:val="28"/>
        </w:rPr>
        <w:t>2. Определение массовой доли сухих веществ в растворе хлорида натрия.</w:t>
      </w:r>
    </w:p>
    <w:p w:rsidR="00984FA2" w:rsidRDefault="00984FA2" w:rsidP="00984FA2">
      <w:pPr>
        <w:rPr>
          <w:sz w:val="28"/>
          <w:szCs w:val="28"/>
        </w:rPr>
      </w:pPr>
      <w:r w:rsidRPr="00984FA2">
        <w:rPr>
          <w:sz w:val="28"/>
          <w:szCs w:val="28"/>
        </w:rPr>
        <w:t>3. Определение содержания сахарозы в сладких творожных продуктах</w:t>
      </w:r>
    </w:p>
    <w:p w:rsidR="00E03FA5" w:rsidRDefault="00984FA2" w:rsidP="00984FA2">
      <w:pPr>
        <w:rPr>
          <w:b/>
          <w:sz w:val="28"/>
          <w:szCs w:val="28"/>
        </w:rPr>
      </w:pPr>
      <w:r>
        <w:rPr>
          <w:sz w:val="28"/>
          <w:szCs w:val="28"/>
        </w:rPr>
        <w:t xml:space="preserve">   </w:t>
      </w:r>
      <w:r w:rsidRPr="00984FA2">
        <w:rPr>
          <w:sz w:val="28"/>
          <w:szCs w:val="28"/>
        </w:rPr>
        <w:t xml:space="preserve"> рефрактометрическим методом.</w:t>
      </w:r>
    </w:p>
    <w:p w:rsidR="00A74BF8" w:rsidRDefault="00A74BF8"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622C7C" w:rsidRDefault="00622C7C" w:rsidP="0036042C">
      <w:pPr>
        <w:rPr>
          <w:b/>
          <w:sz w:val="28"/>
          <w:szCs w:val="28"/>
        </w:rPr>
      </w:pPr>
    </w:p>
    <w:p w:rsidR="00984FA2" w:rsidRDefault="00984FA2" w:rsidP="0036042C">
      <w:pPr>
        <w:rPr>
          <w:b/>
          <w:sz w:val="28"/>
          <w:szCs w:val="28"/>
        </w:rPr>
      </w:pPr>
    </w:p>
    <w:p w:rsidR="006371D8" w:rsidRPr="00334753" w:rsidRDefault="006371D8" w:rsidP="006371D8">
      <w:pPr>
        <w:jc w:val="center"/>
        <w:rPr>
          <w:b/>
        </w:rPr>
      </w:pPr>
      <w:r w:rsidRPr="00334753">
        <w:rPr>
          <w:b/>
        </w:rPr>
        <w:lastRenderedPageBreak/>
        <w:t>ИНСТРУКЦИОННО-ТЕХНОЛОГИЧЕСКАЯ КАРТА</w:t>
      </w:r>
    </w:p>
    <w:p w:rsidR="006371D8" w:rsidRPr="00334753" w:rsidRDefault="006371D8" w:rsidP="006371D8">
      <w:pPr>
        <w:jc w:val="center"/>
        <w:rPr>
          <w:b/>
        </w:rPr>
      </w:pPr>
    </w:p>
    <w:p w:rsidR="006371D8" w:rsidRPr="00334753" w:rsidRDefault="006371D8" w:rsidP="006371D8">
      <w:r w:rsidRPr="00334753">
        <w:t xml:space="preserve">на выполнение лабораторной работы  32      </w:t>
      </w:r>
    </w:p>
    <w:p w:rsidR="006371D8" w:rsidRPr="00334753" w:rsidRDefault="006371D8" w:rsidP="006371D8">
      <w:r w:rsidRPr="00334753">
        <w:t>по учебной дисциплине «Химия»</w:t>
      </w:r>
    </w:p>
    <w:p w:rsidR="006371D8" w:rsidRPr="00334753" w:rsidRDefault="006371D8" w:rsidP="006371D8">
      <w:pPr>
        <w:rPr>
          <w:b/>
          <w:sz w:val="16"/>
          <w:szCs w:val="16"/>
        </w:rPr>
      </w:pPr>
    </w:p>
    <w:p w:rsidR="006371D8" w:rsidRPr="00334753" w:rsidRDefault="006371D8" w:rsidP="006371D8">
      <w:r w:rsidRPr="00334753">
        <w:rPr>
          <w:b/>
        </w:rPr>
        <w:t>Тема:</w:t>
      </w:r>
      <w:r w:rsidRPr="00334753">
        <w:t xml:space="preserve"> «Рефрактометрический метод анализа»</w:t>
      </w:r>
    </w:p>
    <w:p w:rsidR="006371D8" w:rsidRPr="00334753" w:rsidRDefault="006371D8" w:rsidP="006371D8">
      <w:pPr>
        <w:rPr>
          <w:b/>
          <w:sz w:val="16"/>
          <w:szCs w:val="16"/>
        </w:rPr>
      </w:pPr>
    </w:p>
    <w:p w:rsidR="006371D8" w:rsidRPr="00334753" w:rsidRDefault="006371D8" w:rsidP="006371D8">
      <w:r w:rsidRPr="00334753">
        <w:rPr>
          <w:b/>
        </w:rPr>
        <w:t>Наименование работы:</w:t>
      </w:r>
      <w:r w:rsidRPr="00334753">
        <w:t xml:space="preserve">  «Определение количественного состава смеси двух компонентов (сахароза – вода) рефрактометрическим методом»</w:t>
      </w:r>
    </w:p>
    <w:p w:rsidR="006371D8" w:rsidRPr="00334753" w:rsidRDefault="006371D8" w:rsidP="006371D8">
      <w:pPr>
        <w:rPr>
          <w:b/>
          <w:sz w:val="16"/>
          <w:szCs w:val="16"/>
        </w:rPr>
      </w:pPr>
    </w:p>
    <w:p w:rsidR="006371D8" w:rsidRPr="00334753" w:rsidRDefault="006371D8" w:rsidP="006371D8">
      <w:r w:rsidRPr="00334753">
        <w:rPr>
          <w:b/>
        </w:rPr>
        <w:t>Цель:</w:t>
      </w:r>
      <w:r w:rsidRPr="00334753">
        <w:t xml:space="preserve"> изучить принцип действия рефрактометра, научиться подготавливать его к работе, проводить измерение показателя преломления и концентрации растворов </w:t>
      </w:r>
    </w:p>
    <w:p w:rsidR="006371D8" w:rsidRPr="00334753" w:rsidRDefault="006371D8" w:rsidP="006371D8">
      <w:pPr>
        <w:rPr>
          <w:b/>
          <w:sz w:val="16"/>
          <w:szCs w:val="16"/>
        </w:rPr>
      </w:pPr>
    </w:p>
    <w:p w:rsidR="006371D8" w:rsidRPr="001D7BCD" w:rsidRDefault="006371D8" w:rsidP="0063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34753">
        <w:rPr>
          <w:b/>
        </w:rPr>
        <w:t xml:space="preserve">Приобретаемые умения и навыки: </w:t>
      </w:r>
      <w:r w:rsidRPr="005D47BB">
        <w:t xml:space="preserve">применение основных законов химии для решения задач в области профессиональной деятельности; </w:t>
      </w:r>
      <w:r w:rsidRPr="000A6FC8">
        <w:t>использовать свойства органических веществ, дисперсных и коллоидных систем для оптимизации технологического процесса</w:t>
      </w:r>
      <w:r>
        <w:t>;</w:t>
      </w:r>
      <w:r w:rsidRPr="000A6FC8">
        <w:t xml:space="preserve"> </w:t>
      </w:r>
      <w:r w:rsidRPr="005D47BB">
        <w:t>использование лабораторной посуды и оборудования</w:t>
      </w:r>
      <w:r w:rsidRPr="00A854EB">
        <w:t>, подбор реактивов и аппаратуры</w:t>
      </w:r>
      <w:r>
        <w:t xml:space="preserve"> (</w:t>
      </w:r>
      <w:r w:rsidRPr="00334753">
        <w:t>подготовка рефрактометра к работе, взвешивание на технических и аналитических весах, приготовление раствора с определенной массовой долей сахара, определение концентрации анализируемого раствора и показателя преломления на рефрактометре</w:t>
      </w:r>
      <w:r>
        <w:t xml:space="preserve">);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w:t>
      </w:r>
      <w:r>
        <w:t>щества по результатам измерений (</w:t>
      </w:r>
      <w:r w:rsidRPr="00334753">
        <w:t>расчет навески са</w:t>
      </w:r>
      <w:r>
        <w:t xml:space="preserve">хара для приготовления раствора, вычисление </w:t>
      </w:r>
      <w:r w:rsidRPr="00334753">
        <w:t>концентрации анализируемого раствора</w:t>
      </w:r>
      <w:r>
        <w:t>)</w:t>
      </w:r>
      <w:r w:rsidRPr="00A854EB">
        <w:t>; выбор метода и хода химического анализа</w:t>
      </w:r>
      <w:r>
        <w:t xml:space="preserve"> (метод </w:t>
      </w:r>
      <w:r w:rsidRPr="00334753">
        <w:t>рефрактометри</w:t>
      </w:r>
      <w:r>
        <w:t>и)</w:t>
      </w:r>
      <w:r w:rsidRPr="00A854EB">
        <w:t>;</w:t>
      </w:r>
      <w:r>
        <w:t xml:space="preserve"> </w:t>
      </w:r>
      <w:r w:rsidRPr="005D47BB">
        <w:t>соблюдение правил техники безопасности при работе в химической лаборатории.</w:t>
      </w:r>
    </w:p>
    <w:p w:rsidR="006371D8" w:rsidRPr="00521449" w:rsidRDefault="006371D8" w:rsidP="006371D8">
      <w:pPr>
        <w:rPr>
          <w:b/>
          <w:sz w:val="16"/>
          <w:szCs w:val="16"/>
        </w:rPr>
      </w:pPr>
    </w:p>
    <w:p w:rsidR="006371D8" w:rsidRPr="001D7BCD" w:rsidRDefault="006371D8" w:rsidP="006371D8">
      <w:r w:rsidRPr="00FD17B5">
        <w:rPr>
          <w:b/>
        </w:rPr>
        <w:t xml:space="preserve">Формируемые компетенции: </w:t>
      </w:r>
      <w:r w:rsidRPr="00FD17B5">
        <w:t>ОК</w:t>
      </w:r>
      <w:r>
        <w:t>:</w:t>
      </w:r>
      <w:r w:rsidRPr="00FD17B5">
        <w:t xml:space="preserve"> 1 – 9; ПК</w:t>
      </w:r>
      <w:r>
        <w:t>: 1.1. – 4.3.</w:t>
      </w:r>
    </w:p>
    <w:p w:rsidR="006371D8" w:rsidRPr="00334753" w:rsidRDefault="006371D8" w:rsidP="006371D8">
      <w:pPr>
        <w:rPr>
          <w:b/>
          <w:sz w:val="16"/>
          <w:szCs w:val="16"/>
        </w:rPr>
      </w:pPr>
    </w:p>
    <w:p w:rsidR="006371D8" w:rsidRPr="00334753" w:rsidRDefault="006371D8" w:rsidP="006371D8">
      <w:r w:rsidRPr="00334753">
        <w:rPr>
          <w:b/>
        </w:rPr>
        <w:t>Норма времени:</w:t>
      </w:r>
      <w:r w:rsidRPr="00334753">
        <w:t xml:space="preserve"> 2 часа</w:t>
      </w:r>
    </w:p>
    <w:p w:rsidR="006371D8" w:rsidRPr="00334753" w:rsidRDefault="006371D8" w:rsidP="006371D8">
      <w:pPr>
        <w:rPr>
          <w:b/>
          <w:sz w:val="16"/>
          <w:szCs w:val="16"/>
        </w:rPr>
      </w:pPr>
    </w:p>
    <w:p w:rsidR="006371D8" w:rsidRPr="00334753" w:rsidRDefault="006371D8" w:rsidP="006371D8">
      <w:pPr>
        <w:jc w:val="both"/>
      </w:pPr>
      <w:r w:rsidRPr="00334753">
        <w:rPr>
          <w:b/>
        </w:rPr>
        <w:t>Оснащение рабочего места:</w:t>
      </w:r>
      <w:r w:rsidRPr="00334753">
        <w:t xml:space="preserve"> инструкционные карты, справочные материалы, калькуляторы, набор химических реактивов и лабораторного оборудования, рефрактометр лабораторный.</w:t>
      </w:r>
    </w:p>
    <w:p w:rsidR="006371D8" w:rsidRDefault="006371D8" w:rsidP="006371D8">
      <w:pPr>
        <w:rPr>
          <w:b/>
          <w:sz w:val="16"/>
          <w:szCs w:val="16"/>
        </w:rPr>
      </w:pPr>
    </w:p>
    <w:p w:rsidR="006371D8" w:rsidRPr="006F622A" w:rsidRDefault="006371D8" w:rsidP="006371D8">
      <w:r w:rsidRPr="006F622A">
        <w:rPr>
          <w:b/>
        </w:rPr>
        <w:t>Литература</w:t>
      </w:r>
      <w:r w:rsidRPr="006F622A">
        <w:t>: Васильев В.П. Аналит</w:t>
      </w:r>
      <w:r>
        <w:t>ическая химия. – М.: Дрофа, 2015</w:t>
      </w:r>
      <w:r w:rsidRPr="006F622A">
        <w:t xml:space="preserve">.                   </w:t>
      </w:r>
    </w:p>
    <w:p w:rsidR="006371D8" w:rsidRPr="006F622A" w:rsidRDefault="006371D8" w:rsidP="006371D8">
      <w:r w:rsidRPr="006F622A">
        <w:t xml:space="preserve">                       Золотов Ю.А. Основы аналитической химии. Задачи и вопросы. </w:t>
      </w:r>
    </w:p>
    <w:p w:rsidR="006371D8" w:rsidRPr="006F622A" w:rsidRDefault="006371D8" w:rsidP="006371D8">
      <w:r w:rsidRPr="006F622A">
        <w:t xml:space="preserve">               </w:t>
      </w:r>
      <w:r>
        <w:t xml:space="preserve">        – М.: Высшая школа, 2014</w:t>
      </w:r>
      <w:r w:rsidRPr="006F622A">
        <w:t>.</w:t>
      </w:r>
    </w:p>
    <w:p w:rsidR="006371D8" w:rsidRPr="006F622A" w:rsidRDefault="006371D8" w:rsidP="006371D8">
      <w:r w:rsidRPr="006F622A">
        <w:t xml:space="preserve">                       Ищенко А.А. Аналитиче</w:t>
      </w:r>
      <w:r>
        <w:t>ская химия. – М.: Академия, 2014</w:t>
      </w:r>
      <w:r w:rsidRPr="006F622A">
        <w:t xml:space="preserve">.                    </w:t>
      </w:r>
    </w:p>
    <w:p w:rsidR="006371D8" w:rsidRPr="006F622A" w:rsidRDefault="006371D8" w:rsidP="006371D8">
      <w:r w:rsidRPr="006F622A">
        <w:t xml:space="preserve">                       Коренман Я.И. Практикум по аналитической химии. Анализ </w:t>
      </w:r>
    </w:p>
    <w:p w:rsidR="006371D8" w:rsidRPr="006F622A" w:rsidRDefault="006371D8" w:rsidP="006371D8">
      <w:r w:rsidRPr="006F622A">
        <w:t xml:space="preserve">                       пищев</w:t>
      </w:r>
      <w:r>
        <w:t>ых продуктов. – М.: КолосС, 2012</w:t>
      </w:r>
      <w:r w:rsidRPr="006F622A">
        <w:t xml:space="preserve">.         </w:t>
      </w:r>
    </w:p>
    <w:p w:rsidR="006371D8" w:rsidRPr="006F622A" w:rsidRDefault="006371D8" w:rsidP="006371D8">
      <w:r w:rsidRPr="006F622A">
        <w:t xml:space="preserve">                       Логинов Н.Я. Аналитическа</w:t>
      </w:r>
      <w:r>
        <w:t>я химия. – М.: Просвещение, 2015</w:t>
      </w:r>
      <w:r w:rsidRPr="006F622A">
        <w:t>.</w:t>
      </w:r>
    </w:p>
    <w:p w:rsidR="006371D8" w:rsidRPr="006F622A" w:rsidRDefault="006371D8" w:rsidP="006371D8">
      <w:r w:rsidRPr="006F622A">
        <w:t xml:space="preserve">                       Лурье И.С., Скокан Л.Е., Цитович А.П. Технохимический и</w:t>
      </w:r>
    </w:p>
    <w:p w:rsidR="006371D8" w:rsidRPr="006F622A" w:rsidRDefault="006371D8" w:rsidP="006371D8">
      <w:r w:rsidRPr="006F622A">
        <w:t xml:space="preserve">                       микробиологический контроль в кондитерском производстве. </w:t>
      </w:r>
    </w:p>
    <w:p w:rsidR="006371D8" w:rsidRPr="006F622A" w:rsidRDefault="006371D8" w:rsidP="006371D8">
      <w:r w:rsidRPr="006F622A">
        <w:t xml:space="preserve">                     </w:t>
      </w:r>
      <w:r>
        <w:t xml:space="preserve">  Справочник. – М.: КолосС, 2012</w:t>
      </w:r>
      <w:r w:rsidRPr="006F622A">
        <w:t>.</w:t>
      </w:r>
    </w:p>
    <w:p w:rsidR="006371D8" w:rsidRPr="00334753" w:rsidRDefault="006371D8" w:rsidP="006371D8">
      <w:pPr>
        <w:rPr>
          <w:sz w:val="16"/>
          <w:szCs w:val="16"/>
        </w:rPr>
      </w:pPr>
    </w:p>
    <w:p w:rsidR="006371D8" w:rsidRPr="00334753" w:rsidRDefault="006371D8" w:rsidP="006371D8">
      <w:pPr>
        <w:jc w:val="center"/>
        <w:rPr>
          <w:b/>
        </w:rPr>
      </w:pPr>
      <w:r w:rsidRPr="00334753">
        <w:rPr>
          <w:b/>
        </w:rPr>
        <w:t>Контрольные вопросы при допуске:</w:t>
      </w:r>
    </w:p>
    <w:p w:rsidR="006371D8" w:rsidRPr="00334753" w:rsidRDefault="006371D8" w:rsidP="006371D8">
      <w:pPr>
        <w:jc w:val="center"/>
        <w:rPr>
          <w:b/>
          <w:sz w:val="16"/>
          <w:szCs w:val="16"/>
        </w:rPr>
      </w:pPr>
    </w:p>
    <w:p w:rsidR="006371D8" w:rsidRPr="00334753" w:rsidRDefault="006371D8" w:rsidP="006371D8">
      <w:pPr>
        <w:jc w:val="both"/>
      </w:pPr>
      <w:r w:rsidRPr="00334753">
        <w:t>1. В чем заключается сущность и назначение рефрактометрического анализа?</w:t>
      </w:r>
    </w:p>
    <w:p w:rsidR="006371D8" w:rsidRPr="00334753" w:rsidRDefault="006371D8" w:rsidP="006371D8">
      <w:pPr>
        <w:jc w:val="both"/>
      </w:pPr>
      <w:r w:rsidRPr="00334753">
        <w:t>2. Дайте определение рефракции.</w:t>
      </w:r>
    </w:p>
    <w:p w:rsidR="006371D8" w:rsidRPr="00334753" w:rsidRDefault="006371D8" w:rsidP="006371D8">
      <w:pPr>
        <w:jc w:val="both"/>
      </w:pPr>
      <w:r w:rsidRPr="00334753">
        <w:t>3. Какая величина называется показателем преломления? От каких факторов</w:t>
      </w:r>
      <w:r>
        <w:t xml:space="preserve"> </w:t>
      </w:r>
      <w:r w:rsidRPr="00334753">
        <w:t>он зависит?</w:t>
      </w:r>
    </w:p>
    <w:p w:rsidR="006371D8" w:rsidRPr="00334753" w:rsidRDefault="006371D8" w:rsidP="006371D8">
      <w:pPr>
        <w:jc w:val="both"/>
      </w:pPr>
      <w:r w:rsidRPr="00334753">
        <w:t xml:space="preserve">4. Объясните принцип работы рефрактометра. </w:t>
      </w:r>
    </w:p>
    <w:p w:rsidR="006371D8" w:rsidRPr="00334753" w:rsidRDefault="006371D8" w:rsidP="006371D8">
      <w:pPr>
        <w:jc w:val="both"/>
      </w:pPr>
      <w:r w:rsidRPr="00334753">
        <w:t xml:space="preserve">5. В чем заключаются преимущества рефрактометрического метода анализа?  </w:t>
      </w:r>
    </w:p>
    <w:p w:rsidR="006371D8" w:rsidRDefault="006371D8" w:rsidP="006371D8">
      <w:pPr>
        <w:jc w:val="both"/>
        <w:rPr>
          <w:sz w:val="28"/>
          <w:szCs w:val="28"/>
        </w:rPr>
      </w:pPr>
    </w:p>
    <w:p w:rsidR="006371D8" w:rsidRDefault="006371D8" w:rsidP="006371D8">
      <w:pPr>
        <w:jc w:val="both"/>
        <w:rPr>
          <w:sz w:val="28"/>
          <w:szCs w:val="28"/>
        </w:rPr>
      </w:pPr>
    </w:p>
    <w:p w:rsidR="006371D8" w:rsidRDefault="006371D8" w:rsidP="006371D8">
      <w:pPr>
        <w:jc w:val="both"/>
        <w:rPr>
          <w:sz w:val="28"/>
          <w:szCs w:val="28"/>
        </w:rPr>
      </w:pPr>
    </w:p>
    <w:p w:rsidR="006371D8" w:rsidRDefault="006371D8" w:rsidP="006371D8">
      <w:pPr>
        <w:jc w:val="both"/>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6371D8" w:rsidRPr="00A577C8" w:rsidTr="004F2EBD">
        <w:tc>
          <w:tcPr>
            <w:tcW w:w="399" w:type="dxa"/>
          </w:tcPr>
          <w:p w:rsidR="006371D8" w:rsidRPr="00334753" w:rsidRDefault="006371D8" w:rsidP="004F2EBD">
            <w:pPr>
              <w:rPr>
                <w:b/>
              </w:rPr>
            </w:pPr>
          </w:p>
          <w:p w:rsidR="006371D8" w:rsidRPr="00334753" w:rsidRDefault="006371D8" w:rsidP="004F2EBD">
            <w:pPr>
              <w:rPr>
                <w:b/>
              </w:rPr>
            </w:pPr>
            <w:r w:rsidRPr="00334753">
              <w:rPr>
                <w:b/>
              </w:rPr>
              <w:t>№</w:t>
            </w:r>
          </w:p>
          <w:p w:rsidR="006371D8" w:rsidRPr="00334753" w:rsidRDefault="006371D8" w:rsidP="004F2EBD">
            <w:pPr>
              <w:rPr>
                <w:b/>
              </w:rPr>
            </w:pPr>
          </w:p>
        </w:tc>
        <w:tc>
          <w:tcPr>
            <w:tcW w:w="7125" w:type="dxa"/>
            <w:vAlign w:val="center"/>
          </w:tcPr>
          <w:p w:rsidR="006371D8" w:rsidRPr="00334753" w:rsidRDefault="006371D8" w:rsidP="004F2EBD">
            <w:pPr>
              <w:jc w:val="center"/>
              <w:rPr>
                <w:b/>
              </w:rPr>
            </w:pPr>
            <w:r w:rsidRPr="00334753">
              <w:rPr>
                <w:b/>
              </w:rPr>
              <w:t>Содержание работы и последовательность</w:t>
            </w:r>
          </w:p>
          <w:p w:rsidR="006371D8" w:rsidRPr="00334753" w:rsidRDefault="006371D8" w:rsidP="004F2EBD">
            <w:pPr>
              <w:jc w:val="center"/>
              <w:rPr>
                <w:b/>
              </w:rPr>
            </w:pPr>
            <w:r w:rsidRPr="00334753">
              <w:rPr>
                <w:b/>
              </w:rPr>
              <w:t xml:space="preserve"> выполнения операций</w:t>
            </w:r>
          </w:p>
        </w:tc>
        <w:tc>
          <w:tcPr>
            <w:tcW w:w="1824" w:type="dxa"/>
          </w:tcPr>
          <w:p w:rsidR="006371D8" w:rsidRPr="00334753" w:rsidRDefault="006371D8" w:rsidP="004F2EBD">
            <w:pPr>
              <w:jc w:val="center"/>
              <w:rPr>
                <w:b/>
              </w:rPr>
            </w:pPr>
            <w:r w:rsidRPr="00334753">
              <w:rPr>
                <w:b/>
              </w:rPr>
              <w:t>Наименование оборудования и инструмента</w:t>
            </w:r>
          </w:p>
        </w:tc>
        <w:tc>
          <w:tcPr>
            <w:tcW w:w="2109" w:type="dxa"/>
          </w:tcPr>
          <w:p w:rsidR="006371D8" w:rsidRPr="00334753" w:rsidRDefault="006371D8" w:rsidP="004F2EBD">
            <w:pPr>
              <w:jc w:val="center"/>
              <w:rPr>
                <w:b/>
              </w:rPr>
            </w:pPr>
            <w:r w:rsidRPr="00334753">
              <w:rPr>
                <w:b/>
              </w:rPr>
              <w:t>Инструкцион</w:t>
            </w:r>
            <w:r>
              <w:rPr>
                <w:b/>
              </w:rPr>
              <w:t>н.</w:t>
            </w:r>
            <w:r w:rsidRPr="00334753">
              <w:rPr>
                <w:b/>
              </w:rPr>
              <w:t xml:space="preserve"> указания и тех. требования</w:t>
            </w:r>
          </w:p>
        </w:tc>
      </w:tr>
      <w:tr w:rsidR="006371D8" w:rsidRPr="00A577C8" w:rsidTr="004F2EBD">
        <w:trPr>
          <w:trHeight w:val="5560"/>
        </w:trPr>
        <w:tc>
          <w:tcPr>
            <w:tcW w:w="399" w:type="dxa"/>
          </w:tcPr>
          <w:p w:rsidR="006371D8" w:rsidRPr="00A577C8" w:rsidRDefault="006371D8" w:rsidP="004F2EBD">
            <w:pPr>
              <w:rPr>
                <w:sz w:val="28"/>
                <w:szCs w:val="28"/>
              </w:rPr>
            </w:pPr>
            <w:r w:rsidRPr="00A577C8">
              <w:rPr>
                <w:sz w:val="28"/>
                <w:szCs w:val="28"/>
              </w:rPr>
              <w:t>1</w:t>
            </w: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lang w:val="en-US"/>
              </w:rPr>
            </w:pPr>
            <w:r w:rsidRPr="00A577C8">
              <w:rPr>
                <w:sz w:val="28"/>
                <w:szCs w:val="28"/>
              </w:rPr>
              <w:t>2</w:t>
            </w: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lang w:val="en-US"/>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lang w:val="en-US"/>
              </w:rPr>
            </w:pPr>
            <w:r w:rsidRPr="00A577C8">
              <w:rPr>
                <w:sz w:val="28"/>
                <w:szCs w:val="28"/>
                <w:lang w:val="en-US"/>
              </w:rPr>
              <w:t>3</w:t>
            </w: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lang w:val="en-US"/>
              </w:rPr>
            </w:pPr>
          </w:p>
          <w:p w:rsidR="006371D8" w:rsidRPr="00A577C8" w:rsidRDefault="006371D8" w:rsidP="004F2EBD">
            <w:pPr>
              <w:rPr>
                <w:sz w:val="28"/>
                <w:szCs w:val="28"/>
              </w:rPr>
            </w:pPr>
          </w:p>
        </w:tc>
        <w:tc>
          <w:tcPr>
            <w:tcW w:w="7125" w:type="dxa"/>
          </w:tcPr>
          <w:p w:rsidR="006371D8" w:rsidRPr="00A577C8" w:rsidRDefault="006371D8" w:rsidP="004F2EBD">
            <w:pPr>
              <w:rPr>
                <w:b/>
                <w:sz w:val="28"/>
                <w:szCs w:val="28"/>
              </w:rPr>
            </w:pPr>
            <w:r w:rsidRPr="00A577C8">
              <w:rPr>
                <w:b/>
                <w:sz w:val="28"/>
                <w:szCs w:val="28"/>
              </w:rPr>
              <w:lastRenderedPageBreak/>
              <w:t>Опыт 1. Приготовление раствора сахарозы с определенной массовой долей</w:t>
            </w:r>
          </w:p>
          <w:p w:rsidR="006371D8" w:rsidRPr="00A577C8" w:rsidRDefault="006371D8" w:rsidP="004F2EBD">
            <w:pPr>
              <w:rPr>
                <w:sz w:val="28"/>
                <w:szCs w:val="28"/>
              </w:rPr>
            </w:pPr>
            <w:r w:rsidRPr="00A577C8">
              <w:rPr>
                <w:sz w:val="28"/>
                <w:szCs w:val="28"/>
              </w:rPr>
              <w:t xml:space="preserve">    Произведите необходимые расчеты и приготовьте 10 г. (3%, 5%,  7%, 10%, 12%, 15%, 18%, 20%) раствора.</w:t>
            </w:r>
          </w:p>
          <w:p w:rsidR="006371D8" w:rsidRPr="00A577C8" w:rsidRDefault="006371D8" w:rsidP="004F2EBD">
            <w:pPr>
              <w:rPr>
                <w:sz w:val="28"/>
                <w:szCs w:val="28"/>
              </w:rPr>
            </w:pPr>
            <w:r w:rsidRPr="00A577C8">
              <w:rPr>
                <w:sz w:val="28"/>
                <w:szCs w:val="28"/>
              </w:rPr>
              <w:t xml:space="preserve">    </w:t>
            </w:r>
          </w:p>
          <w:p w:rsidR="006371D8" w:rsidRPr="00A577C8" w:rsidRDefault="006371D8" w:rsidP="004F2EBD">
            <w:pPr>
              <w:rPr>
                <w:i/>
                <w:sz w:val="28"/>
                <w:szCs w:val="28"/>
              </w:rPr>
            </w:pPr>
            <w:r w:rsidRPr="00A577C8">
              <w:rPr>
                <w:b/>
                <w:sz w:val="28"/>
                <w:szCs w:val="28"/>
              </w:rPr>
              <w:t>Опыт 2. Подготовка рефрактометра к работе</w:t>
            </w:r>
          </w:p>
          <w:p w:rsidR="006371D8" w:rsidRPr="00A577C8" w:rsidRDefault="006371D8" w:rsidP="004F2EBD">
            <w:pPr>
              <w:rPr>
                <w:sz w:val="28"/>
                <w:szCs w:val="28"/>
              </w:rPr>
            </w:pPr>
            <w:r w:rsidRPr="00A577C8">
              <w:rPr>
                <w:sz w:val="28"/>
                <w:szCs w:val="28"/>
              </w:rPr>
              <w:t xml:space="preserve">  </w:t>
            </w:r>
          </w:p>
          <w:p w:rsidR="006371D8" w:rsidRPr="00A577C8" w:rsidRDefault="006371D8" w:rsidP="004F2EBD">
            <w:pPr>
              <w:rPr>
                <w:sz w:val="28"/>
                <w:szCs w:val="28"/>
              </w:rPr>
            </w:pPr>
            <w:r w:rsidRPr="00A577C8">
              <w:rPr>
                <w:sz w:val="28"/>
                <w:szCs w:val="28"/>
              </w:rPr>
              <w:t xml:space="preserve">    Проверка и установка нуль-пункта рефрактометра производится по дистиллированной воде. При исследовании дистиллированной воды отсчет должен быть равным 1,3333 шкалы </w:t>
            </w:r>
            <w:r w:rsidRPr="00A577C8">
              <w:rPr>
                <w:sz w:val="28"/>
                <w:szCs w:val="28"/>
                <w:lang w:val="en-US"/>
              </w:rPr>
              <w:t>n</w:t>
            </w:r>
            <w:r w:rsidRPr="00A577C8">
              <w:rPr>
                <w:sz w:val="28"/>
                <w:szCs w:val="28"/>
                <w:vertAlign w:val="subscript"/>
                <w:lang w:val="en-US"/>
              </w:rPr>
              <w:t>D</w:t>
            </w:r>
            <w:r w:rsidRPr="00A577C8">
              <w:rPr>
                <w:sz w:val="28"/>
                <w:szCs w:val="28"/>
              </w:rPr>
              <w:t xml:space="preserve"> (показатель преломления) и 0% шкалы сухих веществ (небольшая горизонтальная метка в левой части поля зрения).</w:t>
            </w:r>
          </w:p>
          <w:p w:rsidR="006371D8" w:rsidRPr="00A577C8" w:rsidRDefault="006371D8" w:rsidP="004F2EBD">
            <w:pPr>
              <w:rPr>
                <w:sz w:val="28"/>
                <w:szCs w:val="28"/>
              </w:rPr>
            </w:pPr>
            <w:r w:rsidRPr="00A577C8">
              <w:rPr>
                <w:sz w:val="28"/>
                <w:szCs w:val="28"/>
              </w:rPr>
              <w:t xml:space="preserve">    Установите нуль-пункт следующим образом:</w:t>
            </w:r>
          </w:p>
          <w:p w:rsidR="006371D8" w:rsidRPr="00A577C8" w:rsidRDefault="006371D8" w:rsidP="004F2EBD">
            <w:pPr>
              <w:rPr>
                <w:sz w:val="28"/>
                <w:szCs w:val="28"/>
              </w:rPr>
            </w:pPr>
            <w:r w:rsidRPr="00A577C8">
              <w:rPr>
                <w:sz w:val="28"/>
                <w:szCs w:val="28"/>
              </w:rPr>
              <w:t>а) откройте верхнюю камеру и промойте поверхности измерительной и осветительной призм дистиллированной водой или спиртом и насухо вытрите салфеткой или фильтровальной бумагой;</w:t>
            </w:r>
          </w:p>
          <w:p w:rsidR="006371D8" w:rsidRPr="00A577C8" w:rsidRDefault="006371D8" w:rsidP="004F2EBD">
            <w:pPr>
              <w:rPr>
                <w:sz w:val="28"/>
                <w:szCs w:val="28"/>
              </w:rPr>
            </w:pPr>
            <w:r w:rsidRPr="00A577C8">
              <w:rPr>
                <w:sz w:val="28"/>
                <w:szCs w:val="28"/>
              </w:rPr>
              <w:t>б) оплавленным концом стеклянной палочки нанесите на плоскость измерительной призмы 1 – 2 капли дистиллированной воды и закройте верхнюю камеру;</w:t>
            </w:r>
          </w:p>
          <w:p w:rsidR="006371D8" w:rsidRPr="00A577C8" w:rsidRDefault="006371D8" w:rsidP="004F2EBD">
            <w:pPr>
              <w:rPr>
                <w:sz w:val="28"/>
                <w:szCs w:val="28"/>
              </w:rPr>
            </w:pPr>
            <w:r w:rsidRPr="00A577C8">
              <w:rPr>
                <w:sz w:val="28"/>
                <w:szCs w:val="28"/>
              </w:rPr>
              <w:t>в) направьте луч света осветителя в окно верхней камеры;</w:t>
            </w:r>
          </w:p>
          <w:p w:rsidR="006371D8" w:rsidRPr="00A577C8" w:rsidRDefault="006371D8" w:rsidP="004F2EBD">
            <w:pPr>
              <w:rPr>
                <w:sz w:val="28"/>
                <w:szCs w:val="28"/>
              </w:rPr>
            </w:pPr>
            <w:r w:rsidRPr="00A577C8">
              <w:rPr>
                <w:sz w:val="28"/>
                <w:szCs w:val="28"/>
              </w:rPr>
              <w:t>г) резкость границы светотени и штрихов шкалы по глазу наблюдателя установите вращением гайки окуляра;</w:t>
            </w:r>
          </w:p>
          <w:p w:rsidR="006371D8" w:rsidRPr="00A577C8" w:rsidRDefault="006371D8" w:rsidP="004F2EBD">
            <w:pPr>
              <w:rPr>
                <w:sz w:val="28"/>
                <w:szCs w:val="28"/>
              </w:rPr>
            </w:pPr>
            <w:r w:rsidRPr="00A577C8">
              <w:rPr>
                <w:sz w:val="28"/>
                <w:szCs w:val="28"/>
              </w:rPr>
              <w:t>д) устраните окрашенность границы светотени, вращая рукоятку дисперсионного компенсатора («устранение окрашенности»);</w:t>
            </w:r>
          </w:p>
          <w:p w:rsidR="006371D8" w:rsidRPr="00A577C8" w:rsidRDefault="006371D8" w:rsidP="004F2EBD">
            <w:pPr>
              <w:rPr>
                <w:sz w:val="28"/>
                <w:szCs w:val="28"/>
              </w:rPr>
            </w:pPr>
            <w:r w:rsidRPr="00A577C8">
              <w:rPr>
                <w:sz w:val="28"/>
                <w:szCs w:val="28"/>
              </w:rPr>
              <w:t xml:space="preserve">е) если граница светотени проходит через отметку шкалы </w:t>
            </w:r>
            <w:r w:rsidRPr="00A577C8">
              <w:rPr>
                <w:sz w:val="28"/>
                <w:szCs w:val="28"/>
                <w:lang w:val="en-US"/>
              </w:rPr>
              <w:t>n</w:t>
            </w:r>
            <w:r w:rsidRPr="00A577C8">
              <w:rPr>
                <w:sz w:val="28"/>
                <w:szCs w:val="28"/>
                <w:vertAlign w:val="subscript"/>
                <w:lang w:val="en-US"/>
              </w:rPr>
              <w:t>D</w:t>
            </w:r>
            <w:r w:rsidRPr="00A577C8">
              <w:rPr>
                <w:sz w:val="28"/>
                <w:szCs w:val="28"/>
              </w:rPr>
              <w:t xml:space="preserve"> = 1,3333 и 0% шкалы сухих веществ (небольшая горизонтальная метка в левой части поля зрения), нуль-пункт установлен правильно. </w:t>
            </w:r>
          </w:p>
          <w:p w:rsidR="006371D8" w:rsidRPr="00A577C8" w:rsidRDefault="006371D8" w:rsidP="004F2EBD">
            <w:pPr>
              <w:rPr>
                <w:sz w:val="28"/>
                <w:szCs w:val="28"/>
              </w:rPr>
            </w:pPr>
            <w:r w:rsidRPr="00A577C8">
              <w:rPr>
                <w:sz w:val="28"/>
                <w:szCs w:val="28"/>
              </w:rPr>
              <w:t xml:space="preserve">    Если нет, отрегулируйте прибор с помощью специального ключа, прилагаемого к прибору. Для этого аккуратно поворачивайте ключ в специальном гнезде прибора до тех пор, пока граница светотени не совпадет с отметкой шкалы </w:t>
            </w:r>
            <w:r w:rsidRPr="00A577C8">
              <w:rPr>
                <w:sz w:val="28"/>
                <w:szCs w:val="28"/>
                <w:lang w:val="en-US"/>
              </w:rPr>
              <w:t>n</w:t>
            </w:r>
            <w:r w:rsidRPr="00A577C8">
              <w:rPr>
                <w:sz w:val="28"/>
                <w:szCs w:val="28"/>
                <w:vertAlign w:val="subscript"/>
                <w:lang w:val="en-US"/>
              </w:rPr>
              <w:t>D</w:t>
            </w:r>
            <w:r w:rsidRPr="00A577C8">
              <w:rPr>
                <w:sz w:val="28"/>
                <w:szCs w:val="28"/>
              </w:rPr>
              <w:t xml:space="preserve"> = 1,3333 и горизонтальной меткой в левой части поля зрения. </w:t>
            </w:r>
          </w:p>
          <w:p w:rsidR="006371D8" w:rsidRPr="00A577C8" w:rsidRDefault="006371D8" w:rsidP="004F2EBD">
            <w:pPr>
              <w:rPr>
                <w:sz w:val="28"/>
                <w:szCs w:val="28"/>
              </w:rPr>
            </w:pPr>
          </w:p>
          <w:p w:rsidR="006371D8" w:rsidRPr="00A577C8" w:rsidRDefault="006371D8" w:rsidP="004F2EBD">
            <w:pPr>
              <w:rPr>
                <w:b/>
                <w:sz w:val="28"/>
                <w:szCs w:val="28"/>
              </w:rPr>
            </w:pPr>
            <w:r w:rsidRPr="00A577C8">
              <w:rPr>
                <w:b/>
                <w:sz w:val="28"/>
                <w:szCs w:val="28"/>
              </w:rPr>
              <w:t xml:space="preserve">Опыт 3. Измерение показателя преломления и процентной концентрации анализируемого раствора  </w:t>
            </w:r>
          </w:p>
          <w:p w:rsidR="006371D8" w:rsidRPr="00A577C8" w:rsidRDefault="006371D8" w:rsidP="004F2EBD">
            <w:pPr>
              <w:rPr>
                <w:sz w:val="28"/>
                <w:szCs w:val="28"/>
              </w:rPr>
            </w:pPr>
            <w:r w:rsidRPr="00A577C8">
              <w:rPr>
                <w:sz w:val="28"/>
                <w:szCs w:val="28"/>
              </w:rPr>
              <w:t xml:space="preserve">    Откройте верхнюю камеру рефрактометра, протрите </w:t>
            </w:r>
            <w:r w:rsidRPr="00A577C8">
              <w:rPr>
                <w:sz w:val="28"/>
                <w:szCs w:val="28"/>
              </w:rPr>
              <w:lastRenderedPageBreak/>
              <w:t xml:space="preserve">насухо фильтровальной бумагой поверхность призм </w:t>
            </w:r>
          </w:p>
          <w:p w:rsidR="006371D8" w:rsidRPr="00A577C8" w:rsidRDefault="006371D8" w:rsidP="004F2EBD">
            <w:pPr>
              <w:rPr>
                <w:sz w:val="28"/>
                <w:szCs w:val="28"/>
              </w:rPr>
            </w:pPr>
            <w:r w:rsidRPr="00A577C8">
              <w:rPr>
                <w:sz w:val="28"/>
                <w:szCs w:val="28"/>
              </w:rPr>
              <w:t>и с помощью стеклянной палочки, нанесите 1 – 2 капли приготовленного раствора сахарозы на плоскость измерительной призмы. Закройте верхнюю камеру.</w:t>
            </w:r>
          </w:p>
          <w:p w:rsidR="006371D8" w:rsidRPr="00A577C8" w:rsidRDefault="006371D8" w:rsidP="004F2EBD">
            <w:pPr>
              <w:rPr>
                <w:sz w:val="28"/>
                <w:szCs w:val="28"/>
              </w:rPr>
            </w:pPr>
            <w:r w:rsidRPr="00A577C8">
              <w:rPr>
                <w:sz w:val="28"/>
                <w:szCs w:val="28"/>
              </w:rPr>
              <w:t xml:space="preserve">    Определите показатель преломления и найдите соответствующее значение массовой доли сахарозы по шкале линейки, прилагаемой к прибору.</w:t>
            </w:r>
          </w:p>
          <w:p w:rsidR="006371D8" w:rsidRPr="00A577C8" w:rsidRDefault="006371D8" w:rsidP="004F2EBD">
            <w:pPr>
              <w:rPr>
                <w:sz w:val="28"/>
                <w:szCs w:val="28"/>
              </w:rPr>
            </w:pPr>
            <w:r w:rsidRPr="00A577C8">
              <w:rPr>
                <w:sz w:val="28"/>
                <w:szCs w:val="28"/>
              </w:rPr>
              <w:t xml:space="preserve">    Измерение произведите три раза. Среднее арифметическое трех отсчетов является конечным результатом измерений. </w:t>
            </w:r>
          </w:p>
          <w:p w:rsidR="006371D8" w:rsidRPr="00A577C8" w:rsidRDefault="006371D8" w:rsidP="004F2EBD">
            <w:pPr>
              <w:rPr>
                <w:sz w:val="28"/>
                <w:szCs w:val="28"/>
              </w:rPr>
            </w:pPr>
            <w:r w:rsidRPr="00A577C8">
              <w:rPr>
                <w:sz w:val="28"/>
                <w:szCs w:val="28"/>
              </w:rPr>
              <w:t xml:space="preserve">    Если измерения проводились при температуре, отличной от 20</w:t>
            </w:r>
            <w:r w:rsidRPr="00A577C8">
              <w:rPr>
                <w:sz w:val="28"/>
                <w:szCs w:val="28"/>
                <w:vertAlign w:val="superscript"/>
              </w:rPr>
              <w:t>0</w:t>
            </w:r>
            <w:r w:rsidRPr="00A577C8">
              <w:rPr>
                <w:sz w:val="28"/>
                <w:szCs w:val="28"/>
              </w:rPr>
              <w:t>С, введите поправку в расчеты, пользуясь справочной таблицей.</w:t>
            </w:r>
          </w:p>
          <w:p w:rsidR="006371D8" w:rsidRPr="00A577C8" w:rsidRDefault="006371D8" w:rsidP="004F2EBD">
            <w:pPr>
              <w:rPr>
                <w:sz w:val="28"/>
                <w:szCs w:val="28"/>
              </w:rPr>
            </w:pPr>
            <w:r w:rsidRPr="00A577C8">
              <w:rPr>
                <w:sz w:val="28"/>
                <w:szCs w:val="28"/>
              </w:rPr>
              <w:t xml:space="preserve">    Сравните полученное значение концентрации раствора сахарозы с заданным значением.</w:t>
            </w:r>
          </w:p>
          <w:p w:rsidR="006371D8" w:rsidRPr="00A577C8" w:rsidRDefault="006371D8" w:rsidP="004F2EBD">
            <w:pPr>
              <w:rPr>
                <w:sz w:val="28"/>
                <w:szCs w:val="28"/>
              </w:rPr>
            </w:pPr>
          </w:p>
          <w:p w:rsidR="006371D8" w:rsidRPr="00A577C8" w:rsidRDefault="006371D8" w:rsidP="004F2EBD">
            <w:pPr>
              <w:rPr>
                <w:sz w:val="28"/>
                <w:szCs w:val="28"/>
              </w:rPr>
            </w:pPr>
            <w:r w:rsidRPr="00A577C8">
              <w:rPr>
                <w:sz w:val="28"/>
                <w:szCs w:val="28"/>
              </w:rPr>
              <w:t xml:space="preserve">     После завершения работ на рефрактометре, промойте поверхности призм дистиллированной водой или спиртом и насухо вытрите. Осторожно закройте верхнюю камеру, выключите прибор.</w:t>
            </w:r>
          </w:p>
          <w:p w:rsidR="006371D8" w:rsidRPr="00A577C8" w:rsidRDefault="006371D8" w:rsidP="004F2EBD">
            <w:pPr>
              <w:rPr>
                <w:sz w:val="28"/>
                <w:szCs w:val="28"/>
              </w:rPr>
            </w:pPr>
          </w:p>
        </w:tc>
        <w:tc>
          <w:tcPr>
            <w:tcW w:w="1824" w:type="dxa"/>
          </w:tcPr>
          <w:p w:rsidR="006371D8" w:rsidRPr="00A577C8" w:rsidRDefault="006371D8" w:rsidP="004F2EBD">
            <w:pPr>
              <w:rPr>
                <w:sz w:val="28"/>
                <w:szCs w:val="28"/>
              </w:rPr>
            </w:pPr>
            <w:r w:rsidRPr="00A577C8">
              <w:rPr>
                <w:sz w:val="28"/>
                <w:szCs w:val="28"/>
              </w:rPr>
              <w:lastRenderedPageBreak/>
              <w:t>Рефракто-метр, химические стаканчики, мерные цилиндры, технические весы, аналитич. весы, бюксы, стеклянные палочки, дистилл. вода, сахароза</w:t>
            </w:r>
          </w:p>
        </w:tc>
        <w:tc>
          <w:tcPr>
            <w:tcW w:w="2109" w:type="dxa"/>
          </w:tcPr>
          <w:p w:rsidR="006371D8" w:rsidRPr="00A577C8" w:rsidRDefault="006371D8" w:rsidP="004F2EBD">
            <w:pPr>
              <w:rPr>
                <w:b/>
                <w:sz w:val="28"/>
                <w:szCs w:val="28"/>
              </w:rPr>
            </w:pPr>
            <w:r w:rsidRPr="00A577C8">
              <w:rPr>
                <w:b/>
                <w:sz w:val="28"/>
                <w:szCs w:val="28"/>
              </w:rPr>
              <w:t>Осторожная работа с рефракто-метром!</w:t>
            </w:r>
          </w:p>
          <w:p w:rsidR="006371D8" w:rsidRPr="00A577C8" w:rsidRDefault="006371D8" w:rsidP="004F2EBD">
            <w:pPr>
              <w:rPr>
                <w:sz w:val="28"/>
                <w:szCs w:val="28"/>
              </w:rPr>
            </w:pPr>
          </w:p>
          <w:p w:rsidR="006371D8" w:rsidRPr="00A577C8" w:rsidRDefault="006371D8" w:rsidP="004F2EBD">
            <w:pPr>
              <w:rPr>
                <w:i/>
                <w:sz w:val="28"/>
                <w:szCs w:val="28"/>
              </w:rPr>
            </w:pPr>
            <w:r w:rsidRPr="00A577C8">
              <w:rPr>
                <w:i/>
                <w:sz w:val="28"/>
                <w:szCs w:val="28"/>
              </w:rPr>
              <w:t xml:space="preserve">Ознакомиться </w:t>
            </w:r>
          </w:p>
          <w:p w:rsidR="006371D8" w:rsidRPr="00A577C8" w:rsidRDefault="006371D8" w:rsidP="004F2EBD">
            <w:pPr>
              <w:rPr>
                <w:i/>
                <w:sz w:val="28"/>
                <w:szCs w:val="28"/>
              </w:rPr>
            </w:pPr>
            <w:r w:rsidRPr="00A577C8">
              <w:rPr>
                <w:i/>
                <w:sz w:val="28"/>
                <w:szCs w:val="28"/>
              </w:rPr>
              <w:t>с инструкцион. картой, выполнить настройку прибора, выполнить измерения, выполнить расчеты, аккуратно оформить отчет.</w:t>
            </w: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r w:rsidRPr="00A577C8">
              <w:rPr>
                <w:sz w:val="28"/>
                <w:szCs w:val="28"/>
              </w:rPr>
              <w:t xml:space="preserve">Опишите последователь-ность ваших действий, приведите расчеты. </w:t>
            </w:r>
          </w:p>
          <w:p w:rsidR="006371D8" w:rsidRPr="00A577C8" w:rsidRDefault="006371D8" w:rsidP="004F2EBD">
            <w:pPr>
              <w:rPr>
                <w:sz w:val="28"/>
                <w:szCs w:val="28"/>
              </w:rPr>
            </w:pPr>
          </w:p>
          <w:p w:rsidR="006371D8" w:rsidRPr="00A577C8" w:rsidRDefault="006371D8" w:rsidP="004F2EBD">
            <w:pPr>
              <w:rPr>
                <w:sz w:val="28"/>
                <w:szCs w:val="28"/>
              </w:rPr>
            </w:pPr>
          </w:p>
          <w:p w:rsidR="006371D8" w:rsidRPr="00A577C8" w:rsidRDefault="006371D8" w:rsidP="004F2EBD">
            <w:pPr>
              <w:rPr>
                <w:sz w:val="28"/>
                <w:szCs w:val="28"/>
              </w:rPr>
            </w:pPr>
          </w:p>
        </w:tc>
      </w:tr>
    </w:tbl>
    <w:p w:rsidR="006371D8" w:rsidRDefault="006371D8" w:rsidP="006371D8">
      <w:pPr>
        <w:rPr>
          <w:b/>
          <w:sz w:val="28"/>
          <w:szCs w:val="28"/>
        </w:rPr>
      </w:pPr>
      <w:r w:rsidRPr="007C013E">
        <w:rPr>
          <w:b/>
          <w:sz w:val="28"/>
          <w:szCs w:val="28"/>
        </w:rPr>
        <w:t xml:space="preserve">                                     </w:t>
      </w:r>
    </w:p>
    <w:p w:rsidR="006371D8" w:rsidRDefault="006371D8" w:rsidP="006371D8">
      <w:pPr>
        <w:rPr>
          <w:b/>
          <w:sz w:val="28"/>
          <w:szCs w:val="28"/>
        </w:rPr>
      </w:pPr>
      <w:r w:rsidRPr="007C013E">
        <w:rPr>
          <w:b/>
          <w:sz w:val="28"/>
          <w:szCs w:val="28"/>
        </w:rPr>
        <w:t xml:space="preserve">      </w:t>
      </w:r>
    </w:p>
    <w:p w:rsidR="006371D8" w:rsidRPr="00A577C8" w:rsidRDefault="006371D8" w:rsidP="006371D8">
      <w:pPr>
        <w:jc w:val="center"/>
        <w:rPr>
          <w:b/>
          <w:sz w:val="28"/>
          <w:szCs w:val="28"/>
        </w:rPr>
      </w:pPr>
      <w:r w:rsidRPr="00A577C8">
        <w:rPr>
          <w:b/>
          <w:sz w:val="28"/>
          <w:szCs w:val="28"/>
        </w:rPr>
        <w:t>Контрольные вопросы:</w:t>
      </w:r>
    </w:p>
    <w:p w:rsidR="006371D8" w:rsidRDefault="006371D8" w:rsidP="006371D8">
      <w:pPr>
        <w:rPr>
          <w:b/>
          <w:sz w:val="28"/>
          <w:szCs w:val="28"/>
        </w:rPr>
      </w:pPr>
    </w:p>
    <w:p w:rsidR="006371D8" w:rsidRPr="00A577C8" w:rsidRDefault="006371D8" w:rsidP="006371D8">
      <w:pPr>
        <w:rPr>
          <w:b/>
          <w:sz w:val="28"/>
          <w:szCs w:val="28"/>
        </w:rPr>
      </w:pPr>
      <w:r w:rsidRPr="00A577C8">
        <w:rPr>
          <w:b/>
          <w:sz w:val="28"/>
          <w:szCs w:val="28"/>
        </w:rPr>
        <w:t xml:space="preserve">В – 1 </w:t>
      </w:r>
    </w:p>
    <w:p w:rsidR="006371D8" w:rsidRPr="00A577C8" w:rsidRDefault="006371D8" w:rsidP="006371D8">
      <w:pPr>
        <w:rPr>
          <w:sz w:val="28"/>
          <w:szCs w:val="28"/>
        </w:rPr>
      </w:pPr>
      <w:r w:rsidRPr="00A577C8">
        <w:rPr>
          <w:sz w:val="28"/>
          <w:szCs w:val="28"/>
        </w:rPr>
        <w:t xml:space="preserve">1. </w:t>
      </w:r>
      <w:r w:rsidRPr="00A577C8">
        <w:rPr>
          <w:sz w:val="28"/>
          <w:szCs w:val="28"/>
          <w:lang w:val="en-US"/>
        </w:rPr>
        <w:t>n</w:t>
      </w:r>
      <w:r w:rsidRPr="00A577C8">
        <w:rPr>
          <w:sz w:val="28"/>
          <w:szCs w:val="28"/>
          <w:vertAlign w:val="subscript"/>
          <w:lang w:val="en-US"/>
        </w:rPr>
        <w:t>D</w:t>
      </w:r>
      <w:r w:rsidRPr="00A577C8">
        <w:rPr>
          <w:sz w:val="28"/>
          <w:szCs w:val="28"/>
        </w:rPr>
        <w:t xml:space="preserve"> сахарного раствора, полученного из мармелада, равен 1,3811. Измерение проводилось при 25</w:t>
      </w:r>
      <w:r w:rsidRPr="00A577C8">
        <w:rPr>
          <w:sz w:val="28"/>
          <w:szCs w:val="28"/>
          <w:vertAlign w:val="superscript"/>
        </w:rPr>
        <w:t>0</w:t>
      </w:r>
      <w:r w:rsidRPr="00A577C8">
        <w:rPr>
          <w:sz w:val="28"/>
          <w:szCs w:val="28"/>
        </w:rPr>
        <w:t>С. Определить содержание сахара в исследуемом растворе.</w:t>
      </w:r>
    </w:p>
    <w:p w:rsidR="006371D8" w:rsidRPr="00A577C8" w:rsidRDefault="006371D8" w:rsidP="006371D8">
      <w:pPr>
        <w:rPr>
          <w:sz w:val="28"/>
          <w:szCs w:val="28"/>
        </w:rPr>
      </w:pPr>
      <w:r w:rsidRPr="00A577C8">
        <w:rPr>
          <w:sz w:val="28"/>
          <w:szCs w:val="28"/>
        </w:rPr>
        <w:t xml:space="preserve">*2. </w:t>
      </w:r>
      <w:r w:rsidRPr="00A577C8">
        <w:rPr>
          <w:sz w:val="28"/>
          <w:szCs w:val="28"/>
          <w:lang w:val="en-US"/>
        </w:rPr>
        <w:t>n</w:t>
      </w:r>
      <w:r w:rsidRPr="00A577C8">
        <w:rPr>
          <w:sz w:val="28"/>
          <w:szCs w:val="28"/>
          <w:vertAlign w:val="subscript"/>
          <w:lang w:val="en-US"/>
        </w:rPr>
        <w:t>D</w:t>
      </w:r>
      <w:r w:rsidRPr="00A577C8">
        <w:rPr>
          <w:sz w:val="28"/>
          <w:szCs w:val="28"/>
        </w:rPr>
        <w:t xml:space="preserve"> растворов, полученных из патоки до и после упаривания, составляют соответственно 1,3478 и 1,3573 (</w:t>
      </w:r>
      <w:r w:rsidRPr="00A577C8">
        <w:rPr>
          <w:sz w:val="28"/>
          <w:szCs w:val="28"/>
          <w:lang w:val="en-US"/>
        </w:rPr>
        <w:t>t</w:t>
      </w:r>
      <w:r w:rsidRPr="00A577C8">
        <w:rPr>
          <w:sz w:val="28"/>
          <w:szCs w:val="28"/>
        </w:rPr>
        <w:t xml:space="preserve"> = 20</w:t>
      </w:r>
      <w:r w:rsidRPr="00A577C8">
        <w:rPr>
          <w:sz w:val="28"/>
          <w:szCs w:val="28"/>
          <w:vertAlign w:val="superscript"/>
        </w:rPr>
        <w:t>0</w:t>
      </w:r>
      <w:r w:rsidRPr="00A577C8">
        <w:rPr>
          <w:sz w:val="28"/>
          <w:szCs w:val="28"/>
        </w:rPr>
        <w:t>С). Рассчитать объем воды, выпаренный из 1 кг. исходного раствора сахарозы.</w:t>
      </w:r>
    </w:p>
    <w:p w:rsidR="006371D8" w:rsidRPr="00A577C8" w:rsidRDefault="006371D8" w:rsidP="006371D8">
      <w:pPr>
        <w:rPr>
          <w:sz w:val="28"/>
          <w:szCs w:val="28"/>
        </w:rPr>
      </w:pPr>
    </w:p>
    <w:p w:rsidR="006371D8" w:rsidRPr="00A577C8" w:rsidRDefault="006371D8" w:rsidP="006371D8">
      <w:pPr>
        <w:rPr>
          <w:b/>
          <w:sz w:val="28"/>
          <w:szCs w:val="28"/>
        </w:rPr>
      </w:pPr>
      <w:r w:rsidRPr="00A577C8">
        <w:rPr>
          <w:b/>
          <w:sz w:val="28"/>
          <w:szCs w:val="28"/>
        </w:rPr>
        <w:t>В – 2</w:t>
      </w:r>
    </w:p>
    <w:p w:rsidR="006371D8" w:rsidRPr="00A577C8" w:rsidRDefault="006371D8" w:rsidP="006371D8">
      <w:pPr>
        <w:rPr>
          <w:sz w:val="28"/>
          <w:szCs w:val="28"/>
        </w:rPr>
      </w:pPr>
      <w:r w:rsidRPr="00A577C8">
        <w:rPr>
          <w:sz w:val="28"/>
          <w:szCs w:val="28"/>
        </w:rPr>
        <w:t xml:space="preserve">1. Значение </w:t>
      </w:r>
      <w:r w:rsidRPr="00A577C8">
        <w:rPr>
          <w:sz w:val="28"/>
          <w:szCs w:val="28"/>
          <w:lang w:val="en-US"/>
        </w:rPr>
        <w:t>n</w:t>
      </w:r>
      <w:r w:rsidRPr="00A577C8">
        <w:rPr>
          <w:sz w:val="28"/>
          <w:szCs w:val="28"/>
          <w:vertAlign w:val="subscript"/>
          <w:lang w:val="en-US"/>
        </w:rPr>
        <w:t>D</w:t>
      </w:r>
      <w:r w:rsidRPr="00A577C8">
        <w:rPr>
          <w:sz w:val="28"/>
          <w:szCs w:val="28"/>
        </w:rPr>
        <w:t xml:space="preserve"> раствора сахарозы составляет 1,3573. Рассчитать точное процентное содержание сахарозы в растворе, температура которого составляет 18</w:t>
      </w:r>
      <w:r w:rsidRPr="00A577C8">
        <w:rPr>
          <w:sz w:val="28"/>
          <w:szCs w:val="28"/>
          <w:vertAlign w:val="superscript"/>
        </w:rPr>
        <w:t>0</w:t>
      </w:r>
      <w:r w:rsidRPr="00A577C8">
        <w:rPr>
          <w:sz w:val="28"/>
          <w:szCs w:val="28"/>
        </w:rPr>
        <w:t>С.</w:t>
      </w:r>
    </w:p>
    <w:p w:rsidR="006371D8" w:rsidRPr="00A577C8" w:rsidRDefault="006371D8" w:rsidP="006371D8">
      <w:pPr>
        <w:rPr>
          <w:sz w:val="28"/>
          <w:szCs w:val="28"/>
        </w:rPr>
      </w:pPr>
      <w:r w:rsidRPr="00A577C8">
        <w:rPr>
          <w:sz w:val="28"/>
          <w:szCs w:val="28"/>
        </w:rPr>
        <w:t>*2. Какую массу 15%-ного раствора сахарозы необходимо взять для приготовления 100 г. 2%-ного раствора?</w:t>
      </w:r>
    </w:p>
    <w:p w:rsidR="006371D8" w:rsidRPr="00A577C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Default="006371D8" w:rsidP="006371D8">
      <w:pPr>
        <w:rPr>
          <w:b/>
          <w:sz w:val="28"/>
          <w:szCs w:val="28"/>
        </w:rPr>
      </w:pPr>
    </w:p>
    <w:p w:rsidR="006371D8" w:rsidRPr="00A577C8" w:rsidRDefault="006371D8" w:rsidP="006371D8">
      <w:pPr>
        <w:rPr>
          <w:sz w:val="28"/>
          <w:szCs w:val="28"/>
        </w:rPr>
      </w:pPr>
      <w:r w:rsidRPr="00A577C8">
        <w:rPr>
          <w:b/>
          <w:sz w:val="28"/>
          <w:szCs w:val="28"/>
        </w:rPr>
        <w:lastRenderedPageBreak/>
        <w:t>В – 3</w:t>
      </w:r>
    </w:p>
    <w:p w:rsidR="006371D8" w:rsidRPr="00A577C8" w:rsidRDefault="006371D8" w:rsidP="006371D8">
      <w:pPr>
        <w:rPr>
          <w:sz w:val="28"/>
          <w:szCs w:val="28"/>
        </w:rPr>
      </w:pPr>
      <w:r w:rsidRPr="00A577C8">
        <w:rPr>
          <w:sz w:val="28"/>
          <w:szCs w:val="28"/>
        </w:rPr>
        <w:t xml:space="preserve">1. </w:t>
      </w:r>
      <w:r w:rsidRPr="00A577C8">
        <w:rPr>
          <w:sz w:val="28"/>
          <w:szCs w:val="28"/>
          <w:lang w:val="en-US"/>
        </w:rPr>
        <w:t>n</w:t>
      </w:r>
      <w:r w:rsidRPr="00A577C8">
        <w:rPr>
          <w:sz w:val="28"/>
          <w:szCs w:val="28"/>
          <w:vertAlign w:val="subscript"/>
          <w:lang w:val="en-US"/>
        </w:rPr>
        <w:t>D</w:t>
      </w:r>
      <w:r w:rsidRPr="00A577C8">
        <w:rPr>
          <w:sz w:val="28"/>
          <w:szCs w:val="28"/>
        </w:rPr>
        <w:t xml:space="preserve"> сахарного раствора, полученного из мелассы, равен 1,3638. Измерение проводилось при 30</w:t>
      </w:r>
      <w:r w:rsidRPr="00A577C8">
        <w:rPr>
          <w:sz w:val="28"/>
          <w:szCs w:val="28"/>
          <w:vertAlign w:val="superscript"/>
        </w:rPr>
        <w:t>0</w:t>
      </w:r>
      <w:r w:rsidRPr="00A577C8">
        <w:rPr>
          <w:sz w:val="28"/>
          <w:szCs w:val="28"/>
        </w:rPr>
        <w:t>С. Определить содержание сахара в исследуемом растворе.</w:t>
      </w:r>
    </w:p>
    <w:p w:rsidR="006371D8" w:rsidRPr="00A577C8" w:rsidRDefault="006371D8" w:rsidP="006371D8">
      <w:pPr>
        <w:rPr>
          <w:sz w:val="28"/>
          <w:szCs w:val="28"/>
        </w:rPr>
      </w:pPr>
      <w:r w:rsidRPr="00A577C8">
        <w:rPr>
          <w:sz w:val="28"/>
          <w:szCs w:val="28"/>
        </w:rPr>
        <w:t xml:space="preserve">*2. </w:t>
      </w:r>
      <w:r w:rsidRPr="00A577C8">
        <w:rPr>
          <w:sz w:val="28"/>
          <w:szCs w:val="28"/>
          <w:lang w:val="en-US"/>
        </w:rPr>
        <w:t>n</w:t>
      </w:r>
      <w:r w:rsidRPr="00A577C8">
        <w:rPr>
          <w:sz w:val="28"/>
          <w:szCs w:val="28"/>
          <w:vertAlign w:val="subscript"/>
          <w:lang w:val="en-US"/>
        </w:rPr>
        <w:t>D</w:t>
      </w:r>
      <w:r w:rsidRPr="00A577C8">
        <w:rPr>
          <w:sz w:val="28"/>
          <w:szCs w:val="28"/>
        </w:rPr>
        <w:t xml:space="preserve"> растворов, полученных из карамельной массы до и после упаривания, составляют соответственно 1,3388 и 1,4418 (</w:t>
      </w:r>
      <w:r w:rsidRPr="00A577C8">
        <w:rPr>
          <w:sz w:val="28"/>
          <w:szCs w:val="28"/>
          <w:lang w:val="en-US"/>
        </w:rPr>
        <w:t>t</w:t>
      </w:r>
      <w:r w:rsidRPr="00A577C8">
        <w:rPr>
          <w:sz w:val="28"/>
          <w:szCs w:val="28"/>
        </w:rPr>
        <w:t xml:space="preserve"> = 20</w:t>
      </w:r>
      <w:r w:rsidRPr="00A577C8">
        <w:rPr>
          <w:sz w:val="28"/>
          <w:szCs w:val="28"/>
          <w:vertAlign w:val="superscript"/>
        </w:rPr>
        <w:t>0</w:t>
      </w:r>
      <w:r w:rsidRPr="00A577C8">
        <w:rPr>
          <w:sz w:val="28"/>
          <w:szCs w:val="28"/>
        </w:rPr>
        <w:t>С). Рассчитать объем воды, выпаренный из 200 г. исходного раствора сахарозы.</w:t>
      </w:r>
    </w:p>
    <w:p w:rsidR="006371D8" w:rsidRPr="00A577C8" w:rsidRDefault="006371D8" w:rsidP="006371D8">
      <w:pPr>
        <w:rPr>
          <w:sz w:val="28"/>
          <w:szCs w:val="28"/>
        </w:rPr>
      </w:pPr>
    </w:p>
    <w:p w:rsidR="006371D8" w:rsidRPr="00A577C8" w:rsidRDefault="006371D8" w:rsidP="006371D8">
      <w:pPr>
        <w:rPr>
          <w:b/>
          <w:sz w:val="28"/>
          <w:szCs w:val="28"/>
        </w:rPr>
      </w:pPr>
      <w:r w:rsidRPr="00A577C8">
        <w:rPr>
          <w:b/>
          <w:sz w:val="28"/>
          <w:szCs w:val="28"/>
        </w:rPr>
        <w:t>В – 4</w:t>
      </w:r>
    </w:p>
    <w:p w:rsidR="006371D8" w:rsidRPr="00A577C8" w:rsidRDefault="006371D8" w:rsidP="006371D8">
      <w:pPr>
        <w:rPr>
          <w:sz w:val="28"/>
          <w:szCs w:val="28"/>
        </w:rPr>
      </w:pPr>
      <w:r w:rsidRPr="00A577C8">
        <w:rPr>
          <w:sz w:val="28"/>
          <w:szCs w:val="28"/>
        </w:rPr>
        <w:t xml:space="preserve">1. Значение </w:t>
      </w:r>
      <w:r w:rsidRPr="00A577C8">
        <w:rPr>
          <w:sz w:val="28"/>
          <w:szCs w:val="28"/>
          <w:lang w:val="en-US"/>
        </w:rPr>
        <w:t>n</w:t>
      </w:r>
      <w:r w:rsidRPr="00A577C8">
        <w:rPr>
          <w:sz w:val="28"/>
          <w:szCs w:val="28"/>
          <w:vertAlign w:val="subscript"/>
          <w:lang w:val="en-US"/>
        </w:rPr>
        <w:t>D</w:t>
      </w:r>
      <w:r w:rsidRPr="00A577C8">
        <w:rPr>
          <w:sz w:val="28"/>
          <w:szCs w:val="28"/>
        </w:rPr>
        <w:t xml:space="preserve"> раствора сахарозы составляет 1,4608. Рассчитать точное процентное содержание сахарозы в растворе, температура которого составляет 15</w:t>
      </w:r>
      <w:r w:rsidRPr="00A577C8">
        <w:rPr>
          <w:sz w:val="28"/>
          <w:szCs w:val="28"/>
          <w:vertAlign w:val="superscript"/>
        </w:rPr>
        <w:t>0</w:t>
      </w:r>
      <w:r w:rsidRPr="00A577C8">
        <w:rPr>
          <w:sz w:val="28"/>
          <w:szCs w:val="28"/>
        </w:rPr>
        <w:t>С.</w:t>
      </w:r>
    </w:p>
    <w:p w:rsidR="006371D8" w:rsidRDefault="006371D8" w:rsidP="006371D8">
      <w:pPr>
        <w:rPr>
          <w:sz w:val="28"/>
          <w:szCs w:val="28"/>
        </w:rPr>
      </w:pPr>
      <w:r w:rsidRPr="00A577C8">
        <w:rPr>
          <w:sz w:val="28"/>
          <w:szCs w:val="28"/>
        </w:rPr>
        <w:t>*2. Какую массу 30%-ного раствора сахарозы необходимо взять для приготовления 300 г. 6%-ного раствора?</w:t>
      </w:r>
    </w:p>
    <w:p w:rsidR="006371D8" w:rsidRDefault="006371D8" w:rsidP="006371D8">
      <w:pPr>
        <w:rPr>
          <w:sz w:val="28"/>
          <w:szCs w:val="28"/>
        </w:rPr>
      </w:pPr>
    </w:p>
    <w:p w:rsidR="006371D8" w:rsidRDefault="006371D8" w:rsidP="006371D8">
      <w:pPr>
        <w:rPr>
          <w:sz w:val="28"/>
          <w:szCs w:val="28"/>
        </w:rPr>
      </w:pPr>
    </w:p>
    <w:p w:rsidR="006371D8" w:rsidRDefault="006371D8" w:rsidP="006371D8">
      <w:pPr>
        <w:rPr>
          <w:sz w:val="28"/>
          <w:szCs w:val="28"/>
        </w:rPr>
      </w:pPr>
    </w:p>
    <w:p w:rsidR="006371D8" w:rsidRDefault="006371D8" w:rsidP="006371D8">
      <w:pPr>
        <w:rPr>
          <w:sz w:val="28"/>
          <w:szCs w:val="28"/>
        </w:rPr>
      </w:pPr>
    </w:p>
    <w:p w:rsidR="006371D8" w:rsidRPr="00A577C8" w:rsidRDefault="006371D8" w:rsidP="006371D8">
      <w:pPr>
        <w:rPr>
          <w:sz w:val="28"/>
          <w:szCs w:val="28"/>
        </w:rPr>
      </w:pPr>
    </w:p>
    <w:p w:rsidR="006371D8" w:rsidRPr="00A577C8" w:rsidRDefault="006371D8" w:rsidP="006371D8">
      <w:pPr>
        <w:rPr>
          <w:sz w:val="28"/>
          <w:szCs w:val="28"/>
        </w:rPr>
      </w:pPr>
    </w:p>
    <w:p w:rsidR="006371D8" w:rsidRPr="00A577C8" w:rsidRDefault="006371D8" w:rsidP="006371D8">
      <w:pPr>
        <w:jc w:val="right"/>
        <w:rPr>
          <w:sz w:val="28"/>
          <w:szCs w:val="28"/>
        </w:rPr>
      </w:pPr>
      <w:r w:rsidRPr="00A577C8">
        <w:rPr>
          <w:sz w:val="28"/>
          <w:szCs w:val="28"/>
        </w:rPr>
        <w:t xml:space="preserve">                                                                    Зав. лабораторией Грушевская А.А.</w:t>
      </w:r>
    </w:p>
    <w:p w:rsidR="006371D8" w:rsidRPr="00A577C8" w:rsidRDefault="006371D8" w:rsidP="006371D8">
      <w:pPr>
        <w:rPr>
          <w:sz w:val="28"/>
          <w:szCs w:val="28"/>
        </w:rPr>
      </w:pPr>
    </w:p>
    <w:p w:rsidR="006371D8" w:rsidRPr="00A577C8" w:rsidRDefault="006371D8" w:rsidP="006371D8">
      <w:pPr>
        <w:rPr>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Default="006371D8" w:rsidP="00984FA2">
      <w:pPr>
        <w:jc w:val="center"/>
        <w:rPr>
          <w:b/>
          <w:sz w:val="28"/>
          <w:szCs w:val="28"/>
        </w:rPr>
      </w:pPr>
    </w:p>
    <w:p w:rsidR="006371D8" w:rsidRPr="00FC6EC8" w:rsidRDefault="006371D8" w:rsidP="006371D8">
      <w:pPr>
        <w:jc w:val="center"/>
        <w:rPr>
          <w:b/>
        </w:rPr>
      </w:pPr>
      <w:r w:rsidRPr="00FC6EC8">
        <w:rPr>
          <w:b/>
        </w:rPr>
        <w:lastRenderedPageBreak/>
        <w:t>ИНСТРУКЦИОННО-ТЕХНОЛОГИЧЕСКАЯ КАРТА</w:t>
      </w:r>
    </w:p>
    <w:p w:rsidR="006371D8" w:rsidRPr="00FC6EC8" w:rsidRDefault="006371D8" w:rsidP="006371D8">
      <w:pPr>
        <w:jc w:val="both"/>
        <w:rPr>
          <w:b/>
          <w:sz w:val="16"/>
          <w:szCs w:val="16"/>
        </w:rPr>
      </w:pPr>
    </w:p>
    <w:p w:rsidR="006371D8" w:rsidRPr="00FC6EC8" w:rsidRDefault="006371D8" w:rsidP="006371D8">
      <w:pPr>
        <w:jc w:val="both"/>
      </w:pPr>
      <w:r w:rsidRPr="00FC6EC8">
        <w:t xml:space="preserve">на выполнение лабораторной работы 33      </w:t>
      </w:r>
    </w:p>
    <w:p w:rsidR="006371D8" w:rsidRPr="00FC6EC8" w:rsidRDefault="006371D8" w:rsidP="006371D8">
      <w:pPr>
        <w:jc w:val="both"/>
      </w:pPr>
      <w:r w:rsidRPr="00FC6EC8">
        <w:t>по учебной дисциплине «Химия»</w:t>
      </w:r>
    </w:p>
    <w:p w:rsidR="006371D8" w:rsidRPr="00FC6EC8" w:rsidRDefault="006371D8" w:rsidP="006371D8">
      <w:pPr>
        <w:jc w:val="both"/>
        <w:rPr>
          <w:b/>
          <w:sz w:val="16"/>
          <w:szCs w:val="16"/>
        </w:rPr>
      </w:pPr>
    </w:p>
    <w:p w:rsidR="006371D8" w:rsidRPr="00FC6EC8" w:rsidRDefault="006371D8" w:rsidP="006371D8">
      <w:pPr>
        <w:jc w:val="both"/>
      </w:pPr>
      <w:r w:rsidRPr="00FC6EC8">
        <w:rPr>
          <w:b/>
        </w:rPr>
        <w:t>Тема:</w:t>
      </w:r>
      <w:r w:rsidRPr="00FC6EC8">
        <w:t xml:space="preserve"> «Рефрактометрический метод анализа»</w:t>
      </w:r>
    </w:p>
    <w:p w:rsidR="006371D8" w:rsidRPr="00FC6EC8" w:rsidRDefault="006371D8" w:rsidP="006371D8">
      <w:pPr>
        <w:jc w:val="both"/>
        <w:rPr>
          <w:b/>
          <w:sz w:val="16"/>
          <w:szCs w:val="16"/>
        </w:rPr>
      </w:pPr>
    </w:p>
    <w:p w:rsidR="006371D8" w:rsidRPr="00FC6EC8" w:rsidRDefault="006371D8" w:rsidP="006371D8">
      <w:pPr>
        <w:jc w:val="both"/>
      </w:pPr>
      <w:r w:rsidRPr="00FC6EC8">
        <w:rPr>
          <w:b/>
        </w:rPr>
        <w:t>Наименование работы:</w:t>
      </w:r>
      <w:r>
        <w:t xml:space="preserve"> </w:t>
      </w:r>
      <w:r w:rsidRPr="00FC6EC8">
        <w:t>«Определение массовой доли хлорида натрия в растворе»</w:t>
      </w:r>
    </w:p>
    <w:p w:rsidR="006371D8" w:rsidRPr="00FC6EC8" w:rsidRDefault="006371D8" w:rsidP="006371D8">
      <w:pPr>
        <w:jc w:val="both"/>
        <w:rPr>
          <w:b/>
          <w:sz w:val="16"/>
          <w:szCs w:val="16"/>
        </w:rPr>
      </w:pPr>
    </w:p>
    <w:p w:rsidR="006371D8" w:rsidRPr="00FC6EC8" w:rsidRDefault="006371D8" w:rsidP="006371D8">
      <w:pPr>
        <w:jc w:val="both"/>
      </w:pPr>
      <w:r w:rsidRPr="00FC6EC8">
        <w:rPr>
          <w:b/>
        </w:rPr>
        <w:t>Цель:</w:t>
      </w:r>
      <w:r w:rsidRPr="00FC6EC8">
        <w:t xml:space="preserve"> научиться определять </w:t>
      </w:r>
      <w:r w:rsidRPr="00FC6EC8">
        <w:rPr>
          <w:lang w:val="en-US"/>
        </w:rPr>
        <w:t>n</w:t>
      </w:r>
      <w:r w:rsidRPr="00FC6EC8">
        <w:rPr>
          <w:vertAlign w:val="subscript"/>
          <w:lang w:val="en-US"/>
        </w:rPr>
        <w:t>D</w:t>
      </w:r>
      <w:r w:rsidRPr="00FC6EC8">
        <w:t xml:space="preserve"> стандартных растворов хлорида натрия, строить градуировочный график зависимости </w:t>
      </w:r>
      <w:r w:rsidRPr="00FC6EC8">
        <w:rPr>
          <w:lang w:val="en-US"/>
        </w:rPr>
        <w:t>n</w:t>
      </w:r>
      <w:r w:rsidRPr="00FC6EC8">
        <w:rPr>
          <w:vertAlign w:val="subscript"/>
          <w:lang w:val="en-US"/>
        </w:rPr>
        <w:t>D</w:t>
      </w:r>
      <w:r w:rsidRPr="00FC6EC8">
        <w:t xml:space="preserve"> от концентрации растворов, проводить измерение </w:t>
      </w:r>
      <w:r w:rsidRPr="00FC6EC8">
        <w:rPr>
          <w:lang w:val="en-US"/>
        </w:rPr>
        <w:t>n</w:t>
      </w:r>
      <w:r w:rsidRPr="00FC6EC8">
        <w:rPr>
          <w:vertAlign w:val="subscript"/>
          <w:lang w:val="en-US"/>
        </w:rPr>
        <w:t>D</w:t>
      </w:r>
      <w:r w:rsidRPr="00FC6EC8">
        <w:t xml:space="preserve"> и определять содержание </w:t>
      </w:r>
      <w:r w:rsidRPr="00FC6EC8">
        <w:rPr>
          <w:lang w:val="en-US"/>
        </w:rPr>
        <w:t>NaCl</w:t>
      </w:r>
      <w:r w:rsidRPr="00FC6EC8">
        <w:t xml:space="preserve"> в контрольном растворе при помощи рефрактометра.</w:t>
      </w:r>
    </w:p>
    <w:p w:rsidR="006371D8" w:rsidRPr="00FC6EC8" w:rsidRDefault="006371D8" w:rsidP="006371D8">
      <w:pPr>
        <w:jc w:val="both"/>
        <w:rPr>
          <w:b/>
          <w:sz w:val="16"/>
          <w:szCs w:val="16"/>
        </w:rPr>
      </w:pPr>
    </w:p>
    <w:p w:rsidR="006371D8" w:rsidRPr="001D7BCD" w:rsidRDefault="006371D8" w:rsidP="0063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C6EC8">
        <w:rPr>
          <w:b/>
        </w:rPr>
        <w:t>Приобретаемые умения и навыки:</w:t>
      </w:r>
      <w:r w:rsidRPr="00FC6EC8">
        <w:t xml:space="preserve"> </w:t>
      </w:r>
      <w:r w:rsidRPr="005D47BB">
        <w:t xml:space="preserve">применение основных законов химии для решения задач в области профессиональной деятельности; </w:t>
      </w:r>
      <w:r w:rsidRPr="000A6FC8">
        <w:t>использовать свойства органических веществ, дисперсных и коллоидных систем для оптимизации технологического процесса</w:t>
      </w:r>
      <w:r>
        <w:t>;</w:t>
      </w:r>
      <w:r w:rsidRPr="000A6FC8">
        <w:t xml:space="preserve"> </w:t>
      </w:r>
      <w:r w:rsidRPr="005D47BB">
        <w:t>использование лабораторной посуды и оборудования</w:t>
      </w:r>
      <w:r w:rsidRPr="00A854EB">
        <w:t>, подбор реактивов и аппаратуры</w:t>
      </w:r>
      <w:r>
        <w:t xml:space="preserve"> (</w:t>
      </w:r>
      <w:r w:rsidRPr="00FC6EC8">
        <w:t xml:space="preserve">подготовка прибора к работе, приготовление стандартных растворов с определенной </w:t>
      </w:r>
      <w:r w:rsidRPr="00FC6EC8">
        <w:rPr>
          <w:lang w:val="en-US"/>
        </w:rPr>
        <w:t>W</w:t>
      </w:r>
      <w:r w:rsidRPr="00FC6EC8">
        <w:t>(</w:t>
      </w:r>
      <w:r w:rsidRPr="00FC6EC8">
        <w:rPr>
          <w:lang w:val="en-US"/>
        </w:rPr>
        <w:t>NaCl</w:t>
      </w:r>
      <w:r w:rsidRPr="00FC6EC8">
        <w:t xml:space="preserve">), определение </w:t>
      </w:r>
      <w:r w:rsidRPr="00FC6EC8">
        <w:rPr>
          <w:lang w:val="en-US"/>
        </w:rPr>
        <w:t>n</w:t>
      </w:r>
      <w:r w:rsidRPr="00FC6EC8">
        <w:rPr>
          <w:vertAlign w:val="subscript"/>
          <w:lang w:val="en-US"/>
        </w:rPr>
        <w:t>D</w:t>
      </w:r>
      <w:r>
        <w:t xml:space="preserve"> стандартных растворов); </w:t>
      </w:r>
      <w:r w:rsidRPr="00A854EB">
        <w:t>выполнение расчетов по химическим формулам и уравнениям реакций</w:t>
      </w:r>
      <w:r>
        <w:t>; выполнение количественных расчетов</w:t>
      </w:r>
      <w:r w:rsidRPr="00243764">
        <w:t xml:space="preserve"> состава вещества по результатам измерений;</w:t>
      </w:r>
      <w:r>
        <w:t xml:space="preserve"> (</w:t>
      </w:r>
      <w:r w:rsidRPr="00FC6EC8">
        <w:t xml:space="preserve">построение градуировочного графика зависимости </w:t>
      </w:r>
      <w:r w:rsidRPr="00FC6EC8">
        <w:rPr>
          <w:lang w:val="en-US"/>
        </w:rPr>
        <w:t>n</w:t>
      </w:r>
      <w:r w:rsidRPr="00FC6EC8">
        <w:rPr>
          <w:vertAlign w:val="subscript"/>
          <w:lang w:val="en-US"/>
        </w:rPr>
        <w:t>D</w:t>
      </w:r>
      <w:r w:rsidRPr="00FC6EC8">
        <w:t xml:space="preserve"> от </w:t>
      </w:r>
      <w:r w:rsidRPr="00FC6EC8">
        <w:rPr>
          <w:lang w:val="en-US"/>
        </w:rPr>
        <w:t>W</w:t>
      </w:r>
      <w:r w:rsidRPr="00FC6EC8">
        <w:t>(</w:t>
      </w:r>
      <w:r w:rsidRPr="00FC6EC8">
        <w:rPr>
          <w:lang w:val="en-US"/>
        </w:rPr>
        <w:t>NaCl</w:t>
      </w:r>
      <w:r w:rsidRPr="00FC6EC8">
        <w:t xml:space="preserve">), определение </w:t>
      </w:r>
      <w:r w:rsidRPr="00FC6EC8">
        <w:rPr>
          <w:lang w:val="en-US"/>
        </w:rPr>
        <w:t>n</w:t>
      </w:r>
      <w:r w:rsidRPr="00FC6EC8">
        <w:rPr>
          <w:vertAlign w:val="subscript"/>
          <w:lang w:val="en-US"/>
        </w:rPr>
        <w:t>D</w:t>
      </w:r>
      <w:r w:rsidRPr="00FC6EC8">
        <w:t xml:space="preserve"> и </w:t>
      </w:r>
      <w:r>
        <w:t xml:space="preserve">расчет </w:t>
      </w:r>
      <w:r w:rsidRPr="00FC6EC8">
        <w:t xml:space="preserve">содержания вещества в контрольном растворе </w:t>
      </w:r>
      <w:r w:rsidRPr="00FC6EC8">
        <w:rPr>
          <w:lang w:val="en-US"/>
        </w:rPr>
        <w:t>NaCl</w:t>
      </w:r>
      <w:r>
        <w:t>)</w:t>
      </w:r>
      <w:r w:rsidRPr="00A854EB">
        <w:t>; выбор метода и хода химического анализа</w:t>
      </w:r>
      <w:r>
        <w:t xml:space="preserve"> (метод </w:t>
      </w:r>
      <w:r w:rsidRPr="00334753">
        <w:t>рефрактометри</w:t>
      </w:r>
      <w:r>
        <w:t>и)</w:t>
      </w:r>
      <w:r w:rsidRPr="00A854EB">
        <w:t>;</w:t>
      </w:r>
      <w:r>
        <w:t xml:space="preserve"> </w:t>
      </w:r>
      <w:r w:rsidRPr="005D47BB">
        <w:t>соблюдение правил техники безопасности при работе в химической лаборатории.</w:t>
      </w:r>
    </w:p>
    <w:p w:rsidR="006371D8" w:rsidRPr="00521449" w:rsidRDefault="006371D8" w:rsidP="006371D8">
      <w:pPr>
        <w:rPr>
          <w:b/>
          <w:sz w:val="16"/>
          <w:szCs w:val="16"/>
        </w:rPr>
      </w:pPr>
    </w:p>
    <w:p w:rsidR="006371D8" w:rsidRPr="001D7BCD" w:rsidRDefault="006371D8" w:rsidP="006371D8">
      <w:r w:rsidRPr="00FD17B5">
        <w:rPr>
          <w:b/>
        </w:rPr>
        <w:t xml:space="preserve">Формируемые компетенции: </w:t>
      </w:r>
      <w:r w:rsidRPr="00FD17B5">
        <w:t>ОК</w:t>
      </w:r>
      <w:r>
        <w:t>:</w:t>
      </w:r>
      <w:r w:rsidRPr="00FD17B5">
        <w:t xml:space="preserve"> 1 – 9; ПК</w:t>
      </w:r>
      <w:r>
        <w:t>: 1.1. – 4.3.</w:t>
      </w:r>
    </w:p>
    <w:p w:rsidR="006371D8" w:rsidRPr="00FC6EC8" w:rsidRDefault="006371D8" w:rsidP="006371D8">
      <w:pPr>
        <w:jc w:val="both"/>
        <w:rPr>
          <w:b/>
          <w:sz w:val="16"/>
          <w:szCs w:val="16"/>
        </w:rPr>
      </w:pPr>
      <w:r w:rsidRPr="00FC6EC8">
        <w:rPr>
          <w:b/>
        </w:rPr>
        <w:t xml:space="preserve"> </w:t>
      </w:r>
    </w:p>
    <w:p w:rsidR="006371D8" w:rsidRPr="00FC6EC8" w:rsidRDefault="006371D8" w:rsidP="006371D8">
      <w:pPr>
        <w:jc w:val="both"/>
      </w:pPr>
      <w:r w:rsidRPr="00FC6EC8">
        <w:rPr>
          <w:b/>
        </w:rPr>
        <w:t>Норма времени:</w:t>
      </w:r>
      <w:r w:rsidRPr="00FC6EC8">
        <w:t xml:space="preserve"> 2 часа</w:t>
      </w:r>
    </w:p>
    <w:p w:rsidR="006371D8" w:rsidRPr="00FC6EC8" w:rsidRDefault="006371D8" w:rsidP="006371D8">
      <w:pPr>
        <w:jc w:val="both"/>
        <w:rPr>
          <w:b/>
          <w:sz w:val="16"/>
          <w:szCs w:val="16"/>
        </w:rPr>
      </w:pPr>
    </w:p>
    <w:p w:rsidR="006371D8" w:rsidRPr="00FC6EC8" w:rsidRDefault="006371D8" w:rsidP="006371D8">
      <w:pPr>
        <w:jc w:val="both"/>
      </w:pPr>
      <w:r w:rsidRPr="00FC6EC8">
        <w:rPr>
          <w:b/>
        </w:rPr>
        <w:t>Оснащение рабочего места:</w:t>
      </w:r>
      <w:r w:rsidRPr="00FC6EC8">
        <w:t xml:space="preserve"> инструкционные карты, периодическая система           </w:t>
      </w:r>
    </w:p>
    <w:p w:rsidR="006371D8" w:rsidRPr="00FC6EC8" w:rsidRDefault="006371D8" w:rsidP="006371D8">
      <w:pPr>
        <w:jc w:val="both"/>
      </w:pPr>
      <w:r w:rsidRPr="00FC6EC8">
        <w:t>Д.И. Менделеева, таблица растворимости, калькуляторы, набор химических реактивов и лабораторного оборудования, рефрактометр.</w:t>
      </w:r>
    </w:p>
    <w:p w:rsidR="006371D8" w:rsidRPr="00FC6EC8" w:rsidRDefault="006371D8" w:rsidP="006371D8">
      <w:pPr>
        <w:rPr>
          <w:b/>
          <w:sz w:val="16"/>
          <w:szCs w:val="16"/>
        </w:rPr>
      </w:pPr>
    </w:p>
    <w:p w:rsidR="006371D8" w:rsidRPr="006F622A" w:rsidRDefault="006371D8" w:rsidP="006371D8">
      <w:r w:rsidRPr="006F622A">
        <w:rPr>
          <w:b/>
        </w:rPr>
        <w:t>Литература</w:t>
      </w:r>
      <w:r w:rsidRPr="006F622A">
        <w:t>: Васильев В.П. Аналит</w:t>
      </w:r>
      <w:r>
        <w:t>ическая химия. – М.: Дрофа, 2015</w:t>
      </w:r>
      <w:r w:rsidRPr="006F622A">
        <w:t xml:space="preserve">.                   </w:t>
      </w:r>
    </w:p>
    <w:p w:rsidR="006371D8" w:rsidRPr="006F622A" w:rsidRDefault="006371D8" w:rsidP="006371D8">
      <w:r w:rsidRPr="006F622A">
        <w:t xml:space="preserve">                       Золотов Ю.А. Основы аналитической химии. Задачи и вопросы. </w:t>
      </w:r>
    </w:p>
    <w:p w:rsidR="006371D8" w:rsidRPr="006F622A" w:rsidRDefault="006371D8" w:rsidP="006371D8">
      <w:r w:rsidRPr="006F622A">
        <w:t xml:space="preserve">               </w:t>
      </w:r>
      <w:r>
        <w:t xml:space="preserve">        – М.: Высшая школа, 2014</w:t>
      </w:r>
      <w:r w:rsidRPr="006F622A">
        <w:t>.</w:t>
      </w:r>
    </w:p>
    <w:p w:rsidR="006371D8" w:rsidRPr="006F622A" w:rsidRDefault="006371D8" w:rsidP="006371D8">
      <w:r w:rsidRPr="006F622A">
        <w:t xml:space="preserve">                       Ищенко А.А. Аналитиче</w:t>
      </w:r>
      <w:r>
        <w:t>ская химия. – М.: Академия, 2014</w:t>
      </w:r>
      <w:r w:rsidRPr="006F622A">
        <w:t xml:space="preserve">.                    </w:t>
      </w:r>
    </w:p>
    <w:p w:rsidR="006371D8" w:rsidRPr="006F622A" w:rsidRDefault="006371D8" w:rsidP="006371D8">
      <w:r w:rsidRPr="006F622A">
        <w:t xml:space="preserve">                       Коренман Я.И. Практикум по аналитической химии. Анализ </w:t>
      </w:r>
    </w:p>
    <w:p w:rsidR="006371D8" w:rsidRPr="006F622A" w:rsidRDefault="006371D8" w:rsidP="006371D8">
      <w:r w:rsidRPr="006F622A">
        <w:t xml:space="preserve">                       пищев</w:t>
      </w:r>
      <w:r>
        <w:t>ых продуктов. – М.: КолосС, 2012</w:t>
      </w:r>
      <w:r w:rsidRPr="006F622A">
        <w:t xml:space="preserve">.         </w:t>
      </w:r>
    </w:p>
    <w:p w:rsidR="006371D8" w:rsidRPr="006F622A" w:rsidRDefault="006371D8" w:rsidP="006371D8">
      <w:r w:rsidRPr="006F622A">
        <w:t xml:space="preserve">                       Логинов Н.Я. Аналитическа</w:t>
      </w:r>
      <w:r>
        <w:t>я химия. – М.: Просвещение, 2015</w:t>
      </w:r>
      <w:r w:rsidRPr="006F622A">
        <w:t>.</w:t>
      </w:r>
    </w:p>
    <w:p w:rsidR="006371D8" w:rsidRPr="006F622A" w:rsidRDefault="006371D8" w:rsidP="006371D8">
      <w:r w:rsidRPr="006F622A">
        <w:t xml:space="preserve">                       Лурье И.С., Скокан Л.Е., Цитович А.П. Технохимический и</w:t>
      </w:r>
    </w:p>
    <w:p w:rsidR="006371D8" w:rsidRPr="006F622A" w:rsidRDefault="006371D8" w:rsidP="006371D8">
      <w:r w:rsidRPr="006F622A">
        <w:t xml:space="preserve">                       микробиологический контроль в кондитерском производстве. </w:t>
      </w:r>
    </w:p>
    <w:p w:rsidR="006371D8" w:rsidRPr="006F622A" w:rsidRDefault="006371D8" w:rsidP="006371D8">
      <w:r w:rsidRPr="006F622A">
        <w:t xml:space="preserve">                     </w:t>
      </w:r>
      <w:r>
        <w:t xml:space="preserve">  Справочник. – М.: КолосС, 2012</w:t>
      </w:r>
      <w:r w:rsidRPr="006F622A">
        <w:t>.</w:t>
      </w:r>
    </w:p>
    <w:p w:rsidR="006371D8" w:rsidRPr="006371D8" w:rsidRDefault="006371D8" w:rsidP="006371D8">
      <w:pPr>
        <w:jc w:val="both"/>
      </w:pPr>
    </w:p>
    <w:p w:rsidR="006371D8" w:rsidRPr="00FC6EC8" w:rsidRDefault="006371D8" w:rsidP="006371D8">
      <w:pPr>
        <w:jc w:val="center"/>
        <w:rPr>
          <w:b/>
        </w:rPr>
      </w:pPr>
      <w:r w:rsidRPr="00FC6EC8">
        <w:rPr>
          <w:b/>
        </w:rPr>
        <w:t>Контрольные вопросы при допуске:</w:t>
      </w:r>
    </w:p>
    <w:p w:rsidR="006371D8" w:rsidRPr="00FC6EC8" w:rsidRDefault="006371D8" w:rsidP="006371D8">
      <w:pPr>
        <w:jc w:val="both"/>
        <w:rPr>
          <w:b/>
        </w:rPr>
      </w:pPr>
    </w:p>
    <w:p w:rsidR="006371D8" w:rsidRPr="00FC6EC8" w:rsidRDefault="006371D8" w:rsidP="006371D8">
      <w:pPr>
        <w:jc w:val="both"/>
      </w:pPr>
      <w:r w:rsidRPr="00FC6EC8">
        <w:t>1. В чем заключается сущность и назначение рефрактометрического анализа?</w:t>
      </w:r>
    </w:p>
    <w:p w:rsidR="006371D8" w:rsidRPr="00FC6EC8" w:rsidRDefault="006371D8" w:rsidP="006371D8">
      <w:pPr>
        <w:jc w:val="both"/>
      </w:pPr>
      <w:r w:rsidRPr="00FC6EC8">
        <w:t xml:space="preserve">2. Почему для определения </w:t>
      </w:r>
      <w:r w:rsidRPr="00FC6EC8">
        <w:rPr>
          <w:lang w:val="en-US"/>
        </w:rPr>
        <w:t>W</w:t>
      </w:r>
      <w:r w:rsidRPr="00FC6EC8">
        <w:t>(</w:t>
      </w:r>
      <w:r w:rsidRPr="00FC6EC8">
        <w:rPr>
          <w:lang w:val="en-US"/>
        </w:rPr>
        <w:t>NaCl</w:t>
      </w:r>
      <w:r w:rsidRPr="00FC6EC8">
        <w:t>) при помощи рефрактометра необходимо</w:t>
      </w:r>
    </w:p>
    <w:p w:rsidR="006371D8" w:rsidRPr="00FC6EC8" w:rsidRDefault="006371D8" w:rsidP="006371D8">
      <w:pPr>
        <w:jc w:val="both"/>
      </w:pPr>
      <w:r w:rsidRPr="00FC6EC8">
        <w:t xml:space="preserve">    построение градуировочного графика. Каков принцип его построения?</w:t>
      </w:r>
    </w:p>
    <w:p w:rsidR="006371D8" w:rsidRPr="00FC6EC8" w:rsidRDefault="006371D8" w:rsidP="006371D8">
      <w:pPr>
        <w:jc w:val="both"/>
      </w:pPr>
      <w:r w:rsidRPr="00FC6EC8">
        <w:t>3. Как зависит показатель преломления от концентрации раствора?</w:t>
      </w:r>
    </w:p>
    <w:p w:rsidR="006371D8" w:rsidRPr="00FC6EC8" w:rsidRDefault="006371D8" w:rsidP="006371D8">
      <w:pPr>
        <w:jc w:val="both"/>
      </w:pPr>
      <w:r w:rsidRPr="00FC6EC8">
        <w:t xml:space="preserve">4. Объясните принцип работы рефрактометра. </w:t>
      </w:r>
    </w:p>
    <w:p w:rsidR="006371D8" w:rsidRDefault="006371D8" w:rsidP="006371D8">
      <w:pPr>
        <w:jc w:val="both"/>
      </w:pPr>
      <w:r w:rsidRPr="00FC6EC8">
        <w:t xml:space="preserve">5. Какова методика проверки правильности показаний прибора?  </w:t>
      </w:r>
    </w:p>
    <w:p w:rsidR="006371D8" w:rsidRDefault="006371D8" w:rsidP="006371D8">
      <w:pPr>
        <w:jc w:val="both"/>
      </w:pPr>
    </w:p>
    <w:p w:rsidR="006371D8" w:rsidRDefault="006371D8" w:rsidP="006371D8">
      <w:pPr>
        <w:jc w:val="both"/>
      </w:pPr>
    </w:p>
    <w:p w:rsidR="006371D8" w:rsidRPr="00FC6EC8" w:rsidRDefault="006371D8" w:rsidP="006371D8">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6371D8" w:rsidRPr="008D0B98" w:rsidTr="004F2EBD">
        <w:tc>
          <w:tcPr>
            <w:tcW w:w="399" w:type="dxa"/>
          </w:tcPr>
          <w:p w:rsidR="006371D8" w:rsidRPr="00FC6EC8" w:rsidRDefault="006371D8" w:rsidP="004F2EBD">
            <w:pPr>
              <w:rPr>
                <w:b/>
              </w:rPr>
            </w:pPr>
          </w:p>
          <w:p w:rsidR="006371D8" w:rsidRPr="00FC6EC8" w:rsidRDefault="006371D8" w:rsidP="004F2EBD">
            <w:pPr>
              <w:rPr>
                <w:b/>
              </w:rPr>
            </w:pPr>
            <w:r w:rsidRPr="00FC6EC8">
              <w:rPr>
                <w:b/>
              </w:rPr>
              <w:t>№</w:t>
            </w:r>
          </w:p>
          <w:p w:rsidR="006371D8" w:rsidRPr="00FC6EC8" w:rsidRDefault="006371D8" w:rsidP="004F2EBD">
            <w:pPr>
              <w:rPr>
                <w:b/>
              </w:rPr>
            </w:pPr>
          </w:p>
        </w:tc>
        <w:tc>
          <w:tcPr>
            <w:tcW w:w="7125" w:type="dxa"/>
            <w:vAlign w:val="center"/>
          </w:tcPr>
          <w:p w:rsidR="006371D8" w:rsidRPr="00FC6EC8" w:rsidRDefault="006371D8" w:rsidP="004F2EBD">
            <w:pPr>
              <w:jc w:val="center"/>
              <w:rPr>
                <w:b/>
              </w:rPr>
            </w:pPr>
            <w:r w:rsidRPr="00FC6EC8">
              <w:rPr>
                <w:b/>
              </w:rPr>
              <w:t>Содержание работы и последовательность</w:t>
            </w:r>
          </w:p>
          <w:p w:rsidR="006371D8" w:rsidRPr="00FC6EC8" w:rsidRDefault="006371D8" w:rsidP="004F2EBD">
            <w:pPr>
              <w:jc w:val="center"/>
              <w:rPr>
                <w:b/>
              </w:rPr>
            </w:pPr>
            <w:r w:rsidRPr="00FC6EC8">
              <w:rPr>
                <w:b/>
              </w:rPr>
              <w:t xml:space="preserve"> выполнения операций</w:t>
            </w:r>
          </w:p>
        </w:tc>
        <w:tc>
          <w:tcPr>
            <w:tcW w:w="1824" w:type="dxa"/>
          </w:tcPr>
          <w:p w:rsidR="006371D8" w:rsidRPr="00FC6EC8" w:rsidRDefault="006371D8" w:rsidP="004F2EBD">
            <w:pPr>
              <w:rPr>
                <w:b/>
              </w:rPr>
            </w:pPr>
            <w:r w:rsidRPr="00FC6EC8">
              <w:rPr>
                <w:b/>
              </w:rPr>
              <w:t>Наименование оборудования и инструмента</w:t>
            </w:r>
          </w:p>
        </w:tc>
        <w:tc>
          <w:tcPr>
            <w:tcW w:w="2109" w:type="dxa"/>
          </w:tcPr>
          <w:p w:rsidR="006371D8" w:rsidRPr="00FC6EC8" w:rsidRDefault="006371D8" w:rsidP="004F2EBD">
            <w:pPr>
              <w:jc w:val="center"/>
              <w:rPr>
                <w:b/>
              </w:rPr>
            </w:pPr>
            <w:r w:rsidRPr="00FC6EC8">
              <w:rPr>
                <w:b/>
              </w:rPr>
              <w:t>Инструкцион</w:t>
            </w:r>
            <w:r>
              <w:rPr>
                <w:b/>
              </w:rPr>
              <w:t>н.</w:t>
            </w:r>
            <w:r w:rsidRPr="00FC6EC8">
              <w:rPr>
                <w:b/>
              </w:rPr>
              <w:t xml:space="preserve"> указания и тех. требования</w:t>
            </w:r>
          </w:p>
        </w:tc>
      </w:tr>
      <w:tr w:rsidR="006371D8" w:rsidRPr="008D0B98" w:rsidTr="004F2EBD">
        <w:trPr>
          <w:trHeight w:val="5560"/>
        </w:trPr>
        <w:tc>
          <w:tcPr>
            <w:tcW w:w="399" w:type="dxa"/>
          </w:tcPr>
          <w:p w:rsidR="006371D8" w:rsidRPr="008D0B98" w:rsidRDefault="006371D8" w:rsidP="004F2EBD">
            <w:pPr>
              <w:rPr>
                <w:sz w:val="28"/>
                <w:szCs w:val="28"/>
              </w:rPr>
            </w:pPr>
            <w:r w:rsidRPr="008D0B98">
              <w:rPr>
                <w:sz w:val="28"/>
                <w:szCs w:val="28"/>
              </w:rPr>
              <w:t>1</w:t>
            </w: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r w:rsidRPr="008D0B98">
              <w:rPr>
                <w:sz w:val="28"/>
                <w:szCs w:val="28"/>
              </w:rPr>
              <w:t xml:space="preserve">                                 </w:t>
            </w: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Pr="008D0B98" w:rsidRDefault="006371D8" w:rsidP="004F2EBD">
            <w:pPr>
              <w:rPr>
                <w:sz w:val="28"/>
                <w:szCs w:val="28"/>
              </w:rPr>
            </w:pPr>
          </w:p>
          <w:p w:rsidR="006371D8" w:rsidRPr="00FC6EC8" w:rsidRDefault="006371D8" w:rsidP="004F2EBD">
            <w:pPr>
              <w:rPr>
                <w:sz w:val="28"/>
                <w:szCs w:val="28"/>
              </w:rPr>
            </w:pPr>
            <w:r w:rsidRPr="008D0B98">
              <w:rPr>
                <w:sz w:val="28"/>
                <w:szCs w:val="28"/>
              </w:rPr>
              <w:t>2</w:t>
            </w: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FC6EC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tc>
        <w:tc>
          <w:tcPr>
            <w:tcW w:w="7125" w:type="dxa"/>
          </w:tcPr>
          <w:p w:rsidR="006371D8" w:rsidRPr="008D0B98" w:rsidRDefault="006371D8" w:rsidP="004F2EBD">
            <w:pPr>
              <w:rPr>
                <w:b/>
                <w:sz w:val="28"/>
                <w:szCs w:val="28"/>
              </w:rPr>
            </w:pPr>
            <w:r w:rsidRPr="008D0B98">
              <w:rPr>
                <w:b/>
                <w:sz w:val="28"/>
                <w:szCs w:val="28"/>
              </w:rPr>
              <w:t xml:space="preserve">Опыт 1. Определение показателя преломления стандартных растворов хлорида натрия на рефрактометре </w:t>
            </w:r>
          </w:p>
          <w:p w:rsidR="006371D8" w:rsidRPr="008D0B98" w:rsidRDefault="006371D8" w:rsidP="004F2EBD">
            <w:pPr>
              <w:rPr>
                <w:sz w:val="28"/>
                <w:szCs w:val="28"/>
              </w:rPr>
            </w:pPr>
            <w:r w:rsidRPr="008D0B98">
              <w:rPr>
                <w:sz w:val="28"/>
                <w:szCs w:val="28"/>
              </w:rPr>
              <w:t xml:space="preserve">    Приготовьте серию стандартных растворов  с определенной массовой долей </w:t>
            </w:r>
            <w:r w:rsidRPr="008D0B98">
              <w:rPr>
                <w:sz w:val="28"/>
                <w:szCs w:val="28"/>
                <w:lang w:val="en-US"/>
              </w:rPr>
              <w:t>NaCl</w:t>
            </w:r>
            <w:r w:rsidRPr="008D0B98">
              <w:rPr>
                <w:sz w:val="28"/>
                <w:szCs w:val="28"/>
              </w:rPr>
              <w:t xml:space="preserve"> путем разбавления 10%-го эталонного раствора. Для этого: </w:t>
            </w:r>
          </w:p>
          <w:p w:rsidR="006371D8" w:rsidRPr="008D0B98" w:rsidRDefault="006371D8" w:rsidP="004F2EBD">
            <w:pPr>
              <w:rPr>
                <w:sz w:val="28"/>
                <w:szCs w:val="28"/>
              </w:rPr>
            </w:pPr>
            <w:r w:rsidRPr="008D0B98">
              <w:rPr>
                <w:sz w:val="28"/>
                <w:szCs w:val="28"/>
              </w:rPr>
              <w:t xml:space="preserve">    а) рассчитайте объем эталонного раствора </w:t>
            </w:r>
            <w:r w:rsidRPr="008D0B98">
              <w:rPr>
                <w:sz w:val="28"/>
                <w:szCs w:val="28"/>
                <w:lang w:val="en-US"/>
              </w:rPr>
              <w:t>NaCl</w:t>
            </w:r>
            <w:r w:rsidRPr="008D0B98">
              <w:rPr>
                <w:sz w:val="28"/>
                <w:szCs w:val="28"/>
              </w:rPr>
              <w:t xml:space="preserve">  и объем дистиллированной воды для приготовления </w:t>
            </w:r>
          </w:p>
          <w:p w:rsidR="006371D8" w:rsidRPr="008D0B98" w:rsidRDefault="006371D8" w:rsidP="004F2EBD">
            <w:pPr>
              <w:rPr>
                <w:sz w:val="28"/>
                <w:szCs w:val="28"/>
              </w:rPr>
            </w:pPr>
            <w:r w:rsidRPr="008D0B98">
              <w:rPr>
                <w:sz w:val="28"/>
                <w:szCs w:val="28"/>
              </w:rPr>
              <w:t>10 мл (2%, 4%,  6%, 8%) стандартных растворов;</w:t>
            </w:r>
          </w:p>
          <w:p w:rsidR="006371D8" w:rsidRPr="008D0B98" w:rsidRDefault="006371D8" w:rsidP="004F2EBD">
            <w:pPr>
              <w:rPr>
                <w:sz w:val="28"/>
                <w:szCs w:val="28"/>
              </w:rPr>
            </w:pPr>
            <w:r w:rsidRPr="008D0B98">
              <w:rPr>
                <w:sz w:val="28"/>
                <w:szCs w:val="28"/>
              </w:rPr>
              <w:t xml:space="preserve">    б) приготовьте растворы в химических стаканчиках, отмеряя необходимый объем соли и воды проградуированными мерными пипетками (</w:t>
            </w:r>
            <w:r>
              <w:rPr>
                <w:sz w:val="28"/>
                <w:szCs w:val="28"/>
              </w:rPr>
              <w:t>бюреткой</w:t>
            </w:r>
            <w:r w:rsidRPr="008D0B98">
              <w:rPr>
                <w:sz w:val="28"/>
                <w:szCs w:val="28"/>
              </w:rPr>
              <w:t>).</w:t>
            </w:r>
          </w:p>
          <w:p w:rsidR="006371D8" w:rsidRPr="008D0B98" w:rsidRDefault="006371D8" w:rsidP="004F2EBD">
            <w:pPr>
              <w:rPr>
                <w:sz w:val="28"/>
                <w:szCs w:val="28"/>
              </w:rPr>
            </w:pPr>
            <w:r w:rsidRPr="008D0B98">
              <w:rPr>
                <w:sz w:val="28"/>
                <w:szCs w:val="28"/>
              </w:rPr>
              <w:t xml:space="preserve">    Подготовьте рефрактометр к работе. </w:t>
            </w:r>
          </w:p>
          <w:p w:rsidR="006371D8" w:rsidRPr="008D0B98" w:rsidRDefault="006371D8" w:rsidP="004F2EBD">
            <w:pPr>
              <w:rPr>
                <w:sz w:val="28"/>
                <w:szCs w:val="28"/>
              </w:rPr>
            </w:pPr>
            <w:r w:rsidRPr="008D0B98">
              <w:rPr>
                <w:sz w:val="28"/>
                <w:szCs w:val="28"/>
              </w:rPr>
              <w:t xml:space="preserve">    Проверьте правильность установки нуль-пункта рефрактометра по дистиллированной воде. </w:t>
            </w:r>
          </w:p>
          <w:p w:rsidR="006371D8" w:rsidRPr="008D0B98" w:rsidRDefault="006371D8" w:rsidP="004F2EBD">
            <w:pPr>
              <w:rPr>
                <w:sz w:val="28"/>
                <w:szCs w:val="28"/>
              </w:rPr>
            </w:pPr>
            <w:r w:rsidRPr="008D0B98">
              <w:rPr>
                <w:sz w:val="28"/>
                <w:szCs w:val="28"/>
              </w:rPr>
              <w:t xml:space="preserve">    Произведите измерение показателей преломления стандартных растворов</w:t>
            </w:r>
            <w:r>
              <w:rPr>
                <w:sz w:val="28"/>
                <w:szCs w:val="28"/>
              </w:rPr>
              <w:t xml:space="preserve"> (периодически проверяйте правильность настройки прибора)</w:t>
            </w:r>
            <w:r w:rsidRPr="008D0B98">
              <w:rPr>
                <w:sz w:val="28"/>
                <w:szCs w:val="28"/>
              </w:rPr>
              <w:t>. Данные занесите в таблицу:</w:t>
            </w:r>
          </w:p>
          <w:p w:rsidR="006371D8" w:rsidRPr="008D0B98" w:rsidRDefault="006371D8" w:rsidP="004F2EB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
              <w:gridCol w:w="861"/>
              <w:gridCol w:w="862"/>
              <w:gridCol w:w="862"/>
              <w:gridCol w:w="862"/>
              <w:gridCol w:w="862"/>
              <w:gridCol w:w="862"/>
            </w:tblGrid>
            <w:tr w:rsidR="006371D8" w:rsidRPr="008D0B98" w:rsidTr="004F2EBD">
              <w:tc>
                <w:tcPr>
                  <w:tcW w:w="861" w:type="dxa"/>
                  <w:vMerge w:val="restart"/>
                  <w:vAlign w:val="center"/>
                </w:tcPr>
                <w:p w:rsidR="006371D8" w:rsidRPr="008D0B98" w:rsidRDefault="006371D8" w:rsidP="004F2EBD">
                  <w:pPr>
                    <w:jc w:val="center"/>
                    <w:rPr>
                      <w:b/>
                      <w:sz w:val="28"/>
                      <w:szCs w:val="28"/>
                    </w:rPr>
                  </w:pPr>
                  <w:r w:rsidRPr="008D0B98">
                    <w:rPr>
                      <w:b/>
                      <w:sz w:val="32"/>
                      <w:szCs w:val="32"/>
                      <w:lang w:val="en-US"/>
                    </w:rPr>
                    <w:t>n</w:t>
                  </w:r>
                  <w:r w:rsidRPr="008D0B98">
                    <w:rPr>
                      <w:b/>
                      <w:sz w:val="32"/>
                      <w:szCs w:val="32"/>
                      <w:vertAlign w:val="subscript"/>
                      <w:lang w:val="en-US"/>
                    </w:rPr>
                    <w:t>D</w:t>
                  </w:r>
                </w:p>
              </w:tc>
              <w:tc>
                <w:tcPr>
                  <w:tcW w:w="861" w:type="dxa"/>
                  <w:vAlign w:val="center"/>
                </w:tcPr>
                <w:p w:rsidR="006371D8" w:rsidRPr="008D0B98" w:rsidRDefault="006371D8" w:rsidP="004F2EBD">
                  <w:pPr>
                    <w:jc w:val="center"/>
                    <w:rPr>
                      <w:b/>
                      <w:sz w:val="28"/>
                      <w:szCs w:val="28"/>
                    </w:rPr>
                  </w:pPr>
                  <w:r w:rsidRPr="008D0B98">
                    <w:rPr>
                      <w:b/>
                      <w:lang w:val="en-US"/>
                    </w:rPr>
                    <w:t>W</w:t>
                  </w:r>
                  <w:r w:rsidRPr="008D0B98">
                    <w:rPr>
                      <w:b/>
                      <w:vertAlign w:val="subscript"/>
                    </w:rPr>
                    <w:t>0</w:t>
                  </w:r>
                </w:p>
              </w:tc>
              <w:tc>
                <w:tcPr>
                  <w:tcW w:w="862" w:type="dxa"/>
                  <w:vAlign w:val="center"/>
                </w:tcPr>
                <w:p w:rsidR="006371D8" w:rsidRPr="008D0B98" w:rsidRDefault="006371D8" w:rsidP="004F2EBD">
                  <w:pPr>
                    <w:jc w:val="center"/>
                    <w:rPr>
                      <w:b/>
                      <w:sz w:val="28"/>
                      <w:szCs w:val="28"/>
                    </w:rPr>
                  </w:pPr>
                  <w:r w:rsidRPr="008D0B98">
                    <w:rPr>
                      <w:b/>
                      <w:lang w:val="en-US"/>
                    </w:rPr>
                    <w:t>W</w:t>
                  </w:r>
                  <w:r w:rsidRPr="008D0B98">
                    <w:rPr>
                      <w:b/>
                      <w:vertAlign w:val="subscript"/>
                    </w:rPr>
                    <w:t>1</w:t>
                  </w:r>
                </w:p>
              </w:tc>
              <w:tc>
                <w:tcPr>
                  <w:tcW w:w="862" w:type="dxa"/>
                  <w:vAlign w:val="center"/>
                </w:tcPr>
                <w:p w:rsidR="006371D8" w:rsidRPr="008D0B98" w:rsidRDefault="006371D8" w:rsidP="004F2EBD">
                  <w:pPr>
                    <w:jc w:val="center"/>
                    <w:rPr>
                      <w:b/>
                      <w:sz w:val="28"/>
                      <w:szCs w:val="28"/>
                    </w:rPr>
                  </w:pPr>
                  <w:r w:rsidRPr="008D0B98">
                    <w:rPr>
                      <w:b/>
                      <w:lang w:val="en-US"/>
                    </w:rPr>
                    <w:t>W</w:t>
                  </w:r>
                  <w:r w:rsidRPr="008D0B98">
                    <w:rPr>
                      <w:b/>
                      <w:vertAlign w:val="subscript"/>
                    </w:rPr>
                    <w:t>2</w:t>
                  </w:r>
                </w:p>
              </w:tc>
              <w:tc>
                <w:tcPr>
                  <w:tcW w:w="862" w:type="dxa"/>
                  <w:vAlign w:val="center"/>
                </w:tcPr>
                <w:p w:rsidR="006371D8" w:rsidRPr="008D0B98" w:rsidRDefault="006371D8" w:rsidP="004F2EBD">
                  <w:pPr>
                    <w:jc w:val="center"/>
                    <w:rPr>
                      <w:b/>
                      <w:sz w:val="28"/>
                      <w:szCs w:val="28"/>
                    </w:rPr>
                  </w:pPr>
                  <w:r w:rsidRPr="008D0B98">
                    <w:rPr>
                      <w:b/>
                      <w:lang w:val="en-US"/>
                    </w:rPr>
                    <w:t>W</w:t>
                  </w:r>
                  <w:r w:rsidRPr="008D0B98">
                    <w:rPr>
                      <w:b/>
                      <w:vertAlign w:val="subscript"/>
                    </w:rPr>
                    <w:t>3</w:t>
                  </w:r>
                </w:p>
              </w:tc>
              <w:tc>
                <w:tcPr>
                  <w:tcW w:w="862" w:type="dxa"/>
                  <w:vAlign w:val="center"/>
                </w:tcPr>
                <w:p w:rsidR="006371D8" w:rsidRPr="008D0B98" w:rsidRDefault="006371D8" w:rsidP="004F2EBD">
                  <w:pPr>
                    <w:jc w:val="center"/>
                    <w:rPr>
                      <w:b/>
                      <w:sz w:val="28"/>
                      <w:szCs w:val="28"/>
                    </w:rPr>
                  </w:pPr>
                  <w:r w:rsidRPr="008D0B98">
                    <w:rPr>
                      <w:b/>
                      <w:lang w:val="en-US"/>
                    </w:rPr>
                    <w:t>W</w:t>
                  </w:r>
                  <w:r w:rsidRPr="008D0B98">
                    <w:rPr>
                      <w:b/>
                      <w:vertAlign w:val="subscript"/>
                    </w:rPr>
                    <w:t>4</w:t>
                  </w:r>
                </w:p>
              </w:tc>
              <w:tc>
                <w:tcPr>
                  <w:tcW w:w="862" w:type="dxa"/>
                  <w:vAlign w:val="center"/>
                </w:tcPr>
                <w:p w:rsidR="006371D8" w:rsidRPr="008D0B98" w:rsidRDefault="006371D8" w:rsidP="004F2EBD">
                  <w:pPr>
                    <w:jc w:val="center"/>
                    <w:rPr>
                      <w:b/>
                      <w:sz w:val="28"/>
                      <w:szCs w:val="28"/>
                    </w:rPr>
                  </w:pPr>
                  <w:r w:rsidRPr="008D0B98">
                    <w:rPr>
                      <w:b/>
                      <w:lang w:val="en-US"/>
                    </w:rPr>
                    <w:t>W</w:t>
                  </w:r>
                  <w:r w:rsidRPr="008D0B98">
                    <w:rPr>
                      <w:b/>
                      <w:vertAlign w:val="subscript"/>
                    </w:rPr>
                    <w:t>5</w:t>
                  </w:r>
                </w:p>
              </w:tc>
            </w:tr>
            <w:tr w:rsidR="006371D8" w:rsidRPr="008D0B98" w:rsidTr="004F2EBD">
              <w:tc>
                <w:tcPr>
                  <w:tcW w:w="861" w:type="dxa"/>
                  <w:vMerge/>
                  <w:vAlign w:val="center"/>
                </w:tcPr>
                <w:p w:rsidR="006371D8" w:rsidRPr="008D0B98" w:rsidRDefault="006371D8" w:rsidP="004F2EBD">
                  <w:pPr>
                    <w:jc w:val="center"/>
                    <w:rPr>
                      <w:b/>
                      <w:sz w:val="28"/>
                      <w:szCs w:val="28"/>
                    </w:rPr>
                  </w:pPr>
                </w:p>
              </w:tc>
              <w:tc>
                <w:tcPr>
                  <w:tcW w:w="861" w:type="dxa"/>
                  <w:vAlign w:val="center"/>
                </w:tcPr>
                <w:p w:rsidR="006371D8" w:rsidRPr="008D0B98" w:rsidRDefault="006371D8" w:rsidP="004F2EBD">
                  <w:pPr>
                    <w:jc w:val="center"/>
                    <w:rPr>
                      <w:b/>
                      <w:sz w:val="28"/>
                      <w:szCs w:val="28"/>
                    </w:rPr>
                  </w:pPr>
                </w:p>
              </w:tc>
              <w:tc>
                <w:tcPr>
                  <w:tcW w:w="862" w:type="dxa"/>
                  <w:vAlign w:val="center"/>
                </w:tcPr>
                <w:p w:rsidR="006371D8" w:rsidRPr="008D0B98" w:rsidRDefault="006371D8" w:rsidP="004F2EBD">
                  <w:pPr>
                    <w:jc w:val="center"/>
                    <w:rPr>
                      <w:b/>
                      <w:sz w:val="28"/>
                      <w:szCs w:val="28"/>
                    </w:rPr>
                  </w:pPr>
                </w:p>
              </w:tc>
              <w:tc>
                <w:tcPr>
                  <w:tcW w:w="862" w:type="dxa"/>
                  <w:vAlign w:val="center"/>
                </w:tcPr>
                <w:p w:rsidR="006371D8" w:rsidRPr="008D0B98" w:rsidRDefault="006371D8" w:rsidP="004F2EBD">
                  <w:pPr>
                    <w:jc w:val="center"/>
                    <w:rPr>
                      <w:b/>
                      <w:sz w:val="28"/>
                      <w:szCs w:val="28"/>
                    </w:rPr>
                  </w:pPr>
                </w:p>
              </w:tc>
              <w:tc>
                <w:tcPr>
                  <w:tcW w:w="862" w:type="dxa"/>
                  <w:vAlign w:val="center"/>
                </w:tcPr>
                <w:p w:rsidR="006371D8" w:rsidRPr="008D0B98" w:rsidRDefault="006371D8" w:rsidP="004F2EBD">
                  <w:pPr>
                    <w:jc w:val="center"/>
                    <w:rPr>
                      <w:b/>
                      <w:sz w:val="28"/>
                      <w:szCs w:val="28"/>
                    </w:rPr>
                  </w:pPr>
                </w:p>
              </w:tc>
              <w:tc>
                <w:tcPr>
                  <w:tcW w:w="862" w:type="dxa"/>
                  <w:vAlign w:val="center"/>
                </w:tcPr>
                <w:p w:rsidR="006371D8" w:rsidRPr="008D0B98" w:rsidRDefault="006371D8" w:rsidP="004F2EBD">
                  <w:pPr>
                    <w:jc w:val="center"/>
                    <w:rPr>
                      <w:b/>
                      <w:sz w:val="28"/>
                      <w:szCs w:val="28"/>
                    </w:rPr>
                  </w:pPr>
                </w:p>
              </w:tc>
              <w:tc>
                <w:tcPr>
                  <w:tcW w:w="862" w:type="dxa"/>
                  <w:vAlign w:val="center"/>
                </w:tcPr>
                <w:p w:rsidR="006371D8" w:rsidRPr="008D0B98" w:rsidRDefault="006371D8" w:rsidP="004F2EBD">
                  <w:pPr>
                    <w:jc w:val="center"/>
                    <w:rPr>
                      <w:b/>
                      <w:sz w:val="28"/>
                      <w:szCs w:val="28"/>
                    </w:rPr>
                  </w:pPr>
                </w:p>
              </w:tc>
            </w:tr>
          </w:tbl>
          <w:p w:rsidR="006371D8" w:rsidRPr="00FD73AD" w:rsidRDefault="006371D8" w:rsidP="004F2EBD">
            <w:pPr>
              <w:rPr>
                <w:sz w:val="16"/>
                <w:szCs w:val="16"/>
              </w:rPr>
            </w:pPr>
          </w:p>
          <w:p w:rsidR="006371D8" w:rsidRPr="008D0B98" w:rsidRDefault="006371D8" w:rsidP="004F2EBD">
            <w:pPr>
              <w:rPr>
                <w:sz w:val="28"/>
                <w:szCs w:val="28"/>
              </w:rPr>
            </w:pPr>
            <w:r w:rsidRPr="008D0B98">
              <w:rPr>
                <w:sz w:val="28"/>
                <w:szCs w:val="28"/>
              </w:rPr>
              <w:t xml:space="preserve">    Постройте градуировочный график зависимости </w:t>
            </w:r>
            <w:r w:rsidRPr="008D0B98">
              <w:rPr>
                <w:sz w:val="28"/>
                <w:szCs w:val="28"/>
                <w:lang w:val="en-US"/>
              </w:rPr>
              <w:t>n</w:t>
            </w:r>
            <w:r w:rsidRPr="008D0B98">
              <w:rPr>
                <w:sz w:val="28"/>
                <w:szCs w:val="28"/>
                <w:vertAlign w:val="subscript"/>
                <w:lang w:val="en-US"/>
              </w:rPr>
              <w:t>D</w:t>
            </w:r>
            <w:r w:rsidRPr="008D0B98">
              <w:rPr>
                <w:sz w:val="28"/>
                <w:szCs w:val="28"/>
              </w:rPr>
              <w:t xml:space="preserve"> от </w:t>
            </w:r>
            <w:r>
              <w:rPr>
                <w:sz w:val="28"/>
                <w:szCs w:val="28"/>
              </w:rPr>
              <w:t>концентрации растворов</w:t>
            </w:r>
            <w:r w:rsidRPr="008D0B98">
              <w:rPr>
                <w:sz w:val="28"/>
                <w:szCs w:val="28"/>
              </w:rPr>
              <w:t xml:space="preserve">. </w:t>
            </w:r>
          </w:p>
          <w:p w:rsidR="006371D8" w:rsidRPr="00FD73AD" w:rsidRDefault="006371D8" w:rsidP="004F2EBD">
            <w:pPr>
              <w:rPr>
                <w:b/>
                <w:sz w:val="16"/>
                <w:szCs w:val="16"/>
              </w:rPr>
            </w:pPr>
          </w:p>
          <w:p w:rsidR="006371D8" w:rsidRPr="008D0B98" w:rsidRDefault="006371D8" w:rsidP="004F2EBD">
            <w:pPr>
              <w:rPr>
                <w:b/>
                <w:sz w:val="28"/>
                <w:szCs w:val="28"/>
              </w:rPr>
            </w:pPr>
            <w:r w:rsidRPr="008D0B98">
              <w:rPr>
                <w:b/>
                <w:sz w:val="28"/>
                <w:szCs w:val="28"/>
              </w:rPr>
              <w:t>Опыт 2. Измерение показателя преломления и процентной концентрации анализируемого раствора</w:t>
            </w:r>
          </w:p>
          <w:p w:rsidR="006371D8" w:rsidRPr="008D0B98" w:rsidRDefault="006371D8" w:rsidP="004F2EBD">
            <w:pPr>
              <w:rPr>
                <w:sz w:val="28"/>
                <w:szCs w:val="28"/>
              </w:rPr>
            </w:pPr>
            <w:r w:rsidRPr="008D0B98">
              <w:rPr>
                <w:sz w:val="28"/>
                <w:szCs w:val="28"/>
              </w:rPr>
              <w:t xml:space="preserve">    </w:t>
            </w:r>
            <w:r>
              <w:rPr>
                <w:sz w:val="28"/>
                <w:szCs w:val="28"/>
              </w:rPr>
              <w:t>Измерьте прибором показатель преломления анализируемого раствора хлорида натрия.</w:t>
            </w:r>
          </w:p>
          <w:p w:rsidR="006371D8" w:rsidRDefault="006371D8" w:rsidP="004F2EBD">
            <w:pPr>
              <w:rPr>
                <w:sz w:val="28"/>
                <w:szCs w:val="28"/>
              </w:rPr>
            </w:pPr>
            <w:r w:rsidRPr="008D0B98">
              <w:rPr>
                <w:sz w:val="28"/>
                <w:szCs w:val="28"/>
              </w:rPr>
              <w:t xml:space="preserve">    Определите по графику, какая массовая доля хлорида натрия в </w:t>
            </w:r>
            <w:r>
              <w:rPr>
                <w:sz w:val="28"/>
                <w:szCs w:val="28"/>
              </w:rPr>
              <w:t xml:space="preserve">данном </w:t>
            </w:r>
            <w:r w:rsidRPr="008D0B98">
              <w:rPr>
                <w:sz w:val="28"/>
                <w:szCs w:val="28"/>
              </w:rPr>
              <w:t>контрольном растворе соответствует измеренному вами показателю преломления.</w:t>
            </w:r>
          </w:p>
          <w:p w:rsidR="006371D8" w:rsidRPr="008D0B98" w:rsidRDefault="006371D8" w:rsidP="004F2EBD">
            <w:pPr>
              <w:rPr>
                <w:sz w:val="28"/>
                <w:szCs w:val="28"/>
              </w:rPr>
            </w:pPr>
          </w:p>
          <w:p w:rsidR="006371D8" w:rsidRDefault="006371D8" w:rsidP="004F2EBD">
            <w:pPr>
              <w:rPr>
                <w:sz w:val="28"/>
                <w:szCs w:val="28"/>
              </w:rPr>
            </w:pPr>
            <w:r w:rsidRPr="008D0B98">
              <w:rPr>
                <w:sz w:val="28"/>
                <w:szCs w:val="28"/>
              </w:rPr>
              <w:t xml:space="preserve">     После завершения работ на рефрактометре, промойте поверхности призм дистиллированной водой или спиртом и насухо вытрите. Осторожно закройте верхнюю камеру, </w:t>
            </w:r>
            <w:r>
              <w:rPr>
                <w:sz w:val="28"/>
                <w:szCs w:val="28"/>
              </w:rPr>
              <w:t>поместив между призмами фильтровальную бумагу</w:t>
            </w:r>
            <w:r w:rsidRPr="008D0B98">
              <w:rPr>
                <w:sz w:val="28"/>
                <w:szCs w:val="28"/>
              </w:rPr>
              <w:t>.</w:t>
            </w:r>
          </w:p>
          <w:p w:rsidR="006371D8" w:rsidRPr="008D0B98" w:rsidRDefault="006371D8" w:rsidP="004F2EBD">
            <w:pPr>
              <w:rPr>
                <w:sz w:val="28"/>
                <w:szCs w:val="28"/>
              </w:rPr>
            </w:pPr>
          </w:p>
        </w:tc>
        <w:tc>
          <w:tcPr>
            <w:tcW w:w="1824" w:type="dxa"/>
          </w:tcPr>
          <w:p w:rsidR="006371D8" w:rsidRPr="008D0B98" w:rsidRDefault="006371D8" w:rsidP="004F2EBD">
            <w:pPr>
              <w:rPr>
                <w:sz w:val="28"/>
                <w:szCs w:val="28"/>
              </w:rPr>
            </w:pPr>
            <w:r w:rsidRPr="008D0B98">
              <w:rPr>
                <w:sz w:val="28"/>
                <w:szCs w:val="28"/>
              </w:rPr>
              <w:t>Рефрактом., химические стаканчики, мерные цилиндры, мерные пипетки, стеклянные палочки, дистилл. вода, раствор хлорида натрия</w:t>
            </w:r>
          </w:p>
        </w:tc>
        <w:tc>
          <w:tcPr>
            <w:tcW w:w="2109" w:type="dxa"/>
          </w:tcPr>
          <w:p w:rsidR="006371D8" w:rsidRPr="008D0B98" w:rsidRDefault="006371D8" w:rsidP="004F2EBD">
            <w:pPr>
              <w:rPr>
                <w:b/>
                <w:sz w:val="28"/>
                <w:szCs w:val="28"/>
              </w:rPr>
            </w:pPr>
            <w:r w:rsidRPr="008D0B98">
              <w:rPr>
                <w:b/>
                <w:sz w:val="28"/>
                <w:szCs w:val="28"/>
              </w:rPr>
              <w:t>Осторожная работа с рефракто-метром!</w:t>
            </w:r>
          </w:p>
          <w:p w:rsidR="006371D8" w:rsidRPr="008D0B98" w:rsidRDefault="006371D8" w:rsidP="004F2EBD">
            <w:pPr>
              <w:rPr>
                <w:sz w:val="28"/>
                <w:szCs w:val="28"/>
              </w:rPr>
            </w:pPr>
          </w:p>
          <w:p w:rsidR="006371D8" w:rsidRPr="008D0B98" w:rsidRDefault="006371D8" w:rsidP="004F2EBD">
            <w:pPr>
              <w:rPr>
                <w:i/>
                <w:sz w:val="28"/>
                <w:szCs w:val="28"/>
              </w:rPr>
            </w:pPr>
            <w:r w:rsidRPr="008D0B98">
              <w:rPr>
                <w:i/>
                <w:sz w:val="28"/>
                <w:szCs w:val="28"/>
              </w:rPr>
              <w:t xml:space="preserve">Ознакомиться </w:t>
            </w:r>
          </w:p>
          <w:p w:rsidR="006371D8" w:rsidRPr="008D0B98" w:rsidRDefault="006371D8" w:rsidP="004F2EBD">
            <w:pPr>
              <w:rPr>
                <w:i/>
                <w:sz w:val="28"/>
                <w:szCs w:val="28"/>
              </w:rPr>
            </w:pPr>
            <w:r w:rsidRPr="008D0B98">
              <w:rPr>
                <w:i/>
                <w:sz w:val="28"/>
                <w:szCs w:val="28"/>
              </w:rPr>
              <w:t>с инструкцион. картой, выполнить настройку прибора, выполнить измерения, выполнить расчеты, аккуратно оформить отчет.</w:t>
            </w: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p>
          <w:p w:rsidR="006371D8" w:rsidRPr="008D0B98" w:rsidRDefault="006371D8" w:rsidP="004F2EBD">
            <w:pPr>
              <w:rPr>
                <w:sz w:val="28"/>
                <w:szCs w:val="28"/>
              </w:rPr>
            </w:pPr>
            <w:r w:rsidRPr="008D0B98">
              <w:rPr>
                <w:sz w:val="28"/>
                <w:szCs w:val="28"/>
              </w:rPr>
              <w:t xml:space="preserve">Опишите последователь-ность ваших действий, приведите расчеты. </w:t>
            </w:r>
          </w:p>
        </w:tc>
      </w:tr>
    </w:tbl>
    <w:p w:rsidR="006371D8" w:rsidRDefault="006371D8" w:rsidP="006371D8">
      <w:pPr>
        <w:rPr>
          <w:sz w:val="28"/>
          <w:szCs w:val="28"/>
        </w:rPr>
      </w:pPr>
    </w:p>
    <w:p w:rsidR="006371D8" w:rsidRDefault="006371D8" w:rsidP="006371D8">
      <w:pPr>
        <w:jc w:val="right"/>
        <w:rPr>
          <w:sz w:val="28"/>
          <w:szCs w:val="28"/>
        </w:rPr>
      </w:pPr>
      <w:r>
        <w:rPr>
          <w:sz w:val="28"/>
          <w:szCs w:val="28"/>
        </w:rPr>
        <w:t xml:space="preserve">                                                                                                                                            Зав. лабораторией Грушевская А.А.</w:t>
      </w:r>
    </w:p>
    <w:p w:rsidR="006371D8" w:rsidRPr="00316177" w:rsidRDefault="006371D8" w:rsidP="006371D8">
      <w:pPr>
        <w:jc w:val="center"/>
        <w:rPr>
          <w:b/>
        </w:rPr>
      </w:pPr>
      <w:r w:rsidRPr="00316177">
        <w:rPr>
          <w:b/>
        </w:rPr>
        <w:lastRenderedPageBreak/>
        <w:t>ИНСТРУКЦИОННО-ТЕХНОЛОГИЧЕСКАЯ КАРТА</w:t>
      </w:r>
    </w:p>
    <w:p w:rsidR="006371D8" w:rsidRPr="00316177" w:rsidRDefault="006371D8" w:rsidP="006371D8">
      <w:pPr>
        <w:jc w:val="center"/>
        <w:rPr>
          <w:b/>
        </w:rPr>
      </w:pPr>
    </w:p>
    <w:p w:rsidR="006371D8" w:rsidRPr="00316177" w:rsidRDefault="006371D8" w:rsidP="006371D8">
      <w:r w:rsidRPr="00316177">
        <w:t xml:space="preserve">на выполнение лабораторной работы  34      </w:t>
      </w:r>
    </w:p>
    <w:p w:rsidR="006371D8" w:rsidRPr="00316177" w:rsidRDefault="006371D8" w:rsidP="006371D8">
      <w:r w:rsidRPr="00316177">
        <w:t>по учебной дисциплине «Химия»</w:t>
      </w:r>
    </w:p>
    <w:p w:rsidR="006371D8" w:rsidRPr="00316177" w:rsidRDefault="006371D8" w:rsidP="006371D8">
      <w:pPr>
        <w:rPr>
          <w:b/>
        </w:rPr>
      </w:pPr>
    </w:p>
    <w:p w:rsidR="006371D8" w:rsidRPr="00316177" w:rsidRDefault="006371D8" w:rsidP="006371D8">
      <w:r w:rsidRPr="00316177">
        <w:rPr>
          <w:b/>
        </w:rPr>
        <w:t>Тема:</w:t>
      </w:r>
      <w:r w:rsidRPr="00316177">
        <w:t xml:space="preserve"> «Рефрактометрический метод анализа»</w:t>
      </w:r>
    </w:p>
    <w:p w:rsidR="006371D8" w:rsidRPr="00316177" w:rsidRDefault="006371D8" w:rsidP="006371D8">
      <w:pPr>
        <w:rPr>
          <w:b/>
        </w:rPr>
      </w:pPr>
    </w:p>
    <w:p w:rsidR="006371D8" w:rsidRPr="00316177" w:rsidRDefault="006371D8" w:rsidP="006371D8">
      <w:r w:rsidRPr="00316177">
        <w:rPr>
          <w:b/>
        </w:rPr>
        <w:t>Наименование работы:</w:t>
      </w:r>
      <w:r w:rsidRPr="00316177">
        <w:t xml:space="preserve">  «Определение содержания сахарозы в сладких творожных продуктах рефрактометрическим методом»</w:t>
      </w:r>
    </w:p>
    <w:p w:rsidR="006371D8" w:rsidRPr="00316177" w:rsidRDefault="006371D8" w:rsidP="006371D8">
      <w:pPr>
        <w:rPr>
          <w:b/>
        </w:rPr>
      </w:pPr>
    </w:p>
    <w:p w:rsidR="006371D8" w:rsidRPr="00316177" w:rsidRDefault="006371D8" w:rsidP="006371D8">
      <w:r w:rsidRPr="00316177">
        <w:rPr>
          <w:b/>
        </w:rPr>
        <w:t>Цель:</w:t>
      </w:r>
      <w:r w:rsidRPr="00316177">
        <w:t xml:space="preserve"> научиться устанавливать процентное содержание сахарозы в творожных продуктах, используя рефрактометрический метод, оценивать качество пищевых продуктов. </w:t>
      </w:r>
    </w:p>
    <w:p w:rsidR="006371D8" w:rsidRPr="00316177" w:rsidRDefault="006371D8" w:rsidP="006371D8">
      <w:pPr>
        <w:rPr>
          <w:b/>
        </w:rPr>
      </w:pPr>
    </w:p>
    <w:p w:rsidR="006371D8" w:rsidRPr="00316177" w:rsidRDefault="006371D8" w:rsidP="006371D8">
      <w:pPr>
        <w:jc w:val="both"/>
      </w:pPr>
      <w:r w:rsidRPr="00316177">
        <w:rPr>
          <w:b/>
        </w:rPr>
        <w:t xml:space="preserve">Приобретаемые умения и навыки: </w:t>
      </w:r>
      <w:r w:rsidRPr="00316177">
        <w:t xml:space="preserve">применение основных законов химии для решения задач в области профессиональной деятельности; </w:t>
      </w:r>
      <w:r>
        <w:t>использование свойств</w:t>
      </w:r>
      <w:r w:rsidRPr="00316177">
        <w:t xml:space="preserve"> органических веществ, дисперсных и коллоидных систем для оптимизации технологического процесса; использование лабораторной посуды и оборудования, подбор реактивов и аппаратуры (подготовка рефрактометра к работе, отбор и подготовка к анализу пробы продукта, определение показателя преломления на рефрактометре); выполнение расчетов по химическим формулам и уравнениям реакций</w:t>
      </w:r>
      <w:r>
        <w:t>; выполнение количественных расчетов</w:t>
      </w:r>
      <w:r w:rsidRPr="00243764">
        <w:t xml:space="preserve"> состава вещества по результатам измерений;</w:t>
      </w:r>
      <w:r>
        <w:t xml:space="preserve"> </w:t>
      </w:r>
      <w:r w:rsidRPr="00316177">
        <w:t xml:space="preserve">(расчет концентрации </w:t>
      </w:r>
      <w:r>
        <w:t>сахарозы в анализируемом</w:t>
      </w:r>
      <w:r w:rsidRPr="00316177">
        <w:t xml:space="preserve"> </w:t>
      </w:r>
      <w:r>
        <w:t>продукте</w:t>
      </w:r>
      <w:r w:rsidRPr="00316177">
        <w:t>); выбор метода и хода химического анализа (метод рефрактометрии); соблюдение правил техники безопасности при работе в химической лаборатории.</w:t>
      </w:r>
    </w:p>
    <w:p w:rsidR="006371D8" w:rsidRPr="00316177" w:rsidRDefault="006371D8" w:rsidP="006371D8">
      <w:pPr>
        <w:jc w:val="both"/>
        <w:rPr>
          <w:b/>
          <w:sz w:val="16"/>
          <w:szCs w:val="16"/>
        </w:rPr>
      </w:pPr>
    </w:p>
    <w:p w:rsidR="006371D8" w:rsidRPr="00316177" w:rsidRDefault="006371D8" w:rsidP="006371D8">
      <w:pPr>
        <w:jc w:val="both"/>
      </w:pPr>
      <w:r w:rsidRPr="00316177">
        <w:rPr>
          <w:b/>
        </w:rPr>
        <w:t xml:space="preserve">Формируемые компетенции: </w:t>
      </w:r>
      <w:r w:rsidRPr="00316177">
        <w:t>ОК: 1 – 9; ПК: 1.1.</w:t>
      </w:r>
      <w:r>
        <w:t>, 1.2., 2.1., 2.2., 3.1.</w:t>
      </w:r>
      <w:r w:rsidRPr="00316177">
        <w:t xml:space="preserve"> –</w:t>
      </w:r>
      <w:r>
        <w:t xml:space="preserve"> </w:t>
      </w:r>
      <w:r w:rsidRPr="00316177">
        <w:t>3.</w:t>
      </w:r>
      <w:r>
        <w:t>4.</w:t>
      </w:r>
    </w:p>
    <w:p w:rsidR="006371D8" w:rsidRPr="00316177" w:rsidRDefault="006371D8" w:rsidP="006371D8">
      <w:pPr>
        <w:rPr>
          <w:b/>
          <w:sz w:val="16"/>
          <w:szCs w:val="16"/>
        </w:rPr>
      </w:pPr>
    </w:p>
    <w:p w:rsidR="006371D8" w:rsidRPr="00316177" w:rsidRDefault="006371D8" w:rsidP="006371D8">
      <w:r w:rsidRPr="00316177">
        <w:rPr>
          <w:b/>
        </w:rPr>
        <w:t>Норма времени:</w:t>
      </w:r>
      <w:r w:rsidRPr="00316177">
        <w:t xml:space="preserve"> 2 часа</w:t>
      </w:r>
    </w:p>
    <w:p w:rsidR="006371D8" w:rsidRPr="00316177" w:rsidRDefault="006371D8" w:rsidP="006371D8">
      <w:pPr>
        <w:rPr>
          <w:b/>
          <w:sz w:val="16"/>
          <w:szCs w:val="16"/>
        </w:rPr>
      </w:pPr>
    </w:p>
    <w:p w:rsidR="006371D8" w:rsidRPr="00316177" w:rsidRDefault="006371D8" w:rsidP="006371D8">
      <w:pPr>
        <w:jc w:val="both"/>
      </w:pPr>
      <w:r w:rsidRPr="00316177">
        <w:rPr>
          <w:b/>
        </w:rPr>
        <w:t>Оснащение рабочего места:</w:t>
      </w:r>
      <w:r w:rsidRPr="00316177">
        <w:t xml:space="preserve"> инструкционные карты, справочные материалы, калькуляторы, набор химических реактивов и лабораторного оборудования, рефрактометр лабораторный.</w:t>
      </w:r>
    </w:p>
    <w:p w:rsidR="006371D8" w:rsidRPr="00316177" w:rsidRDefault="006371D8" w:rsidP="006371D8">
      <w:pPr>
        <w:jc w:val="both"/>
        <w:rPr>
          <w:b/>
          <w:sz w:val="16"/>
          <w:szCs w:val="16"/>
        </w:rPr>
      </w:pPr>
    </w:p>
    <w:p w:rsidR="006371D8" w:rsidRPr="00316177" w:rsidRDefault="006371D8" w:rsidP="006371D8">
      <w:r w:rsidRPr="00316177">
        <w:rPr>
          <w:b/>
        </w:rPr>
        <w:t>Литература</w:t>
      </w:r>
      <w:r w:rsidRPr="00316177">
        <w:t xml:space="preserve">: Васильев В.П. Аналитическая химия. – М.: Дрофа, 2015.                   </w:t>
      </w:r>
    </w:p>
    <w:p w:rsidR="006371D8" w:rsidRPr="00316177" w:rsidRDefault="006371D8" w:rsidP="006371D8">
      <w:r w:rsidRPr="00316177">
        <w:t xml:space="preserve">                       Золотов Ю.А. Основы аналитической химии. Задачи и вопросы. </w:t>
      </w:r>
    </w:p>
    <w:p w:rsidR="006371D8" w:rsidRPr="00316177" w:rsidRDefault="006371D8" w:rsidP="006371D8">
      <w:r w:rsidRPr="00316177">
        <w:t xml:space="preserve">                       – М.: Высшая школа, 2014.</w:t>
      </w:r>
    </w:p>
    <w:p w:rsidR="006371D8" w:rsidRPr="00316177" w:rsidRDefault="006371D8" w:rsidP="006371D8">
      <w:r w:rsidRPr="00316177">
        <w:t xml:space="preserve">                       Ищенко А.А. Аналитическая химия. – М.: Академия, 2014.                    </w:t>
      </w:r>
    </w:p>
    <w:p w:rsidR="006371D8" w:rsidRPr="00316177" w:rsidRDefault="006371D8" w:rsidP="006371D8">
      <w:r w:rsidRPr="00316177">
        <w:t xml:space="preserve">                       Коренман Я.И. Практикум по аналитической химии. Анализ </w:t>
      </w:r>
    </w:p>
    <w:p w:rsidR="006371D8" w:rsidRPr="00316177" w:rsidRDefault="006371D8" w:rsidP="006371D8">
      <w:r w:rsidRPr="00316177">
        <w:t xml:space="preserve">                       пищевых продуктов. – М.: КолосС, 2012.         </w:t>
      </w:r>
    </w:p>
    <w:p w:rsidR="006371D8" w:rsidRPr="00316177" w:rsidRDefault="006371D8" w:rsidP="006371D8">
      <w:r w:rsidRPr="00316177">
        <w:t xml:space="preserve">                       Логинов Н.Я. Аналитическая химия. – М.: Просвещение, 2015.</w:t>
      </w:r>
    </w:p>
    <w:p w:rsidR="006371D8" w:rsidRPr="00316177" w:rsidRDefault="006371D8" w:rsidP="006371D8">
      <w:r w:rsidRPr="00316177">
        <w:t xml:space="preserve">                       Лурье И.С., Скокан Л.Е., Цитович А.П. Технохимический и</w:t>
      </w:r>
    </w:p>
    <w:p w:rsidR="006371D8" w:rsidRPr="00316177" w:rsidRDefault="006371D8" w:rsidP="006371D8">
      <w:r w:rsidRPr="00316177">
        <w:t xml:space="preserve">                       микробиологический контроль в кондитерском производстве. </w:t>
      </w:r>
    </w:p>
    <w:p w:rsidR="006371D8" w:rsidRPr="00316177" w:rsidRDefault="006371D8" w:rsidP="006371D8">
      <w:r w:rsidRPr="00316177">
        <w:t xml:space="preserve">                       Справочник. – М.: КолосС, 2012.</w:t>
      </w:r>
    </w:p>
    <w:p w:rsidR="006371D8" w:rsidRPr="00316177" w:rsidRDefault="006371D8" w:rsidP="006371D8">
      <w:pPr>
        <w:rPr>
          <w:sz w:val="16"/>
          <w:szCs w:val="16"/>
        </w:rPr>
      </w:pPr>
    </w:p>
    <w:p w:rsidR="006371D8" w:rsidRPr="00316177" w:rsidRDefault="006371D8" w:rsidP="006371D8">
      <w:pPr>
        <w:jc w:val="center"/>
        <w:rPr>
          <w:b/>
        </w:rPr>
      </w:pPr>
      <w:r w:rsidRPr="00316177">
        <w:rPr>
          <w:b/>
        </w:rPr>
        <w:t>Контрольные вопросы при допуске:</w:t>
      </w:r>
    </w:p>
    <w:p w:rsidR="006371D8" w:rsidRPr="00316177" w:rsidRDefault="006371D8" w:rsidP="006371D8">
      <w:pPr>
        <w:jc w:val="center"/>
        <w:rPr>
          <w:b/>
          <w:sz w:val="16"/>
          <w:szCs w:val="16"/>
        </w:rPr>
      </w:pPr>
    </w:p>
    <w:p w:rsidR="006371D8" w:rsidRPr="00316177" w:rsidRDefault="006371D8" w:rsidP="006371D8">
      <w:r w:rsidRPr="00316177">
        <w:t>1. В чем заключается сущность и назначение рефрактометрического анализа?</w:t>
      </w:r>
    </w:p>
    <w:p w:rsidR="006371D8" w:rsidRPr="00316177" w:rsidRDefault="006371D8" w:rsidP="006371D8">
      <w:r w:rsidRPr="00316177">
        <w:t>2. Дайте определение рефракции.</w:t>
      </w:r>
    </w:p>
    <w:p w:rsidR="006371D8" w:rsidRPr="00316177" w:rsidRDefault="006371D8" w:rsidP="006371D8">
      <w:r w:rsidRPr="00316177">
        <w:t>3. Какая величина называется показателем преломления? От каких факторов</w:t>
      </w:r>
      <w:r>
        <w:t xml:space="preserve"> </w:t>
      </w:r>
      <w:r w:rsidRPr="00316177">
        <w:t>он зависит?</w:t>
      </w:r>
    </w:p>
    <w:p w:rsidR="006371D8" w:rsidRPr="00316177" w:rsidRDefault="006371D8" w:rsidP="006371D8">
      <w:r w:rsidRPr="00316177">
        <w:t xml:space="preserve">4. Объясните принцип работы рефрактометра. </w:t>
      </w:r>
    </w:p>
    <w:p w:rsidR="006371D8" w:rsidRPr="00316177" w:rsidRDefault="006371D8" w:rsidP="006371D8">
      <w:r w:rsidRPr="00316177">
        <w:t>5. Каковы правила работы с прибором?</w:t>
      </w:r>
    </w:p>
    <w:p w:rsidR="006371D8" w:rsidRPr="00316177" w:rsidRDefault="006371D8" w:rsidP="006371D8">
      <w:r w:rsidRPr="00316177">
        <w:t xml:space="preserve">6. В чем заключаются преимущества рефрактометрического метода анализа?  </w:t>
      </w:r>
    </w:p>
    <w:p w:rsidR="006371D8" w:rsidRPr="006333A5" w:rsidRDefault="006371D8" w:rsidP="006371D8">
      <w:pPr>
        <w:rPr>
          <w:sz w:val="28"/>
          <w:szCs w:val="28"/>
        </w:rPr>
      </w:pPr>
    </w:p>
    <w:p w:rsidR="006371D8" w:rsidRDefault="006371D8" w:rsidP="006371D8">
      <w:pPr>
        <w:jc w:val="center"/>
        <w:rPr>
          <w:sz w:val="28"/>
          <w:szCs w:val="28"/>
        </w:rPr>
      </w:pPr>
    </w:p>
    <w:p w:rsidR="006371D8" w:rsidRDefault="006371D8" w:rsidP="006371D8">
      <w:pPr>
        <w:jc w:val="center"/>
        <w:rPr>
          <w:sz w:val="28"/>
          <w:szCs w:val="28"/>
        </w:rPr>
      </w:pPr>
    </w:p>
    <w:p w:rsidR="006371D8" w:rsidRPr="006333A5" w:rsidRDefault="006371D8" w:rsidP="006371D8">
      <w:pPr>
        <w:jc w:val="center"/>
        <w:rPr>
          <w:sz w:val="28"/>
          <w:szCs w:val="28"/>
        </w:rPr>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6371D8" w:rsidRPr="00316177" w:rsidTr="004F2EBD">
        <w:tc>
          <w:tcPr>
            <w:tcW w:w="399" w:type="dxa"/>
          </w:tcPr>
          <w:p w:rsidR="006371D8" w:rsidRPr="00316177" w:rsidRDefault="006371D8" w:rsidP="004F2EBD">
            <w:pPr>
              <w:rPr>
                <w:b/>
              </w:rPr>
            </w:pPr>
          </w:p>
          <w:p w:rsidR="006371D8" w:rsidRPr="00316177" w:rsidRDefault="006371D8" w:rsidP="004F2EBD">
            <w:pPr>
              <w:rPr>
                <w:b/>
              </w:rPr>
            </w:pPr>
            <w:r w:rsidRPr="00316177">
              <w:rPr>
                <w:b/>
              </w:rPr>
              <w:t>№</w:t>
            </w:r>
          </w:p>
          <w:p w:rsidR="006371D8" w:rsidRPr="00316177" w:rsidRDefault="006371D8" w:rsidP="004F2EBD">
            <w:pPr>
              <w:rPr>
                <w:b/>
              </w:rPr>
            </w:pPr>
          </w:p>
        </w:tc>
        <w:tc>
          <w:tcPr>
            <w:tcW w:w="7125" w:type="dxa"/>
            <w:vAlign w:val="center"/>
          </w:tcPr>
          <w:p w:rsidR="006371D8" w:rsidRPr="00316177" w:rsidRDefault="006371D8" w:rsidP="004F2EBD">
            <w:pPr>
              <w:jc w:val="center"/>
              <w:rPr>
                <w:b/>
              </w:rPr>
            </w:pPr>
            <w:r w:rsidRPr="00316177">
              <w:rPr>
                <w:b/>
              </w:rPr>
              <w:t>Содержание работы и последовательность</w:t>
            </w:r>
          </w:p>
          <w:p w:rsidR="006371D8" w:rsidRPr="00316177" w:rsidRDefault="006371D8" w:rsidP="004F2EBD">
            <w:pPr>
              <w:jc w:val="center"/>
              <w:rPr>
                <w:b/>
              </w:rPr>
            </w:pPr>
            <w:r w:rsidRPr="00316177">
              <w:rPr>
                <w:b/>
              </w:rPr>
              <w:t xml:space="preserve"> выполнения операций</w:t>
            </w:r>
          </w:p>
        </w:tc>
        <w:tc>
          <w:tcPr>
            <w:tcW w:w="1824" w:type="dxa"/>
          </w:tcPr>
          <w:p w:rsidR="006371D8" w:rsidRPr="00316177" w:rsidRDefault="006371D8" w:rsidP="004F2EBD">
            <w:pPr>
              <w:jc w:val="center"/>
              <w:rPr>
                <w:b/>
              </w:rPr>
            </w:pPr>
            <w:r w:rsidRPr="00316177">
              <w:rPr>
                <w:b/>
              </w:rPr>
              <w:t>Наименование оборудования и инструмента</w:t>
            </w:r>
          </w:p>
        </w:tc>
        <w:tc>
          <w:tcPr>
            <w:tcW w:w="2109" w:type="dxa"/>
          </w:tcPr>
          <w:p w:rsidR="006371D8" w:rsidRPr="00316177" w:rsidRDefault="006371D8" w:rsidP="004F2EBD">
            <w:pPr>
              <w:jc w:val="center"/>
              <w:rPr>
                <w:b/>
              </w:rPr>
            </w:pPr>
            <w:r>
              <w:rPr>
                <w:b/>
              </w:rPr>
              <w:t>Инструкционн.</w:t>
            </w:r>
            <w:r w:rsidRPr="00316177">
              <w:rPr>
                <w:b/>
              </w:rPr>
              <w:t xml:space="preserve"> указания и тех. требования</w:t>
            </w:r>
          </w:p>
        </w:tc>
      </w:tr>
      <w:tr w:rsidR="006371D8" w:rsidRPr="006333A5" w:rsidTr="004F2EBD">
        <w:trPr>
          <w:trHeight w:val="5560"/>
        </w:trPr>
        <w:tc>
          <w:tcPr>
            <w:tcW w:w="399" w:type="dxa"/>
          </w:tcPr>
          <w:p w:rsidR="006371D8" w:rsidRPr="006333A5" w:rsidRDefault="006371D8" w:rsidP="004F2EBD">
            <w:pPr>
              <w:rPr>
                <w:sz w:val="28"/>
                <w:szCs w:val="28"/>
              </w:rPr>
            </w:pPr>
            <w:r w:rsidRPr="006333A5">
              <w:rPr>
                <w:sz w:val="28"/>
                <w:szCs w:val="28"/>
              </w:rPr>
              <w:t>1</w:t>
            </w: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Default="006371D8" w:rsidP="004F2EBD">
            <w:pPr>
              <w:rPr>
                <w:sz w:val="28"/>
                <w:szCs w:val="28"/>
              </w:rPr>
            </w:pPr>
          </w:p>
          <w:p w:rsidR="006371D8" w:rsidRPr="006333A5" w:rsidRDefault="006371D8" w:rsidP="004F2EBD">
            <w:pPr>
              <w:rPr>
                <w:sz w:val="28"/>
                <w:szCs w:val="28"/>
              </w:rPr>
            </w:pPr>
          </w:p>
          <w:p w:rsidR="006371D8" w:rsidRPr="00316177" w:rsidRDefault="006371D8" w:rsidP="004F2EBD">
            <w:pPr>
              <w:rPr>
                <w:sz w:val="28"/>
                <w:szCs w:val="28"/>
              </w:rPr>
            </w:pPr>
            <w:r w:rsidRPr="006333A5">
              <w:rPr>
                <w:sz w:val="28"/>
                <w:szCs w:val="28"/>
              </w:rPr>
              <w:t>2</w:t>
            </w: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316177" w:rsidRDefault="006371D8" w:rsidP="004F2EBD">
            <w:pPr>
              <w:rPr>
                <w:sz w:val="28"/>
                <w:szCs w:val="28"/>
              </w:rPr>
            </w:pPr>
          </w:p>
          <w:p w:rsidR="006371D8" w:rsidRPr="006333A5" w:rsidRDefault="006371D8" w:rsidP="004F2EBD">
            <w:pPr>
              <w:rPr>
                <w:sz w:val="28"/>
                <w:szCs w:val="28"/>
              </w:rPr>
            </w:pPr>
          </w:p>
        </w:tc>
        <w:tc>
          <w:tcPr>
            <w:tcW w:w="7125" w:type="dxa"/>
          </w:tcPr>
          <w:p w:rsidR="006371D8" w:rsidRDefault="006371D8" w:rsidP="004F2EBD">
            <w:pPr>
              <w:rPr>
                <w:b/>
                <w:sz w:val="28"/>
                <w:szCs w:val="28"/>
              </w:rPr>
            </w:pPr>
            <w:r w:rsidRPr="006333A5">
              <w:rPr>
                <w:b/>
                <w:sz w:val="28"/>
                <w:szCs w:val="28"/>
              </w:rPr>
              <w:t xml:space="preserve">Опыт 1. </w:t>
            </w:r>
            <w:r>
              <w:rPr>
                <w:b/>
                <w:sz w:val="28"/>
                <w:szCs w:val="28"/>
              </w:rPr>
              <w:t>Отбор пробы для анализа</w:t>
            </w:r>
          </w:p>
          <w:p w:rsidR="006371D8" w:rsidRPr="006333A5" w:rsidRDefault="006371D8" w:rsidP="004F2EBD">
            <w:pPr>
              <w:rPr>
                <w:b/>
                <w:sz w:val="28"/>
                <w:szCs w:val="28"/>
              </w:rPr>
            </w:pPr>
          </w:p>
          <w:p w:rsidR="006371D8" w:rsidRDefault="006371D8" w:rsidP="004F2EBD">
            <w:pPr>
              <w:rPr>
                <w:sz w:val="28"/>
                <w:szCs w:val="28"/>
              </w:rPr>
            </w:pPr>
            <w:r w:rsidRPr="006333A5">
              <w:rPr>
                <w:sz w:val="28"/>
                <w:szCs w:val="28"/>
              </w:rPr>
              <w:t xml:space="preserve">    </w:t>
            </w:r>
            <w:r>
              <w:rPr>
                <w:sz w:val="28"/>
                <w:szCs w:val="28"/>
              </w:rPr>
              <w:t>Используя технические весы, взвесьте в химическом стакане 2 г. анализируемого продукта однородной консистенции (все включения удалить!). Пипеткой Мора отмерьте 10 мл дистиллированной воды и добавьте к творожной массе. Нагрейте смесь на водяной бане примерно до 50</w:t>
            </w:r>
            <w:r w:rsidRPr="00FF06D8">
              <w:rPr>
                <w:sz w:val="28"/>
                <w:szCs w:val="28"/>
                <w:vertAlign w:val="superscript"/>
              </w:rPr>
              <w:t>0</w:t>
            </w:r>
            <w:r>
              <w:rPr>
                <w:sz w:val="28"/>
                <w:szCs w:val="28"/>
              </w:rPr>
              <w:t>С. Полученную массу тщательно разотрите стеклянной палочкой с резиновым наконечником и отфильтруйте в сухой стакан через воронку с сухим бумажным фильтром. Первые капли фильтрата удалите («слив»). Охладите фильтрат до 20</w:t>
            </w:r>
            <w:r w:rsidRPr="00FF06D8">
              <w:rPr>
                <w:sz w:val="28"/>
                <w:szCs w:val="28"/>
                <w:vertAlign w:val="superscript"/>
              </w:rPr>
              <w:t>0</w:t>
            </w:r>
            <w:r>
              <w:rPr>
                <w:sz w:val="28"/>
                <w:szCs w:val="28"/>
              </w:rPr>
              <w:t>С.</w:t>
            </w:r>
          </w:p>
          <w:p w:rsidR="006371D8" w:rsidRDefault="006371D8" w:rsidP="004F2EBD">
            <w:pPr>
              <w:rPr>
                <w:sz w:val="28"/>
                <w:szCs w:val="28"/>
              </w:rPr>
            </w:pPr>
          </w:p>
          <w:p w:rsidR="006371D8" w:rsidRDefault="006371D8" w:rsidP="004F2EBD">
            <w:pPr>
              <w:rPr>
                <w:b/>
                <w:sz w:val="28"/>
                <w:szCs w:val="28"/>
              </w:rPr>
            </w:pPr>
            <w:r w:rsidRPr="006333A5">
              <w:rPr>
                <w:b/>
                <w:sz w:val="28"/>
                <w:szCs w:val="28"/>
              </w:rPr>
              <w:t>Опыт 2. Измерение показателя преломления и процентной концентрации анализируемого раствора</w:t>
            </w:r>
          </w:p>
          <w:p w:rsidR="006371D8" w:rsidRPr="001E7B11" w:rsidRDefault="006371D8" w:rsidP="004F2EBD">
            <w:pPr>
              <w:rPr>
                <w:i/>
                <w:sz w:val="28"/>
                <w:szCs w:val="28"/>
              </w:rPr>
            </w:pPr>
            <w:r w:rsidRPr="006333A5">
              <w:rPr>
                <w:b/>
                <w:sz w:val="28"/>
                <w:szCs w:val="28"/>
              </w:rPr>
              <w:t xml:space="preserve">  </w:t>
            </w:r>
          </w:p>
          <w:p w:rsidR="006371D8" w:rsidRPr="001E7B11" w:rsidRDefault="006371D8" w:rsidP="004F2EBD">
            <w:pPr>
              <w:rPr>
                <w:sz w:val="28"/>
                <w:szCs w:val="28"/>
              </w:rPr>
            </w:pPr>
            <w:r>
              <w:rPr>
                <w:sz w:val="28"/>
                <w:szCs w:val="28"/>
              </w:rPr>
              <w:t xml:space="preserve">    </w:t>
            </w:r>
            <w:r w:rsidRPr="001E7B11">
              <w:rPr>
                <w:sz w:val="28"/>
                <w:szCs w:val="28"/>
              </w:rPr>
              <w:t xml:space="preserve">Подготовьте рефрактометр к работе. </w:t>
            </w:r>
          </w:p>
          <w:p w:rsidR="006371D8" w:rsidRDefault="006371D8" w:rsidP="004F2EBD">
            <w:pPr>
              <w:rPr>
                <w:sz w:val="28"/>
                <w:szCs w:val="28"/>
              </w:rPr>
            </w:pPr>
            <w:r w:rsidRPr="001E7B11">
              <w:rPr>
                <w:sz w:val="28"/>
                <w:szCs w:val="28"/>
              </w:rPr>
              <w:t xml:space="preserve">    Проверьте правильность установки нуль-пункта рефрактометра по дистиллированной воде. </w:t>
            </w:r>
          </w:p>
          <w:p w:rsidR="006371D8" w:rsidRDefault="006371D8" w:rsidP="004F2EBD">
            <w:pPr>
              <w:rPr>
                <w:sz w:val="28"/>
                <w:szCs w:val="28"/>
              </w:rPr>
            </w:pPr>
            <w:r>
              <w:rPr>
                <w:sz w:val="28"/>
                <w:szCs w:val="28"/>
              </w:rPr>
              <w:t xml:space="preserve">    Поместите 1-2 капли прозрачного фильтрата между  призмами рефрактометра при помощи капилляра и измерьте показатель преломления данного раствора. Измерение проведите 3-4 раза и вычислите среднее арифметическое значение показателя преломления. По известному значению</w:t>
            </w:r>
            <w:r w:rsidRPr="001E7B11">
              <w:rPr>
                <w:sz w:val="28"/>
                <w:szCs w:val="28"/>
              </w:rPr>
              <w:t xml:space="preserve"> </w:t>
            </w:r>
            <w:r w:rsidRPr="001E7B11">
              <w:rPr>
                <w:sz w:val="28"/>
                <w:szCs w:val="28"/>
                <w:lang w:val="en-US"/>
              </w:rPr>
              <w:t>n</w:t>
            </w:r>
            <w:r w:rsidRPr="001E7B11">
              <w:rPr>
                <w:sz w:val="28"/>
                <w:szCs w:val="28"/>
                <w:vertAlign w:val="subscript"/>
                <w:lang w:val="en-US"/>
              </w:rPr>
              <w:t>D</w:t>
            </w:r>
            <w:r>
              <w:rPr>
                <w:sz w:val="28"/>
                <w:szCs w:val="28"/>
                <w:vertAlign w:val="subscript"/>
              </w:rPr>
              <w:t xml:space="preserve"> </w:t>
            </w:r>
            <w:r w:rsidRPr="001E7B11">
              <w:rPr>
                <w:sz w:val="28"/>
                <w:szCs w:val="28"/>
              </w:rPr>
              <w:t>определите содержание сахара в анализируемом продукте</w:t>
            </w:r>
            <w:r>
              <w:rPr>
                <w:sz w:val="28"/>
                <w:szCs w:val="28"/>
              </w:rPr>
              <w:t xml:space="preserve">. </w:t>
            </w:r>
          </w:p>
          <w:p w:rsidR="006371D8" w:rsidRDefault="006371D8" w:rsidP="004F2EBD">
            <w:pPr>
              <w:rPr>
                <w:sz w:val="28"/>
                <w:szCs w:val="28"/>
              </w:rPr>
            </w:pPr>
            <w:r>
              <w:rPr>
                <w:sz w:val="28"/>
                <w:szCs w:val="28"/>
              </w:rPr>
              <w:t xml:space="preserve">    </w:t>
            </w:r>
            <w:r w:rsidRPr="006333A5">
              <w:rPr>
                <w:sz w:val="28"/>
                <w:szCs w:val="28"/>
              </w:rPr>
              <w:t>Если измерения проводились при температуре, отличной от 20</w:t>
            </w:r>
            <w:r w:rsidRPr="006333A5">
              <w:rPr>
                <w:sz w:val="28"/>
                <w:szCs w:val="28"/>
                <w:vertAlign w:val="superscript"/>
              </w:rPr>
              <w:t>0</w:t>
            </w:r>
            <w:r w:rsidRPr="006333A5">
              <w:rPr>
                <w:sz w:val="28"/>
                <w:szCs w:val="28"/>
              </w:rPr>
              <w:t>С, введите поправку в расчеты, пользуясь справочной таблицей.</w:t>
            </w:r>
          </w:p>
          <w:p w:rsidR="006371D8" w:rsidRPr="006333A5" w:rsidRDefault="006371D8" w:rsidP="004F2EBD">
            <w:pPr>
              <w:rPr>
                <w:sz w:val="28"/>
                <w:szCs w:val="28"/>
              </w:rPr>
            </w:pPr>
            <w:r>
              <w:rPr>
                <w:sz w:val="28"/>
                <w:szCs w:val="28"/>
              </w:rPr>
              <w:t xml:space="preserve">    Сравните полученные данные с информацией, указанной на этикетке продукта и сделайте вывод о его качестве.</w:t>
            </w:r>
          </w:p>
          <w:p w:rsidR="006371D8" w:rsidRPr="006333A5" w:rsidRDefault="006371D8" w:rsidP="004F2EBD">
            <w:pPr>
              <w:rPr>
                <w:sz w:val="28"/>
                <w:szCs w:val="28"/>
              </w:rPr>
            </w:pPr>
            <w:r w:rsidRPr="006333A5">
              <w:rPr>
                <w:sz w:val="28"/>
                <w:szCs w:val="28"/>
              </w:rPr>
              <w:t xml:space="preserve"> </w:t>
            </w:r>
            <w:r>
              <w:rPr>
                <w:sz w:val="28"/>
                <w:szCs w:val="28"/>
              </w:rPr>
              <w:t xml:space="preserve">   </w:t>
            </w:r>
            <w:r w:rsidRPr="006333A5">
              <w:rPr>
                <w:sz w:val="28"/>
                <w:szCs w:val="28"/>
              </w:rPr>
              <w:t xml:space="preserve">После завершения работ на рефрактометре, промойте поверхности призм спиртом и насухо вытрите. Осторожно закройте верхнюю камеру, </w:t>
            </w:r>
            <w:r>
              <w:rPr>
                <w:sz w:val="28"/>
                <w:szCs w:val="28"/>
              </w:rPr>
              <w:t>поместив между призмами фильтровальную бумагу.</w:t>
            </w:r>
          </w:p>
          <w:p w:rsidR="006371D8" w:rsidRPr="006333A5" w:rsidRDefault="006371D8" w:rsidP="004F2EBD">
            <w:pPr>
              <w:rPr>
                <w:sz w:val="28"/>
                <w:szCs w:val="28"/>
              </w:rPr>
            </w:pPr>
            <w:r w:rsidRPr="006333A5">
              <w:rPr>
                <w:sz w:val="28"/>
                <w:szCs w:val="28"/>
              </w:rPr>
              <w:t xml:space="preserve">   </w:t>
            </w:r>
          </w:p>
        </w:tc>
        <w:tc>
          <w:tcPr>
            <w:tcW w:w="1824" w:type="dxa"/>
          </w:tcPr>
          <w:p w:rsidR="006371D8" w:rsidRPr="006333A5" w:rsidRDefault="006371D8" w:rsidP="004F2EBD">
            <w:pPr>
              <w:rPr>
                <w:sz w:val="28"/>
                <w:szCs w:val="28"/>
              </w:rPr>
            </w:pPr>
            <w:r w:rsidRPr="006333A5">
              <w:rPr>
                <w:sz w:val="28"/>
                <w:szCs w:val="28"/>
              </w:rPr>
              <w:t xml:space="preserve">Рефракто-метр, химические стаканчики, мерные </w:t>
            </w:r>
            <w:r>
              <w:rPr>
                <w:sz w:val="28"/>
                <w:szCs w:val="28"/>
              </w:rPr>
              <w:t>пипетки</w:t>
            </w:r>
            <w:r w:rsidRPr="006333A5">
              <w:rPr>
                <w:sz w:val="28"/>
                <w:szCs w:val="28"/>
              </w:rPr>
              <w:t xml:space="preserve">, технические весы, стеклянные палочки, дистилл. вода, </w:t>
            </w:r>
            <w:r>
              <w:rPr>
                <w:sz w:val="28"/>
                <w:szCs w:val="28"/>
              </w:rPr>
              <w:t>водяная баня, стеклянные воронки, бумажные фильтры, сладкие творожные продукты.</w:t>
            </w:r>
          </w:p>
        </w:tc>
        <w:tc>
          <w:tcPr>
            <w:tcW w:w="2109" w:type="dxa"/>
          </w:tcPr>
          <w:p w:rsidR="006371D8" w:rsidRPr="006333A5" w:rsidRDefault="006371D8" w:rsidP="004F2EBD">
            <w:pPr>
              <w:rPr>
                <w:b/>
                <w:sz w:val="28"/>
                <w:szCs w:val="28"/>
              </w:rPr>
            </w:pPr>
            <w:r w:rsidRPr="006333A5">
              <w:rPr>
                <w:b/>
                <w:sz w:val="28"/>
                <w:szCs w:val="28"/>
              </w:rPr>
              <w:t>Осторожная работа с рефракто-метром!</w:t>
            </w:r>
          </w:p>
          <w:p w:rsidR="006371D8" w:rsidRPr="006333A5" w:rsidRDefault="006371D8" w:rsidP="004F2EBD">
            <w:pPr>
              <w:rPr>
                <w:sz w:val="28"/>
                <w:szCs w:val="28"/>
              </w:rPr>
            </w:pPr>
          </w:p>
          <w:p w:rsidR="006371D8" w:rsidRPr="006333A5" w:rsidRDefault="006371D8" w:rsidP="004F2EBD">
            <w:pPr>
              <w:rPr>
                <w:i/>
                <w:sz w:val="28"/>
                <w:szCs w:val="28"/>
              </w:rPr>
            </w:pPr>
            <w:r w:rsidRPr="006333A5">
              <w:rPr>
                <w:i/>
                <w:sz w:val="28"/>
                <w:szCs w:val="28"/>
              </w:rPr>
              <w:t xml:space="preserve">Ознакомиться </w:t>
            </w:r>
          </w:p>
          <w:p w:rsidR="006371D8" w:rsidRPr="006333A5" w:rsidRDefault="006371D8" w:rsidP="004F2EBD">
            <w:pPr>
              <w:rPr>
                <w:i/>
                <w:sz w:val="28"/>
                <w:szCs w:val="28"/>
              </w:rPr>
            </w:pPr>
            <w:r w:rsidRPr="006333A5">
              <w:rPr>
                <w:i/>
                <w:sz w:val="28"/>
                <w:szCs w:val="28"/>
              </w:rPr>
              <w:t>с инструкцион. картой, выполнить настройку прибора, выполнить измерения, выполнить расчеты, аккуратно оформить отчет.</w:t>
            </w: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r w:rsidRPr="006333A5">
              <w:rPr>
                <w:sz w:val="28"/>
                <w:szCs w:val="28"/>
              </w:rPr>
              <w:t xml:space="preserve">Опишите последователь-ность ваших действий, приведите расчеты. </w:t>
            </w:r>
          </w:p>
          <w:p w:rsidR="006371D8" w:rsidRPr="006333A5" w:rsidRDefault="006371D8" w:rsidP="004F2EBD">
            <w:pPr>
              <w:rPr>
                <w:sz w:val="28"/>
                <w:szCs w:val="28"/>
              </w:rPr>
            </w:pPr>
          </w:p>
          <w:p w:rsidR="006371D8" w:rsidRPr="006333A5" w:rsidRDefault="006371D8" w:rsidP="004F2EBD">
            <w:pPr>
              <w:rPr>
                <w:sz w:val="28"/>
                <w:szCs w:val="28"/>
              </w:rPr>
            </w:pPr>
          </w:p>
          <w:p w:rsidR="006371D8" w:rsidRPr="006333A5" w:rsidRDefault="006371D8" w:rsidP="004F2EBD">
            <w:pPr>
              <w:rPr>
                <w:sz w:val="28"/>
                <w:szCs w:val="28"/>
              </w:rPr>
            </w:pPr>
          </w:p>
        </w:tc>
      </w:tr>
    </w:tbl>
    <w:p w:rsidR="006371D8" w:rsidRPr="006333A5" w:rsidRDefault="006371D8" w:rsidP="006371D8">
      <w:pPr>
        <w:rPr>
          <w:b/>
          <w:sz w:val="28"/>
          <w:szCs w:val="28"/>
        </w:rPr>
      </w:pPr>
      <w:r w:rsidRPr="006333A5">
        <w:rPr>
          <w:b/>
          <w:sz w:val="28"/>
          <w:szCs w:val="28"/>
        </w:rPr>
        <w:t xml:space="preserve">                                     </w:t>
      </w:r>
    </w:p>
    <w:p w:rsidR="006371D8" w:rsidRDefault="006371D8" w:rsidP="006371D8">
      <w:pPr>
        <w:rPr>
          <w:b/>
          <w:sz w:val="28"/>
          <w:szCs w:val="28"/>
        </w:rPr>
      </w:pPr>
      <w:r w:rsidRPr="006333A5">
        <w:rPr>
          <w:b/>
          <w:sz w:val="28"/>
          <w:szCs w:val="28"/>
        </w:rPr>
        <w:t xml:space="preserve">      </w:t>
      </w:r>
    </w:p>
    <w:p w:rsidR="006371D8" w:rsidRDefault="006371D8" w:rsidP="006371D8">
      <w:pPr>
        <w:rPr>
          <w:b/>
          <w:sz w:val="28"/>
          <w:szCs w:val="28"/>
        </w:rPr>
      </w:pPr>
    </w:p>
    <w:p w:rsidR="006371D8" w:rsidRDefault="006371D8" w:rsidP="006371D8">
      <w:pPr>
        <w:rPr>
          <w:b/>
          <w:sz w:val="28"/>
          <w:szCs w:val="28"/>
        </w:rPr>
      </w:pPr>
    </w:p>
    <w:p w:rsidR="006371D8" w:rsidRPr="006333A5" w:rsidRDefault="006371D8" w:rsidP="006371D8">
      <w:pPr>
        <w:rPr>
          <w:b/>
          <w:sz w:val="28"/>
          <w:szCs w:val="28"/>
        </w:rPr>
      </w:pPr>
    </w:p>
    <w:p w:rsidR="006371D8" w:rsidRPr="006333A5" w:rsidRDefault="006371D8" w:rsidP="006371D8">
      <w:pPr>
        <w:jc w:val="center"/>
        <w:rPr>
          <w:b/>
          <w:sz w:val="28"/>
          <w:szCs w:val="28"/>
        </w:rPr>
      </w:pPr>
      <w:r w:rsidRPr="006333A5">
        <w:rPr>
          <w:b/>
          <w:sz w:val="28"/>
          <w:szCs w:val="28"/>
        </w:rPr>
        <w:lastRenderedPageBreak/>
        <w:t>Контрольные вопросы:</w:t>
      </w:r>
    </w:p>
    <w:p w:rsidR="006371D8" w:rsidRPr="006333A5" w:rsidRDefault="006371D8" w:rsidP="006371D8">
      <w:pPr>
        <w:rPr>
          <w:b/>
          <w:sz w:val="28"/>
          <w:szCs w:val="28"/>
        </w:rPr>
      </w:pPr>
    </w:p>
    <w:p w:rsidR="006371D8" w:rsidRPr="006333A5" w:rsidRDefault="006371D8" w:rsidP="006371D8">
      <w:pPr>
        <w:rPr>
          <w:b/>
          <w:sz w:val="28"/>
          <w:szCs w:val="28"/>
        </w:rPr>
      </w:pPr>
      <w:r w:rsidRPr="006333A5">
        <w:rPr>
          <w:b/>
          <w:sz w:val="28"/>
          <w:szCs w:val="28"/>
        </w:rPr>
        <w:t xml:space="preserve">В – 1 </w:t>
      </w:r>
    </w:p>
    <w:p w:rsidR="006371D8" w:rsidRDefault="006371D8" w:rsidP="006371D8">
      <w:pPr>
        <w:rPr>
          <w:sz w:val="28"/>
          <w:szCs w:val="28"/>
        </w:rPr>
      </w:pPr>
      <w:r w:rsidRPr="006333A5">
        <w:rPr>
          <w:sz w:val="28"/>
          <w:szCs w:val="28"/>
        </w:rPr>
        <w:t xml:space="preserve">1. </w:t>
      </w:r>
      <w:r>
        <w:rPr>
          <w:sz w:val="28"/>
          <w:szCs w:val="28"/>
        </w:rPr>
        <w:t>Что представляет собой явление, на котором основано устройство рефрактометра?</w:t>
      </w:r>
    </w:p>
    <w:p w:rsidR="006371D8" w:rsidRDefault="006371D8" w:rsidP="006371D8">
      <w:pPr>
        <w:rPr>
          <w:sz w:val="28"/>
          <w:szCs w:val="28"/>
        </w:rPr>
      </w:pPr>
      <w:r>
        <w:rPr>
          <w:sz w:val="28"/>
          <w:szCs w:val="28"/>
        </w:rPr>
        <w:t>2. Какая линия спектра наиболее часто применяется при измерении показателя преломления?</w:t>
      </w:r>
    </w:p>
    <w:p w:rsidR="006371D8" w:rsidRDefault="006371D8" w:rsidP="006371D8">
      <w:pPr>
        <w:rPr>
          <w:sz w:val="28"/>
          <w:szCs w:val="28"/>
        </w:rPr>
      </w:pPr>
      <w:r>
        <w:rPr>
          <w:sz w:val="28"/>
          <w:szCs w:val="28"/>
        </w:rPr>
        <w:t>3. Определите, какая из записей показаний рефрактометра является правильной: а) 1,34;    б) 1,3422? Ответ обоснуйте.</w:t>
      </w:r>
    </w:p>
    <w:p w:rsidR="006371D8" w:rsidRPr="006333A5" w:rsidRDefault="006371D8" w:rsidP="006371D8">
      <w:pPr>
        <w:rPr>
          <w:sz w:val="28"/>
          <w:szCs w:val="28"/>
        </w:rPr>
      </w:pPr>
      <w:r>
        <w:rPr>
          <w:sz w:val="28"/>
          <w:szCs w:val="28"/>
        </w:rPr>
        <w:t>*4. Какую массу сахарозы необходимо добавить к 400 г. воды для получения раствора с массовой долей 6% ? Определите показатель преломления данного раствора.</w:t>
      </w:r>
    </w:p>
    <w:p w:rsidR="006371D8" w:rsidRDefault="006371D8" w:rsidP="006371D8">
      <w:pPr>
        <w:rPr>
          <w:b/>
          <w:sz w:val="28"/>
          <w:szCs w:val="28"/>
        </w:rPr>
      </w:pPr>
    </w:p>
    <w:p w:rsidR="006371D8" w:rsidRPr="006333A5" w:rsidRDefault="006371D8" w:rsidP="006371D8">
      <w:pPr>
        <w:rPr>
          <w:b/>
          <w:sz w:val="28"/>
          <w:szCs w:val="28"/>
        </w:rPr>
      </w:pPr>
      <w:r w:rsidRPr="006333A5">
        <w:rPr>
          <w:b/>
          <w:sz w:val="28"/>
          <w:szCs w:val="28"/>
        </w:rPr>
        <w:t>В – 2</w:t>
      </w:r>
    </w:p>
    <w:p w:rsidR="006371D8" w:rsidRPr="006333A5" w:rsidRDefault="006371D8" w:rsidP="006371D8">
      <w:pPr>
        <w:rPr>
          <w:sz w:val="28"/>
          <w:szCs w:val="28"/>
        </w:rPr>
      </w:pPr>
      <w:r w:rsidRPr="006333A5">
        <w:rPr>
          <w:sz w:val="28"/>
          <w:szCs w:val="28"/>
        </w:rPr>
        <w:t xml:space="preserve">1. </w:t>
      </w:r>
      <w:r>
        <w:rPr>
          <w:sz w:val="28"/>
          <w:szCs w:val="28"/>
        </w:rPr>
        <w:t>Какова величина, измеряемая в в рефрактометрическом анализе?</w:t>
      </w:r>
    </w:p>
    <w:p w:rsidR="006371D8" w:rsidRPr="006333A5" w:rsidRDefault="006371D8" w:rsidP="006371D8">
      <w:pPr>
        <w:rPr>
          <w:sz w:val="28"/>
          <w:szCs w:val="28"/>
        </w:rPr>
      </w:pPr>
      <w:r w:rsidRPr="00A752D8">
        <w:rPr>
          <w:sz w:val="28"/>
          <w:szCs w:val="28"/>
        </w:rPr>
        <w:t xml:space="preserve">2. </w:t>
      </w:r>
      <w:r>
        <w:rPr>
          <w:sz w:val="28"/>
          <w:szCs w:val="28"/>
        </w:rPr>
        <w:t>Каково назначение осветительной призмы?</w:t>
      </w:r>
    </w:p>
    <w:p w:rsidR="006371D8" w:rsidRPr="006333A5" w:rsidRDefault="006371D8" w:rsidP="006371D8">
      <w:pPr>
        <w:rPr>
          <w:sz w:val="28"/>
          <w:szCs w:val="28"/>
        </w:rPr>
      </w:pPr>
      <w:r>
        <w:rPr>
          <w:sz w:val="28"/>
          <w:szCs w:val="28"/>
        </w:rPr>
        <w:t>3. Определите, какая из записей показаний рефрактометра является правильной: а) 1,3732;    б) 1,37325? Ответ обоснуйте.</w:t>
      </w:r>
    </w:p>
    <w:p w:rsidR="006371D8" w:rsidRPr="006333A5" w:rsidRDefault="006371D8" w:rsidP="006371D8">
      <w:pPr>
        <w:rPr>
          <w:sz w:val="28"/>
          <w:szCs w:val="28"/>
        </w:rPr>
      </w:pPr>
      <w:r>
        <w:rPr>
          <w:sz w:val="28"/>
          <w:szCs w:val="28"/>
        </w:rPr>
        <w:t>*4. Какую массу сахарозы необходимо добавить к 100 г. воды для получения раствора с массовой долей 12% ? Определите показатель преломления данного раствора.</w:t>
      </w:r>
    </w:p>
    <w:p w:rsidR="006371D8" w:rsidRDefault="006371D8" w:rsidP="006371D8">
      <w:pPr>
        <w:rPr>
          <w:b/>
          <w:sz w:val="28"/>
          <w:szCs w:val="28"/>
        </w:rPr>
      </w:pPr>
    </w:p>
    <w:p w:rsidR="006371D8" w:rsidRPr="006333A5" w:rsidRDefault="006371D8" w:rsidP="006371D8">
      <w:pPr>
        <w:rPr>
          <w:sz w:val="28"/>
          <w:szCs w:val="28"/>
        </w:rPr>
      </w:pPr>
      <w:r w:rsidRPr="006333A5">
        <w:rPr>
          <w:b/>
          <w:sz w:val="28"/>
          <w:szCs w:val="28"/>
        </w:rPr>
        <w:t>В – 3</w:t>
      </w:r>
    </w:p>
    <w:p w:rsidR="006371D8" w:rsidRDefault="006371D8" w:rsidP="006371D8">
      <w:pPr>
        <w:rPr>
          <w:sz w:val="28"/>
          <w:szCs w:val="28"/>
        </w:rPr>
      </w:pPr>
      <w:r w:rsidRPr="006333A5">
        <w:rPr>
          <w:sz w:val="28"/>
          <w:szCs w:val="28"/>
        </w:rPr>
        <w:t xml:space="preserve">1. </w:t>
      </w:r>
      <w:r>
        <w:rPr>
          <w:sz w:val="28"/>
          <w:szCs w:val="28"/>
        </w:rPr>
        <w:t>Каковы основные преимущества рефрактометрического метода анализа пищевых продуктов?</w:t>
      </w:r>
    </w:p>
    <w:p w:rsidR="006371D8" w:rsidRPr="006333A5" w:rsidRDefault="006371D8" w:rsidP="006371D8">
      <w:pPr>
        <w:rPr>
          <w:sz w:val="28"/>
          <w:szCs w:val="28"/>
        </w:rPr>
      </w:pPr>
      <w:r>
        <w:rPr>
          <w:sz w:val="28"/>
          <w:szCs w:val="28"/>
        </w:rPr>
        <w:t>2. Что происходит с показателем преломления при понижении температуры?</w:t>
      </w:r>
    </w:p>
    <w:p w:rsidR="006371D8" w:rsidRPr="006333A5" w:rsidRDefault="006371D8" w:rsidP="006371D8">
      <w:pPr>
        <w:rPr>
          <w:sz w:val="28"/>
          <w:szCs w:val="28"/>
        </w:rPr>
      </w:pPr>
      <w:r>
        <w:rPr>
          <w:sz w:val="28"/>
          <w:szCs w:val="28"/>
        </w:rPr>
        <w:t>3. Определите, какая из записей показаний рефрактометра является правильной: а) 1,358;    б) 1,3586? Ответ обоснуйте.</w:t>
      </w:r>
    </w:p>
    <w:p w:rsidR="006371D8" w:rsidRPr="006333A5" w:rsidRDefault="006371D8" w:rsidP="006371D8">
      <w:pPr>
        <w:rPr>
          <w:sz w:val="28"/>
          <w:szCs w:val="28"/>
        </w:rPr>
      </w:pPr>
      <w:r>
        <w:rPr>
          <w:sz w:val="28"/>
          <w:szCs w:val="28"/>
        </w:rPr>
        <w:t>*4. Какую массу сахарозы необходимо добавить к 200 г. воды для получения раствора с массовой долей 8% ? Определите показатель преломления данного раствора.</w:t>
      </w:r>
    </w:p>
    <w:p w:rsidR="006371D8" w:rsidRPr="006333A5" w:rsidRDefault="006371D8" w:rsidP="006371D8">
      <w:pPr>
        <w:rPr>
          <w:sz w:val="28"/>
          <w:szCs w:val="28"/>
        </w:rPr>
      </w:pPr>
    </w:p>
    <w:p w:rsidR="006371D8" w:rsidRPr="006333A5" w:rsidRDefault="006371D8" w:rsidP="006371D8">
      <w:pPr>
        <w:rPr>
          <w:b/>
          <w:sz w:val="28"/>
          <w:szCs w:val="28"/>
        </w:rPr>
      </w:pPr>
      <w:r w:rsidRPr="006333A5">
        <w:rPr>
          <w:b/>
          <w:sz w:val="28"/>
          <w:szCs w:val="28"/>
        </w:rPr>
        <w:t>В – 4</w:t>
      </w:r>
    </w:p>
    <w:p w:rsidR="006371D8" w:rsidRDefault="006371D8" w:rsidP="006371D8">
      <w:pPr>
        <w:rPr>
          <w:sz w:val="28"/>
          <w:szCs w:val="28"/>
        </w:rPr>
      </w:pPr>
      <w:r w:rsidRPr="006333A5">
        <w:rPr>
          <w:sz w:val="28"/>
          <w:szCs w:val="28"/>
        </w:rPr>
        <w:t xml:space="preserve">1. </w:t>
      </w:r>
      <w:r>
        <w:rPr>
          <w:sz w:val="28"/>
          <w:szCs w:val="28"/>
        </w:rPr>
        <w:t>Каков показатель преломления дистиллированной воды при 20</w:t>
      </w:r>
      <w:r w:rsidRPr="00DE209A">
        <w:rPr>
          <w:sz w:val="28"/>
          <w:szCs w:val="28"/>
          <w:vertAlign w:val="superscript"/>
        </w:rPr>
        <w:t>0</w:t>
      </w:r>
      <w:r>
        <w:rPr>
          <w:sz w:val="28"/>
          <w:szCs w:val="28"/>
        </w:rPr>
        <w:t>С?</w:t>
      </w:r>
    </w:p>
    <w:p w:rsidR="006371D8" w:rsidRPr="006333A5" w:rsidRDefault="006371D8" w:rsidP="006371D8">
      <w:pPr>
        <w:rPr>
          <w:sz w:val="28"/>
          <w:szCs w:val="28"/>
        </w:rPr>
      </w:pPr>
      <w:r>
        <w:rPr>
          <w:sz w:val="28"/>
          <w:szCs w:val="28"/>
        </w:rPr>
        <w:t>2. Каково назначение измерительной призмы?</w:t>
      </w:r>
    </w:p>
    <w:p w:rsidR="006371D8" w:rsidRPr="006333A5" w:rsidRDefault="006371D8" w:rsidP="006371D8">
      <w:pPr>
        <w:rPr>
          <w:sz w:val="28"/>
          <w:szCs w:val="28"/>
        </w:rPr>
      </w:pPr>
      <w:r>
        <w:rPr>
          <w:sz w:val="28"/>
          <w:szCs w:val="28"/>
        </w:rPr>
        <w:t>3. Определите, какая из записей показаний рефрактометра является правильной: а) 1,44;    б) 1,4455? Ответ обоснуйте.</w:t>
      </w:r>
    </w:p>
    <w:p w:rsidR="006371D8" w:rsidRPr="006333A5" w:rsidRDefault="006371D8" w:rsidP="006371D8">
      <w:pPr>
        <w:rPr>
          <w:sz w:val="28"/>
          <w:szCs w:val="28"/>
        </w:rPr>
      </w:pPr>
      <w:r>
        <w:rPr>
          <w:sz w:val="28"/>
          <w:szCs w:val="28"/>
        </w:rPr>
        <w:t>*4. Какую массу сахарозы необходимо добавить к 150 г. воды для получения раствора с массовой долей 16% ? Определите показатель преломления данного раствора.</w:t>
      </w:r>
    </w:p>
    <w:p w:rsidR="006371D8" w:rsidRPr="006333A5" w:rsidRDefault="006371D8" w:rsidP="006371D8">
      <w:pPr>
        <w:rPr>
          <w:sz w:val="28"/>
          <w:szCs w:val="28"/>
        </w:rPr>
      </w:pPr>
    </w:p>
    <w:p w:rsidR="006371D8" w:rsidRPr="006333A5" w:rsidRDefault="006371D8" w:rsidP="006371D8">
      <w:pPr>
        <w:rPr>
          <w:sz w:val="28"/>
          <w:szCs w:val="28"/>
        </w:rPr>
      </w:pPr>
    </w:p>
    <w:p w:rsidR="006371D8" w:rsidRPr="006333A5" w:rsidRDefault="006371D8" w:rsidP="006371D8">
      <w:pPr>
        <w:jc w:val="right"/>
        <w:rPr>
          <w:sz w:val="28"/>
          <w:szCs w:val="28"/>
        </w:rPr>
      </w:pPr>
      <w:r w:rsidRPr="006333A5">
        <w:rPr>
          <w:sz w:val="28"/>
          <w:szCs w:val="28"/>
        </w:rPr>
        <w:t xml:space="preserve">                                                                    Зав. лабораторией Грушевская А.А.</w:t>
      </w:r>
    </w:p>
    <w:p w:rsidR="006371D8" w:rsidRDefault="006371D8" w:rsidP="00984FA2">
      <w:pPr>
        <w:jc w:val="center"/>
        <w:rPr>
          <w:b/>
          <w:sz w:val="28"/>
          <w:szCs w:val="28"/>
        </w:rPr>
      </w:pPr>
    </w:p>
    <w:p w:rsidR="006371D8" w:rsidRDefault="006371D8" w:rsidP="006371D8">
      <w:pPr>
        <w:rPr>
          <w:b/>
          <w:sz w:val="28"/>
          <w:szCs w:val="28"/>
        </w:rPr>
      </w:pPr>
    </w:p>
    <w:p w:rsidR="00AE0C55" w:rsidRDefault="00AE0C55" w:rsidP="00984FA2">
      <w:pPr>
        <w:jc w:val="center"/>
        <w:rPr>
          <w:b/>
          <w:sz w:val="28"/>
          <w:szCs w:val="28"/>
        </w:rPr>
      </w:pPr>
      <w:r w:rsidRPr="003B1B07">
        <w:rPr>
          <w:b/>
          <w:sz w:val="28"/>
          <w:szCs w:val="28"/>
        </w:rPr>
        <w:lastRenderedPageBreak/>
        <w:t xml:space="preserve">Тема </w:t>
      </w:r>
      <w:r w:rsidR="00984FA2">
        <w:rPr>
          <w:b/>
          <w:sz w:val="28"/>
          <w:szCs w:val="28"/>
        </w:rPr>
        <w:t>4</w:t>
      </w:r>
      <w:r w:rsidRPr="003B1B07">
        <w:rPr>
          <w:b/>
          <w:sz w:val="28"/>
          <w:szCs w:val="28"/>
        </w:rPr>
        <w:t xml:space="preserve">.3. </w:t>
      </w:r>
      <w:r w:rsidRPr="00984FA2">
        <w:rPr>
          <w:sz w:val="28"/>
          <w:szCs w:val="28"/>
        </w:rPr>
        <w:t>Потенциометрический метод анализа</w:t>
      </w:r>
    </w:p>
    <w:p w:rsidR="003067F2" w:rsidRPr="00984FA2" w:rsidRDefault="003067F2" w:rsidP="003067F2">
      <w:pPr>
        <w:rPr>
          <w:sz w:val="16"/>
          <w:szCs w:val="16"/>
        </w:rPr>
      </w:pPr>
    </w:p>
    <w:p w:rsidR="001612EC" w:rsidRDefault="003067F2" w:rsidP="00A74BF8">
      <w:pPr>
        <w:ind w:firstLine="708"/>
        <w:jc w:val="both"/>
        <w:rPr>
          <w:sz w:val="28"/>
          <w:szCs w:val="28"/>
        </w:rPr>
      </w:pPr>
      <w:r>
        <w:rPr>
          <w:sz w:val="28"/>
          <w:szCs w:val="28"/>
        </w:rPr>
        <w:t>Потенциометрический анализ применяется для определения активности ионов, находящихся в растворе, а также для индикации точки эквивалентности при титровании</w:t>
      </w:r>
      <w:r w:rsidR="00A40573">
        <w:rPr>
          <w:sz w:val="28"/>
          <w:szCs w:val="28"/>
        </w:rPr>
        <w:t xml:space="preserve"> мутных или окрашенных растворов. </w:t>
      </w:r>
    </w:p>
    <w:p w:rsidR="00B94F45" w:rsidRDefault="00A40573" w:rsidP="001612EC">
      <w:pPr>
        <w:ind w:firstLine="708"/>
        <w:jc w:val="both"/>
        <w:rPr>
          <w:sz w:val="28"/>
          <w:szCs w:val="28"/>
        </w:rPr>
      </w:pPr>
      <w:r>
        <w:rPr>
          <w:sz w:val="28"/>
          <w:szCs w:val="28"/>
        </w:rPr>
        <w:t xml:space="preserve">Потенциометрическое определение основано на измерении разности </w:t>
      </w:r>
      <w:r w:rsidR="00DB4DD3">
        <w:rPr>
          <w:sz w:val="28"/>
          <w:szCs w:val="28"/>
        </w:rPr>
        <w:t xml:space="preserve">электродных </w:t>
      </w:r>
      <w:r>
        <w:rPr>
          <w:sz w:val="28"/>
          <w:szCs w:val="28"/>
        </w:rPr>
        <w:t>потенциалов</w:t>
      </w:r>
      <w:r w:rsidR="008658C9">
        <w:rPr>
          <w:sz w:val="28"/>
          <w:szCs w:val="28"/>
        </w:rPr>
        <w:t>, возникающих между двумя электродами, которые</w:t>
      </w:r>
    </w:p>
    <w:p w:rsidR="003067F2" w:rsidRDefault="007B143B" w:rsidP="001612EC">
      <w:pPr>
        <w:jc w:val="both"/>
        <w:rPr>
          <w:sz w:val="28"/>
          <w:szCs w:val="28"/>
        </w:rPr>
      </w:pPr>
      <w:r>
        <w:rPr>
          <w:sz w:val="28"/>
          <w:szCs w:val="28"/>
        </w:rPr>
        <w:t>погружены</w:t>
      </w:r>
      <w:r w:rsidR="008658C9">
        <w:rPr>
          <w:sz w:val="28"/>
          <w:szCs w:val="28"/>
        </w:rPr>
        <w:t xml:space="preserve"> в раствор определенного состава. Величина электродного потенциала зависит от состава и концентрации раствора, от природы электродов, температуры и других факторов. Зависимость электродного потенциала металла от концентрации ионов в растворе выражается уравнением Нернста:</w:t>
      </w:r>
    </w:p>
    <w:p w:rsidR="008658C9" w:rsidRPr="00161C1E" w:rsidRDefault="008658C9" w:rsidP="0091035F">
      <w:pPr>
        <w:ind w:firstLine="360"/>
        <w:jc w:val="center"/>
        <w:rPr>
          <w:b/>
          <w:i/>
          <w:sz w:val="28"/>
          <w:szCs w:val="28"/>
        </w:rPr>
      </w:pPr>
      <w:r w:rsidRPr="0091035F">
        <w:rPr>
          <w:b/>
          <w:i/>
          <w:sz w:val="28"/>
          <w:szCs w:val="28"/>
          <w:lang w:val="en-US"/>
        </w:rPr>
        <w:t>R</w:t>
      </w:r>
      <w:r w:rsidRPr="00161C1E">
        <w:rPr>
          <w:b/>
          <w:i/>
          <w:sz w:val="28"/>
          <w:szCs w:val="28"/>
        </w:rPr>
        <w:t>∙</w:t>
      </w:r>
      <w:r w:rsidRPr="0091035F">
        <w:rPr>
          <w:b/>
          <w:i/>
          <w:sz w:val="28"/>
          <w:szCs w:val="28"/>
          <w:lang w:val="en-US"/>
        </w:rPr>
        <w:t>T</w:t>
      </w:r>
    </w:p>
    <w:p w:rsidR="008658C9" w:rsidRPr="0091035F" w:rsidRDefault="0091035F" w:rsidP="0091035F">
      <w:pPr>
        <w:ind w:firstLine="360"/>
        <w:rPr>
          <w:sz w:val="28"/>
          <w:szCs w:val="28"/>
        </w:rPr>
      </w:pPr>
      <w:r w:rsidRPr="00161C1E">
        <w:rPr>
          <w:b/>
          <w:i/>
          <w:sz w:val="28"/>
          <w:szCs w:val="28"/>
        </w:rPr>
        <w:t xml:space="preserve">                                           </w:t>
      </w:r>
      <w:r w:rsidR="008658C9" w:rsidRPr="0091035F">
        <w:rPr>
          <w:b/>
          <w:i/>
          <w:sz w:val="28"/>
          <w:szCs w:val="28"/>
          <w:lang w:val="en-US"/>
        </w:rPr>
        <w:t>φ</w:t>
      </w:r>
      <w:r w:rsidR="008658C9" w:rsidRPr="00161C1E">
        <w:rPr>
          <w:b/>
          <w:i/>
          <w:sz w:val="28"/>
          <w:szCs w:val="28"/>
        </w:rPr>
        <w:t xml:space="preserve"> = </w:t>
      </w:r>
      <w:r w:rsidR="008658C9" w:rsidRPr="0091035F">
        <w:rPr>
          <w:b/>
          <w:i/>
          <w:sz w:val="28"/>
          <w:szCs w:val="28"/>
          <w:lang w:val="en-US"/>
        </w:rPr>
        <w:t>φ</w:t>
      </w:r>
      <w:r w:rsidR="008658C9" w:rsidRPr="00161C1E">
        <w:rPr>
          <w:b/>
          <w:i/>
          <w:sz w:val="28"/>
          <w:szCs w:val="28"/>
          <w:vertAlign w:val="superscript"/>
        </w:rPr>
        <w:t>0</w:t>
      </w:r>
      <w:r w:rsidR="008658C9" w:rsidRPr="00161C1E">
        <w:rPr>
          <w:b/>
          <w:i/>
          <w:sz w:val="28"/>
          <w:szCs w:val="28"/>
        </w:rPr>
        <w:t xml:space="preserve"> + ——— ℓ</w:t>
      </w:r>
      <w:r w:rsidRPr="0091035F">
        <w:rPr>
          <w:b/>
          <w:i/>
          <w:sz w:val="28"/>
          <w:szCs w:val="28"/>
          <w:lang w:val="en-US"/>
        </w:rPr>
        <w:t>gC</w:t>
      </w:r>
      <w:r w:rsidR="00161C1E">
        <w:rPr>
          <w:b/>
          <w:i/>
          <w:sz w:val="28"/>
          <w:szCs w:val="28"/>
        </w:rPr>
        <w:t>м</w:t>
      </w:r>
      <w:r>
        <w:rPr>
          <w:b/>
          <w:i/>
          <w:sz w:val="28"/>
          <w:szCs w:val="28"/>
        </w:rPr>
        <w:t xml:space="preserve">,  </w:t>
      </w:r>
      <w:r>
        <w:rPr>
          <w:sz w:val="28"/>
          <w:szCs w:val="28"/>
        </w:rPr>
        <w:t>где</w:t>
      </w:r>
    </w:p>
    <w:p w:rsidR="0091035F" w:rsidRPr="00477A39" w:rsidRDefault="0091035F" w:rsidP="00477A39">
      <w:pPr>
        <w:ind w:firstLine="360"/>
        <w:jc w:val="center"/>
        <w:rPr>
          <w:b/>
          <w:i/>
          <w:sz w:val="28"/>
          <w:szCs w:val="28"/>
        </w:rPr>
      </w:pPr>
      <w:r w:rsidRPr="0091035F">
        <w:rPr>
          <w:b/>
          <w:i/>
          <w:sz w:val="28"/>
          <w:szCs w:val="28"/>
          <w:lang w:val="en-US"/>
        </w:rPr>
        <w:t>n</w:t>
      </w:r>
      <w:r w:rsidRPr="00161C1E">
        <w:rPr>
          <w:b/>
          <w:i/>
          <w:sz w:val="28"/>
          <w:szCs w:val="28"/>
        </w:rPr>
        <w:t>∙</w:t>
      </w:r>
      <w:r>
        <w:rPr>
          <w:b/>
          <w:i/>
          <w:sz w:val="28"/>
          <w:szCs w:val="28"/>
          <w:lang w:val="en-US"/>
        </w:rPr>
        <w:t>F</w:t>
      </w:r>
    </w:p>
    <w:p w:rsidR="003B1B07" w:rsidRDefault="00161C1E" w:rsidP="00C468BA">
      <w:pPr>
        <w:ind w:left="360"/>
        <w:rPr>
          <w:sz w:val="28"/>
          <w:szCs w:val="28"/>
        </w:rPr>
      </w:pPr>
      <w:r w:rsidRPr="00161C1E">
        <w:rPr>
          <w:i/>
          <w:sz w:val="28"/>
          <w:szCs w:val="28"/>
          <w:lang w:val="en-US"/>
        </w:rPr>
        <w:t>φ</w:t>
      </w:r>
      <w:r w:rsidRPr="00161C1E">
        <w:rPr>
          <w:i/>
          <w:sz w:val="28"/>
          <w:szCs w:val="28"/>
          <w:vertAlign w:val="superscript"/>
        </w:rPr>
        <w:t>0</w:t>
      </w:r>
      <w:r>
        <w:rPr>
          <w:i/>
          <w:sz w:val="28"/>
          <w:szCs w:val="28"/>
          <w:vertAlign w:val="superscript"/>
        </w:rPr>
        <w:t xml:space="preserve"> </w:t>
      </w:r>
      <w:r>
        <w:rPr>
          <w:sz w:val="28"/>
          <w:szCs w:val="28"/>
        </w:rPr>
        <w:t>– стандартный электродный потенциал (табличное значение);</w:t>
      </w:r>
    </w:p>
    <w:p w:rsidR="00161C1E" w:rsidRDefault="00161C1E" w:rsidP="00C468BA">
      <w:pPr>
        <w:ind w:left="360"/>
        <w:rPr>
          <w:sz w:val="28"/>
          <w:szCs w:val="28"/>
        </w:rPr>
      </w:pPr>
      <w:r w:rsidRPr="00161C1E">
        <w:rPr>
          <w:i/>
          <w:sz w:val="28"/>
          <w:szCs w:val="28"/>
          <w:lang w:val="en-US"/>
        </w:rPr>
        <w:t>R</w:t>
      </w:r>
      <w:r>
        <w:rPr>
          <w:i/>
          <w:sz w:val="28"/>
          <w:szCs w:val="28"/>
        </w:rPr>
        <w:t xml:space="preserve"> </w:t>
      </w:r>
      <w:r>
        <w:rPr>
          <w:sz w:val="28"/>
          <w:szCs w:val="28"/>
        </w:rPr>
        <w:t>– универсальная газовая постоянная (8,313 Дж);</w:t>
      </w:r>
    </w:p>
    <w:p w:rsidR="00161C1E" w:rsidRDefault="00161C1E" w:rsidP="00C468BA">
      <w:pPr>
        <w:ind w:left="360"/>
        <w:rPr>
          <w:sz w:val="28"/>
          <w:szCs w:val="28"/>
        </w:rPr>
      </w:pPr>
      <w:r w:rsidRPr="00161C1E">
        <w:rPr>
          <w:i/>
          <w:sz w:val="28"/>
          <w:szCs w:val="28"/>
        </w:rPr>
        <w:t>Т</w:t>
      </w:r>
      <w:r>
        <w:rPr>
          <w:sz w:val="28"/>
          <w:szCs w:val="28"/>
        </w:rPr>
        <w:t xml:space="preserve"> – абсолютная температура (298 К);</w:t>
      </w:r>
    </w:p>
    <w:p w:rsidR="00161C1E" w:rsidRDefault="00161C1E" w:rsidP="00C468BA">
      <w:pPr>
        <w:ind w:left="360"/>
        <w:rPr>
          <w:sz w:val="28"/>
          <w:szCs w:val="28"/>
        </w:rPr>
      </w:pPr>
      <w:r w:rsidRPr="00161C1E">
        <w:rPr>
          <w:i/>
          <w:sz w:val="28"/>
          <w:szCs w:val="28"/>
          <w:lang w:val="en-US"/>
        </w:rPr>
        <w:t>F</w:t>
      </w:r>
      <w:r>
        <w:rPr>
          <w:i/>
          <w:sz w:val="28"/>
          <w:szCs w:val="28"/>
        </w:rPr>
        <w:t xml:space="preserve"> – </w:t>
      </w:r>
      <w:r>
        <w:rPr>
          <w:sz w:val="28"/>
          <w:szCs w:val="28"/>
        </w:rPr>
        <w:t>постоянная Фарадея (96490 Кл);</w:t>
      </w:r>
    </w:p>
    <w:p w:rsidR="00161C1E" w:rsidRDefault="00161C1E" w:rsidP="00C468BA">
      <w:pPr>
        <w:ind w:left="360"/>
        <w:rPr>
          <w:sz w:val="28"/>
          <w:szCs w:val="28"/>
        </w:rPr>
      </w:pPr>
      <w:r w:rsidRPr="00161C1E">
        <w:rPr>
          <w:i/>
          <w:sz w:val="28"/>
          <w:szCs w:val="28"/>
          <w:lang w:val="en-US"/>
        </w:rPr>
        <w:t>n</w:t>
      </w:r>
      <w:r>
        <w:rPr>
          <w:sz w:val="28"/>
          <w:szCs w:val="28"/>
        </w:rPr>
        <w:t xml:space="preserve"> – число электронов, участвующих в реакции</w:t>
      </w:r>
      <w:r w:rsidR="00477A39">
        <w:rPr>
          <w:sz w:val="28"/>
          <w:szCs w:val="28"/>
        </w:rPr>
        <w:t>.</w:t>
      </w:r>
    </w:p>
    <w:p w:rsidR="00161C1E" w:rsidRDefault="00161C1E" w:rsidP="00C468BA">
      <w:pPr>
        <w:ind w:left="360"/>
        <w:rPr>
          <w:sz w:val="28"/>
          <w:szCs w:val="28"/>
        </w:rPr>
      </w:pPr>
      <w:r>
        <w:rPr>
          <w:sz w:val="28"/>
          <w:szCs w:val="28"/>
        </w:rPr>
        <w:t>Подставляя постоянные величины в уравнение</w:t>
      </w:r>
      <w:r w:rsidR="001612EC">
        <w:rPr>
          <w:sz w:val="28"/>
          <w:szCs w:val="28"/>
        </w:rPr>
        <w:t>,</w:t>
      </w:r>
      <w:r>
        <w:rPr>
          <w:sz w:val="28"/>
          <w:szCs w:val="28"/>
        </w:rPr>
        <w:t xml:space="preserve"> мы получим следующее выражение:</w:t>
      </w:r>
    </w:p>
    <w:p w:rsidR="00161C1E" w:rsidRPr="00161C1E" w:rsidRDefault="00161C1E" w:rsidP="00161C1E">
      <w:pPr>
        <w:ind w:firstLine="360"/>
        <w:jc w:val="center"/>
        <w:rPr>
          <w:b/>
          <w:i/>
          <w:sz w:val="28"/>
          <w:szCs w:val="28"/>
        </w:rPr>
      </w:pPr>
      <w:r>
        <w:rPr>
          <w:b/>
          <w:i/>
          <w:sz w:val="28"/>
          <w:szCs w:val="28"/>
        </w:rPr>
        <w:t>0,059</w:t>
      </w:r>
    </w:p>
    <w:p w:rsidR="00161C1E" w:rsidRPr="0091035F" w:rsidRDefault="00161C1E" w:rsidP="00161C1E">
      <w:pPr>
        <w:ind w:firstLine="360"/>
        <w:rPr>
          <w:sz w:val="28"/>
          <w:szCs w:val="28"/>
        </w:rPr>
      </w:pPr>
      <w:r w:rsidRPr="00161C1E">
        <w:rPr>
          <w:b/>
          <w:i/>
          <w:sz w:val="28"/>
          <w:szCs w:val="28"/>
        </w:rPr>
        <w:t xml:space="preserve">                                           </w:t>
      </w:r>
      <w:r w:rsidRPr="0091035F">
        <w:rPr>
          <w:b/>
          <w:i/>
          <w:sz w:val="28"/>
          <w:szCs w:val="28"/>
          <w:lang w:val="en-US"/>
        </w:rPr>
        <w:t>φ</w:t>
      </w:r>
      <w:r w:rsidRPr="00161C1E">
        <w:rPr>
          <w:b/>
          <w:i/>
          <w:sz w:val="28"/>
          <w:szCs w:val="28"/>
        </w:rPr>
        <w:t xml:space="preserve"> = </w:t>
      </w:r>
      <w:r w:rsidRPr="0091035F">
        <w:rPr>
          <w:b/>
          <w:i/>
          <w:sz w:val="28"/>
          <w:szCs w:val="28"/>
          <w:lang w:val="en-US"/>
        </w:rPr>
        <w:t>φ</w:t>
      </w:r>
      <w:r w:rsidRPr="00161C1E">
        <w:rPr>
          <w:b/>
          <w:i/>
          <w:sz w:val="28"/>
          <w:szCs w:val="28"/>
          <w:vertAlign w:val="superscript"/>
        </w:rPr>
        <w:t>0</w:t>
      </w:r>
      <w:r w:rsidRPr="00161C1E">
        <w:rPr>
          <w:b/>
          <w:i/>
          <w:sz w:val="28"/>
          <w:szCs w:val="28"/>
        </w:rPr>
        <w:t xml:space="preserve"> + ——— ℓ</w:t>
      </w:r>
      <w:r w:rsidRPr="0091035F">
        <w:rPr>
          <w:b/>
          <w:i/>
          <w:sz w:val="28"/>
          <w:szCs w:val="28"/>
          <w:lang w:val="en-US"/>
        </w:rPr>
        <w:t>gC</w:t>
      </w:r>
      <w:r>
        <w:rPr>
          <w:b/>
          <w:i/>
          <w:sz w:val="28"/>
          <w:szCs w:val="28"/>
        </w:rPr>
        <w:t>м</w:t>
      </w:r>
    </w:p>
    <w:p w:rsidR="00161C1E" w:rsidRDefault="00161C1E" w:rsidP="00161C1E">
      <w:pPr>
        <w:ind w:firstLine="360"/>
        <w:jc w:val="center"/>
        <w:rPr>
          <w:b/>
          <w:i/>
          <w:sz w:val="28"/>
          <w:szCs w:val="28"/>
        </w:rPr>
      </w:pPr>
      <w:r w:rsidRPr="0091035F">
        <w:rPr>
          <w:b/>
          <w:i/>
          <w:sz w:val="28"/>
          <w:szCs w:val="28"/>
          <w:lang w:val="en-US"/>
        </w:rPr>
        <w:t>n</w:t>
      </w:r>
    </w:p>
    <w:p w:rsidR="00C530A7" w:rsidRDefault="00161C1E" w:rsidP="00984FA2">
      <w:pPr>
        <w:ind w:firstLine="708"/>
        <w:jc w:val="both"/>
        <w:rPr>
          <w:sz w:val="28"/>
          <w:szCs w:val="28"/>
        </w:rPr>
      </w:pPr>
      <w:r>
        <w:rPr>
          <w:sz w:val="28"/>
          <w:szCs w:val="28"/>
        </w:rPr>
        <w:t>Для потенциометрических определений используются особые приборы: рН-метры, иономеры и т.д.</w:t>
      </w:r>
      <w:r w:rsidR="00F76554">
        <w:rPr>
          <w:sz w:val="28"/>
          <w:szCs w:val="28"/>
        </w:rPr>
        <w:t xml:space="preserve"> (рис. 7). </w:t>
      </w:r>
      <w:r>
        <w:rPr>
          <w:sz w:val="28"/>
          <w:szCs w:val="28"/>
        </w:rPr>
        <w:t xml:space="preserve"> </w:t>
      </w:r>
    </w:p>
    <w:p w:rsidR="00C530A7" w:rsidRDefault="00C530A7" w:rsidP="00C530A7">
      <w:pPr>
        <w:jc w:val="center"/>
        <w:rPr>
          <w:sz w:val="28"/>
          <w:szCs w:val="28"/>
        </w:rPr>
      </w:pPr>
    </w:p>
    <w:p w:rsidR="00C530A7" w:rsidRDefault="008D040C" w:rsidP="00C530A7">
      <w:pPr>
        <w:jc w:val="center"/>
        <w:rPr>
          <w:sz w:val="28"/>
          <w:szCs w:val="28"/>
        </w:rPr>
      </w:pPr>
      <w:r w:rsidRPr="00C530A7">
        <w:rPr>
          <w:noProof/>
          <w:sz w:val="28"/>
          <w:szCs w:val="28"/>
        </w:rPr>
        <w:drawing>
          <wp:inline distT="0" distB="0" distL="0" distR="0">
            <wp:extent cx="4025900" cy="2367915"/>
            <wp:effectExtent l="0" t="0" r="0" b="0"/>
            <wp:docPr id="5" name="Рисунок 5" descr="Изображение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1 0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5900" cy="2367915"/>
                    </a:xfrm>
                    <a:prstGeom prst="rect">
                      <a:avLst/>
                    </a:prstGeom>
                    <a:noFill/>
                    <a:ln>
                      <a:noFill/>
                    </a:ln>
                  </pic:spPr>
                </pic:pic>
              </a:graphicData>
            </a:graphic>
          </wp:inline>
        </w:drawing>
      </w:r>
    </w:p>
    <w:p w:rsidR="00C530A7" w:rsidRPr="00C530A7" w:rsidRDefault="00C530A7" w:rsidP="00C530A7">
      <w:pPr>
        <w:jc w:val="center"/>
        <w:rPr>
          <w:b/>
        </w:rPr>
      </w:pPr>
      <w:r w:rsidRPr="00C530A7">
        <w:rPr>
          <w:b/>
        </w:rPr>
        <w:t>Рис. 7. Преобразователь рН-150М:</w:t>
      </w:r>
    </w:p>
    <w:p w:rsidR="00E065C6" w:rsidRDefault="00C530A7" w:rsidP="001612EC">
      <w:pPr>
        <w:jc w:val="both"/>
      </w:pPr>
      <w:r>
        <w:t xml:space="preserve">1 – лицевая панель; 2 – индикатор; 3 – резистор установки температуры раствора при ручной термокомпенсации; 4 – переменный резистор для настройки по буферному раствору; 5 – гнездо для подключения комбинированного электрода; 6 – кнопка переключения режимов измерения; 7 – кнопка включения питания; 8 </w:t>
      </w:r>
      <w:r w:rsidR="00F76554">
        <w:t>–</w:t>
      </w:r>
      <w:r>
        <w:t xml:space="preserve"> </w:t>
      </w:r>
      <w:r w:rsidR="00F76554">
        <w:t xml:space="preserve">вилка для подключения термокомпенсатора; 9 – корпус; 10 – резистор для установки значения координаты рНи; 11 – резистор для регулировки крутизны электродной системы; 12 – резисторы для настройки начала и конца </w:t>
      </w:r>
      <w:r w:rsidR="00F76554">
        <w:lastRenderedPageBreak/>
        <w:t>диапазона измерения температуры; 13 – крышка отсека для размещения автономного источника питания; 14 – гнездо для подключения вспомогательного электрода; 15 – блок сетевого питания</w:t>
      </w:r>
    </w:p>
    <w:p w:rsidR="00477A39" w:rsidRPr="00477A39" w:rsidRDefault="00477A39" w:rsidP="001612EC">
      <w:pPr>
        <w:jc w:val="both"/>
        <w:rPr>
          <w:sz w:val="16"/>
          <w:szCs w:val="16"/>
        </w:rPr>
      </w:pPr>
    </w:p>
    <w:p w:rsidR="00984FA2" w:rsidRPr="00477A39" w:rsidRDefault="00984FA2" w:rsidP="00477A39">
      <w:pPr>
        <w:ind w:firstLine="708"/>
        <w:jc w:val="both"/>
        <w:rPr>
          <w:sz w:val="28"/>
          <w:szCs w:val="28"/>
        </w:rPr>
      </w:pPr>
      <w:r>
        <w:rPr>
          <w:sz w:val="28"/>
          <w:szCs w:val="28"/>
        </w:rPr>
        <w:t>Измерения проводят, опуская в анализируемый раствор два электрода:</w:t>
      </w:r>
    </w:p>
    <w:p w:rsidR="00984FA2" w:rsidRDefault="00984FA2" w:rsidP="00984FA2">
      <w:pPr>
        <w:jc w:val="both"/>
        <w:rPr>
          <w:sz w:val="28"/>
          <w:szCs w:val="28"/>
        </w:rPr>
      </w:pPr>
      <w:r>
        <w:rPr>
          <w:sz w:val="28"/>
          <w:szCs w:val="28"/>
        </w:rPr>
        <w:t>1. Электрод сравнения – с устойчивым известным потенциалом;</w:t>
      </w:r>
    </w:p>
    <w:p w:rsidR="00984FA2" w:rsidRDefault="00984FA2" w:rsidP="00984FA2">
      <w:pPr>
        <w:jc w:val="both"/>
        <w:rPr>
          <w:sz w:val="28"/>
          <w:szCs w:val="28"/>
        </w:rPr>
      </w:pPr>
      <w:r>
        <w:rPr>
          <w:sz w:val="28"/>
          <w:szCs w:val="28"/>
        </w:rPr>
        <w:t>2. Индикаторный электрод – его потенциал зависит от концентрации</w:t>
      </w:r>
    </w:p>
    <w:p w:rsidR="00984FA2" w:rsidRDefault="00984FA2" w:rsidP="00984FA2">
      <w:pPr>
        <w:jc w:val="both"/>
        <w:rPr>
          <w:sz w:val="28"/>
          <w:szCs w:val="28"/>
        </w:rPr>
      </w:pPr>
      <w:r>
        <w:rPr>
          <w:sz w:val="28"/>
          <w:szCs w:val="28"/>
        </w:rPr>
        <w:t xml:space="preserve">    определяемых ионов. Индикаторные электроды бывают двух видов:</w:t>
      </w:r>
    </w:p>
    <w:p w:rsidR="00984FA2" w:rsidRDefault="00984FA2" w:rsidP="00984FA2">
      <w:pPr>
        <w:jc w:val="both"/>
        <w:rPr>
          <w:sz w:val="28"/>
          <w:szCs w:val="28"/>
        </w:rPr>
      </w:pPr>
      <w:r>
        <w:rPr>
          <w:sz w:val="28"/>
          <w:szCs w:val="28"/>
        </w:rPr>
        <w:t xml:space="preserve">    2.1. Электронообменные – это электроды, на межфазных границах которых</w:t>
      </w:r>
    </w:p>
    <w:p w:rsidR="00984FA2" w:rsidRDefault="00984FA2" w:rsidP="00984FA2">
      <w:pPr>
        <w:jc w:val="both"/>
        <w:rPr>
          <w:sz w:val="28"/>
          <w:szCs w:val="28"/>
        </w:rPr>
      </w:pPr>
      <w:r>
        <w:rPr>
          <w:sz w:val="28"/>
          <w:szCs w:val="28"/>
        </w:rPr>
        <w:t xml:space="preserve">           протекают реакции, сопровождающиеся переходом электронов</w:t>
      </w:r>
    </w:p>
    <w:p w:rsidR="00984FA2" w:rsidRDefault="00984FA2" w:rsidP="00984FA2">
      <w:pPr>
        <w:jc w:val="both"/>
        <w:rPr>
          <w:sz w:val="28"/>
          <w:szCs w:val="28"/>
        </w:rPr>
      </w:pPr>
      <w:r>
        <w:rPr>
          <w:sz w:val="28"/>
          <w:szCs w:val="28"/>
        </w:rPr>
        <w:t xml:space="preserve">   2.2. Ионоселективные (мембранные) – это электроды, на межфазных</w:t>
      </w:r>
    </w:p>
    <w:p w:rsidR="00984FA2" w:rsidRDefault="00984FA2" w:rsidP="00984FA2">
      <w:pPr>
        <w:jc w:val="both"/>
        <w:rPr>
          <w:sz w:val="28"/>
          <w:szCs w:val="28"/>
        </w:rPr>
      </w:pPr>
      <w:r>
        <w:rPr>
          <w:sz w:val="28"/>
          <w:szCs w:val="28"/>
        </w:rPr>
        <w:t xml:space="preserve">          границах которых протекают</w:t>
      </w:r>
      <w:r w:rsidRPr="00625F3A">
        <w:rPr>
          <w:sz w:val="28"/>
          <w:szCs w:val="28"/>
        </w:rPr>
        <w:t xml:space="preserve"> </w:t>
      </w:r>
      <w:r>
        <w:rPr>
          <w:sz w:val="28"/>
          <w:szCs w:val="28"/>
        </w:rPr>
        <w:t>реакции ионного обмена.</w:t>
      </w:r>
    </w:p>
    <w:p w:rsidR="00984FA2" w:rsidRDefault="00984FA2" w:rsidP="00984FA2">
      <w:pPr>
        <w:ind w:firstLine="708"/>
        <w:jc w:val="both"/>
        <w:rPr>
          <w:sz w:val="28"/>
          <w:szCs w:val="28"/>
        </w:rPr>
      </w:pPr>
      <w:r>
        <w:rPr>
          <w:sz w:val="28"/>
          <w:szCs w:val="28"/>
        </w:rPr>
        <w:t xml:space="preserve">В современных приборах, марки рН – 150М индикаторный электрод и электрод сравнения совмещены в комбинированный электрод </w:t>
      </w:r>
    </w:p>
    <w:p w:rsidR="00984FA2" w:rsidRDefault="00984FA2" w:rsidP="00984FA2">
      <w:pPr>
        <w:jc w:val="both"/>
        <w:rPr>
          <w:sz w:val="28"/>
          <w:szCs w:val="28"/>
        </w:rPr>
      </w:pPr>
      <w:r>
        <w:rPr>
          <w:sz w:val="28"/>
          <w:szCs w:val="28"/>
        </w:rPr>
        <w:t>ЭСКЛ – 08М. 1 (рис. 8). Данный электрод используется для измерения рН в диапазоне 0 – 12 рН  и в растворах температурой до 50</w:t>
      </w:r>
      <w:r w:rsidRPr="002046D2">
        <w:rPr>
          <w:sz w:val="28"/>
          <w:szCs w:val="28"/>
          <w:vertAlign w:val="superscript"/>
        </w:rPr>
        <w:t>0</w:t>
      </w:r>
      <w:r>
        <w:rPr>
          <w:sz w:val="28"/>
          <w:szCs w:val="28"/>
        </w:rPr>
        <w:t>С. Он представляет собой стеклянный сосуд, к нижней части которого припаян шарик из стекла специального состава.</w:t>
      </w:r>
    </w:p>
    <w:p w:rsidR="00B94F45" w:rsidRDefault="00E065C6" w:rsidP="001612EC">
      <w:pPr>
        <w:ind w:firstLine="708"/>
        <w:jc w:val="both"/>
        <w:rPr>
          <w:sz w:val="28"/>
          <w:szCs w:val="28"/>
        </w:rPr>
      </w:pPr>
      <w:r>
        <w:rPr>
          <w:sz w:val="28"/>
          <w:szCs w:val="28"/>
        </w:rPr>
        <w:t xml:space="preserve">Потенциометрический метод анализа подразделяется на прямую потенциометрию (ионометрия) и потенциометрическое титрование. Прямая потенциометрия основана на измерении потенциала индикаторного электрода и расчете концентрации определяемых ионов по уравнению Нернста. </w:t>
      </w:r>
      <w:r w:rsidR="00B94F45">
        <w:rPr>
          <w:sz w:val="28"/>
          <w:szCs w:val="28"/>
        </w:rPr>
        <w:t xml:space="preserve">В основе потенциометрического титрования находится резкое изменение потенциала индикаторного электрода в точке эквивалентности. </w:t>
      </w:r>
    </w:p>
    <w:p w:rsidR="00F76554" w:rsidRDefault="008D040C" w:rsidP="00F76554">
      <w:pPr>
        <w:rPr>
          <w:sz w:val="28"/>
          <w:szCs w:val="28"/>
        </w:rPr>
      </w:pPr>
      <w:r>
        <w:rPr>
          <w:noProof/>
        </w:rPr>
        <w:drawing>
          <wp:anchor distT="0" distB="0" distL="114300" distR="114300" simplePos="0" relativeHeight="251640832" behindDoc="0" locked="0" layoutInCell="1" allowOverlap="1">
            <wp:simplePos x="0" y="0"/>
            <wp:positionH relativeFrom="column">
              <wp:posOffset>3481705</wp:posOffset>
            </wp:positionH>
            <wp:positionV relativeFrom="paragraph">
              <wp:posOffset>3810</wp:posOffset>
            </wp:positionV>
            <wp:extent cx="2458720" cy="2184400"/>
            <wp:effectExtent l="0" t="0" r="0" b="0"/>
            <wp:wrapSquare wrapText="bothSides"/>
            <wp:docPr id="145" name="Рисунок 145" descr="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Изображение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872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554" w:rsidRPr="00B94F45" w:rsidRDefault="00B94F45" w:rsidP="00F76554">
      <w:pPr>
        <w:ind w:firstLine="708"/>
        <w:jc w:val="both"/>
        <w:rPr>
          <w:sz w:val="28"/>
          <w:szCs w:val="28"/>
        </w:rPr>
      </w:pPr>
      <w:r>
        <w:rPr>
          <w:sz w:val="28"/>
          <w:szCs w:val="28"/>
        </w:rPr>
        <w:t xml:space="preserve">При анализе кислотности или щелочности мучных изделий эту точку можно найти также по известному значению рН. </w:t>
      </w:r>
      <w:r w:rsidRPr="00B94F45">
        <w:rPr>
          <w:sz w:val="28"/>
          <w:szCs w:val="28"/>
        </w:rPr>
        <w:t>Потенциометрическим методом определяют кислотность и щелочность объектов, дающих при растворении темные или мутные растворы, окраска которых мешает наблюдению за изменением цвета индикатора, либо при отсу</w:t>
      </w:r>
      <w:r w:rsidR="00F76554">
        <w:rPr>
          <w:sz w:val="28"/>
          <w:szCs w:val="28"/>
        </w:rPr>
        <w:t>тствии</w:t>
      </w:r>
      <w:r w:rsidR="00D03174">
        <w:rPr>
          <w:sz w:val="28"/>
          <w:szCs w:val="28"/>
        </w:rPr>
        <w:t xml:space="preserve">    </w:t>
      </w:r>
      <w:r w:rsidR="00F76554">
        <w:rPr>
          <w:sz w:val="28"/>
          <w:szCs w:val="28"/>
        </w:rPr>
        <w:t xml:space="preserve"> необходимого</w:t>
      </w:r>
      <w:r w:rsidR="00D03174">
        <w:rPr>
          <w:sz w:val="28"/>
          <w:szCs w:val="28"/>
        </w:rPr>
        <w:t xml:space="preserve">     </w:t>
      </w:r>
      <w:r w:rsidR="00F76554">
        <w:rPr>
          <w:sz w:val="28"/>
          <w:szCs w:val="28"/>
        </w:rPr>
        <w:t xml:space="preserve"> индикатора.</w:t>
      </w:r>
    </w:p>
    <w:p w:rsidR="00F76554" w:rsidRPr="00F76554" w:rsidRDefault="00B94F45" w:rsidP="001612EC">
      <w:pPr>
        <w:ind w:firstLine="708"/>
        <w:jc w:val="both"/>
        <w:rPr>
          <w:b/>
        </w:rPr>
      </w:pPr>
      <w:r>
        <w:rPr>
          <w:sz w:val="28"/>
          <w:szCs w:val="28"/>
        </w:rPr>
        <w:t xml:space="preserve">Так, </w:t>
      </w:r>
      <w:r w:rsidR="00D03174">
        <w:rPr>
          <w:sz w:val="28"/>
          <w:szCs w:val="28"/>
        </w:rPr>
        <w:t xml:space="preserve">     </w:t>
      </w:r>
      <w:r>
        <w:rPr>
          <w:sz w:val="28"/>
          <w:szCs w:val="28"/>
        </w:rPr>
        <w:t>при</w:t>
      </w:r>
      <w:r w:rsidR="00D03174">
        <w:rPr>
          <w:sz w:val="28"/>
          <w:szCs w:val="28"/>
        </w:rPr>
        <w:t xml:space="preserve">   </w:t>
      </w:r>
      <w:r>
        <w:rPr>
          <w:sz w:val="28"/>
          <w:szCs w:val="28"/>
        </w:rPr>
        <w:t xml:space="preserve"> </w:t>
      </w:r>
      <w:r w:rsidR="00D03174">
        <w:rPr>
          <w:sz w:val="28"/>
          <w:szCs w:val="28"/>
        </w:rPr>
        <w:t xml:space="preserve">  </w:t>
      </w:r>
      <w:r>
        <w:rPr>
          <w:sz w:val="28"/>
          <w:szCs w:val="28"/>
        </w:rPr>
        <w:t xml:space="preserve">титровании </w:t>
      </w:r>
      <w:r w:rsidR="00D03174">
        <w:rPr>
          <w:sz w:val="28"/>
          <w:szCs w:val="28"/>
        </w:rPr>
        <w:t xml:space="preserve">     </w:t>
      </w:r>
      <w:r>
        <w:rPr>
          <w:sz w:val="28"/>
          <w:szCs w:val="28"/>
        </w:rPr>
        <w:t xml:space="preserve">сильных </w:t>
      </w:r>
      <w:r w:rsidR="00F76554">
        <w:rPr>
          <w:sz w:val="28"/>
          <w:szCs w:val="28"/>
        </w:rPr>
        <w:t xml:space="preserve">       </w:t>
      </w:r>
      <w:r w:rsidR="00F76554">
        <w:rPr>
          <w:b/>
        </w:rPr>
        <w:t>Рис. 8.</w:t>
      </w:r>
      <w:r w:rsidR="00D03174">
        <w:rPr>
          <w:b/>
        </w:rPr>
        <w:t xml:space="preserve"> Электрод</w:t>
      </w:r>
      <w:r w:rsidR="00F76554">
        <w:rPr>
          <w:b/>
        </w:rPr>
        <w:t xml:space="preserve"> </w:t>
      </w:r>
      <w:r w:rsidR="00D03174" w:rsidRPr="00D03174">
        <w:rPr>
          <w:b/>
        </w:rPr>
        <w:t>ЭСКЛ – 08М. 1</w:t>
      </w:r>
    </w:p>
    <w:p w:rsidR="00D03174" w:rsidRDefault="00B94F45" w:rsidP="00D03174">
      <w:pPr>
        <w:jc w:val="both"/>
        <w:rPr>
          <w:sz w:val="28"/>
          <w:szCs w:val="28"/>
        </w:rPr>
      </w:pPr>
      <w:r>
        <w:rPr>
          <w:sz w:val="28"/>
          <w:szCs w:val="28"/>
        </w:rPr>
        <w:t xml:space="preserve">электролитов точка эквивалентности </w:t>
      </w:r>
    </w:p>
    <w:p w:rsidR="00D03174" w:rsidRDefault="00B94F45" w:rsidP="00477A39">
      <w:pPr>
        <w:jc w:val="both"/>
        <w:rPr>
          <w:sz w:val="28"/>
          <w:szCs w:val="28"/>
        </w:rPr>
      </w:pPr>
      <w:r>
        <w:rPr>
          <w:sz w:val="28"/>
          <w:szCs w:val="28"/>
        </w:rPr>
        <w:t xml:space="preserve">соответствует рН 7. При титровании слабой кислоты (например, уксусной) точка эквивалентности отвечает рН 8,90. </w:t>
      </w:r>
    </w:p>
    <w:p w:rsidR="001612EC" w:rsidRPr="00477A39" w:rsidRDefault="00B94F45" w:rsidP="00477A39">
      <w:pPr>
        <w:ind w:firstLine="360"/>
        <w:rPr>
          <w:b/>
          <w:sz w:val="28"/>
          <w:szCs w:val="28"/>
        </w:rPr>
      </w:pPr>
      <w:r w:rsidRPr="00111EF5">
        <w:rPr>
          <w:b/>
          <w:sz w:val="28"/>
          <w:szCs w:val="28"/>
        </w:rPr>
        <w:t>Перечен</w:t>
      </w:r>
      <w:r>
        <w:rPr>
          <w:b/>
          <w:sz w:val="28"/>
          <w:szCs w:val="28"/>
        </w:rPr>
        <w:t>ь лабораторных работ по разделу:</w:t>
      </w:r>
    </w:p>
    <w:p w:rsidR="00984FA2" w:rsidRPr="00984FA2" w:rsidRDefault="00984FA2" w:rsidP="00984FA2">
      <w:pPr>
        <w:rPr>
          <w:sz w:val="28"/>
          <w:szCs w:val="28"/>
        </w:rPr>
      </w:pPr>
      <w:r w:rsidRPr="00984FA2">
        <w:rPr>
          <w:sz w:val="28"/>
          <w:szCs w:val="28"/>
        </w:rPr>
        <w:t xml:space="preserve">1. Определение рН растворов с помощью рН-метра. </w:t>
      </w:r>
    </w:p>
    <w:p w:rsidR="00984FA2" w:rsidRDefault="00984FA2" w:rsidP="00984FA2">
      <w:pPr>
        <w:rPr>
          <w:sz w:val="28"/>
          <w:szCs w:val="28"/>
        </w:rPr>
      </w:pPr>
      <w:r w:rsidRPr="00984FA2">
        <w:rPr>
          <w:sz w:val="28"/>
          <w:szCs w:val="28"/>
        </w:rPr>
        <w:t>2. Определение кислотности хлебобулочных изделий потенциометрическим</w:t>
      </w:r>
    </w:p>
    <w:p w:rsidR="00984FA2" w:rsidRPr="00984FA2" w:rsidRDefault="00984FA2" w:rsidP="00984FA2">
      <w:pPr>
        <w:rPr>
          <w:sz w:val="28"/>
          <w:szCs w:val="28"/>
        </w:rPr>
      </w:pPr>
      <w:r>
        <w:rPr>
          <w:sz w:val="28"/>
          <w:szCs w:val="28"/>
        </w:rPr>
        <w:t xml:space="preserve">   </w:t>
      </w:r>
      <w:r w:rsidRPr="00984FA2">
        <w:rPr>
          <w:sz w:val="28"/>
          <w:szCs w:val="28"/>
        </w:rPr>
        <w:t xml:space="preserve"> методом.</w:t>
      </w:r>
    </w:p>
    <w:p w:rsidR="00984FA2" w:rsidRDefault="00984FA2" w:rsidP="00984FA2">
      <w:pPr>
        <w:rPr>
          <w:sz w:val="28"/>
          <w:szCs w:val="28"/>
        </w:rPr>
      </w:pPr>
      <w:r w:rsidRPr="00984FA2">
        <w:rPr>
          <w:sz w:val="28"/>
          <w:szCs w:val="28"/>
        </w:rPr>
        <w:t>3. Определение щелочности кондитерских изделий потенциометрическим</w:t>
      </w:r>
    </w:p>
    <w:p w:rsidR="00D03174" w:rsidRDefault="00984FA2" w:rsidP="008A2FCF">
      <w:pPr>
        <w:rPr>
          <w:sz w:val="28"/>
          <w:szCs w:val="28"/>
        </w:rPr>
      </w:pPr>
      <w:r>
        <w:rPr>
          <w:sz w:val="28"/>
          <w:szCs w:val="28"/>
        </w:rPr>
        <w:t xml:space="preserve">   </w:t>
      </w:r>
      <w:r w:rsidRPr="00984FA2">
        <w:rPr>
          <w:sz w:val="28"/>
          <w:szCs w:val="28"/>
        </w:rPr>
        <w:t xml:space="preserve"> методом.</w:t>
      </w:r>
    </w:p>
    <w:p w:rsidR="00D03174" w:rsidRDefault="00D03174" w:rsidP="00477A39">
      <w:pPr>
        <w:rPr>
          <w:sz w:val="28"/>
          <w:szCs w:val="28"/>
        </w:rPr>
      </w:pPr>
    </w:p>
    <w:p w:rsidR="004F2EBD" w:rsidRPr="00006B04" w:rsidRDefault="004F2EBD" w:rsidP="004F2EBD">
      <w:pPr>
        <w:jc w:val="center"/>
        <w:rPr>
          <w:b/>
        </w:rPr>
      </w:pPr>
      <w:r w:rsidRPr="00006B04">
        <w:rPr>
          <w:b/>
        </w:rPr>
        <w:lastRenderedPageBreak/>
        <w:t>ИНСТРУКЦИОННО-ТЕХНОЛОГИЧЕСКАЯ КАРТА</w:t>
      </w:r>
    </w:p>
    <w:p w:rsidR="004F2EBD" w:rsidRPr="00006B04" w:rsidRDefault="004F2EBD" w:rsidP="004F2EBD">
      <w:pPr>
        <w:jc w:val="center"/>
        <w:rPr>
          <w:b/>
          <w:sz w:val="16"/>
          <w:szCs w:val="16"/>
        </w:rPr>
      </w:pPr>
    </w:p>
    <w:p w:rsidR="004F2EBD" w:rsidRPr="00006B04" w:rsidRDefault="004F2EBD" w:rsidP="004F2EBD">
      <w:r w:rsidRPr="00006B04">
        <w:t xml:space="preserve">на выполнение лабораторной работы  35      </w:t>
      </w:r>
    </w:p>
    <w:p w:rsidR="004F2EBD" w:rsidRPr="00006B04" w:rsidRDefault="004F2EBD" w:rsidP="004F2EBD">
      <w:r w:rsidRPr="00006B04">
        <w:t>по учебной дисциплине «Химия»</w:t>
      </w:r>
    </w:p>
    <w:p w:rsidR="004F2EBD" w:rsidRPr="00006B04" w:rsidRDefault="004F2EBD" w:rsidP="004F2EBD">
      <w:pPr>
        <w:rPr>
          <w:b/>
          <w:sz w:val="16"/>
          <w:szCs w:val="16"/>
        </w:rPr>
      </w:pPr>
    </w:p>
    <w:p w:rsidR="004F2EBD" w:rsidRPr="00006B04" w:rsidRDefault="004F2EBD" w:rsidP="004F2EBD">
      <w:r w:rsidRPr="00006B04">
        <w:rPr>
          <w:b/>
        </w:rPr>
        <w:t>Тема:</w:t>
      </w:r>
      <w:r w:rsidRPr="00006B04">
        <w:t xml:space="preserve"> «Потенциометрический метод анализа»</w:t>
      </w:r>
    </w:p>
    <w:p w:rsidR="004F2EBD" w:rsidRPr="00006B04" w:rsidRDefault="004F2EBD" w:rsidP="004F2EBD">
      <w:pPr>
        <w:rPr>
          <w:b/>
          <w:sz w:val="16"/>
          <w:szCs w:val="16"/>
        </w:rPr>
      </w:pPr>
    </w:p>
    <w:p w:rsidR="004F2EBD" w:rsidRPr="00006B04" w:rsidRDefault="004F2EBD" w:rsidP="004F2EBD">
      <w:r w:rsidRPr="00006B04">
        <w:rPr>
          <w:b/>
        </w:rPr>
        <w:t>Наименование работы</w:t>
      </w:r>
      <w:r w:rsidRPr="00006B04">
        <w:t xml:space="preserve"> «Определение рН растворов с помощью рН-метра»</w:t>
      </w:r>
    </w:p>
    <w:p w:rsidR="004F2EBD" w:rsidRPr="00006B04" w:rsidRDefault="004F2EBD" w:rsidP="004F2EBD">
      <w:pPr>
        <w:rPr>
          <w:b/>
          <w:sz w:val="16"/>
          <w:szCs w:val="16"/>
        </w:rPr>
      </w:pPr>
    </w:p>
    <w:p w:rsidR="004F2EBD" w:rsidRPr="00006B04" w:rsidRDefault="004F2EBD" w:rsidP="004F2EBD">
      <w:pPr>
        <w:rPr>
          <w:b/>
        </w:rPr>
      </w:pPr>
      <w:r w:rsidRPr="00006B04">
        <w:rPr>
          <w:b/>
        </w:rPr>
        <w:t>Цель:</w:t>
      </w:r>
      <w:r w:rsidRPr="00006B04">
        <w:t xml:space="preserve"> изучить аппаратуру для потенциометрических измерений,  правила работы с рН-метром, научиться проводить измерение рН анализируемых растворов</w:t>
      </w:r>
      <w:r>
        <w:t>.</w:t>
      </w:r>
      <w:r w:rsidRPr="00006B04">
        <w:rPr>
          <w:b/>
        </w:rPr>
        <w:t xml:space="preserve"> </w:t>
      </w:r>
    </w:p>
    <w:p w:rsidR="004F2EBD" w:rsidRPr="00006B04" w:rsidRDefault="004F2EBD" w:rsidP="004F2EBD">
      <w:pPr>
        <w:rPr>
          <w:b/>
          <w:sz w:val="16"/>
          <w:szCs w:val="16"/>
        </w:rPr>
      </w:pPr>
    </w:p>
    <w:p w:rsidR="004F2EBD" w:rsidRPr="00006B04" w:rsidRDefault="004F2EBD" w:rsidP="004F2EBD">
      <w:pPr>
        <w:jc w:val="both"/>
      </w:pPr>
      <w:r w:rsidRPr="00006B04">
        <w:rPr>
          <w:b/>
        </w:rPr>
        <w:t>Приобретаемые навыки и умения:</w:t>
      </w:r>
      <w:r w:rsidRPr="00006B04">
        <w:t xml:space="preserve"> </w:t>
      </w:r>
      <w:r w:rsidRPr="00316177">
        <w:t xml:space="preserve">применение основных законов химии для решения задач в области профессиональной деятельности; </w:t>
      </w:r>
      <w:r>
        <w:t>описание</w:t>
      </w:r>
      <w:r w:rsidRPr="00006B04">
        <w:t xml:space="preserve"> уравнен</w:t>
      </w:r>
      <w:r>
        <w:t>иями химических реакций процессов, лежащих</w:t>
      </w:r>
      <w:r w:rsidRPr="00006B04">
        <w:t xml:space="preserve"> в основе производства продовольственных продуктов;</w:t>
      </w:r>
    </w:p>
    <w:p w:rsidR="004F2EBD" w:rsidRDefault="004F2EBD" w:rsidP="004F2EBD">
      <w:pPr>
        <w:jc w:val="both"/>
      </w:pPr>
      <w:r w:rsidRPr="00316177">
        <w:t>использование лабораторной посуды и оборудования, подбор реактивов и аппаратуры (</w:t>
      </w:r>
      <w:r w:rsidRPr="00006B04">
        <w:t xml:space="preserve">подготовка рН-метра к работе, подготовка электродов к работе, </w:t>
      </w:r>
      <w:r>
        <w:t>п</w:t>
      </w:r>
      <w:r w:rsidRPr="00006B04">
        <w:t>оверка и настройка прибора по буферным растворам, измерение рН растворов солей</w:t>
      </w:r>
      <w:r w:rsidRPr="00316177">
        <w:t>); выполнение расчетов по химическим формулам и уравнениям реакций</w:t>
      </w:r>
      <w:r>
        <w:t>;</w:t>
      </w:r>
      <w:r w:rsidRPr="00316177">
        <w:t xml:space="preserve"> </w:t>
      </w:r>
      <w:r>
        <w:t>выполнение количественных расчетов</w:t>
      </w:r>
      <w:r w:rsidRPr="00243764">
        <w:t xml:space="preserve"> состава вещества по результатам измерений;</w:t>
      </w:r>
      <w:r>
        <w:t xml:space="preserve"> </w:t>
      </w:r>
      <w:r w:rsidRPr="00316177">
        <w:t xml:space="preserve">(расчет концентрации </w:t>
      </w:r>
      <w:r>
        <w:t>катионов водорода и гидроксид-анионов анализируемых растворов</w:t>
      </w:r>
      <w:r w:rsidRPr="00316177">
        <w:t xml:space="preserve">); выбор метода и хода химического анализа (метод </w:t>
      </w:r>
      <w:r>
        <w:t>потенци</w:t>
      </w:r>
      <w:r w:rsidRPr="00316177">
        <w:t>ометрии); соблюдение правил техники безопасности при работе в химической лаборатории.</w:t>
      </w:r>
    </w:p>
    <w:p w:rsidR="004F2EBD" w:rsidRPr="00006B04" w:rsidRDefault="004F2EBD" w:rsidP="004F2EBD">
      <w:pPr>
        <w:jc w:val="both"/>
        <w:rPr>
          <w:sz w:val="16"/>
          <w:szCs w:val="16"/>
        </w:rPr>
      </w:pPr>
    </w:p>
    <w:p w:rsidR="004F2EBD" w:rsidRPr="00316177" w:rsidRDefault="004F2EBD" w:rsidP="004F2EBD">
      <w:pPr>
        <w:jc w:val="both"/>
      </w:pPr>
      <w:r w:rsidRPr="00316177">
        <w:rPr>
          <w:b/>
        </w:rPr>
        <w:t xml:space="preserve">Формируемые компетенции: </w:t>
      </w:r>
      <w:r w:rsidRPr="00316177">
        <w:t>ОК: 1 – 9; ПК: 1.1.</w:t>
      </w:r>
      <w:r>
        <w:t xml:space="preserve"> </w:t>
      </w:r>
      <w:r w:rsidRPr="00316177">
        <w:t>–</w:t>
      </w:r>
      <w:r>
        <w:t xml:space="preserve"> 4.</w:t>
      </w:r>
      <w:r w:rsidRPr="00316177">
        <w:t>3.</w:t>
      </w:r>
    </w:p>
    <w:p w:rsidR="004F2EBD" w:rsidRPr="00006B04" w:rsidRDefault="004F2EBD" w:rsidP="004F2EBD">
      <w:pPr>
        <w:jc w:val="both"/>
        <w:rPr>
          <w:sz w:val="16"/>
          <w:szCs w:val="16"/>
        </w:rPr>
      </w:pPr>
    </w:p>
    <w:p w:rsidR="004F2EBD" w:rsidRPr="00006B04" w:rsidRDefault="004F2EBD" w:rsidP="004F2EBD">
      <w:pPr>
        <w:rPr>
          <w:b/>
        </w:rPr>
      </w:pPr>
      <w:r w:rsidRPr="00006B04">
        <w:rPr>
          <w:b/>
        </w:rPr>
        <w:t>Норма времени:</w:t>
      </w:r>
      <w:r w:rsidRPr="00006B04">
        <w:t xml:space="preserve"> 2 часа</w:t>
      </w:r>
    </w:p>
    <w:p w:rsidR="004F2EBD" w:rsidRPr="00006B04" w:rsidRDefault="004F2EBD" w:rsidP="004F2EBD">
      <w:pPr>
        <w:rPr>
          <w:b/>
          <w:sz w:val="16"/>
          <w:szCs w:val="16"/>
        </w:rPr>
      </w:pPr>
    </w:p>
    <w:p w:rsidR="004F2EBD" w:rsidRPr="00006B04" w:rsidRDefault="004F2EBD" w:rsidP="004F2EBD">
      <w:r w:rsidRPr="00006B04">
        <w:rPr>
          <w:b/>
        </w:rPr>
        <w:t>Оснащение рабочего места:</w:t>
      </w:r>
      <w:r w:rsidRPr="00006B04">
        <w:t xml:space="preserve"> инструкционные карты, периодическая система           </w:t>
      </w:r>
    </w:p>
    <w:p w:rsidR="004F2EBD" w:rsidRPr="00006B04" w:rsidRDefault="004F2EBD" w:rsidP="004F2EBD">
      <w:r w:rsidRPr="00006B04">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рН-метр рН – 150М, электрод ЭСКЛ – 08М.1.</w:t>
      </w:r>
    </w:p>
    <w:p w:rsidR="004F2EBD" w:rsidRPr="00006B04" w:rsidRDefault="004F2EBD" w:rsidP="004F2EBD">
      <w:pPr>
        <w:rPr>
          <w:b/>
        </w:rPr>
      </w:pPr>
    </w:p>
    <w:p w:rsidR="004F2EBD" w:rsidRPr="00006B04" w:rsidRDefault="004F2EBD" w:rsidP="004F2EBD">
      <w:r w:rsidRPr="00006B04">
        <w:rPr>
          <w:b/>
        </w:rPr>
        <w:t>Литература</w:t>
      </w:r>
      <w:r w:rsidRPr="00006B04">
        <w:t>: Васильев В.П. Аналит</w:t>
      </w:r>
      <w:r>
        <w:t>ическая химия. – М.: Дрофа, 2015</w:t>
      </w:r>
      <w:r w:rsidRPr="00006B04">
        <w:t>.</w:t>
      </w:r>
    </w:p>
    <w:p w:rsidR="004F2EBD" w:rsidRPr="00006B04" w:rsidRDefault="004F2EBD" w:rsidP="004F2EBD">
      <w:r w:rsidRPr="00006B04">
        <w:t xml:space="preserve">                       Глинка Н.Л. Общая хим</w:t>
      </w:r>
      <w:r>
        <w:t>ия. – М.: Интеграл – Пресс, 2012</w:t>
      </w:r>
      <w:r w:rsidRPr="00006B04">
        <w:t>.</w:t>
      </w:r>
    </w:p>
    <w:p w:rsidR="004F2EBD" w:rsidRPr="00006B04" w:rsidRDefault="004F2EBD" w:rsidP="004F2EBD">
      <w:r w:rsidRPr="00006B04">
        <w:t xml:space="preserve">                       Глинка Н.Л. Задачи и упражнения по общей химии. – М.: </w:t>
      </w:r>
    </w:p>
    <w:p w:rsidR="004F2EBD" w:rsidRPr="00006B04" w:rsidRDefault="004F2EBD" w:rsidP="004F2EBD">
      <w:r w:rsidRPr="00006B04">
        <w:t xml:space="preserve">                       Интеграл – П</w:t>
      </w:r>
      <w:r>
        <w:t>ресс, 2014</w:t>
      </w:r>
      <w:r w:rsidRPr="00006B04">
        <w:t>.</w:t>
      </w:r>
    </w:p>
    <w:p w:rsidR="004F2EBD" w:rsidRPr="00006B04" w:rsidRDefault="004F2EBD" w:rsidP="004F2EBD">
      <w:r w:rsidRPr="00006B04">
        <w:t xml:space="preserve">                       Ерохин Ю.М. Химия. – М.: Академия, 2012.</w:t>
      </w:r>
    </w:p>
    <w:p w:rsidR="004F2EBD" w:rsidRPr="00006B04" w:rsidRDefault="004F2EBD" w:rsidP="004F2EBD">
      <w:r w:rsidRPr="00006B04">
        <w:t xml:space="preserve">                       Золотов Ю.А. Основы аналитической химии. Задачи и вопросы. </w:t>
      </w:r>
    </w:p>
    <w:p w:rsidR="004F2EBD" w:rsidRPr="00006B04" w:rsidRDefault="004F2EBD" w:rsidP="004F2EBD">
      <w:r w:rsidRPr="00006B04">
        <w:t xml:space="preserve">               </w:t>
      </w:r>
      <w:r>
        <w:t xml:space="preserve">        – М.: Высшая школа, 2014</w:t>
      </w:r>
      <w:r w:rsidRPr="00006B04">
        <w:t>.</w:t>
      </w:r>
    </w:p>
    <w:p w:rsidR="004F2EBD" w:rsidRPr="00006B04" w:rsidRDefault="004F2EBD" w:rsidP="004F2EBD">
      <w:r w:rsidRPr="00006B04">
        <w:t xml:space="preserve">                       Ищенко А.А. Аналитическая химия. – М.: Академия</w:t>
      </w:r>
      <w:r>
        <w:t>, 2014</w:t>
      </w:r>
      <w:r w:rsidRPr="00006B04">
        <w:t>.</w:t>
      </w:r>
    </w:p>
    <w:p w:rsidR="004F2EBD" w:rsidRPr="00006B04" w:rsidRDefault="004F2EBD" w:rsidP="004F2EBD">
      <w:r w:rsidRPr="00006B04">
        <w:t xml:space="preserve">                       Коренман Я.И. Практикум по аналитической химии. Анализ </w:t>
      </w:r>
    </w:p>
    <w:p w:rsidR="004F2EBD" w:rsidRPr="00006B04" w:rsidRDefault="004F2EBD" w:rsidP="004F2EBD">
      <w:r w:rsidRPr="00006B04">
        <w:t xml:space="preserve">                       пищевых продуктов</w:t>
      </w:r>
      <w:r>
        <w:t>. – М.: КолосС, 2012</w:t>
      </w:r>
      <w:r w:rsidRPr="00006B04">
        <w:t>.</w:t>
      </w:r>
    </w:p>
    <w:p w:rsidR="004F2EBD" w:rsidRPr="00006B04" w:rsidRDefault="004F2EBD" w:rsidP="004F2EBD">
      <w:r w:rsidRPr="00006B04">
        <w:t xml:space="preserve">                       Логинов Н.Я. Аналитическа</w:t>
      </w:r>
      <w:r>
        <w:t>я химия. – М.: Просвещение, 2015</w:t>
      </w:r>
      <w:r w:rsidRPr="00006B04">
        <w:t>.</w:t>
      </w:r>
    </w:p>
    <w:p w:rsidR="004F2EBD" w:rsidRPr="00006B04" w:rsidRDefault="004F2EBD" w:rsidP="004F2EBD">
      <w:pPr>
        <w:rPr>
          <w:sz w:val="16"/>
          <w:szCs w:val="16"/>
        </w:rPr>
      </w:pPr>
    </w:p>
    <w:p w:rsidR="004F2EBD" w:rsidRPr="00006B04" w:rsidRDefault="004F2EBD" w:rsidP="004F2EBD">
      <w:pPr>
        <w:jc w:val="center"/>
        <w:rPr>
          <w:b/>
        </w:rPr>
      </w:pPr>
      <w:r w:rsidRPr="00006B04">
        <w:rPr>
          <w:b/>
        </w:rPr>
        <w:t>Контрольные вопросы при допуске:</w:t>
      </w:r>
    </w:p>
    <w:p w:rsidR="004F2EBD" w:rsidRPr="00006B04" w:rsidRDefault="004F2EBD" w:rsidP="004F2EBD">
      <w:pPr>
        <w:jc w:val="center"/>
        <w:rPr>
          <w:b/>
          <w:sz w:val="16"/>
          <w:szCs w:val="16"/>
        </w:rPr>
      </w:pPr>
    </w:p>
    <w:p w:rsidR="004F2EBD" w:rsidRPr="00006B04" w:rsidRDefault="004F2EBD" w:rsidP="004F2EBD">
      <w:r w:rsidRPr="00006B04">
        <w:t>1. В чем заключается сущность потенциометрического анализа?</w:t>
      </w:r>
    </w:p>
    <w:p w:rsidR="004F2EBD" w:rsidRPr="00006B04" w:rsidRDefault="004F2EBD" w:rsidP="004F2EBD">
      <w:r w:rsidRPr="00006B04">
        <w:t xml:space="preserve">2. Какие электроды применяются в потенциометрии?                                     </w:t>
      </w:r>
    </w:p>
    <w:p w:rsidR="004F2EBD" w:rsidRPr="00006B04" w:rsidRDefault="004F2EBD" w:rsidP="004F2EBD">
      <w:r w:rsidRPr="00006B04">
        <w:t>3. Каковы правила подготовки электрода к работе?</w:t>
      </w:r>
    </w:p>
    <w:p w:rsidR="004F2EBD" w:rsidRPr="00006B04" w:rsidRDefault="004F2EBD" w:rsidP="004F2EBD">
      <w:r w:rsidRPr="00006B04">
        <w:t>4. Как осуществляется поверка и настройка рН-метра?</w:t>
      </w:r>
    </w:p>
    <w:p w:rsidR="004F2EBD" w:rsidRPr="00006B04" w:rsidRDefault="004F2EBD" w:rsidP="004F2EBD">
      <w:r w:rsidRPr="00006B04">
        <w:t>5. Дайте определение буферного раствора. Что такое буферная емкость?</w:t>
      </w:r>
    </w:p>
    <w:p w:rsidR="004F2EBD" w:rsidRPr="00006B04" w:rsidRDefault="004F2EBD" w:rsidP="004F2EBD">
      <w:pPr>
        <w:jc w:val="both"/>
      </w:pPr>
      <w:r w:rsidRPr="00006B04">
        <w:t>6. Дайте определение водородного показателя (рН).</w:t>
      </w:r>
    </w:p>
    <w:p w:rsidR="004F2EBD" w:rsidRPr="00006B04" w:rsidRDefault="004F2EBD" w:rsidP="004F2EBD">
      <w:r w:rsidRPr="00006B04">
        <w:t>7. Какие значения принимает рН в кислой, щелочной и нейтральной среде?</w:t>
      </w:r>
    </w:p>
    <w:p w:rsidR="004F2EBD" w:rsidRDefault="004F2EBD" w:rsidP="004F2EBD">
      <w:r w:rsidRPr="00006B04">
        <w:t>8. Чем объясняется разные значения рН среды в растворах различных солей?</w:t>
      </w:r>
    </w:p>
    <w:p w:rsidR="004F2EBD" w:rsidRPr="00006B04" w:rsidRDefault="004F2EBD" w:rsidP="004F2EBD"/>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4F2EBD" w:rsidRPr="00C057B9" w:rsidTr="004F2EBD">
        <w:tc>
          <w:tcPr>
            <w:tcW w:w="399" w:type="dxa"/>
          </w:tcPr>
          <w:p w:rsidR="004F2EBD" w:rsidRPr="00006B04" w:rsidRDefault="004F2EBD" w:rsidP="004F2EBD">
            <w:pPr>
              <w:rPr>
                <w:b/>
              </w:rPr>
            </w:pPr>
          </w:p>
          <w:p w:rsidR="004F2EBD" w:rsidRPr="00006B04" w:rsidRDefault="004F2EBD" w:rsidP="004F2EBD">
            <w:pPr>
              <w:rPr>
                <w:b/>
              </w:rPr>
            </w:pPr>
            <w:r w:rsidRPr="00006B04">
              <w:rPr>
                <w:b/>
              </w:rPr>
              <w:t>№</w:t>
            </w:r>
          </w:p>
          <w:p w:rsidR="004F2EBD" w:rsidRPr="00006B04" w:rsidRDefault="004F2EBD" w:rsidP="004F2EBD">
            <w:pPr>
              <w:rPr>
                <w:b/>
              </w:rPr>
            </w:pPr>
          </w:p>
        </w:tc>
        <w:tc>
          <w:tcPr>
            <w:tcW w:w="7125" w:type="dxa"/>
            <w:vAlign w:val="center"/>
          </w:tcPr>
          <w:p w:rsidR="004F2EBD" w:rsidRPr="00006B04" w:rsidRDefault="004F2EBD" w:rsidP="004F2EBD">
            <w:pPr>
              <w:jc w:val="center"/>
              <w:rPr>
                <w:b/>
              </w:rPr>
            </w:pPr>
            <w:r w:rsidRPr="00006B04">
              <w:rPr>
                <w:b/>
              </w:rPr>
              <w:t xml:space="preserve">Содержание работы и последовательность </w:t>
            </w:r>
          </w:p>
          <w:p w:rsidR="004F2EBD" w:rsidRPr="00006B04" w:rsidRDefault="004F2EBD" w:rsidP="004F2EBD">
            <w:pPr>
              <w:jc w:val="center"/>
              <w:rPr>
                <w:b/>
              </w:rPr>
            </w:pPr>
            <w:r w:rsidRPr="00006B04">
              <w:rPr>
                <w:b/>
              </w:rPr>
              <w:t>выполнения операций</w:t>
            </w:r>
          </w:p>
        </w:tc>
        <w:tc>
          <w:tcPr>
            <w:tcW w:w="1824" w:type="dxa"/>
          </w:tcPr>
          <w:p w:rsidR="004F2EBD" w:rsidRPr="00006B04" w:rsidRDefault="004F2EBD" w:rsidP="004F2EBD">
            <w:pPr>
              <w:jc w:val="center"/>
              <w:rPr>
                <w:b/>
              </w:rPr>
            </w:pPr>
            <w:r w:rsidRPr="00006B04">
              <w:rPr>
                <w:b/>
              </w:rPr>
              <w:t>Наименование оборудования и инструмента</w:t>
            </w:r>
          </w:p>
        </w:tc>
        <w:tc>
          <w:tcPr>
            <w:tcW w:w="2109" w:type="dxa"/>
          </w:tcPr>
          <w:p w:rsidR="004F2EBD" w:rsidRPr="00006B04" w:rsidRDefault="004F2EBD" w:rsidP="004F2EBD">
            <w:pPr>
              <w:jc w:val="center"/>
              <w:rPr>
                <w:b/>
              </w:rPr>
            </w:pPr>
            <w:r>
              <w:rPr>
                <w:b/>
              </w:rPr>
              <w:t>Инструкционн.</w:t>
            </w:r>
            <w:r w:rsidRPr="00006B04">
              <w:rPr>
                <w:b/>
              </w:rPr>
              <w:t xml:space="preserve"> указания и тех. требования</w:t>
            </w:r>
          </w:p>
        </w:tc>
      </w:tr>
      <w:tr w:rsidR="004F2EBD" w:rsidRPr="00C057B9" w:rsidTr="004F2EBD">
        <w:trPr>
          <w:trHeight w:val="7219"/>
        </w:trPr>
        <w:tc>
          <w:tcPr>
            <w:tcW w:w="399" w:type="dxa"/>
            <w:tcBorders>
              <w:bottom w:val="single" w:sz="4" w:space="0" w:color="auto"/>
            </w:tcBorders>
          </w:tcPr>
          <w:p w:rsidR="004F2EBD" w:rsidRPr="00C057B9" w:rsidRDefault="004F2EBD" w:rsidP="004F2EBD">
            <w:pPr>
              <w:rPr>
                <w:sz w:val="28"/>
                <w:szCs w:val="28"/>
              </w:rPr>
            </w:pPr>
            <w:r w:rsidRPr="00C057B9">
              <w:rPr>
                <w:sz w:val="28"/>
                <w:szCs w:val="28"/>
              </w:rPr>
              <w:t>1</w:t>
            </w: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r w:rsidRPr="00C057B9">
              <w:rPr>
                <w:sz w:val="28"/>
                <w:szCs w:val="28"/>
              </w:rPr>
              <w:t>2</w:t>
            </w: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tc>
        <w:tc>
          <w:tcPr>
            <w:tcW w:w="7125" w:type="dxa"/>
            <w:vMerge w:val="restart"/>
            <w:tcBorders>
              <w:bottom w:val="single" w:sz="4" w:space="0" w:color="auto"/>
            </w:tcBorders>
          </w:tcPr>
          <w:p w:rsidR="004F2EBD" w:rsidRPr="00C057B9" w:rsidRDefault="004F2EBD" w:rsidP="004F2EBD">
            <w:pPr>
              <w:rPr>
                <w:b/>
                <w:sz w:val="28"/>
                <w:szCs w:val="28"/>
              </w:rPr>
            </w:pPr>
            <w:r w:rsidRPr="00C057B9">
              <w:rPr>
                <w:b/>
                <w:sz w:val="28"/>
                <w:szCs w:val="28"/>
              </w:rPr>
              <w:lastRenderedPageBreak/>
              <w:t>Опыт 1. Подготовка прибора к работе</w:t>
            </w:r>
          </w:p>
          <w:p w:rsidR="004F2EBD" w:rsidRPr="00C057B9" w:rsidRDefault="004F2EBD" w:rsidP="004F2EBD">
            <w:pPr>
              <w:rPr>
                <w:b/>
                <w:sz w:val="28"/>
                <w:szCs w:val="28"/>
              </w:rPr>
            </w:pPr>
          </w:p>
          <w:p w:rsidR="004F2EBD" w:rsidRPr="00C057B9" w:rsidRDefault="004F2EBD" w:rsidP="004F2EBD">
            <w:pPr>
              <w:rPr>
                <w:b/>
                <w:i/>
                <w:sz w:val="28"/>
                <w:szCs w:val="28"/>
              </w:rPr>
            </w:pPr>
            <w:r w:rsidRPr="00C057B9">
              <w:rPr>
                <w:b/>
                <w:i/>
                <w:sz w:val="28"/>
                <w:szCs w:val="28"/>
              </w:rPr>
              <w:t>а) подготовка электродов к работе</w:t>
            </w:r>
          </w:p>
          <w:p w:rsidR="004F2EBD" w:rsidRPr="00C057B9" w:rsidRDefault="004F2EBD" w:rsidP="004F2EBD">
            <w:pPr>
              <w:rPr>
                <w:sz w:val="28"/>
                <w:szCs w:val="28"/>
              </w:rPr>
            </w:pPr>
            <w:r w:rsidRPr="00C057B9">
              <w:rPr>
                <w:sz w:val="28"/>
                <w:szCs w:val="28"/>
              </w:rPr>
              <w:t xml:space="preserve">    При измерении рН растворов используется система, состоящая из индикаторного электрода и электрода сравнения. В данном приборе оба электрода совмещены в комбинированный электрод ЭСКЛ – 08М.1. Данный электрод используется для измерения рН в диапазоне </w:t>
            </w:r>
          </w:p>
          <w:p w:rsidR="004F2EBD" w:rsidRPr="00C057B9" w:rsidRDefault="004F2EBD" w:rsidP="004F2EBD">
            <w:pPr>
              <w:rPr>
                <w:sz w:val="28"/>
                <w:szCs w:val="28"/>
              </w:rPr>
            </w:pPr>
            <w:r w:rsidRPr="00C057B9">
              <w:rPr>
                <w:sz w:val="28"/>
                <w:szCs w:val="28"/>
              </w:rPr>
              <w:t>0 – 12 рН  и в растворах температурой до 50</w:t>
            </w:r>
            <w:r w:rsidRPr="00C057B9">
              <w:rPr>
                <w:sz w:val="28"/>
                <w:szCs w:val="28"/>
                <w:vertAlign w:val="superscript"/>
              </w:rPr>
              <w:t>0</w:t>
            </w:r>
            <w:r w:rsidRPr="00C057B9">
              <w:rPr>
                <w:sz w:val="28"/>
                <w:szCs w:val="28"/>
              </w:rPr>
              <w:t>С. Он представляет собой стеклянный сосуд, к нижней части которого припаян шарик из стекла специального состава. В сосуд заливается насыщенный при 20</w:t>
            </w:r>
            <w:r w:rsidRPr="00C057B9">
              <w:rPr>
                <w:sz w:val="28"/>
                <w:szCs w:val="28"/>
                <w:vertAlign w:val="superscript"/>
              </w:rPr>
              <w:t>0</w:t>
            </w:r>
            <w:r w:rsidRPr="00C057B9">
              <w:rPr>
                <w:sz w:val="28"/>
                <w:szCs w:val="28"/>
              </w:rPr>
              <w:t>С раствор хлорида калия через боковое отверстие в стенке электрода при помощи пипетки. Перед эксплуатацией рН-метра необходимо выдержать электрод в 0,1 Н растворе соляной кислоты не менее 48 часов. Следите за тем, чтобы электрод находился в вертикальном положении и не касался дна и стенок стакана. Уровень раствора хлорида калия должен быть выше уровня  раствора кислоты.</w:t>
            </w:r>
          </w:p>
          <w:p w:rsidR="004F2EBD" w:rsidRPr="00C057B9" w:rsidRDefault="004F2EBD" w:rsidP="004F2EBD">
            <w:pPr>
              <w:rPr>
                <w:sz w:val="28"/>
                <w:szCs w:val="28"/>
              </w:rPr>
            </w:pPr>
          </w:p>
          <w:p w:rsidR="004F2EBD" w:rsidRPr="00C057B9" w:rsidRDefault="004F2EBD" w:rsidP="004F2EBD">
            <w:pPr>
              <w:rPr>
                <w:b/>
                <w:i/>
                <w:sz w:val="28"/>
                <w:szCs w:val="28"/>
              </w:rPr>
            </w:pPr>
            <w:r w:rsidRPr="00C057B9">
              <w:rPr>
                <w:b/>
                <w:i/>
                <w:sz w:val="28"/>
                <w:szCs w:val="28"/>
              </w:rPr>
              <w:t>б) поверка и настройка рН-метра</w:t>
            </w:r>
          </w:p>
          <w:p w:rsidR="004F2EBD" w:rsidRPr="00C057B9" w:rsidRDefault="004F2EBD" w:rsidP="004F2EBD">
            <w:pPr>
              <w:rPr>
                <w:sz w:val="28"/>
                <w:szCs w:val="28"/>
              </w:rPr>
            </w:pPr>
            <w:r w:rsidRPr="00C057B9">
              <w:rPr>
                <w:sz w:val="28"/>
                <w:szCs w:val="28"/>
              </w:rPr>
              <w:t xml:space="preserve">    Настройка и поверка рН-метра осуществляется по буферным растворам, которые готовятся из реактивов квалификации «для рН-метрии». Чаще всего, они представляют собой стандарт-титры (фиксаналы), рассчитанные на приготовление </w:t>
            </w:r>
            <w:smartTag w:uri="urn:schemas-microsoft-com:office:smarttags" w:element="metricconverter">
              <w:smartTagPr>
                <w:attr w:name="ProductID" w:val="1 л"/>
              </w:smartTagPr>
              <w:r w:rsidRPr="00C057B9">
                <w:rPr>
                  <w:sz w:val="28"/>
                  <w:szCs w:val="28"/>
                </w:rPr>
                <w:t>1 л</w:t>
              </w:r>
            </w:smartTag>
            <w:r w:rsidRPr="00C057B9">
              <w:rPr>
                <w:sz w:val="28"/>
                <w:szCs w:val="28"/>
              </w:rPr>
              <w:t xml:space="preserve"> буферного раствора каждого наименования.</w:t>
            </w:r>
          </w:p>
          <w:p w:rsidR="004F2EBD" w:rsidRPr="00C057B9" w:rsidRDefault="004F2EBD" w:rsidP="004F2EBD">
            <w:pPr>
              <w:rPr>
                <w:sz w:val="28"/>
                <w:szCs w:val="28"/>
              </w:rPr>
            </w:pPr>
            <w:r w:rsidRPr="00C057B9">
              <w:rPr>
                <w:sz w:val="28"/>
                <w:szCs w:val="28"/>
              </w:rPr>
              <w:t xml:space="preserve">    Для приготовления буферных растворов применяется дистиллированная вода, прокипяченная в течение </w:t>
            </w:r>
          </w:p>
          <w:p w:rsidR="004F2EBD" w:rsidRPr="00C057B9" w:rsidRDefault="004F2EBD" w:rsidP="004F2EBD">
            <w:pPr>
              <w:rPr>
                <w:sz w:val="28"/>
                <w:szCs w:val="28"/>
              </w:rPr>
            </w:pPr>
            <w:r w:rsidRPr="00C057B9">
              <w:rPr>
                <w:sz w:val="28"/>
                <w:szCs w:val="28"/>
              </w:rPr>
              <w:t>30 – 40 мин для удаления растворенного углекислого газа. Для настройки рН-метра применяются 3 буферных раствора с различным значением рН:</w:t>
            </w:r>
          </w:p>
          <w:p w:rsidR="004F2EBD" w:rsidRPr="00C057B9" w:rsidRDefault="004F2EBD" w:rsidP="004F2EBD">
            <w:pPr>
              <w:rPr>
                <w:sz w:val="28"/>
                <w:szCs w:val="28"/>
              </w:rPr>
            </w:pPr>
            <w:smartTag w:uri="urn:schemas-microsoft-com:office:smarttags" w:element="metricconverter">
              <w:smartTagPr>
                <w:attr w:name="ProductID" w:val="0,05 М"/>
              </w:smartTagPr>
              <w:r w:rsidRPr="00C057B9">
                <w:rPr>
                  <w:sz w:val="28"/>
                  <w:szCs w:val="28"/>
                </w:rPr>
                <w:t>0,05 М</w:t>
              </w:r>
            </w:smartTag>
            <w:r w:rsidRPr="00C057B9">
              <w:rPr>
                <w:sz w:val="28"/>
                <w:szCs w:val="28"/>
              </w:rPr>
              <w:t xml:space="preserve"> гидрофталат калия (КС</w:t>
            </w:r>
            <w:r w:rsidRPr="00C057B9">
              <w:rPr>
                <w:sz w:val="28"/>
                <w:szCs w:val="28"/>
                <w:vertAlign w:val="subscript"/>
              </w:rPr>
              <w:t>8</w:t>
            </w:r>
            <w:r w:rsidRPr="00C057B9">
              <w:rPr>
                <w:sz w:val="28"/>
                <w:szCs w:val="28"/>
              </w:rPr>
              <w:t>Н</w:t>
            </w:r>
            <w:r w:rsidRPr="00C057B9">
              <w:rPr>
                <w:sz w:val="28"/>
                <w:szCs w:val="28"/>
                <w:vertAlign w:val="subscript"/>
              </w:rPr>
              <w:t>5</w:t>
            </w:r>
            <w:r w:rsidRPr="00C057B9">
              <w:rPr>
                <w:sz w:val="28"/>
                <w:szCs w:val="28"/>
              </w:rPr>
              <w:t>О</w:t>
            </w:r>
            <w:r w:rsidRPr="00C057B9">
              <w:rPr>
                <w:sz w:val="28"/>
                <w:szCs w:val="28"/>
                <w:vertAlign w:val="subscript"/>
              </w:rPr>
              <w:t>4</w:t>
            </w:r>
            <w:r w:rsidRPr="00C057B9">
              <w:rPr>
                <w:sz w:val="28"/>
                <w:szCs w:val="28"/>
              </w:rPr>
              <w:t>), рН = 4,01</w:t>
            </w:r>
          </w:p>
          <w:p w:rsidR="004F2EBD" w:rsidRPr="00C057B9" w:rsidRDefault="004F2EBD" w:rsidP="004F2EBD">
            <w:pPr>
              <w:rPr>
                <w:sz w:val="28"/>
                <w:szCs w:val="28"/>
              </w:rPr>
            </w:pPr>
            <w:smartTag w:uri="urn:schemas-microsoft-com:office:smarttags" w:element="metricconverter">
              <w:smartTagPr>
                <w:attr w:name="ProductID" w:val="0,025 М"/>
              </w:smartTagPr>
              <w:r w:rsidRPr="00C057B9">
                <w:rPr>
                  <w:sz w:val="28"/>
                  <w:szCs w:val="28"/>
                </w:rPr>
                <w:t>0,025 М</w:t>
              </w:r>
            </w:smartTag>
            <w:r w:rsidRPr="00C057B9">
              <w:rPr>
                <w:sz w:val="28"/>
                <w:szCs w:val="28"/>
              </w:rPr>
              <w:t xml:space="preserve"> дигидрофосфат калия (КН</w:t>
            </w:r>
            <w:r w:rsidRPr="00C057B9">
              <w:rPr>
                <w:sz w:val="28"/>
                <w:szCs w:val="28"/>
                <w:vertAlign w:val="subscript"/>
              </w:rPr>
              <w:t>2</w:t>
            </w:r>
            <w:r w:rsidRPr="00C057B9">
              <w:rPr>
                <w:sz w:val="28"/>
                <w:szCs w:val="28"/>
              </w:rPr>
              <w:t>РО</w:t>
            </w:r>
            <w:r w:rsidRPr="00C057B9">
              <w:rPr>
                <w:sz w:val="28"/>
                <w:szCs w:val="28"/>
                <w:vertAlign w:val="subscript"/>
              </w:rPr>
              <w:t>4</w:t>
            </w:r>
            <w:r w:rsidRPr="00C057B9">
              <w:rPr>
                <w:sz w:val="28"/>
                <w:szCs w:val="28"/>
              </w:rPr>
              <w:t>), рН = 6,86</w:t>
            </w:r>
          </w:p>
          <w:p w:rsidR="004F2EBD" w:rsidRPr="00C057B9" w:rsidRDefault="004F2EBD" w:rsidP="004F2EBD">
            <w:pPr>
              <w:rPr>
                <w:sz w:val="28"/>
                <w:szCs w:val="28"/>
              </w:rPr>
            </w:pPr>
            <w:smartTag w:uri="urn:schemas-microsoft-com:office:smarttags" w:element="metricconverter">
              <w:smartTagPr>
                <w:attr w:name="ProductID" w:val="0,01 М"/>
              </w:smartTagPr>
              <w:r w:rsidRPr="00C057B9">
                <w:rPr>
                  <w:sz w:val="28"/>
                  <w:szCs w:val="28"/>
                </w:rPr>
                <w:t>0,01 М</w:t>
              </w:r>
            </w:smartTag>
            <w:r w:rsidRPr="00C057B9">
              <w:rPr>
                <w:sz w:val="28"/>
                <w:szCs w:val="28"/>
              </w:rPr>
              <w:t xml:space="preserve"> тетраборат натрия (</w:t>
            </w:r>
            <w:r w:rsidRPr="00C057B9">
              <w:rPr>
                <w:sz w:val="28"/>
                <w:szCs w:val="28"/>
                <w:lang w:val="en-US"/>
              </w:rPr>
              <w:t>Na</w:t>
            </w:r>
            <w:r w:rsidRPr="00C057B9">
              <w:rPr>
                <w:sz w:val="28"/>
                <w:szCs w:val="28"/>
                <w:vertAlign w:val="subscript"/>
              </w:rPr>
              <w:t>2</w:t>
            </w:r>
            <w:r w:rsidRPr="00C057B9">
              <w:rPr>
                <w:sz w:val="28"/>
                <w:szCs w:val="28"/>
                <w:lang w:val="en-US"/>
              </w:rPr>
              <w:t>B</w:t>
            </w:r>
            <w:r w:rsidRPr="00C057B9">
              <w:rPr>
                <w:sz w:val="28"/>
                <w:szCs w:val="28"/>
                <w:vertAlign w:val="subscript"/>
              </w:rPr>
              <w:t>4</w:t>
            </w:r>
            <w:r w:rsidRPr="00C057B9">
              <w:rPr>
                <w:sz w:val="28"/>
                <w:szCs w:val="28"/>
                <w:lang w:val="en-US"/>
              </w:rPr>
              <w:t>O</w:t>
            </w:r>
            <w:r w:rsidRPr="00C057B9">
              <w:rPr>
                <w:sz w:val="28"/>
                <w:szCs w:val="28"/>
                <w:vertAlign w:val="subscript"/>
              </w:rPr>
              <w:t>7</w:t>
            </w:r>
            <w:r w:rsidRPr="00C057B9">
              <w:rPr>
                <w:sz w:val="28"/>
                <w:szCs w:val="28"/>
              </w:rPr>
              <w:t xml:space="preserve"> ∙ 10Н</w:t>
            </w:r>
            <w:r w:rsidRPr="00C057B9">
              <w:rPr>
                <w:sz w:val="28"/>
                <w:szCs w:val="28"/>
                <w:vertAlign w:val="subscript"/>
              </w:rPr>
              <w:t>2</w:t>
            </w:r>
            <w:r w:rsidRPr="00C057B9">
              <w:rPr>
                <w:sz w:val="28"/>
                <w:szCs w:val="28"/>
              </w:rPr>
              <w:t>О), рН = 9,18</w:t>
            </w:r>
          </w:p>
          <w:p w:rsidR="004F2EBD" w:rsidRPr="00C057B9" w:rsidRDefault="004F2EBD" w:rsidP="004F2EBD">
            <w:pPr>
              <w:rPr>
                <w:sz w:val="28"/>
                <w:szCs w:val="28"/>
              </w:rPr>
            </w:pPr>
          </w:p>
          <w:p w:rsidR="004F2EBD" w:rsidRPr="00C057B9" w:rsidRDefault="004F2EBD" w:rsidP="004F2EBD">
            <w:pPr>
              <w:rPr>
                <w:sz w:val="28"/>
                <w:szCs w:val="28"/>
              </w:rPr>
            </w:pPr>
            <w:r w:rsidRPr="00C057B9">
              <w:rPr>
                <w:b/>
                <w:sz w:val="28"/>
                <w:szCs w:val="28"/>
              </w:rPr>
              <w:t>Опыт 2. Измерение рН анализируемых растворов</w:t>
            </w:r>
          </w:p>
          <w:p w:rsidR="004F2EBD" w:rsidRPr="00C057B9" w:rsidRDefault="004F2EBD" w:rsidP="004F2EBD">
            <w:pPr>
              <w:rPr>
                <w:sz w:val="28"/>
                <w:szCs w:val="28"/>
              </w:rPr>
            </w:pPr>
            <w:r w:rsidRPr="00C057B9">
              <w:rPr>
                <w:sz w:val="28"/>
                <w:szCs w:val="28"/>
              </w:rPr>
              <w:t xml:space="preserve">    Соберите штатив с держателем электродов и установите его рядом с прибором. При этом электрод должен оставаться погруженным в воду или 0,1 Н раствор соляной кислоты.</w:t>
            </w:r>
          </w:p>
          <w:p w:rsidR="004F2EBD" w:rsidRPr="00C057B9" w:rsidRDefault="004F2EBD" w:rsidP="004F2EBD">
            <w:pPr>
              <w:rPr>
                <w:sz w:val="28"/>
                <w:szCs w:val="28"/>
              </w:rPr>
            </w:pPr>
            <w:r w:rsidRPr="00C057B9">
              <w:rPr>
                <w:sz w:val="28"/>
                <w:szCs w:val="28"/>
              </w:rPr>
              <w:lastRenderedPageBreak/>
              <w:t xml:space="preserve">    Включите рН-метр в сеть. Для стабильной работы прибор должен прогреться в течение 20 мин.                                                                                </w:t>
            </w:r>
          </w:p>
          <w:p w:rsidR="004F2EBD" w:rsidRPr="00C057B9" w:rsidRDefault="004F2EBD" w:rsidP="004F2EBD">
            <w:pPr>
              <w:rPr>
                <w:b/>
                <w:sz w:val="28"/>
                <w:szCs w:val="28"/>
              </w:rPr>
            </w:pPr>
            <w:r w:rsidRPr="00C057B9">
              <w:rPr>
                <w:sz w:val="28"/>
                <w:szCs w:val="28"/>
              </w:rPr>
              <w:t xml:space="preserve">    Нажимая кнопку РЕЖИМ, установите единицы измерения рН.</w:t>
            </w:r>
          </w:p>
          <w:p w:rsidR="004F2EBD" w:rsidRPr="00C057B9" w:rsidRDefault="004F2EBD" w:rsidP="004F2EBD">
            <w:pPr>
              <w:rPr>
                <w:sz w:val="28"/>
                <w:szCs w:val="28"/>
              </w:rPr>
            </w:pPr>
            <w:r w:rsidRPr="00C057B9">
              <w:rPr>
                <w:sz w:val="28"/>
                <w:szCs w:val="28"/>
              </w:rPr>
              <w:t xml:space="preserve">     Уточните </w:t>
            </w:r>
            <w:r w:rsidRPr="00C057B9">
              <w:rPr>
                <w:sz w:val="28"/>
                <w:szCs w:val="28"/>
                <w:lang w:val="en-US"/>
              </w:rPr>
              <w:t>t</w:t>
            </w:r>
            <w:r w:rsidRPr="00C057B9">
              <w:rPr>
                <w:sz w:val="28"/>
                <w:szCs w:val="28"/>
                <w:vertAlign w:val="superscript"/>
              </w:rPr>
              <w:t>0</w:t>
            </w:r>
            <w:r w:rsidRPr="00C057B9">
              <w:rPr>
                <w:sz w:val="28"/>
                <w:szCs w:val="28"/>
                <w:lang w:val="en-US"/>
              </w:rPr>
              <w:t>C</w:t>
            </w:r>
            <w:r w:rsidRPr="00C057B9">
              <w:rPr>
                <w:sz w:val="28"/>
                <w:szCs w:val="28"/>
              </w:rPr>
              <w:t xml:space="preserve"> анализируемых растворов при помощи термометра и установите соответствующее значение температурного показателя на индикаторе рН-метра.</w:t>
            </w:r>
          </w:p>
          <w:p w:rsidR="004F2EBD" w:rsidRPr="00C057B9" w:rsidRDefault="004F2EBD" w:rsidP="004F2EBD">
            <w:pPr>
              <w:rPr>
                <w:sz w:val="28"/>
                <w:szCs w:val="28"/>
              </w:rPr>
            </w:pPr>
            <w:r w:rsidRPr="00C057B9">
              <w:rPr>
                <w:sz w:val="28"/>
                <w:szCs w:val="28"/>
              </w:rPr>
              <w:t xml:space="preserve">    Выполните измерение рН анализируемого раствора нитрата меди. Для этого: </w:t>
            </w:r>
            <w:r w:rsidRPr="00C057B9">
              <w:rPr>
                <w:b/>
                <w:i/>
                <w:sz w:val="28"/>
                <w:szCs w:val="28"/>
              </w:rPr>
              <w:t xml:space="preserve">осторожно! </w:t>
            </w:r>
            <w:r w:rsidRPr="00C057B9">
              <w:rPr>
                <w:sz w:val="28"/>
                <w:szCs w:val="28"/>
              </w:rPr>
              <w:t xml:space="preserve">промойте электрод дистиллированной водой, </w:t>
            </w:r>
            <w:r w:rsidRPr="00C057B9">
              <w:rPr>
                <w:b/>
                <w:i/>
                <w:sz w:val="28"/>
                <w:szCs w:val="28"/>
              </w:rPr>
              <w:t xml:space="preserve">осторожно! </w:t>
            </w:r>
            <w:r w:rsidRPr="00C057B9">
              <w:rPr>
                <w:sz w:val="28"/>
                <w:szCs w:val="28"/>
              </w:rPr>
              <w:t xml:space="preserve">просушите фильтровальной бумагой и поместите в первый стакан с анализируемым раствором </w:t>
            </w:r>
            <w:r w:rsidRPr="00C057B9">
              <w:rPr>
                <w:sz w:val="28"/>
                <w:szCs w:val="28"/>
                <w:lang w:val="en-US"/>
              </w:rPr>
              <w:t>Cu</w:t>
            </w:r>
            <w:r w:rsidRPr="00C057B9">
              <w:rPr>
                <w:sz w:val="28"/>
                <w:szCs w:val="28"/>
              </w:rPr>
              <w:t>(</w:t>
            </w:r>
            <w:r w:rsidRPr="00C057B9">
              <w:rPr>
                <w:sz w:val="28"/>
                <w:szCs w:val="28"/>
                <w:lang w:val="en-US"/>
              </w:rPr>
              <w:t>NO</w:t>
            </w:r>
            <w:r w:rsidRPr="00C057B9">
              <w:rPr>
                <w:sz w:val="28"/>
                <w:szCs w:val="28"/>
                <w:vertAlign w:val="subscript"/>
              </w:rPr>
              <w:t>3</w:t>
            </w:r>
            <w:r w:rsidRPr="00C057B9">
              <w:rPr>
                <w:sz w:val="28"/>
                <w:szCs w:val="28"/>
              </w:rPr>
              <w:t>)</w:t>
            </w:r>
            <w:r w:rsidRPr="00C057B9">
              <w:rPr>
                <w:sz w:val="28"/>
                <w:szCs w:val="28"/>
                <w:vertAlign w:val="subscript"/>
              </w:rPr>
              <w:t>2</w:t>
            </w:r>
            <w:r w:rsidRPr="00C057B9">
              <w:rPr>
                <w:sz w:val="28"/>
                <w:szCs w:val="28"/>
              </w:rPr>
              <w:t>. Электрод не должен касаться дна и стенок стакана. Уровень хлорида калия должен быть выше уровня анализируемого раствора. Зафиксируйте показания прибора, спустя 3 мин (время установления показаний).</w:t>
            </w:r>
          </w:p>
          <w:p w:rsidR="004F2EBD" w:rsidRPr="00C057B9" w:rsidRDefault="004F2EBD" w:rsidP="004F2EBD">
            <w:pPr>
              <w:rPr>
                <w:sz w:val="28"/>
                <w:szCs w:val="28"/>
              </w:rPr>
            </w:pPr>
            <w:r w:rsidRPr="00C057B9">
              <w:rPr>
                <w:sz w:val="28"/>
                <w:szCs w:val="28"/>
              </w:rPr>
              <w:t xml:space="preserve">    Выполните измерение рН всех исследуемых растворов аналогичным образом, запишите показания прибора,</w:t>
            </w:r>
          </w:p>
          <w:p w:rsidR="004F2EBD" w:rsidRPr="00C057B9" w:rsidRDefault="004F2EBD" w:rsidP="004F2EBD">
            <w:pPr>
              <w:rPr>
                <w:sz w:val="28"/>
                <w:szCs w:val="28"/>
              </w:rPr>
            </w:pPr>
            <w:r w:rsidRPr="00C057B9">
              <w:rPr>
                <w:sz w:val="28"/>
                <w:szCs w:val="28"/>
              </w:rPr>
              <w:t>сделайте вывод о реакции среды каждого раствора.</w:t>
            </w:r>
          </w:p>
          <w:p w:rsidR="004F2EBD" w:rsidRPr="00C057B9" w:rsidRDefault="004F2EBD" w:rsidP="004F2EBD">
            <w:pPr>
              <w:rPr>
                <w:b/>
                <w:sz w:val="28"/>
                <w:szCs w:val="28"/>
              </w:rPr>
            </w:pPr>
            <w:r w:rsidRPr="00C057B9">
              <w:rPr>
                <w:sz w:val="28"/>
                <w:szCs w:val="28"/>
              </w:rPr>
              <w:t xml:space="preserve">    По окончании работы с прибором выключите его из сети, промойте электрод дистиллированной водой и погрузите в воду или 0,1 Н раствор соляной кислоты.</w:t>
            </w:r>
          </w:p>
        </w:tc>
        <w:tc>
          <w:tcPr>
            <w:tcW w:w="1824" w:type="dxa"/>
            <w:vMerge w:val="restart"/>
            <w:tcBorders>
              <w:bottom w:val="single" w:sz="4" w:space="0" w:color="auto"/>
            </w:tcBorders>
          </w:tcPr>
          <w:p w:rsidR="004F2EBD" w:rsidRPr="00C057B9" w:rsidRDefault="004F2EBD" w:rsidP="004F2EBD">
            <w:pPr>
              <w:rPr>
                <w:sz w:val="28"/>
                <w:szCs w:val="28"/>
              </w:rPr>
            </w:pPr>
            <w:r w:rsidRPr="00C057B9">
              <w:rPr>
                <w:sz w:val="28"/>
                <w:szCs w:val="28"/>
              </w:rPr>
              <w:lastRenderedPageBreak/>
              <w:t>рН-метр, штатив, комбиниро-анный электрод ЭСКЛ – 08М.1,</w:t>
            </w:r>
          </w:p>
          <w:p w:rsidR="004F2EBD" w:rsidRPr="00C057B9" w:rsidRDefault="004F2EBD" w:rsidP="004F2EBD">
            <w:pPr>
              <w:rPr>
                <w:sz w:val="28"/>
                <w:szCs w:val="28"/>
              </w:rPr>
            </w:pPr>
            <w:r w:rsidRPr="00C057B9">
              <w:rPr>
                <w:sz w:val="28"/>
                <w:szCs w:val="28"/>
              </w:rPr>
              <w:t xml:space="preserve">дистилл. вода, </w:t>
            </w:r>
          </w:p>
          <w:p w:rsidR="004F2EBD" w:rsidRPr="00C057B9" w:rsidRDefault="004F2EBD" w:rsidP="004F2EBD">
            <w:pPr>
              <w:rPr>
                <w:sz w:val="28"/>
                <w:szCs w:val="28"/>
              </w:rPr>
            </w:pPr>
            <w:r w:rsidRPr="00C057B9">
              <w:rPr>
                <w:sz w:val="28"/>
                <w:szCs w:val="28"/>
              </w:rPr>
              <w:t xml:space="preserve">0,1Н соляная кислота, </w:t>
            </w:r>
          </w:p>
          <w:p w:rsidR="004F2EBD" w:rsidRPr="00C057B9" w:rsidRDefault="004F2EBD" w:rsidP="004F2EBD">
            <w:pPr>
              <w:rPr>
                <w:sz w:val="28"/>
                <w:szCs w:val="28"/>
              </w:rPr>
            </w:pPr>
            <w:r w:rsidRPr="00C057B9">
              <w:rPr>
                <w:sz w:val="28"/>
                <w:szCs w:val="28"/>
              </w:rPr>
              <w:t xml:space="preserve">3М раствор </w:t>
            </w:r>
            <w:r w:rsidRPr="00C057B9">
              <w:rPr>
                <w:sz w:val="28"/>
                <w:szCs w:val="28"/>
                <w:lang w:val="en-US"/>
              </w:rPr>
              <w:t>KCl</w:t>
            </w:r>
            <w:r w:rsidRPr="00C057B9">
              <w:rPr>
                <w:sz w:val="28"/>
                <w:szCs w:val="28"/>
              </w:rPr>
              <w:t>,</w:t>
            </w:r>
          </w:p>
          <w:p w:rsidR="004F2EBD" w:rsidRPr="00C057B9" w:rsidRDefault="004F2EBD" w:rsidP="004F2EBD">
            <w:pPr>
              <w:rPr>
                <w:sz w:val="28"/>
                <w:szCs w:val="28"/>
              </w:rPr>
            </w:pPr>
            <w:r w:rsidRPr="00C057B9">
              <w:rPr>
                <w:sz w:val="28"/>
                <w:szCs w:val="28"/>
              </w:rPr>
              <w:t xml:space="preserve">химические стаканчики, фильтровальная бумага, </w:t>
            </w:r>
          </w:p>
          <w:p w:rsidR="004F2EBD" w:rsidRPr="00C057B9" w:rsidRDefault="004F2EBD" w:rsidP="004F2EBD">
            <w:pPr>
              <w:rPr>
                <w:sz w:val="28"/>
                <w:szCs w:val="28"/>
              </w:rPr>
            </w:pPr>
            <w:r w:rsidRPr="00C057B9">
              <w:rPr>
                <w:sz w:val="28"/>
                <w:szCs w:val="28"/>
              </w:rPr>
              <w:t>растворы:</w:t>
            </w:r>
          </w:p>
          <w:p w:rsidR="004F2EBD" w:rsidRPr="00C057B9" w:rsidRDefault="004F2EBD" w:rsidP="004F2EBD">
            <w:pPr>
              <w:rPr>
                <w:sz w:val="28"/>
                <w:szCs w:val="28"/>
              </w:rPr>
            </w:pPr>
            <w:r w:rsidRPr="00C057B9">
              <w:rPr>
                <w:sz w:val="28"/>
                <w:szCs w:val="28"/>
              </w:rPr>
              <w:t xml:space="preserve">нитрат меди, карбонат натрия, ацетат калия, хлорид натрия, нитрат  алюминия. </w:t>
            </w: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tc>
        <w:tc>
          <w:tcPr>
            <w:tcW w:w="2109" w:type="dxa"/>
            <w:vMerge w:val="restart"/>
            <w:tcBorders>
              <w:bottom w:val="single" w:sz="4" w:space="0" w:color="auto"/>
            </w:tcBorders>
          </w:tcPr>
          <w:p w:rsidR="004F2EBD" w:rsidRPr="00C057B9" w:rsidRDefault="004F2EBD" w:rsidP="004F2EBD">
            <w:pPr>
              <w:rPr>
                <w:b/>
                <w:sz w:val="28"/>
                <w:szCs w:val="28"/>
              </w:rPr>
            </w:pPr>
            <w:r w:rsidRPr="00C057B9">
              <w:rPr>
                <w:b/>
                <w:sz w:val="28"/>
                <w:szCs w:val="28"/>
              </w:rPr>
              <w:lastRenderedPageBreak/>
              <w:t>Осторожная работа с электродом, кислотами и щелочами!</w:t>
            </w:r>
          </w:p>
          <w:p w:rsidR="004F2EBD" w:rsidRPr="00C057B9" w:rsidRDefault="004F2EBD" w:rsidP="004F2EBD">
            <w:pPr>
              <w:rPr>
                <w:sz w:val="28"/>
                <w:szCs w:val="28"/>
              </w:rPr>
            </w:pPr>
          </w:p>
          <w:p w:rsidR="004F2EBD" w:rsidRPr="00C057B9" w:rsidRDefault="004F2EBD" w:rsidP="004F2EBD">
            <w:pPr>
              <w:rPr>
                <w:i/>
                <w:sz w:val="28"/>
                <w:szCs w:val="28"/>
              </w:rPr>
            </w:pPr>
            <w:r w:rsidRPr="00C057B9">
              <w:rPr>
                <w:i/>
                <w:sz w:val="28"/>
                <w:szCs w:val="28"/>
              </w:rPr>
              <w:t xml:space="preserve">Ознакомиться </w:t>
            </w:r>
          </w:p>
          <w:p w:rsidR="004F2EBD" w:rsidRPr="00C057B9" w:rsidRDefault="004F2EBD" w:rsidP="004F2EBD">
            <w:pPr>
              <w:rPr>
                <w:i/>
                <w:sz w:val="28"/>
                <w:szCs w:val="28"/>
              </w:rPr>
            </w:pPr>
            <w:r w:rsidRPr="00C057B9">
              <w:rPr>
                <w:i/>
                <w:sz w:val="28"/>
                <w:szCs w:val="28"/>
              </w:rPr>
              <w:t>с инструкцион. картой, выполнить настройку прибора, аккуратно оформить отчет.</w:t>
            </w: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r w:rsidRPr="00C057B9">
              <w:rPr>
                <w:sz w:val="28"/>
                <w:szCs w:val="28"/>
              </w:rPr>
              <w:t>Опишите последователь-ность ваших действий.</w:t>
            </w: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sz w:val="28"/>
                <w:szCs w:val="28"/>
              </w:rPr>
            </w:pPr>
          </w:p>
          <w:p w:rsidR="004F2EBD" w:rsidRPr="00C057B9" w:rsidRDefault="004F2EBD" w:rsidP="004F2EBD">
            <w:pPr>
              <w:rPr>
                <w:i/>
                <w:sz w:val="28"/>
                <w:szCs w:val="28"/>
              </w:rPr>
            </w:pPr>
            <w:r w:rsidRPr="00C057B9">
              <w:rPr>
                <w:i/>
                <w:sz w:val="28"/>
                <w:szCs w:val="28"/>
              </w:rPr>
              <w:t>Выполнить потенцио-метрические измерения, аккуратно оформить отчет.</w:t>
            </w:r>
          </w:p>
          <w:p w:rsidR="004F2EBD" w:rsidRPr="00C057B9" w:rsidRDefault="004F2EBD" w:rsidP="004F2EBD">
            <w:pPr>
              <w:rPr>
                <w:sz w:val="28"/>
                <w:szCs w:val="28"/>
              </w:rPr>
            </w:pPr>
          </w:p>
        </w:tc>
      </w:tr>
    </w:tbl>
    <w:p w:rsidR="004F2EBD" w:rsidRDefault="004F2EBD" w:rsidP="004F2EBD">
      <w:pPr>
        <w:rPr>
          <w:b/>
          <w:sz w:val="28"/>
          <w:szCs w:val="28"/>
        </w:rPr>
      </w:pPr>
      <w:r>
        <w:rPr>
          <w:b/>
          <w:sz w:val="28"/>
          <w:szCs w:val="28"/>
        </w:rPr>
        <w:lastRenderedPageBreak/>
        <w:t xml:space="preserve">                                         </w:t>
      </w:r>
    </w:p>
    <w:p w:rsidR="004F2EBD" w:rsidRDefault="004F2EBD" w:rsidP="004F2EBD">
      <w:pPr>
        <w:jc w:val="center"/>
        <w:rPr>
          <w:b/>
          <w:sz w:val="28"/>
          <w:szCs w:val="28"/>
        </w:rPr>
      </w:pPr>
      <w:r>
        <w:rPr>
          <w:b/>
          <w:sz w:val="28"/>
          <w:szCs w:val="28"/>
        </w:rPr>
        <w:t>Контрольные вопросы:</w:t>
      </w:r>
    </w:p>
    <w:p w:rsidR="004F2EBD" w:rsidRPr="007C013E" w:rsidRDefault="004F2EBD" w:rsidP="004F2EBD">
      <w:pPr>
        <w:jc w:val="center"/>
        <w:rPr>
          <w:b/>
          <w:sz w:val="28"/>
          <w:szCs w:val="28"/>
        </w:rPr>
      </w:pPr>
    </w:p>
    <w:p w:rsidR="004F2EBD" w:rsidRPr="004F2EBD" w:rsidRDefault="004F2EBD" w:rsidP="004F2EBD">
      <w:pPr>
        <w:rPr>
          <w:b/>
          <w:sz w:val="28"/>
          <w:szCs w:val="28"/>
        </w:rPr>
      </w:pPr>
      <w:r w:rsidRPr="007C013E">
        <w:rPr>
          <w:b/>
          <w:sz w:val="28"/>
          <w:szCs w:val="28"/>
        </w:rPr>
        <w:t>В – 1</w:t>
      </w:r>
    </w:p>
    <w:p w:rsidR="004F2EBD" w:rsidRPr="00A440EE" w:rsidRDefault="004F2EBD" w:rsidP="004F2EBD">
      <w:pPr>
        <w:rPr>
          <w:sz w:val="28"/>
          <w:szCs w:val="28"/>
        </w:rPr>
      </w:pPr>
      <w:r w:rsidRPr="00A440EE">
        <w:rPr>
          <w:sz w:val="28"/>
          <w:szCs w:val="28"/>
        </w:rPr>
        <w:t xml:space="preserve">1. </w:t>
      </w:r>
      <w:r>
        <w:rPr>
          <w:sz w:val="28"/>
          <w:szCs w:val="28"/>
        </w:rPr>
        <w:t>Что представляет собой электрод ЭСКЛ – 08М.1? Каковы правила работы с ним? Какие растворы используются для подготовки данного электрода к анализу?</w:t>
      </w:r>
    </w:p>
    <w:p w:rsidR="004F2EBD" w:rsidRDefault="004F2EBD" w:rsidP="004F2EBD">
      <w:pPr>
        <w:rPr>
          <w:sz w:val="28"/>
          <w:szCs w:val="28"/>
        </w:rPr>
      </w:pPr>
      <w:r>
        <w:rPr>
          <w:sz w:val="28"/>
          <w:szCs w:val="28"/>
        </w:rPr>
        <w:t xml:space="preserve">*2. Рассчитайте концентрацию гидроксид-ионов в растворе </w:t>
      </w:r>
      <w:r>
        <w:rPr>
          <w:sz w:val="28"/>
          <w:szCs w:val="28"/>
          <w:lang w:val="en-US"/>
        </w:rPr>
        <w:t>Na</w:t>
      </w:r>
      <w:r w:rsidRPr="00923EAC">
        <w:rPr>
          <w:sz w:val="28"/>
          <w:szCs w:val="28"/>
          <w:vertAlign w:val="subscript"/>
        </w:rPr>
        <w:t>2</w:t>
      </w:r>
      <w:r>
        <w:rPr>
          <w:sz w:val="28"/>
          <w:szCs w:val="28"/>
          <w:lang w:val="en-US"/>
        </w:rPr>
        <w:t>CO</w:t>
      </w:r>
      <w:r w:rsidRPr="00923EAC">
        <w:rPr>
          <w:sz w:val="28"/>
          <w:szCs w:val="28"/>
          <w:vertAlign w:val="subscript"/>
        </w:rPr>
        <w:t>3</w:t>
      </w:r>
      <w:r>
        <w:rPr>
          <w:sz w:val="28"/>
          <w:szCs w:val="28"/>
        </w:rPr>
        <w:t>. Почему в растворе данной соли щелочная среда?</w:t>
      </w:r>
    </w:p>
    <w:p w:rsidR="004F2EBD" w:rsidRDefault="004F2EBD" w:rsidP="004F2EBD">
      <w:pPr>
        <w:rPr>
          <w:sz w:val="28"/>
          <w:szCs w:val="28"/>
        </w:rPr>
      </w:pPr>
    </w:p>
    <w:p w:rsidR="004F2EBD" w:rsidRPr="004F2EBD" w:rsidRDefault="004F2EBD" w:rsidP="004F2EBD">
      <w:pPr>
        <w:rPr>
          <w:b/>
          <w:sz w:val="28"/>
          <w:szCs w:val="28"/>
        </w:rPr>
      </w:pPr>
      <w:r w:rsidRPr="007C013E">
        <w:rPr>
          <w:b/>
          <w:sz w:val="28"/>
          <w:szCs w:val="28"/>
        </w:rPr>
        <w:t>В – 2</w:t>
      </w:r>
    </w:p>
    <w:p w:rsidR="004F2EBD" w:rsidRDefault="004F2EBD" w:rsidP="004F2EBD">
      <w:pPr>
        <w:rPr>
          <w:sz w:val="28"/>
          <w:szCs w:val="28"/>
        </w:rPr>
      </w:pPr>
      <w:r>
        <w:rPr>
          <w:sz w:val="28"/>
          <w:szCs w:val="28"/>
        </w:rPr>
        <w:t>1. В чем заключается сущность потенциометрического анализа? С какой целью он применяется?</w:t>
      </w:r>
    </w:p>
    <w:p w:rsidR="004F2EBD" w:rsidRDefault="004F2EBD" w:rsidP="004F2EBD">
      <w:pPr>
        <w:rPr>
          <w:sz w:val="28"/>
          <w:szCs w:val="28"/>
        </w:rPr>
      </w:pPr>
      <w:r>
        <w:rPr>
          <w:sz w:val="28"/>
          <w:szCs w:val="28"/>
        </w:rPr>
        <w:t xml:space="preserve">*2. Рассчитайте концентрацию ионов водорода в растворе </w:t>
      </w:r>
      <w:r>
        <w:rPr>
          <w:sz w:val="28"/>
          <w:szCs w:val="28"/>
          <w:lang w:val="en-US"/>
        </w:rPr>
        <w:t>Cu</w:t>
      </w:r>
      <w:r w:rsidRPr="000A41F5">
        <w:rPr>
          <w:sz w:val="28"/>
          <w:szCs w:val="28"/>
        </w:rPr>
        <w:t>(</w:t>
      </w:r>
      <w:r>
        <w:rPr>
          <w:sz w:val="28"/>
          <w:szCs w:val="28"/>
          <w:lang w:val="en-US"/>
        </w:rPr>
        <w:t>NO</w:t>
      </w:r>
      <w:r w:rsidRPr="00923EAC">
        <w:rPr>
          <w:sz w:val="28"/>
          <w:szCs w:val="28"/>
          <w:vertAlign w:val="subscript"/>
        </w:rPr>
        <w:t>3</w:t>
      </w:r>
      <w:r w:rsidRPr="000A41F5">
        <w:rPr>
          <w:sz w:val="28"/>
          <w:szCs w:val="28"/>
        </w:rPr>
        <w:t>)</w:t>
      </w:r>
      <w:r w:rsidRPr="000A41F5">
        <w:rPr>
          <w:sz w:val="28"/>
          <w:szCs w:val="28"/>
          <w:vertAlign w:val="subscript"/>
        </w:rPr>
        <w:t>2</w:t>
      </w:r>
      <w:r>
        <w:rPr>
          <w:sz w:val="28"/>
          <w:szCs w:val="28"/>
        </w:rPr>
        <w:t>.  Почему в растворе данной соли кислая среда?</w:t>
      </w:r>
    </w:p>
    <w:p w:rsidR="004F2EBD" w:rsidRDefault="004F2EBD" w:rsidP="004F2EBD">
      <w:pPr>
        <w:rPr>
          <w:b/>
          <w:sz w:val="28"/>
          <w:szCs w:val="28"/>
        </w:rPr>
      </w:pPr>
    </w:p>
    <w:p w:rsidR="004F2EBD" w:rsidRDefault="004F2EBD" w:rsidP="004F2EBD">
      <w:pPr>
        <w:rPr>
          <w:sz w:val="28"/>
          <w:szCs w:val="28"/>
        </w:rPr>
      </w:pPr>
      <w:r w:rsidRPr="007C013E">
        <w:rPr>
          <w:b/>
          <w:sz w:val="28"/>
          <w:szCs w:val="28"/>
        </w:rPr>
        <w:t>В – 3</w:t>
      </w:r>
    </w:p>
    <w:p w:rsidR="004F2EBD" w:rsidRDefault="004F2EBD" w:rsidP="004F2EBD">
      <w:pPr>
        <w:rPr>
          <w:sz w:val="28"/>
          <w:szCs w:val="28"/>
        </w:rPr>
      </w:pPr>
      <w:r>
        <w:rPr>
          <w:sz w:val="28"/>
          <w:szCs w:val="28"/>
        </w:rPr>
        <w:t>1. Какой прибор используется для потенциометрического анализа? Какой показатель он измеряет? Для чего он используется?</w:t>
      </w:r>
    </w:p>
    <w:p w:rsidR="004F2EBD" w:rsidRDefault="004F2EBD" w:rsidP="004F2EBD">
      <w:pPr>
        <w:rPr>
          <w:sz w:val="28"/>
          <w:szCs w:val="28"/>
        </w:rPr>
      </w:pPr>
      <w:r>
        <w:rPr>
          <w:sz w:val="28"/>
          <w:szCs w:val="28"/>
        </w:rPr>
        <w:t>*2. Рассчитайте концентрацию гидроксид-ионов в растворе К</w:t>
      </w:r>
      <w:r>
        <w:rPr>
          <w:sz w:val="28"/>
          <w:szCs w:val="28"/>
          <w:lang w:val="en-US"/>
        </w:rPr>
        <w:t>C</w:t>
      </w:r>
      <w:r>
        <w:rPr>
          <w:sz w:val="28"/>
          <w:szCs w:val="28"/>
        </w:rPr>
        <w:t>Н</w:t>
      </w:r>
      <w:r w:rsidRPr="00923EAC">
        <w:rPr>
          <w:sz w:val="28"/>
          <w:szCs w:val="28"/>
          <w:vertAlign w:val="subscript"/>
        </w:rPr>
        <w:t>3</w:t>
      </w:r>
      <w:r>
        <w:rPr>
          <w:sz w:val="28"/>
          <w:szCs w:val="28"/>
        </w:rPr>
        <w:t>СОО. Почему в растворе данной соли щелочная среда?</w:t>
      </w:r>
    </w:p>
    <w:p w:rsidR="004F2EBD" w:rsidRDefault="004F2EBD" w:rsidP="004F2EBD">
      <w:pPr>
        <w:rPr>
          <w:sz w:val="28"/>
          <w:szCs w:val="28"/>
        </w:rPr>
      </w:pPr>
    </w:p>
    <w:p w:rsidR="004F2EBD" w:rsidRPr="004F2EBD" w:rsidRDefault="004F2EBD" w:rsidP="004F2EBD">
      <w:pPr>
        <w:rPr>
          <w:b/>
          <w:sz w:val="28"/>
          <w:szCs w:val="28"/>
        </w:rPr>
      </w:pPr>
      <w:r w:rsidRPr="007C013E">
        <w:rPr>
          <w:b/>
          <w:sz w:val="28"/>
          <w:szCs w:val="28"/>
        </w:rPr>
        <w:lastRenderedPageBreak/>
        <w:t>В – 4</w:t>
      </w:r>
    </w:p>
    <w:p w:rsidR="004F2EBD" w:rsidRDefault="004F2EBD" w:rsidP="004F2EBD">
      <w:pPr>
        <w:rPr>
          <w:sz w:val="28"/>
          <w:szCs w:val="28"/>
        </w:rPr>
      </w:pPr>
      <w:r>
        <w:rPr>
          <w:sz w:val="28"/>
          <w:szCs w:val="28"/>
        </w:rPr>
        <w:t>1. Каковы правила работы с рН-метром? Почему настройка этого прибора производится по буферным растворам?</w:t>
      </w:r>
    </w:p>
    <w:p w:rsidR="004F2EBD" w:rsidRDefault="004F2EBD" w:rsidP="004F2EBD">
      <w:pPr>
        <w:rPr>
          <w:sz w:val="28"/>
          <w:szCs w:val="28"/>
        </w:rPr>
      </w:pPr>
      <w:r>
        <w:rPr>
          <w:sz w:val="28"/>
          <w:szCs w:val="28"/>
        </w:rPr>
        <w:t xml:space="preserve">*2. Рассчитайте концентрацию ионов водорода в растворе </w:t>
      </w:r>
      <w:r>
        <w:rPr>
          <w:sz w:val="28"/>
          <w:szCs w:val="28"/>
          <w:lang w:val="en-US"/>
        </w:rPr>
        <w:t>Al</w:t>
      </w:r>
      <w:r w:rsidRPr="000A41F5">
        <w:rPr>
          <w:sz w:val="28"/>
          <w:szCs w:val="28"/>
        </w:rPr>
        <w:t>(</w:t>
      </w:r>
      <w:r>
        <w:rPr>
          <w:sz w:val="28"/>
          <w:szCs w:val="28"/>
          <w:lang w:val="en-US"/>
        </w:rPr>
        <w:t>NO</w:t>
      </w:r>
      <w:r w:rsidRPr="00923EAC">
        <w:rPr>
          <w:sz w:val="28"/>
          <w:szCs w:val="28"/>
          <w:vertAlign w:val="subscript"/>
        </w:rPr>
        <w:t>3</w:t>
      </w:r>
      <w:r w:rsidRPr="000A41F5">
        <w:rPr>
          <w:sz w:val="28"/>
          <w:szCs w:val="28"/>
        </w:rPr>
        <w:t>)</w:t>
      </w:r>
      <w:r w:rsidRPr="00923EAC">
        <w:rPr>
          <w:sz w:val="28"/>
          <w:szCs w:val="28"/>
          <w:vertAlign w:val="subscript"/>
        </w:rPr>
        <w:t>3</w:t>
      </w:r>
      <w:r>
        <w:rPr>
          <w:sz w:val="28"/>
          <w:szCs w:val="28"/>
        </w:rPr>
        <w:t xml:space="preserve">. Почему в растворе данной соли кислая среда?          </w:t>
      </w:r>
    </w:p>
    <w:p w:rsidR="004F2EBD" w:rsidRDefault="004F2EBD" w:rsidP="004F2EBD">
      <w:pPr>
        <w:rPr>
          <w:sz w:val="28"/>
          <w:szCs w:val="28"/>
        </w:rPr>
      </w:pPr>
      <w:r>
        <w:rPr>
          <w:sz w:val="28"/>
          <w:szCs w:val="28"/>
        </w:rPr>
        <w:t xml:space="preserve">                                                                     </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jc w:val="right"/>
        <w:rPr>
          <w:sz w:val="28"/>
          <w:szCs w:val="28"/>
        </w:rPr>
      </w:pPr>
      <w:r>
        <w:rPr>
          <w:sz w:val="28"/>
          <w:szCs w:val="28"/>
        </w:rPr>
        <w:t xml:space="preserve">                                                                    Зав. лабораторией Грушевская А.А.</w:t>
      </w: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84FA2">
      <w:pPr>
        <w:jc w:val="center"/>
        <w:rPr>
          <w:b/>
          <w:sz w:val="28"/>
          <w:szCs w:val="28"/>
        </w:rPr>
      </w:pPr>
    </w:p>
    <w:p w:rsidR="004F2EBD" w:rsidRDefault="004F2EBD" w:rsidP="00901DB0">
      <w:pPr>
        <w:rPr>
          <w:b/>
          <w:sz w:val="28"/>
          <w:szCs w:val="28"/>
        </w:rPr>
      </w:pPr>
    </w:p>
    <w:p w:rsidR="004F2EBD" w:rsidRPr="002C6CE9" w:rsidRDefault="004F2EBD" w:rsidP="004F2EBD">
      <w:pPr>
        <w:jc w:val="center"/>
        <w:rPr>
          <w:b/>
        </w:rPr>
      </w:pPr>
      <w:r w:rsidRPr="002C6CE9">
        <w:rPr>
          <w:b/>
        </w:rPr>
        <w:t>ИНСТРУКЦИОННО-ТЕХНОЛОГИЧЕСКАЯ КАРТА</w:t>
      </w:r>
    </w:p>
    <w:p w:rsidR="004F2EBD" w:rsidRPr="002C6CE9" w:rsidRDefault="004F2EBD" w:rsidP="004F2EBD">
      <w:pPr>
        <w:rPr>
          <w:b/>
        </w:rPr>
      </w:pPr>
    </w:p>
    <w:p w:rsidR="004F2EBD" w:rsidRPr="002C6CE9" w:rsidRDefault="004F2EBD" w:rsidP="004F2EBD">
      <w:r w:rsidRPr="002C6CE9">
        <w:t xml:space="preserve">на выполнение лабораторной работы  36      </w:t>
      </w:r>
    </w:p>
    <w:p w:rsidR="004F2EBD" w:rsidRPr="002C6CE9" w:rsidRDefault="004F2EBD" w:rsidP="004F2EBD">
      <w:r w:rsidRPr="002C6CE9">
        <w:lastRenderedPageBreak/>
        <w:t>по учебной дисциплине «Химия»</w:t>
      </w:r>
    </w:p>
    <w:p w:rsidR="004F2EBD" w:rsidRPr="002C6CE9" w:rsidRDefault="004F2EBD" w:rsidP="004F2EBD">
      <w:r w:rsidRPr="002C6CE9">
        <w:rPr>
          <w:b/>
        </w:rPr>
        <w:t>Тема:</w:t>
      </w:r>
      <w:r w:rsidRPr="002C6CE9">
        <w:t xml:space="preserve"> «Потенциометрический метод анализа»</w:t>
      </w:r>
    </w:p>
    <w:p w:rsidR="004F2EBD" w:rsidRPr="002C6CE9" w:rsidRDefault="004F2EBD" w:rsidP="004F2EBD">
      <w:r w:rsidRPr="002C6CE9">
        <w:rPr>
          <w:b/>
        </w:rPr>
        <w:t>Наименование работы</w:t>
      </w:r>
      <w:r w:rsidRPr="002C6CE9">
        <w:t xml:space="preserve">  «Определение кислотности</w:t>
      </w:r>
      <w:r>
        <w:t xml:space="preserve"> сырья и</w:t>
      </w:r>
      <w:r w:rsidRPr="002C6CE9">
        <w:t xml:space="preserve"> хлебобулочных изделий потенциометрическим методом»</w:t>
      </w:r>
    </w:p>
    <w:p w:rsidR="004F2EBD" w:rsidRPr="002C6CE9" w:rsidRDefault="004F2EBD" w:rsidP="004F2EBD">
      <w:pPr>
        <w:rPr>
          <w:b/>
          <w:sz w:val="16"/>
          <w:szCs w:val="16"/>
        </w:rPr>
      </w:pPr>
    </w:p>
    <w:p w:rsidR="004F2EBD" w:rsidRPr="002C6CE9" w:rsidRDefault="004F2EBD" w:rsidP="004F2EBD">
      <w:r w:rsidRPr="002C6CE9">
        <w:rPr>
          <w:b/>
        </w:rPr>
        <w:t>Цель:</w:t>
      </w:r>
      <w:r w:rsidRPr="002C6CE9">
        <w:t xml:space="preserve"> научиться устанавливать кислотность сырья и продуктов  методом потенциометрического титрования с использованием рН-метра</w:t>
      </w:r>
      <w:r>
        <w:t>.</w:t>
      </w:r>
      <w:r w:rsidRPr="002C6CE9">
        <w:t xml:space="preserve"> </w:t>
      </w:r>
    </w:p>
    <w:p w:rsidR="004F2EBD" w:rsidRPr="002C6CE9" w:rsidRDefault="004F2EBD" w:rsidP="004F2EBD">
      <w:pPr>
        <w:jc w:val="both"/>
        <w:rPr>
          <w:b/>
          <w:sz w:val="16"/>
          <w:szCs w:val="16"/>
        </w:rPr>
      </w:pPr>
    </w:p>
    <w:p w:rsidR="004F2EBD" w:rsidRPr="002C6CE9" w:rsidRDefault="004F2EBD" w:rsidP="004F2EBD">
      <w:pPr>
        <w:jc w:val="both"/>
      </w:pPr>
      <w:r w:rsidRPr="002C6CE9">
        <w:rPr>
          <w:b/>
        </w:rPr>
        <w:t>Приобретаемые умения и навыки:</w:t>
      </w:r>
      <w:r w:rsidRPr="002C6CE9">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 (приготовление </w:t>
      </w:r>
      <w:r>
        <w:t xml:space="preserve">болтушки и </w:t>
      </w:r>
      <w:r w:rsidRPr="002C6CE9">
        <w:t>экстракта хлебобулочных изделий); использование лабораторной посуды и оборудования, подбор реактивов и аппаратуры (подготовка рН-метра к работе, подготовка рабочего места для титрования, приготовление образцов муки и хлебобулочных изделий для титрования, измерение рН растворов в процессе титрования, установление точки эквивалентности с помощью рН-метра); выбор метода и хода химического анализа (</w:t>
      </w:r>
      <w:r>
        <w:t xml:space="preserve">потенциометрическое </w:t>
      </w:r>
      <w:r w:rsidRPr="002C6CE9">
        <w:t xml:space="preserve">титрование); выполнение расчетов по химическим формулам и уравнениям реакций; выполнение количественных расчетов состава вещества по результатам измерений (вычисление кислотности </w:t>
      </w:r>
      <w:r>
        <w:t xml:space="preserve">муки и </w:t>
      </w:r>
      <w:r w:rsidRPr="002C6CE9">
        <w:t>хлебобулочных изделий); соблюдение правил техники безопасности при работе в химической лаборатории.</w:t>
      </w:r>
    </w:p>
    <w:p w:rsidR="004F2EBD" w:rsidRPr="002C6CE9" w:rsidRDefault="004F2EBD" w:rsidP="004F2EBD">
      <w:pPr>
        <w:rPr>
          <w:b/>
          <w:sz w:val="16"/>
          <w:szCs w:val="16"/>
        </w:rPr>
      </w:pPr>
    </w:p>
    <w:p w:rsidR="004F2EBD" w:rsidRPr="002C6CE9" w:rsidRDefault="004F2EBD" w:rsidP="004F2EBD">
      <w:r w:rsidRPr="002C6CE9">
        <w:rPr>
          <w:b/>
        </w:rPr>
        <w:t xml:space="preserve">Формируемые компетенции: </w:t>
      </w:r>
      <w:r w:rsidRPr="002C6CE9">
        <w:t>ОК: 1 – 9; ПК</w:t>
      </w:r>
      <w:r>
        <w:t>: 1</w:t>
      </w:r>
      <w:r w:rsidRPr="002C6CE9">
        <w:t>.1.</w:t>
      </w:r>
      <w:r>
        <w:t xml:space="preserve"> – </w:t>
      </w:r>
      <w:r w:rsidRPr="002C6CE9">
        <w:t>4.</w:t>
      </w:r>
      <w:r>
        <w:t>3.</w:t>
      </w:r>
      <w:r w:rsidRPr="002C6CE9">
        <w:t xml:space="preserve"> </w:t>
      </w:r>
    </w:p>
    <w:p w:rsidR="004F2EBD" w:rsidRPr="002C6CE9" w:rsidRDefault="004F2EBD" w:rsidP="004F2EBD">
      <w:pPr>
        <w:rPr>
          <w:b/>
          <w:sz w:val="16"/>
          <w:szCs w:val="16"/>
        </w:rPr>
      </w:pPr>
    </w:p>
    <w:p w:rsidR="004F2EBD" w:rsidRPr="002C6CE9" w:rsidRDefault="004F2EBD" w:rsidP="004F2EBD">
      <w:pPr>
        <w:rPr>
          <w:b/>
        </w:rPr>
      </w:pPr>
      <w:r w:rsidRPr="002C6CE9">
        <w:rPr>
          <w:b/>
        </w:rPr>
        <w:t>Норма времени:</w:t>
      </w:r>
      <w:r w:rsidRPr="002C6CE9">
        <w:t xml:space="preserve"> 2 часа</w:t>
      </w:r>
    </w:p>
    <w:p w:rsidR="004F2EBD" w:rsidRPr="002C6CE9" w:rsidRDefault="004F2EBD" w:rsidP="004F2EBD">
      <w:pPr>
        <w:jc w:val="both"/>
        <w:rPr>
          <w:b/>
          <w:sz w:val="16"/>
          <w:szCs w:val="16"/>
        </w:rPr>
      </w:pPr>
    </w:p>
    <w:p w:rsidR="004F2EBD" w:rsidRPr="002C6CE9" w:rsidRDefault="004F2EBD" w:rsidP="004F2EBD">
      <w:pPr>
        <w:jc w:val="both"/>
      </w:pPr>
      <w:r w:rsidRPr="002C6CE9">
        <w:rPr>
          <w:b/>
        </w:rPr>
        <w:t>Оснащение рабочего места:</w:t>
      </w:r>
      <w:r w:rsidRPr="002C6CE9">
        <w:t xml:space="preserve"> инструкционные карты, периодическая система           </w:t>
      </w:r>
    </w:p>
    <w:p w:rsidR="004F2EBD" w:rsidRPr="002C6CE9" w:rsidRDefault="004F2EBD" w:rsidP="004F2EBD">
      <w:pPr>
        <w:jc w:val="both"/>
      </w:pPr>
      <w:r w:rsidRPr="002C6CE9">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рН-метр.</w:t>
      </w:r>
    </w:p>
    <w:p w:rsidR="004F2EBD" w:rsidRPr="002C6CE9" w:rsidRDefault="004F2EBD" w:rsidP="004F2EBD">
      <w:pPr>
        <w:rPr>
          <w:b/>
          <w:sz w:val="16"/>
          <w:szCs w:val="16"/>
        </w:rPr>
      </w:pPr>
    </w:p>
    <w:p w:rsidR="004F2EBD" w:rsidRPr="002C6CE9" w:rsidRDefault="004F2EBD" w:rsidP="004F2EBD">
      <w:r w:rsidRPr="002C6CE9">
        <w:rPr>
          <w:b/>
        </w:rPr>
        <w:t>Литература</w:t>
      </w:r>
      <w:r w:rsidRPr="002C6CE9">
        <w:t xml:space="preserve">: Коренман Я.И. Практикум по аналитической химии. Анализ </w:t>
      </w:r>
    </w:p>
    <w:p w:rsidR="004F2EBD" w:rsidRPr="002C6CE9" w:rsidRDefault="004F2EBD" w:rsidP="004F2EBD">
      <w:r w:rsidRPr="002C6CE9">
        <w:t xml:space="preserve">                       пищевых продуктов. – М.: КолосС, 2012.</w:t>
      </w:r>
    </w:p>
    <w:p w:rsidR="004F2EBD" w:rsidRDefault="004F2EBD" w:rsidP="004F2EBD">
      <w:r w:rsidRPr="002C6CE9">
        <w:t xml:space="preserve">                       Логинов Н.Я. Аналитическая химия. – М.: Просвещение, 2015.</w:t>
      </w:r>
    </w:p>
    <w:p w:rsidR="004F2EBD" w:rsidRPr="002C6CE9" w:rsidRDefault="004F2EBD" w:rsidP="004F2EBD">
      <w:r w:rsidRPr="002C6CE9">
        <w:t xml:space="preserve">                       Лурье И.С. Технохимический и микробиологический контроль</w:t>
      </w:r>
    </w:p>
    <w:p w:rsidR="004F2EBD" w:rsidRPr="002C6CE9" w:rsidRDefault="004F2EBD" w:rsidP="004F2EBD">
      <w:r w:rsidRPr="002C6CE9">
        <w:t xml:space="preserve">                       в кондитерском производстве. Справочник. – М.: КолосС, 2012.</w:t>
      </w:r>
    </w:p>
    <w:p w:rsidR="004F2EBD" w:rsidRPr="002C6CE9" w:rsidRDefault="004F2EBD" w:rsidP="004F2EBD">
      <w:r w:rsidRPr="002C6CE9">
        <w:t xml:space="preserve">                       Цыганова Т.Б. Технология хлебопекарного производства. – М.: </w:t>
      </w:r>
    </w:p>
    <w:p w:rsidR="004F2EBD" w:rsidRPr="002C6CE9" w:rsidRDefault="004F2EBD" w:rsidP="004F2EBD">
      <w:r w:rsidRPr="002C6CE9">
        <w:t xml:space="preserve">         </w:t>
      </w:r>
      <w:r>
        <w:t xml:space="preserve">              ПрофОбрИздат, 2015</w:t>
      </w:r>
      <w:r w:rsidRPr="002C6CE9">
        <w:t>.</w:t>
      </w:r>
    </w:p>
    <w:p w:rsidR="004F2EBD" w:rsidRPr="002C6CE9" w:rsidRDefault="004F2EBD" w:rsidP="004F2EBD">
      <w:pPr>
        <w:rPr>
          <w:sz w:val="16"/>
          <w:szCs w:val="16"/>
        </w:rPr>
      </w:pPr>
    </w:p>
    <w:p w:rsidR="004F2EBD" w:rsidRPr="002C6CE9" w:rsidRDefault="004F2EBD" w:rsidP="004F2EBD">
      <w:pPr>
        <w:jc w:val="center"/>
        <w:rPr>
          <w:b/>
        </w:rPr>
      </w:pPr>
      <w:r w:rsidRPr="002C6CE9">
        <w:rPr>
          <w:b/>
        </w:rPr>
        <w:t>Контрольные вопросы при допуске:</w:t>
      </w:r>
    </w:p>
    <w:p w:rsidR="004F2EBD" w:rsidRPr="002C6CE9" w:rsidRDefault="004F2EBD" w:rsidP="004F2EBD">
      <w:pPr>
        <w:jc w:val="center"/>
        <w:rPr>
          <w:b/>
          <w:sz w:val="16"/>
          <w:szCs w:val="16"/>
        </w:rPr>
      </w:pPr>
    </w:p>
    <w:p w:rsidR="004F2EBD" w:rsidRPr="002C6CE9" w:rsidRDefault="004F2EBD" w:rsidP="004F2EBD">
      <w:r w:rsidRPr="002C6CE9">
        <w:t>1. Какова последовательность действий при подготовке рН-метра к работе?</w:t>
      </w:r>
    </w:p>
    <w:p w:rsidR="004F2EBD" w:rsidRDefault="004F2EBD" w:rsidP="004F2EBD">
      <w:r w:rsidRPr="002C6CE9">
        <w:t>2. Каковы преимущества потенциометрического титрования? В каких</w:t>
      </w:r>
      <w:r>
        <w:t xml:space="preserve"> </w:t>
      </w:r>
      <w:r w:rsidRPr="002C6CE9">
        <w:t>случаях</w:t>
      </w:r>
    </w:p>
    <w:p w:rsidR="004F2EBD" w:rsidRPr="002C6CE9" w:rsidRDefault="004F2EBD" w:rsidP="004F2EBD">
      <w:r>
        <w:t xml:space="preserve">   </w:t>
      </w:r>
      <w:r w:rsidRPr="002C6CE9">
        <w:t xml:space="preserve"> применяется данный анализ?</w:t>
      </w:r>
    </w:p>
    <w:p w:rsidR="004F2EBD" w:rsidRPr="002C6CE9" w:rsidRDefault="004F2EBD" w:rsidP="004F2EBD">
      <w:r w:rsidRPr="002C6CE9">
        <w:t>3. Какие соединения обусловливают кислотность хлебобулочных изделий?</w:t>
      </w:r>
    </w:p>
    <w:p w:rsidR="004F2EBD" w:rsidRPr="002C6CE9" w:rsidRDefault="004F2EBD" w:rsidP="004F2EBD">
      <w:r w:rsidRPr="002C6CE9">
        <w:t xml:space="preserve">    Каково их воздействие на свойства теста и готовых изделий?</w:t>
      </w:r>
    </w:p>
    <w:p w:rsidR="004F2EBD" w:rsidRPr="002C6CE9" w:rsidRDefault="004F2EBD" w:rsidP="004F2EBD">
      <w:r w:rsidRPr="002C6CE9">
        <w:t xml:space="preserve">4. Что показывает общая кислотность хлебобулочных изделий? В каких </w:t>
      </w:r>
    </w:p>
    <w:p w:rsidR="004F2EBD" w:rsidRPr="002C6CE9" w:rsidRDefault="004F2EBD" w:rsidP="004F2EBD">
      <w:r w:rsidRPr="002C6CE9">
        <w:t xml:space="preserve">    единицах она выражается?  </w:t>
      </w:r>
    </w:p>
    <w:p w:rsidR="004F2EBD" w:rsidRPr="002C6CE9" w:rsidRDefault="004F2EBD" w:rsidP="004F2EBD">
      <w:r w:rsidRPr="002C6CE9">
        <w:t xml:space="preserve">5. Какой стандартный раствор используется для определения кислотности? </w:t>
      </w:r>
    </w:p>
    <w:p w:rsidR="004F2EBD" w:rsidRPr="002C6CE9" w:rsidRDefault="004F2EBD" w:rsidP="004F2EBD">
      <w:r w:rsidRPr="002C6CE9">
        <w:t xml:space="preserve">    Опишите последовательность действий по его стандартизации.</w:t>
      </w:r>
    </w:p>
    <w:p w:rsidR="004F2EBD" w:rsidRPr="002C6CE9" w:rsidRDefault="004F2EBD" w:rsidP="004F2EBD">
      <w:r w:rsidRPr="002C6CE9">
        <w:t>6. Какой электрод применяется для данного вида анализа?</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4F2EBD" w:rsidRPr="00410E5D" w:rsidTr="004F2EBD">
        <w:tc>
          <w:tcPr>
            <w:tcW w:w="399" w:type="dxa"/>
          </w:tcPr>
          <w:p w:rsidR="004F2EBD" w:rsidRPr="004F2EBD" w:rsidRDefault="004F2EBD" w:rsidP="004F2EBD">
            <w:pPr>
              <w:rPr>
                <w:b/>
              </w:rPr>
            </w:pPr>
          </w:p>
          <w:p w:rsidR="004F2EBD" w:rsidRPr="004F2EBD" w:rsidRDefault="004F2EBD" w:rsidP="004F2EBD">
            <w:pPr>
              <w:rPr>
                <w:b/>
              </w:rPr>
            </w:pPr>
            <w:r w:rsidRPr="004F2EBD">
              <w:rPr>
                <w:b/>
              </w:rPr>
              <w:t>№</w:t>
            </w:r>
          </w:p>
          <w:p w:rsidR="004F2EBD" w:rsidRPr="004F2EBD" w:rsidRDefault="004F2EBD" w:rsidP="004F2EBD">
            <w:pPr>
              <w:rPr>
                <w:b/>
              </w:rPr>
            </w:pPr>
          </w:p>
        </w:tc>
        <w:tc>
          <w:tcPr>
            <w:tcW w:w="7125" w:type="dxa"/>
            <w:vAlign w:val="center"/>
          </w:tcPr>
          <w:p w:rsidR="004F2EBD" w:rsidRPr="004F2EBD" w:rsidRDefault="004F2EBD" w:rsidP="004F2EBD">
            <w:pPr>
              <w:jc w:val="center"/>
              <w:rPr>
                <w:b/>
              </w:rPr>
            </w:pPr>
            <w:r w:rsidRPr="004F2EBD">
              <w:rPr>
                <w:b/>
              </w:rPr>
              <w:t>Содержание работы и последовательность</w:t>
            </w:r>
          </w:p>
          <w:p w:rsidR="004F2EBD" w:rsidRPr="004F2EBD" w:rsidRDefault="004F2EBD" w:rsidP="004F2EBD">
            <w:pPr>
              <w:jc w:val="center"/>
              <w:rPr>
                <w:b/>
              </w:rPr>
            </w:pPr>
            <w:r w:rsidRPr="004F2EBD">
              <w:rPr>
                <w:b/>
              </w:rPr>
              <w:t xml:space="preserve"> выполнения операций</w:t>
            </w:r>
          </w:p>
        </w:tc>
        <w:tc>
          <w:tcPr>
            <w:tcW w:w="1824" w:type="dxa"/>
          </w:tcPr>
          <w:p w:rsidR="004F2EBD" w:rsidRPr="004F2EBD" w:rsidRDefault="004F2EBD" w:rsidP="004F2EBD">
            <w:pPr>
              <w:jc w:val="center"/>
              <w:rPr>
                <w:b/>
              </w:rPr>
            </w:pPr>
            <w:r w:rsidRPr="004F2EBD">
              <w:rPr>
                <w:b/>
              </w:rPr>
              <w:t>Наименование оборудования и инструмента</w:t>
            </w:r>
          </w:p>
        </w:tc>
        <w:tc>
          <w:tcPr>
            <w:tcW w:w="2109" w:type="dxa"/>
          </w:tcPr>
          <w:p w:rsidR="004F2EBD" w:rsidRPr="004F2EBD" w:rsidRDefault="004F2EBD" w:rsidP="004F2EBD">
            <w:pPr>
              <w:jc w:val="center"/>
              <w:rPr>
                <w:b/>
              </w:rPr>
            </w:pPr>
            <w:r w:rsidRPr="004F2EBD">
              <w:rPr>
                <w:b/>
              </w:rPr>
              <w:t>Инструкционн. указания и тех. требования</w:t>
            </w:r>
          </w:p>
        </w:tc>
      </w:tr>
      <w:tr w:rsidR="004F2EBD" w:rsidRPr="00410E5D" w:rsidTr="004F2EBD">
        <w:trPr>
          <w:trHeight w:val="5560"/>
        </w:trPr>
        <w:tc>
          <w:tcPr>
            <w:tcW w:w="399" w:type="dxa"/>
            <w:tcBorders>
              <w:bottom w:val="single" w:sz="4" w:space="0" w:color="auto"/>
            </w:tcBorders>
          </w:tcPr>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r w:rsidRPr="004F2EBD">
              <w:rPr>
                <w:sz w:val="28"/>
                <w:szCs w:val="28"/>
              </w:rPr>
              <w:t>1</w:t>
            </w: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r w:rsidRPr="004F2EBD">
              <w:rPr>
                <w:sz w:val="28"/>
                <w:szCs w:val="28"/>
              </w:rPr>
              <w:t>2</w:t>
            </w: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tc>
        <w:tc>
          <w:tcPr>
            <w:tcW w:w="7125" w:type="dxa"/>
            <w:tcBorders>
              <w:bottom w:val="single" w:sz="4" w:space="0" w:color="auto"/>
            </w:tcBorders>
          </w:tcPr>
          <w:p w:rsidR="004F2EBD" w:rsidRPr="004F2EBD" w:rsidRDefault="004F2EBD" w:rsidP="004F2EBD">
            <w:pPr>
              <w:rPr>
                <w:i/>
              </w:rPr>
            </w:pPr>
            <w:r w:rsidRPr="004F2EBD">
              <w:rPr>
                <w:sz w:val="28"/>
                <w:szCs w:val="28"/>
              </w:rPr>
              <w:lastRenderedPageBreak/>
              <w:t xml:space="preserve">    </w:t>
            </w:r>
            <w:r w:rsidRPr="004F2EBD">
              <w:rPr>
                <w:i/>
              </w:rPr>
              <w:t xml:space="preserve">Потенциометрическим методом определяют кислотность и щелочность объектов, дающих при растворении темные или мутные растворы, окраска которых мешает наблюдению за изменением цвета индикатора, либо при отсутствии необходимого индикатора. </w:t>
            </w:r>
          </w:p>
          <w:p w:rsidR="004F2EBD" w:rsidRPr="004F2EBD" w:rsidRDefault="004F2EBD" w:rsidP="004F2EBD">
            <w:pPr>
              <w:rPr>
                <w:i/>
              </w:rPr>
            </w:pPr>
            <w:r w:rsidRPr="004F2EBD">
              <w:rPr>
                <w:i/>
              </w:rPr>
              <w:t xml:space="preserve">    Точку эквивалентности устанавливают с помощью</w:t>
            </w:r>
          </w:p>
          <w:p w:rsidR="004F2EBD" w:rsidRPr="004F2EBD" w:rsidRDefault="004F2EBD" w:rsidP="004F2EBD">
            <w:pPr>
              <w:rPr>
                <w:i/>
              </w:rPr>
            </w:pPr>
            <w:r w:rsidRPr="004F2EBD">
              <w:rPr>
                <w:i/>
              </w:rPr>
              <w:t xml:space="preserve">рН-метра, значение рН в этот момент составляет </w:t>
            </w:r>
          </w:p>
          <w:p w:rsidR="004F2EBD" w:rsidRPr="004F2EBD" w:rsidRDefault="004F2EBD" w:rsidP="004F2EBD">
            <w:pPr>
              <w:rPr>
                <w:i/>
              </w:rPr>
            </w:pPr>
            <w:r w:rsidRPr="004F2EBD">
              <w:rPr>
                <w:i/>
              </w:rPr>
              <w:t xml:space="preserve">7,0 – 7,2. </w:t>
            </w:r>
          </w:p>
          <w:p w:rsidR="004F2EBD" w:rsidRPr="004F2EBD" w:rsidRDefault="004F2EBD" w:rsidP="004F2EBD">
            <w:pPr>
              <w:rPr>
                <w:b/>
                <w:sz w:val="28"/>
                <w:szCs w:val="28"/>
              </w:rPr>
            </w:pPr>
            <w:r w:rsidRPr="004F2EBD">
              <w:rPr>
                <w:b/>
                <w:sz w:val="28"/>
                <w:szCs w:val="28"/>
              </w:rPr>
              <w:t>Опыт 1. Стандартизация раствора щелочи по щавелевой кислоте при помощи рН-метра</w:t>
            </w:r>
          </w:p>
          <w:p w:rsidR="004F2EBD" w:rsidRPr="004F2EBD" w:rsidRDefault="004F2EBD" w:rsidP="004F2EBD">
            <w:pPr>
              <w:rPr>
                <w:sz w:val="28"/>
                <w:szCs w:val="28"/>
              </w:rPr>
            </w:pPr>
            <w:r w:rsidRPr="004F2EBD">
              <w:rPr>
                <w:sz w:val="28"/>
                <w:szCs w:val="28"/>
              </w:rPr>
              <w:t>1. Подготовьте бюретку для титрования и заполните ее 0,1Н раствором щелочи (концентрация теоретическая).</w:t>
            </w:r>
          </w:p>
          <w:p w:rsidR="004F2EBD" w:rsidRPr="004F2EBD" w:rsidRDefault="004F2EBD" w:rsidP="004F2EBD">
            <w:pPr>
              <w:rPr>
                <w:sz w:val="28"/>
                <w:szCs w:val="28"/>
              </w:rPr>
            </w:pPr>
            <w:r w:rsidRPr="004F2EBD">
              <w:rPr>
                <w:sz w:val="28"/>
                <w:szCs w:val="28"/>
              </w:rPr>
              <w:t>2. Отмерьте 100 мл стандартного раствора щавелевой кислоты (0,01Н) и перенесите данный объем в стакан для титрования (250 мл).</w:t>
            </w:r>
          </w:p>
          <w:p w:rsidR="004F2EBD" w:rsidRPr="004F2EBD" w:rsidRDefault="004F2EBD" w:rsidP="004F2EBD">
            <w:pPr>
              <w:rPr>
                <w:sz w:val="28"/>
                <w:szCs w:val="28"/>
              </w:rPr>
            </w:pPr>
            <w:r w:rsidRPr="004F2EBD">
              <w:rPr>
                <w:sz w:val="28"/>
                <w:szCs w:val="28"/>
              </w:rPr>
              <w:t xml:space="preserve">3. Подготовьте рН-метр и электрод к работе: </w:t>
            </w:r>
          </w:p>
          <w:p w:rsidR="004F2EBD" w:rsidRPr="004F2EBD" w:rsidRDefault="004F2EBD" w:rsidP="004F2EBD">
            <w:pPr>
              <w:rPr>
                <w:sz w:val="28"/>
                <w:szCs w:val="28"/>
              </w:rPr>
            </w:pPr>
            <w:r w:rsidRPr="004F2EBD">
              <w:rPr>
                <w:sz w:val="28"/>
                <w:szCs w:val="28"/>
              </w:rPr>
              <w:t xml:space="preserve">а) включите прибор за 20 мин до начала измерений, </w:t>
            </w:r>
          </w:p>
          <w:p w:rsidR="004F2EBD" w:rsidRPr="004F2EBD" w:rsidRDefault="004F2EBD" w:rsidP="004F2EBD">
            <w:pPr>
              <w:rPr>
                <w:sz w:val="28"/>
                <w:szCs w:val="28"/>
              </w:rPr>
            </w:pPr>
            <w:r w:rsidRPr="004F2EBD">
              <w:rPr>
                <w:sz w:val="28"/>
                <w:szCs w:val="28"/>
              </w:rPr>
              <w:t xml:space="preserve">б) проверьте уровень насыщенного раствора  </w:t>
            </w:r>
            <w:r w:rsidRPr="004F2EBD">
              <w:rPr>
                <w:sz w:val="28"/>
                <w:szCs w:val="28"/>
                <w:lang w:val="en-US"/>
              </w:rPr>
              <w:t>KCl</w:t>
            </w:r>
            <w:r w:rsidRPr="004F2EBD">
              <w:rPr>
                <w:sz w:val="28"/>
                <w:szCs w:val="28"/>
              </w:rPr>
              <w:t xml:space="preserve"> в стеклянном электроде (при необходимости добавьте раствор </w:t>
            </w:r>
            <w:r w:rsidRPr="004F2EBD">
              <w:rPr>
                <w:sz w:val="28"/>
                <w:szCs w:val="28"/>
                <w:lang w:val="en-US"/>
              </w:rPr>
              <w:t>KCl</w:t>
            </w:r>
            <w:r w:rsidRPr="004F2EBD">
              <w:rPr>
                <w:sz w:val="28"/>
                <w:szCs w:val="28"/>
              </w:rPr>
              <w:t xml:space="preserve"> при помощи специальной пипетки),</w:t>
            </w:r>
          </w:p>
          <w:p w:rsidR="004F2EBD" w:rsidRPr="004F2EBD" w:rsidRDefault="004F2EBD" w:rsidP="004F2EBD">
            <w:pPr>
              <w:rPr>
                <w:sz w:val="28"/>
                <w:szCs w:val="28"/>
              </w:rPr>
            </w:pPr>
            <w:r w:rsidRPr="004F2EBD">
              <w:rPr>
                <w:sz w:val="28"/>
                <w:szCs w:val="28"/>
              </w:rPr>
              <w:t xml:space="preserve">в) уточните </w:t>
            </w:r>
            <w:r w:rsidRPr="004F2EBD">
              <w:rPr>
                <w:sz w:val="28"/>
                <w:szCs w:val="28"/>
                <w:lang w:val="en-US"/>
              </w:rPr>
              <w:t>t</w:t>
            </w:r>
            <w:r w:rsidRPr="004F2EBD">
              <w:rPr>
                <w:sz w:val="28"/>
                <w:szCs w:val="28"/>
                <w:vertAlign w:val="superscript"/>
              </w:rPr>
              <w:t>0</w:t>
            </w:r>
            <w:r w:rsidRPr="004F2EBD">
              <w:rPr>
                <w:sz w:val="28"/>
                <w:szCs w:val="28"/>
                <w:lang w:val="en-US"/>
              </w:rPr>
              <w:t>C</w:t>
            </w:r>
            <w:r w:rsidRPr="004F2EBD">
              <w:rPr>
                <w:sz w:val="28"/>
                <w:szCs w:val="28"/>
              </w:rPr>
              <w:t xml:space="preserve"> анализируемых растворов при помощи термометра и установите соответствующее значение температурного показателя на индикаторе рН-метра.</w:t>
            </w:r>
          </w:p>
          <w:p w:rsidR="004F2EBD" w:rsidRPr="004F2EBD" w:rsidRDefault="004F2EBD" w:rsidP="004F2EBD">
            <w:pPr>
              <w:rPr>
                <w:sz w:val="28"/>
                <w:szCs w:val="28"/>
              </w:rPr>
            </w:pPr>
            <w:r w:rsidRPr="004F2EBD">
              <w:rPr>
                <w:sz w:val="28"/>
                <w:szCs w:val="28"/>
              </w:rPr>
              <w:t>4. Выполните стандартизацию раствора щелочи по щавелевой кислоте, используя рН-метр. Для этого:</w:t>
            </w:r>
          </w:p>
          <w:p w:rsidR="004F2EBD" w:rsidRPr="004F2EBD" w:rsidRDefault="004F2EBD" w:rsidP="004F2EBD">
            <w:pPr>
              <w:rPr>
                <w:sz w:val="28"/>
                <w:szCs w:val="28"/>
              </w:rPr>
            </w:pPr>
            <w:r w:rsidRPr="004F2EBD">
              <w:rPr>
                <w:sz w:val="28"/>
                <w:szCs w:val="28"/>
              </w:rPr>
              <w:t xml:space="preserve">а) поместите электрод в стакан с кислотой и замерьте значение рН. </w:t>
            </w:r>
          </w:p>
          <w:p w:rsidR="004F2EBD" w:rsidRPr="004F2EBD" w:rsidRDefault="004F2EBD" w:rsidP="004F2EBD">
            <w:pPr>
              <w:rPr>
                <w:sz w:val="28"/>
                <w:szCs w:val="28"/>
              </w:rPr>
            </w:pPr>
            <w:r w:rsidRPr="004F2EBD">
              <w:rPr>
                <w:sz w:val="28"/>
                <w:szCs w:val="28"/>
              </w:rPr>
              <w:t xml:space="preserve">б) начинайте приливать из бюретки раствор гидроксида натрия, постоянно перемешивая титруемый раствор в стакане и отслеживая изменение рН по прибору, титруйте до тех пор, пока рН жидкости не </w:t>
            </w:r>
          </w:p>
          <w:p w:rsidR="004F2EBD" w:rsidRPr="004F2EBD" w:rsidRDefault="004F2EBD" w:rsidP="004F2EBD">
            <w:pPr>
              <w:rPr>
                <w:sz w:val="28"/>
                <w:szCs w:val="28"/>
              </w:rPr>
            </w:pPr>
            <w:r w:rsidRPr="004F2EBD">
              <w:rPr>
                <w:sz w:val="28"/>
                <w:szCs w:val="28"/>
              </w:rPr>
              <w:t xml:space="preserve">достигнет значения 7,0 – 7,2. </w:t>
            </w:r>
          </w:p>
          <w:p w:rsidR="004F2EBD" w:rsidRPr="004F2EBD" w:rsidRDefault="004F2EBD" w:rsidP="004F2EBD">
            <w:pPr>
              <w:rPr>
                <w:sz w:val="28"/>
                <w:szCs w:val="28"/>
              </w:rPr>
            </w:pPr>
            <w:r w:rsidRPr="004F2EBD">
              <w:rPr>
                <w:sz w:val="28"/>
                <w:szCs w:val="28"/>
              </w:rPr>
              <w:t xml:space="preserve">в) определите объем щелочи, пошедший на титрование и выполните расчеты: по закону эквивалентов установите титр и молярную концентрацию эквивалентов для раствора щелочи. Рассчитайте поправочный коэффициент для раствора </w:t>
            </w:r>
            <w:r w:rsidRPr="004F2EBD">
              <w:rPr>
                <w:sz w:val="28"/>
                <w:szCs w:val="28"/>
                <w:lang w:val="en-US"/>
              </w:rPr>
              <w:t>NaOH</w:t>
            </w:r>
            <w:r w:rsidRPr="004F2EBD">
              <w:rPr>
                <w:sz w:val="28"/>
                <w:szCs w:val="28"/>
              </w:rPr>
              <w:t>.</w:t>
            </w:r>
          </w:p>
          <w:p w:rsidR="004F2EBD" w:rsidRPr="004F2EBD" w:rsidRDefault="004F2EBD" w:rsidP="004F2EBD">
            <w:pPr>
              <w:rPr>
                <w:sz w:val="28"/>
                <w:szCs w:val="28"/>
              </w:rPr>
            </w:pPr>
            <w:r w:rsidRPr="004F2EBD">
              <w:rPr>
                <w:sz w:val="28"/>
                <w:szCs w:val="28"/>
              </w:rPr>
              <w:t xml:space="preserve">                                                                                </w:t>
            </w:r>
          </w:p>
          <w:p w:rsidR="004F2EBD" w:rsidRPr="004F2EBD" w:rsidRDefault="004F2EBD" w:rsidP="004F2EBD">
            <w:pPr>
              <w:rPr>
                <w:b/>
                <w:sz w:val="28"/>
                <w:szCs w:val="28"/>
              </w:rPr>
            </w:pPr>
            <w:r w:rsidRPr="004F2EBD">
              <w:rPr>
                <w:b/>
                <w:sz w:val="28"/>
                <w:szCs w:val="28"/>
              </w:rPr>
              <w:t>Опыт 2. Определение кислотности хлеба потенциометрическим методом</w:t>
            </w:r>
          </w:p>
          <w:p w:rsidR="004F2EBD" w:rsidRPr="004F2EBD" w:rsidRDefault="004F2EBD" w:rsidP="004F2EBD">
            <w:pPr>
              <w:rPr>
                <w:sz w:val="28"/>
                <w:szCs w:val="28"/>
              </w:rPr>
            </w:pPr>
            <w:r w:rsidRPr="004F2EBD">
              <w:rPr>
                <w:sz w:val="28"/>
                <w:szCs w:val="28"/>
              </w:rPr>
              <w:t xml:space="preserve">1. Приготовьте в химическом стакане на 250 мл раствор (взвесь) из навески хлеба массой 5 г и 100 мл дистиллированной воды и хорошо взболтайте. </w:t>
            </w:r>
          </w:p>
          <w:p w:rsidR="004F2EBD" w:rsidRPr="004F2EBD" w:rsidRDefault="004F2EBD" w:rsidP="004F2EBD">
            <w:pPr>
              <w:rPr>
                <w:sz w:val="28"/>
                <w:szCs w:val="28"/>
              </w:rPr>
            </w:pPr>
            <w:r w:rsidRPr="004F2EBD">
              <w:rPr>
                <w:sz w:val="28"/>
                <w:szCs w:val="28"/>
              </w:rPr>
              <w:t xml:space="preserve">Оставьте смесь на 10 мин, затем повторите взбалтывание в течении 2 мин и оставьте смесь еще на 8 мин. (Приготовьте в химическом стакане на 250 мл болтушку </w:t>
            </w:r>
            <w:r w:rsidRPr="004F2EBD">
              <w:rPr>
                <w:sz w:val="28"/>
                <w:szCs w:val="28"/>
              </w:rPr>
              <w:lastRenderedPageBreak/>
              <w:t>из навески муки, массой 5 г и 100 мл дистиллированной воды).</w:t>
            </w:r>
          </w:p>
          <w:p w:rsidR="004F2EBD" w:rsidRPr="004F2EBD" w:rsidRDefault="004F2EBD" w:rsidP="004F2EBD">
            <w:pPr>
              <w:rPr>
                <w:sz w:val="28"/>
                <w:szCs w:val="28"/>
              </w:rPr>
            </w:pPr>
            <w:r w:rsidRPr="004F2EBD">
              <w:rPr>
                <w:sz w:val="28"/>
                <w:szCs w:val="28"/>
              </w:rPr>
              <w:t xml:space="preserve">2. Опустите в жидкость электрод и замерьте величину рН. Выполните титрование анализируемого раствора стандартизированным раствором гидроксида натрия, пока значение рН раствора не достигнет величины </w:t>
            </w:r>
          </w:p>
          <w:p w:rsidR="004F2EBD" w:rsidRPr="004F2EBD" w:rsidRDefault="004F2EBD" w:rsidP="004F2EBD">
            <w:pPr>
              <w:rPr>
                <w:sz w:val="28"/>
                <w:szCs w:val="28"/>
              </w:rPr>
            </w:pPr>
            <w:r w:rsidRPr="004F2EBD">
              <w:rPr>
                <w:sz w:val="28"/>
                <w:szCs w:val="28"/>
              </w:rPr>
              <w:t>7,0 – 7,2.</w:t>
            </w:r>
          </w:p>
          <w:p w:rsidR="004F2EBD" w:rsidRPr="004F2EBD" w:rsidRDefault="004F2EBD" w:rsidP="004F2EBD">
            <w:pPr>
              <w:rPr>
                <w:sz w:val="28"/>
                <w:szCs w:val="28"/>
              </w:rPr>
            </w:pPr>
            <w:r w:rsidRPr="004F2EBD">
              <w:rPr>
                <w:sz w:val="28"/>
                <w:szCs w:val="28"/>
              </w:rPr>
              <w:t>3. Определите по бюретке объем израсходованного на титрование раствора щелочи и рассчитайте кислотность хлеба (муки) по формуле:</w:t>
            </w:r>
          </w:p>
          <w:p w:rsidR="004F2EBD" w:rsidRPr="004F2EBD" w:rsidRDefault="004F2EBD" w:rsidP="004F2EBD">
            <w:pPr>
              <w:rPr>
                <w:sz w:val="28"/>
                <w:szCs w:val="28"/>
              </w:rPr>
            </w:pPr>
            <w:r w:rsidRPr="004F2EBD">
              <w:rPr>
                <w:sz w:val="28"/>
                <w:szCs w:val="28"/>
              </w:rPr>
              <w:t xml:space="preserve">                                 </w:t>
            </w:r>
            <w:r w:rsidRPr="004F2EBD">
              <w:rPr>
                <w:sz w:val="28"/>
                <w:szCs w:val="28"/>
                <w:lang w:val="en-US"/>
              </w:rPr>
              <w:t>V</w:t>
            </w:r>
            <w:r w:rsidRPr="004F2EBD">
              <w:rPr>
                <w:sz w:val="28"/>
                <w:szCs w:val="28"/>
              </w:rPr>
              <w:t xml:space="preserve"> ∙ </w:t>
            </w:r>
            <w:r w:rsidRPr="004F2EBD">
              <w:rPr>
                <w:sz w:val="28"/>
                <w:szCs w:val="28"/>
                <w:lang w:val="en-US"/>
              </w:rPr>
              <w:t>K</w:t>
            </w:r>
            <w:r w:rsidRPr="004F2EBD">
              <w:rPr>
                <w:sz w:val="28"/>
                <w:szCs w:val="28"/>
              </w:rPr>
              <w:t xml:space="preserve"> ∙ 100</w:t>
            </w:r>
          </w:p>
          <w:p w:rsidR="004F2EBD" w:rsidRPr="004F2EBD" w:rsidRDefault="004F2EBD" w:rsidP="004F2EBD">
            <w:pPr>
              <w:rPr>
                <w:sz w:val="28"/>
                <w:szCs w:val="28"/>
              </w:rPr>
            </w:pPr>
            <w:r w:rsidRPr="004F2EBD">
              <w:rPr>
                <w:sz w:val="28"/>
                <w:szCs w:val="28"/>
              </w:rPr>
              <w:t xml:space="preserve">                        </w:t>
            </w:r>
            <w:r w:rsidRPr="004F2EBD">
              <w:rPr>
                <w:sz w:val="28"/>
                <w:szCs w:val="28"/>
                <w:lang w:val="en-US"/>
              </w:rPr>
              <w:t>X</w:t>
            </w:r>
            <w:r w:rsidRPr="004F2EBD">
              <w:rPr>
                <w:sz w:val="28"/>
                <w:szCs w:val="28"/>
              </w:rPr>
              <w:t xml:space="preserve"> = ————— =  2 ∙ </w:t>
            </w:r>
            <w:r w:rsidRPr="004F2EBD">
              <w:rPr>
                <w:sz w:val="28"/>
                <w:szCs w:val="28"/>
                <w:lang w:val="en-US"/>
              </w:rPr>
              <w:t>V</w:t>
            </w:r>
            <w:r w:rsidRPr="004F2EBD">
              <w:rPr>
                <w:sz w:val="28"/>
                <w:szCs w:val="28"/>
              </w:rPr>
              <w:t xml:space="preserve"> ∙ </w:t>
            </w:r>
            <w:r w:rsidRPr="004F2EBD">
              <w:rPr>
                <w:sz w:val="28"/>
                <w:szCs w:val="28"/>
                <w:lang w:val="en-US"/>
              </w:rPr>
              <w:t>K</w:t>
            </w:r>
            <w:r w:rsidRPr="004F2EBD">
              <w:rPr>
                <w:sz w:val="28"/>
                <w:szCs w:val="28"/>
              </w:rPr>
              <w:t>,  где</w:t>
            </w:r>
          </w:p>
          <w:p w:rsidR="004F2EBD" w:rsidRPr="004F2EBD" w:rsidRDefault="004F2EBD" w:rsidP="004F2EBD">
            <w:pPr>
              <w:rPr>
                <w:sz w:val="28"/>
                <w:szCs w:val="28"/>
                <w:u w:val="single"/>
              </w:rPr>
            </w:pPr>
            <w:r w:rsidRPr="004F2EBD">
              <w:rPr>
                <w:sz w:val="28"/>
                <w:szCs w:val="28"/>
              </w:rPr>
              <w:t xml:space="preserve">                                   </w:t>
            </w:r>
            <w:r w:rsidRPr="004F2EBD">
              <w:rPr>
                <w:sz w:val="28"/>
                <w:szCs w:val="28"/>
                <w:lang w:val="en-US"/>
              </w:rPr>
              <w:t>m</w:t>
            </w:r>
            <w:r w:rsidRPr="004F2EBD">
              <w:rPr>
                <w:sz w:val="28"/>
                <w:szCs w:val="28"/>
              </w:rPr>
              <w:t xml:space="preserve">  ∙ 10 </w:t>
            </w:r>
            <w:r w:rsidRPr="004F2EBD">
              <w:rPr>
                <w:sz w:val="28"/>
                <w:szCs w:val="28"/>
                <w:u w:val="single"/>
              </w:rPr>
              <w:t xml:space="preserve"> </w:t>
            </w:r>
          </w:p>
          <w:p w:rsidR="004F2EBD" w:rsidRPr="000074AE" w:rsidRDefault="004F2EBD" w:rsidP="004F2EBD">
            <w:r w:rsidRPr="004F2EBD">
              <w:rPr>
                <w:lang w:val="en-US"/>
              </w:rPr>
              <w:t>V</w:t>
            </w:r>
            <w:r>
              <w:t xml:space="preserve"> – объем 0,1</w:t>
            </w:r>
            <w:r w:rsidRPr="000074AE">
              <w:t>Н раствора щелочи, пошедший на титрование (в мл);</w:t>
            </w:r>
          </w:p>
          <w:p w:rsidR="004F2EBD" w:rsidRPr="000074AE" w:rsidRDefault="004F2EBD" w:rsidP="004F2EBD">
            <w:r w:rsidRPr="000074AE">
              <w:t>К – поправочный коэффициент для раствора щелочи;</w:t>
            </w:r>
          </w:p>
          <w:p w:rsidR="004F2EBD" w:rsidRPr="000074AE" w:rsidRDefault="004F2EBD" w:rsidP="004F2EBD">
            <w:r w:rsidRPr="004F2EBD">
              <w:rPr>
                <w:lang w:val="en-US"/>
              </w:rPr>
              <w:t>m</w:t>
            </w:r>
            <w:r w:rsidRPr="000074AE">
              <w:t xml:space="preserve"> – масса навески хлеба или муки (в граммах);</w:t>
            </w:r>
          </w:p>
          <w:p w:rsidR="004F2EBD" w:rsidRPr="000074AE" w:rsidRDefault="004F2EBD" w:rsidP="004F2EBD">
            <w:r w:rsidRPr="000074AE">
              <w:t xml:space="preserve">100 – пересчет на </w:t>
            </w:r>
            <w:smartTag w:uri="urn:schemas-microsoft-com:office:smarttags" w:element="metricconverter">
              <w:smartTagPr>
                <w:attr w:name="ProductID" w:val="100 г"/>
              </w:smartTagPr>
              <w:r w:rsidRPr="000074AE">
                <w:t>100 г</w:t>
              </w:r>
            </w:smartTag>
            <w:r w:rsidRPr="000074AE">
              <w:t xml:space="preserve"> хлеба</w:t>
            </w:r>
          </w:p>
          <w:p w:rsidR="004F2EBD" w:rsidRPr="000074AE" w:rsidRDefault="004F2EBD" w:rsidP="004F2EBD">
            <w:r w:rsidRPr="000074AE">
              <w:t>1</w:t>
            </w:r>
            <w:r>
              <w:t>/10 – коэффициент пересчета 0,1Н раствора щелочи на 1</w:t>
            </w:r>
            <w:r w:rsidRPr="000074AE">
              <w:t>Н раствор</w:t>
            </w:r>
          </w:p>
          <w:p w:rsidR="004F2EBD" w:rsidRPr="004F2EBD" w:rsidRDefault="004F2EBD" w:rsidP="004F2EBD">
            <w:pPr>
              <w:rPr>
                <w:sz w:val="28"/>
                <w:szCs w:val="28"/>
              </w:rPr>
            </w:pPr>
            <w:r w:rsidRPr="004F2EBD">
              <w:rPr>
                <w:sz w:val="28"/>
                <w:szCs w:val="28"/>
              </w:rPr>
              <w:t>4. По окончании работы выключите рН-метр, приведите в порядок рабочее место.</w:t>
            </w:r>
          </w:p>
          <w:p w:rsidR="004F2EBD" w:rsidRPr="004F2EBD" w:rsidRDefault="004F2EBD" w:rsidP="004F2EBD">
            <w:pPr>
              <w:rPr>
                <w:sz w:val="28"/>
                <w:szCs w:val="28"/>
              </w:rPr>
            </w:pPr>
          </w:p>
        </w:tc>
        <w:tc>
          <w:tcPr>
            <w:tcW w:w="1824" w:type="dxa"/>
            <w:tcBorders>
              <w:bottom w:val="single" w:sz="4" w:space="0" w:color="auto"/>
            </w:tcBorders>
          </w:tcPr>
          <w:p w:rsidR="004F2EBD" w:rsidRPr="004F2EBD" w:rsidRDefault="004F2EBD" w:rsidP="004F2EBD">
            <w:pPr>
              <w:rPr>
                <w:sz w:val="28"/>
                <w:szCs w:val="28"/>
              </w:rPr>
            </w:pPr>
            <w:r w:rsidRPr="004F2EBD">
              <w:rPr>
                <w:sz w:val="28"/>
                <w:szCs w:val="28"/>
              </w:rPr>
              <w:lastRenderedPageBreak/>
              <w:t>рН-метр, штатив, комбиниро-анный электрод ЭСКЛ – 08М.1,</w:t>
            </w:r>
          </w:p>
          <w:p w:rsidR="004F2EBD" w:rsidRPr="004F2EBD" w:rsidRDefault="004F2EBD" w:rsidP="004F2EBD">
            <w:pPr>
              <w:rPr>
                <w:sz w:val="28"/>
                <w:szCs w:val="28"/>
              </w:rPr>
            </w:pPr>
            <w:r w:rsidRPr="004F2EBD">
              <w:rPr>
                <w:sz w:val="28"/>
                <w:szCs w:val="28"/>
              </w:rPr>
              <w:t xml:space="preserve">химические стаканчики, ступка с пестиком, бюкс, стеклянная палочка, воронка, технические весы, мерный цилиндр, дистилл. вода, растворы: 0,1Н соляная кислота, 3М раствор </w:t>
            </w:r>
            <w:r w:rsidRPr="004F2EBD">
              <w:rPr>
                <w:sz w:val="28"/>
                <w:szCs w:val="28"/>
                <w:lang w:val="en-US"/>
              </w:rPr>
              <w:t>KCl</w:t>
            </w:r>
            <w:r w:rsidRPr="004F2EBD">
              <w:rPr>
                <w:sz w:val="28"/>
                <w:szCs w:val="28"/>
              </w:rPr>
              <w:t>,</w:t>
            </w:r>
          </w:p>
          <w:p w:rsidR="004F2EBD" w:rsidRPr="004F2EBD" w:rsidRDefault="004F2EBD" w:rsidP="004F2EBD">
            <w:pPr>
              <w:rPr>
                <w:sz w:val="28"/>
                <w:szCs w:val="28"/>
              </w:rPr>
            </w:pPr>
            <w:r w:rsidRPr="004F2EBD">
              <w:rPr>
                <w:sz w:val="28"/>
                <w:szCs w:val="28"/>
              </w:rPr>
              <w:t xml:space="preserve">гидроксид натрия, щавелевая кислота, штатив, бюретка с краном, колба для титрования, хлеб и мука разных сортов </w:t>
            </w: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tc>
        <w:tc>
          <w:tcPr>
            <w:tcW w:w="2109" w:type="dxa"/>
            <w:tcBorders>
              <w:bottom w:val="single" w:sz="4" w:space="0" w:color="auto"/>
            </w:tcBorders>
          </w:tcPr>
          <w:p w:rsidR="004F2EBD" w:rsidRPr="004F2EBD" w:rsidRDefault="004F2EBD" w:rsidP="004F2EBD">
            <w:pPr>
              <w:rPr>
                <w:b/>
                <w:sz w:val="28"/>
                <w:szCs w:val="28"/>
              </w:rPr>
            </w:pPr>
            <w:r w:rsidRPr="004F2EBD">
              <w:rPr>
                <w:b/>
                <w:sz w:val="28"/>
                <w:szCs w:val="28"/>
              </w:rPr>
              <w:lastRenderedPageBreak/>
              <w:t>Осторожная работа с электродом, кислотами и щелочами!</w:t>
            </w:r>
          </w:p>
          <w:p w:rsidR="004F2EBD" w:rsidRPr="004F2EBD" w:rsidRDefault="004F2EBD" w:rsidP="004F2EBD">
            <w:pPr>
              <w:rPr>
                <w:sz w:val="28"/>
                <w:szCs w:val="28"/>
              </w:rPr>
            </w:pPr>
          </w:p>
          <w:p w:rsidR="004F2EBD" w:rsidRPr="004F2EBD" w:rsidRDefault="004F2EBD" w:rsidP="004F2EBD">
            <w:pPr>
              <w:rPr>
                <w:i/>
                <w:sz w:val="28"/>
                <w:szCs w:val="28"/>
              </w:rPr>
            </w:pPr>
            <w:r w:rsidRPr="004F2EBD">
              <w:rPr>
                <w:i/>
                <w:sz w:val="28"/>
                <w:szCs w:val="28"/>
              </w:rPr>
              <w:t xml:space="preserve">Ознакомиться </w:t>
            </w:r>
          </w:p>
          <w:p w:rsidR="004F2EBD" w:rsidRPr="004F2EBD" w:rsidRDefault="004F2EBD" w:rsidP="004F2EBD">
            <w:pPr>
              <w:rPr>
                <w:i/>
                <w:sz w:val="28"/>
                <w:szCs w:val="28"/>
              </w:rPr>
            </w:pPr>
            <w:r w:rsidRPr="004F2EBD">
              <w:rPr>
                <w:i/>
                <w:sz w:val="28"/>
                <w:szCs w:val="28"/>
              </w:rPr>
              <w:t>с инструкцион. картой, выполнить настройку прибора, стандарти-зацию раствора щелочи, определение кислотности сырья и хлебобулочных изделий потенцио-метрическим методом выполнить растчеты, аккуратно оформить отчет.</w:t>
            </w: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p>
          <w:p w:rsidR="004F2EBD" w:rsidRPr="004F2EBD" w:rsidRDefault="004F2EBD" w:rsidP="004F2EBD">
            <w:pPr>
              <w:rPr>
                <w:sz w:val="28"/>
                <w:szCs w:val="28"/>
              </w:rPr>
            </w:pPr>
            <w:r w:rsidRPr="004F2EBD">
              <w:rPr>
                <w:sz w:val="28"/>
                <w:szCs w:val="28"/>
              </w:rPr>
              <w:t>Опишите последователь-ность ваших действий, приведите расчеты, сделайте вывод о качестве продукции</w:t>
            </w:r>
          </w:p>
        </w:tc>
      </w:tr>
    </w:tbl>
    <w:p w:rsidR="004F2EBD" w:rsidRPr="00410E5D" w:rsidRDefault="004F2EBD" w:rsidP="004F2EBD">
      <w:pPr>
        <w:rPr>
          <w:sz w:val="28"/>
          <w:szCs w:val="28"/>
        </w:rPr>
      </w:pPr>
    </w:p>
    <w:p w:rsidR="004F2EBD" w:rsidRPr="00410E5D" w:rsidRDefault="004F2EBD" w:rsidP="004F2EBD">
      <w:pPr>
        <w:jc w:val="center"/>
        <w:rPr>
          <w:b/>
          <w:sz w:val="28"/>
          <w:szCs w:val="28"/>
        </w:rPr>
      </w:pPr>
      <w:r w:rsidRPr="00410E5D">
        <w:rPr>
          <w:b/>
          <w:sz w:val="28"/>
          <w:szCs w:val="28"/>
        </w:rPr>
        <w:t>Контрольные вопросы:</w:t>
      </w:r>
    </w:p>
    <w:p w:rsidR="004F2EBD" w:rsidRDefault="004F2EBD" w:rsidP="004F2EBD">
      <w:pPr>
        <w:rPr>
          <w:b/>
          <w:sz w:val="28"/>
          <w:szCs w:val="28"/>
        </w:rPr>
      </w:pPr>
    </w:p>
    <w:p w:rsidR="004F2EBD" w:rsidRPr="00410E5D" w:rsidRDefault="004F2EBD" w:rsidP="004F2EBD">
      <w:pPr>
        <w:rPr>
          <w:b/>
          <w:sz w:val="28"/>
          <w:szCs w:val="28"/>
        </w:rPr>
      </w:pPr>
      <w:r w:rsidRPr="00410E5D">
        <w:rPr>
          <w:b/>
          <w:sz w:val="28"/>
          <w:szCs w:val="28"/>
        </w:rPr>
        <w:t>В – 1</w:t>
      </w:r>
    </w:p>
    <w:p w:rsidR="004F2EBD" w:rsidRPr="00410E5D" w:rsidRDefault="004F2EBD" w:rsidP="004F2EBD">
      <w:pPr>
        <w:rPr>
          <w:sz w:val="28"/>
          <w:szCs w:val="28"/>
        </w:rPr>
      </w:pPr>
      <w:r w:rsidRPr="00410E5D">
        <w:rPr>
          <w:sz w:val="28"/>
          <w:szCs w:val="28"/>
        </w:rPr>
        <w:t>1. Дать понятие электронообменного электрода.</w:t>
      </w:r>
    </w:p>
    <w:p w:rsidR="004F2EBD" w:rsidRPr="00410E5D" w:rsidRDefault="004F2EBD" w:rsidP="004F2EBD">
      <w:pPr>
        <w:rPr>
          <w:sz w:val="28"/>
          <w:szCs w:val="28"/>
        </w:rPr>
      </w:pPr>
      <w:r>
        <w:rPr>
          <w:sz w:val="28"/>
          <w:szCs w:val="28"/>
        </w:rPr>
        <w:t>*</w:t>
      </w:r>
      <w:r w:rsidRPr="00410E5D">
        <w:rPr>
          <w:sz w:val="28"/>
          <w:szCs w:val="28"/>
        </w:rPr>
        <w:t>2. Определить [</w:t>
      </w:r>
      <w:r w:rsidRPr="00410E5D">
        <w:rPr>
          <w:sz w:val="28"/>
          <w:szCs w:val="28"/>
          <w:lang w:val="en-US"/>
        </w:rPr>
        <w:t>H</w:t>
      </w:r>
      <w:r w:rsidRPr="00410E5D">
        <w:rPr>
          <w:sz w:val="28"/>
          <w:szCs w:val="28"/>
          <w:vertAlign w:val="superscript"/>
        </w:rPr>
        <w:t>+</w:t>
      </w:r>
      <w:r w:rsidRPr="00410E5D">
        <w:rPr>
          <w:sz w:val="28"/>
          <w:szCs w:val="28"/>
        </w:rPr>
        <w:t>] и [</w:t>
      </w:r>
      <w:r w:rsidRPr="00410E5D">
        <w:rPr>
          <w:sz w:val="28"/>
          <w:szCs w:val="28"/>
          <w:lang w:val="en-US"/>
        </w:rPr>
        <w:t>OH</w:t>
      </w:r>
      <w:r w:rsidRPr="00410E5D">
        <w:rPr>
          <w:sz w:val="28"/>
          <w:szCs w:val="28"/>
          <w:vertAlign w:val="superscript"/>
        </w:rPr>
        <w:t>-</w:t>
      </w:r>
      <w:r w:rsidRPr="00410E5D">
        <w:rPr>
          <w:sz w:val="28"/>
          <w:szCs w:val="28"/>
        </w:rPr>
        <w:t>] в растворе, рН которого равен 6,2. Какой является</w:t>
      </w:r>
      <w:r>
        <w:rPr>
          <w:sz w:val="28"/>
          <w:szCs w:val="28"/>
        </w:rPr>
        <w:t xml:space="preserve"> среда этого раствора? Р</w:t>
      </w:r>
      <w:r w:rsidRPr="00410E5D">
        <w:rPr>
          <w:sz w:val="28"/>
          <w:szCs w:val="28"/>
        </w:rPr>
        <w:t>аствор какого вещества можно добавить для его</w:t>
      </w:r>
      <w:r>
        <w:rPr>
          <w:sz w:val="28"/>
          <w:szCs w:val="28"/>
        </w:rPr>
        <w:t xml:space="preserve"> </w:t>
      </w:r>
      <w:r w:rsidRPr="00410E5D">
        <w:rPr>
          <w:sz w:val="28"/>
          <w:szCs w:val="28"/>
        </w:rPr>
        <w:t>нейтрализации? Составьте уравнение возможной реакции в молекулярной, полной и сокращенной ионной формах.</w:t>
      </w:r>
    </w:p>
    <w:p w:rsidR="004F2EBD" w:rsidRPr="00410E5D" w:rsidRDefault="004F2EBD" w:rsidP="004F2EBD">
      <w:pPr>
        <w:rPr>
          <w:sz w:val="28"/>
          <w:szCs w:val="28"/>
        </w:rPr>
      </w:pPr>
    </w:p>
    <w:p w:rsidR="004F2EBD" w:rsidRDefault="004F2EBD" w:rsidP="004F2EBD">
      <w:pPr>
        <w:rPr>
          <w:b/>
          <w:sz w:val="28"/>
          <w:szCs w:val="28"/>
        </w:rPr>
      </w:pPr>
    </w:p>
    <w:p w:rsidR="004F2EBD" w:rsidRPr="00410E5D" w:rsidRDefault="004F2EBD" w:rsidP="004F2EBD">
      <w:pPr>
        <w:rPr>
          <w:b/>
          <w:sz w:val="28"/>
          <w:szCs w:val="28"/>
        </w:rPr>
      </w:pPr>
      <w:r w:rsidRPr="00410E5D">
        <w:rPr>
          <w:b/>
          <w:sz w:val="28"/>
          <w:szCs w:val="28"/>
        </w:rPr>
        <w:t>В – 2</w:t>
      </w:r>
    </w:p>
    <w:p w:rsidR="004F2EBD" w:rsidRPr="00410E5D" w:rsidRDefault="004F2EBD" w:rsidP="004F2EBD">
      <w:pPr>
        <w:rPr>
          <w:sz w:val="28"/>
          <w:szCs w:val="28"/>
        </w:rPr>
      </w:pPr>
      <w:r w:rsidRPr="00410E5D">
        <w:rPr>
          <w:sz w:val="28"/>
          <w:szCs w:val="28"/>
        </w:rPr>
        <w:t>1. Дать понятие ионо</w:t>
      </w:r>
      <w:r>
        <w:rPr>
          <w:sz w:val="28"/>
          <w:szCs w:val="28"/>
        </w:rPr>
        <w:t>обменн</w:t>
      </w:r>
      <w:r w:rsidRPr="00410E5D">
        <w:rPr>
          <w:sz w:val="28"/>
          <w:szCs w:val="28"/>
        </w:rPr>
        <w:t>ого электрода.</w:t>
      </w:r>
    </w:p>
    <w:p w:rsidR="004F2EBD" w:rsidRPr="00410E5D" w:rsidRDefault="004F2EBD" w:rsidP="004F2EBD">
      <w:pPr>
        <w:rPr>
          <w:sz w:val="28"/>
          <w:szCs w:val="28"/>
        </w:rPr>
      </w:pPr>
      <w:r>
        <w:rPr>
          <w:sz w:val="28"/>
          <w:szCs w:val="28"/>
        </w:rPr>
        <w:t>*</w:t>
      </w:r>
      <w:r w:rsidRPr="00410E5D">
        <w:rPr>
          <w:sz w:val="28"/>
          <w:szCs w:val="28"/>
        </w:rPr>
        <w:t>2. Вычислите константу диссоциации слабой одноосновной кислоты, если</w:t>
      </w:r>
    </w:p>
    <w:p w:rsidR="004F2EBD" w:rsidRPr="00410E5D" w:rsidRDefault="004F2EBD" w:rsidP="004F2EBD">
      <w:pPr>
        <w:rPr>
          <w:sz w:val="28"/>
          <w:szCs w:val="28"/>
        </w:rPr>
      </w:pPr>
      <w:r w:rsidRPr="00410E5D">
        <w:rPr>
          <w:sz w:val="28"/>
          <w:szCs w:val="28"/>
        </w:rPr>
        <w:t xml:space="preserve">    раствор, содержащий 0,02 моль/л кислоты имеет рН = 4. Какова реакция </w:t>
      </w:r>
    </w:p>
    <w:p w:rsidR="004F2EBD" w:rsidRPr="00410E5D" w:rsidRDefault="004F2EBD" w:rsidP="004F2EBD">
      <w:pPr>
        <w:rPr>
          <w:sz w:val="28"/>
          <w:szCs w:val="28"/>
        </w:rPr>
      </w:pPr>
      <w:r w:rsidRPr="00410E5D">
        <w:rPr>
          <w:sz w:val="28"/>
          <w:szCs w:val="28"/>
        </w:rPr>
        <w:t xml:space="preserve">    среды данного раствора?</w:t>
      </w:r>
    </w:p>
    <w:p w:rsidR="004F2EBD" w:rsidRPr="00410E5D" w:rsidRDefault="004F2EBD" w:rsidP="004F2EBD">
      <w:pPr>
        <w:rPr>
          <w:sz w:val="28"/>
          <w:szCs w:val="28"/>
        </w:rPr>
      </w:pPr>
    </w:p>
    <w:p w:rsidR="004F2EBD" w:rsidRDefault="004F2EBD" w:rsidP="004F2EBD">
      <w:pPr>
        <w:rPr>
          <w:b/>
          <w:sz w:val="28"/>
          <w:szCs w:val="28"/>
        </w:rPr>
      </w:pPr>
    </w:p>
    <w:p w:rsidR="004F2EBD" w:rsidRDefault="004F2EBD" w:rsidP="004F2EBD">
      <w:pPr>
        <w:rPr>
          <w:b/>
          <w:sz w:val="28"/>
          <w:szCs w:val="28"/>
        </w:rPr>
      </w:pPr>
    </w:p>
    <w:p w:rsidR="004F2EBD" w:rsidRDefault="004F2EBD" w:rsidP="004F2EBD">
      <w:pPr>
        <w:rPr>
          <w:b/>
          <w:sz w:val="28"/>
          <w:szCs w:val="28"/>
        </w:rPr>
      </w:pPr>
    </w:p>
    <w:p w:rsidR="004F2EBD" w:rsidRDefault="004F2EBD" w:rsidP="004F2EBD">
      <w:pPr>
        <w:rPr>
          <w:b/>
          <w:sz w:val="28"/>
          <w:szCs w:val="28"/>
        </w:rPr>
      </w:pPr>
    </w:p>
    <w:p w:rsidR="004F2EBD" w:rsidRPr="00410E5D" w:rsidRDefault="004F2EBD" w:rsidP="004F2EBD">
      <w:pPr>
        <w:rPr>
          <w:b/>
          <w:sz w:val="28"/>
          <w:szCs w:val="28"/>
        </w:rPr>
      </w:pPr>
      <w:r w:rsidRPr="00410E5D">
        <w:rPr>
          <w:b/>
          <w:sz w:val="28"/>
          <w:szCs w:val="28"/>
        </w:rPr>
        <w:t>В – 3</w:t>
      </w:r>
    </w:p>
    <w:p w:rsidR="004F2EBD" w:rsidRDefault="004F2EBD" w:rsidP="004F2EBD">
      <w:pPr>
        <w:rPr>
          <w:sz w:val="28"/>
          <w:szCs w:val="28"/>
        </w:rPr>
      </w:pPr>
      <w:r w:rsidRPr="00410E5D">
        <w:rPr>
          <w:sz w:val="28"/>
          <w:szCs w:val="28"/>
        </w:rPr>
        <w:t xml:space="preserve">1. </w:t>
      </w:r>
      <w:r>
        <w:rPr>
          <w:sz w:val="28"/>
          <w:szCs w:val="28"/>
        </w:rPr>
        <w:t>Как можно определить концентрацию раствора, используя потенциометр</w:t>
      </w:r>
    </w:p>
    <w:p w:rsidR="004F2EBD" w:rsidRPr="00410E5D" w:rsidRDefault="004F2EBD" w:rsidP="004F2EBD">
      <w:pPr>
        <w:rPr>
          <w:sz w:val="28"/>
          <w:szCs w:val="28"/>
        </w:rPr>
      </w:pPr>
      <w:r>
        <w:rPr>
          <w:sz w:val="28"/>
          <w:szCs w:val="28"/>
        </w:rPr>
        <w:t xml:space="preserve">    (рН-метр)? Какая формула позволяет произвести данный расчет?</w:t>
      </w:r>
    </w:p>
    <w:p w:rsidR="004F2EBD" w:rsidRPr="00410E5D" w:rsidRDefault="004F2EBD" w:rsidP="004F2EBD">
      <w:pPr>
        <w:rPr>
          <w:sz w:val="28"/>
          <w:szCs w:val="28"/>
        </w:rPr>
      </w:pPr>
      <w:r>
        <w:rPr>
          <w:sz w:val="28"/>
          <w:szCs w:val="28"/>
        </w:rPr>
        <w:lastRenderedPageBreak/>
        <w:t>*</w:t>
      </w:r>
      <w:r w:rsidRPr="00410E5D">
        <w:rPr>
          <w:sz w:val="28"/>
          <w:szCs w:val="28"/>
        </w:rPr>
        <w:t xml:space="preserve">2. Аскорбиновая кислота (витамин С) является слабой одноосновной </w:t>
      </w:r>
    </w:p>
    <w:p w:rsidR="004F2EBD" w:rsidRPr="00410E5D" w:rsidRDefault="004F2EBD" w:rsidP="004F2EBD">
      <w:pPr>
        <w:rPr>
          <w:sz w:val="28"/>
          <w:szCs w:val="28"/>
        </w:rPr>
      </w:pPr>
      <w:r w:rsidRPr="00410E5D">
        <w:rPr>
          <w:sz w:val="28"/>
          <w:szCs w:val="28"/>
        </w:rPr>
        <w:t xml:space="preserve">    кислотой, константа диссоциации которой  равна 8 ∙ 10</w:t>
      </w:r>
      <w:r w:rsidRPr="00410E5D">
        <w:rPr>
          <w:sz w:val="28"/>
          <w:szCs w:val="28"/>
          <w:vertAlign w:val="superscript"/>
        </w:rPr>
        <w:t>-5</w:t>
      </w:r>
      <w:r w:rsidRPr="00410E5D">
        <w:rPr>
          <w:sz w:val="28"/>
          <w:szCs w:val="28"/>
        </w:rPr>
        <w:t xml:space="preserve">. Определите </w:t>
      </w:r>
    </w:p>
    <w:p w:rsidR="004F2EBD" w:rsidRPr="00410E5D" w:rsidRDefault="004F2EBD" w:rsidP="004F2EBD">
      <w:pPr>
        <w:rPr>
          <w:sz w:val="28"/>
          <w:szCs w:val="28"/>
        </w:rPr>
      </w:pPr>
      <w:r w:rsidRPr="00410E5D">
        <w:rPr>
          <w:sz w:val="28"/>
          <w:szCs w:val="28"/>
        </w:rPr>
        <w:t xml:space="preserve">    рН раствора, содержащего 0,1 моль/л витамина С.</w:t>
      </w:r>
    </w:p>
    <w:p w:rsidR="004F2EBD" w:rsidRPr="00410E5D" w:rsidRDefault="004F2EBD" w:rsidP="004F2EBD">
      <w:pPr>
        <w:rPr>
          <w:sz w:val="28"/>
          <w:szCs w:val="28"/>
        </w:rPr>
      </w:pPr>
    </w:p>
    <w:p w:rsidR="004F2EBD" w:rsidRDefault="004F2EBD" w:rsidP="004F2EBD">
      <w:pPr>
        <w:rPr>
          <w:b/>
          <w:sz w:val="28"/>
          <w:szCs w:val="28"/>
        </w:rPr>
      </w:pPr>
    </w:p>
    <w:p w:rsidR="004F2EBD" w:rsidRPr="00410E5D" w:rsidRDefault="004F2EBD" w:rsidP="004F2EBD">
      <w:pPr>
        <w:rPr>
          <w:b/>
          <w:sz w:val="28"/>
          <w:szCs w:val="28"/>
        </w:rPr>
      </w:pPr>
      <w:r w:rsidRPr="00410E5D">
        <w:rPr>
          <w:b/>
          <w:sz w:val="28"/>
          <w:szCs w:val="28"/>
        </w:rPr>
        <w:t>В – 4</w:t>
      </w:r>
    </w:p>
    <w:p w:rsidR="004F2EBD" w:rsidRPr="00410E5D" w:rsidRDefault="004F2EBD" w:rsidP="004F2EBD">
      <w:pPr>
        <w:rPr>
          <w:sz w:val="28"/>
          <w:szCs w:val="28"/>
        </w:rPr>
      </w:pPr>
      <w:r w:rsidRPr="00410E5D">
        <w:rPr>
          <w:sz w:val="28"/>
          <w:szCs w:val="28"/>
        </w:rPr>
        <w:t xml:space="preserve">1. Дать определение буферных растворов. С какой целью они применяются </w:t>
      </w:r>
    </w:p>
    <w:p w:rsidR="004F2EBD" w:rsidRPr="00410E5D" w:rsidRDefault="004F2EBD" w:rsidP="004F2EBD">
      <w:pPr>
        <w:rPr>
          <w:sz w:val="28"/>
          <w:szCs w:val="28"/>
        </w:rPr>
      </w:pPr>
      <w:r w:rsidRPr="00410E5D">
        <w:rPr>
          <w:sz w:val="28"/>
          <w:szCs w:val="28"/>
        </w:rPr>
        <w:t xml:space="preserve">    в потенциометрии? Каковы преимущества данного вида анализа?</w:t>
      </w:r>
    </w:p>
    <w:p w:rsidR="004F2EBD" w:rsidRPr="00410E5D" w:rsidRDefault="004F2EBD" w:rsidP="004F2EBD">
      <w:pPr>
        <w:rPr>
          <w:sz w:val="28"/>
          <w:szCs w:val="28"/>
        </w:rPr>
      </w:pPr>
      <w:r>
        <w:rPr>
          <w:sz w:val="28"/>
          <w:szCs w:val="28"/>
        </w:rPr>
        <w:t>*2. Вычислить рН 0,01</w:t>
      </w:r>
      <w:r w:rsidRPr="00410E5D">
        <w:rPr>
          <w:sz w:val="28"/>
          <w:szCs w:val="28"/>
        </w:rPr>
        <w:t>М раствора СН</w:t>
      </w:r>
      <w:r w:rsidRPr="00410E5D">
        <w:rPr>
          <w:sz w:val="28"/>
          <w:szCs w:val="28"/>
          <w:vertAlign w:val="subscript"/>
        </w:rPr>
        <w:t>3</w:t>
      </w:r>
      <w:r w:rsidRPr="00410E5D">
        <w:rPr>
          <w:sz w:val="28"/>
          <w:szCs w:val="28"/>
        </w:rPr>
        <w:t>СООН, если степень диссоциации</w:t>
      </w:r>
    </w:p>
    <w:p w:rsidR="004F2EBD" w:rsidRPr="00410E5D" w:rsidRDefault="004F2EBD" w:rsidP="004F2EBD">
      <w:pPr>
        <w:rPr>
          <w:sz w:val="28"/>
          <w:szCs w:val="28"/>
        </w:rPr>
      </w:pPr>
      <w:r>
        <w:rPr>
          <w:sz w:val="28"/>
          <w:szCs w:val="28"/>
        </w:rPr>
        <w:t xml:space="preserve">    равна 4,6</w:t>
      </w:r>
      <w:r w:rsidRPr="00410E5D">
        <w:rPr>
          <w:sz w:val="28"/>
          <w:szCs w:val="28"/>
        </w:rPr>
        <w:t>∙</w:t>
      </w:r>
      <w:r>
        <w:rPr>
          <w:sz w:val="28"/>
          <w:szCs w:val="28"/>
        </w:rPr>
        <w:t>10</w:t>
      </w:r>
      <w:r w:rsidRPr="0012156F">
        <w:rPr>
          <w:sz w:val="28"/>
          <w:szCs w:val="28"/>
          <w:vertAlign w:val="superscript"/>
        </w:rPr>
        <w:t>-2</w:t>
      </w:r>
      <w:r w:rsidRPr="00410E5D">
        <w:rPr>
          <w:sz w:val="28"/>
          <w:szCs w:val="28"/>
        </w:rPr>
        <w:t>,  К</w:t>
      </w:r>
      <w:r>
        <w:rPr>
          <w:sz w:val="28"/>
          <w:szCs w:val="28"/>
        </w:rPr>
        <w:t>д</w:t>
      </w:r>
      <w:r w:rsidRPr="00410E5D">
        <w:rPr>
          <w:sz w:val="28"/>
          <w:szCs w:val="28"/>
          <w:vertAlign w:val="subscript"/>
        </w:rPr>
        <w:t xml:space="preserve"> </w:t>
      </w:r>
      <w:r>
        <w:rPr>
          <w:sz w:val="28"/>
          <w:szCs w:val="28"/>
        </w:rPr>
        <w:t>=  1,8∙</w:t>
      </w:r>
      <w:r w:rsidRPr="00410E5D">
        <w:rPr>
          <w:sz w:val="28"/>
          <w:szCs w:val="28"/>
        </w:rPr>
        <w:t xml:space="preserve">10 </w:t>
      </w:r>
      <w:r w:rsidRPr="00410E5D">
        <w:rPr>
          <w:sz w:val="28"/>
          <w:szCs w:val="28"/>
          <w:vertAlign w:val="superscript"/>
        </w:rPr>
        <w:t>-5</w:t>
      </w:r>
      <w:r w:rsidRPr="00410E5D">
        <w:rPr>
          <w:sz w:val="28"/>
          <w:szCs w:val="28"/>
        </w:rPr>
        <w:t>. Составьте схему диссоциации этой кислоты.</w:t>
      </w: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rPr>
          <w:sz w:val="28"/>
          <w:szCs w:val="28"/>
        </w:rPr>
      </w:pPr>
    </w:p>
    <w:p w:rsidR="004F2EBD" w:rsidRPr="00410E5D" w:rsidRDefault="004F2EBD" w:rsidP="004F2EBD">
      <w:pPr>
        <w:jc w:val="right"/>
        <w:rPr>
          <w:b/>
          <w:sz w:val="28"/>
          <w:szCs w:val="28"/>
        </w:rPr>
      </w:pPr>
      <w:r w:rsidRPr="00410E5D">
        <w:rPr>
          <w:sz w:val="28"/>
          <w:szCs w:val="28"/>
        </w:rPr>
        <w:t xml:space="preserve">                                                                  Зав. лабораторией Грушевская А.А.</w:t>
      </w:r>
    </w:p>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Default="004F2EBD" w:rsidP="004F2EBD"/>
    <w:p w:rsidR="004F2EBD" w:rsidRPr="00B87EB3" w:rsidRDefault="004F2EBD" w:rsidP="004F2EBD">
      <w:pPr>
        <w:jc w:val="center"/>
        <w:rPr>
          <w:b/>
        </w:rPr>
      </w:pPr>
      <w:r w:rsidRPr="00B87EB3">
        <w:rPr>
          <w:b/>
        </w:rPr>
        <w:t>ИНСТРУКЦИОННО-ТЕХНОЛОГИЧЕСКАЯ КАРТА</w:t>
      </w:r>
    </w:p>
    <w:p w:rsidR="004F2EBD" w:rsidRPr="00B87EB3" w:rsidRDefault="004F2EBD" w:rsidP="004F2EBD">
      <w:pPr>
        <w:rPr>
          <w:b/>
          <w:sz w:val="16"/>
          <w:szCs w:val="16"/>
        </w:rPr>
      </w:pPr>
    </w:p>
    <w:p w:rsidR="004F2EBD" w:rsidRPr="00B87EB3" w:rsidRDefault="004F2EBD" w:rsidP="004F2EBD">
      <w:r w:rsidRPr="00B87EB3">
        <w:t xml:space="preserve">на выполнение лабораторной работы 37      </w:t>
      </w:r>
    </w:p>
    <w:p w:rsidR="004F2EBD" w:rsidRPr="00B87EB3" w:rsidRDefault="004F2EBD" w:rsidP="004F2EBD">
      <w:r w:rsidRPr="00B87EB3">
        <w:t>по учебной дисциплине «Химия»</w:t>
      </w:r>
    </w:p>
    <w:p w:rsidR="004F2EBD" w:rsidRPr="00B87EB3" w:rsidRDefault="004F2EBD" w:rsidP="004F2EBD">
      <w:pPr>
        <w:rPr>
          <w:b/>
          <w:sz w:val="16"/>
          <w:szCs w:val="16"/>
        </w:rPr>
      </w:pPr>
    </w:p>
    <w:p w:rsidR="004F2EBD" w:rsidRPr="00B87EB3" w:rsidRDefault="004F2EBD" w:rsidP="004F2EBD">
      <w:r w:rsidRPr="00B87EB3">
        <w:rPr>
          <w:b/>
        </w:rPr>
        <w:lastRenderedPageBreak/>
        <w:t>Тема:</w:t>
      </w:r>
      <w:r w:rsidRPr="00B87EB3">
        <w:t xml:space="preserve"> «Потенциометрический метод анализа»</w:t>
      </w:r>
    </w:p>
    <w:p w:rsidR="004F2EBD" w:rsidRPr="004F2EBD" w:rsidRDefault="004F2EBD" w:rsidP="004F2EBD">
      <w:pPr>
        <w:rPr>
          <w:b/>
          <w:sz w:val="16"/>
          <w:szCs w:val="16"/>
        </w:rPr>
      </w:pPr>
    </w:p>
    <w:p w:rsidR="004F2EBD" w:rsidRPr="00B87EB3" w:rsidRDefault="004F2EBD" w:rsidP="004F2EBD">
      <w:r w:rsidRPr="00B87EB3">
        <w:rPr>
          <w:b/>
        </w:rPr>
        <w:t>Наименование работы</w:t>
      </w:r>
      <w:r w:rsidRPr="00B87EB3">
        <w:t xml:space="preserve">  «Определение щелочности мучных кондитерских изделий потенциометрическим методом»</w:t>
      </w:r>
    </w:p>
    <w:p w:rsidR="004F2EBD" w:rsidRPr="00B87EB3" w:rsidRDefault="004F2EBD" w:rsidP="004F2EBD">
      <w:pPr>
        <w:jc w:val="both"/>
      </w:pPr>
      <w:r w:rsidRPr="00B87EB3">
        <w:rPr>
          <w:b/>
        </w:rPr>
        <w:t>Цель:</w:t>
      </w:r>
      <w:r w:rsidRPr="00B87EB3">
        <w:t xml:space="preserve"> научиться устанавливать соответствие щелочности различных мучных кондитерских изделий требованиям ГОСТ, используя метод потенциометрического титрования </w:t>
      </w:r>
    </w:p>
    <w:p w:rsidR="004F2EBD" w:rsidRPr="00B87EB3" w:rsidRDefault="004F2EBD" w:rsidP="004F2EBD">
      <w:pPr>
        <w:jc w:val="both"/>
        <w:rPr>
          <w:b/>
          <w:sz w:val="16"/>
          <w:szCs w:val="16"/>
        </w:rPr>
      </w:pPr>
    </w:p>
    <w:p w:rsidR="004F2EBD" w:rsidRPr="00B87EB3" w:rsidRDefault="004F2EBD" w:rsidP="004F2EBD">
      <w:pPr>
        <w:jc w:val="both"/>
        <w:rPr>
          <w:b/>
        </w:rPr>
      </w:pPr>
      <w:r w:rsidRPr="00B87EB3">
        <w:rPr>
          <w:b/>
        </w:rPr>
        <w:t>Приобретаемые умения и навыки:</w:t>
      </w:r>
      <w:r w:rsidRPr="00B87EB3">
        <w:t xml:space="preserve"> </w:t>
      </w:r>
      <w:r w:rsidRPr="005D47BB">
        <w:t xml:space="preserve">применение основных законов химии </w:t>
      </w:r>
      <w:r>
        <w:t xml:space="preserve"> </w:t>
      </w:r>
      <w:r w:rsidRPr="005D47BB">
        <w:t xml:space="preserve">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w:t>
      </w:r>
      <w:r w:rsidRPr="00746313">
        <w:t>использование свойств органических веществ, дисперсных и коллоидных систем для оптимизации технологического процесса</w:t>
      </w:r>
      <w:r>
        <w:t xml:space="preserve"> (</w:t>
      </w:r>
      <w:r w:rsidRPr="00A518C9">
        <w:t xml:space="preserve">приготовление </w:t>
      </w:r>
      <w:r>
        <w:t>экстракта кондитерских</w:t>
      </w:r>
      <w:r w:rsidRPr="0010688D">
        <w:t xml:space="preserve"> изделий</w:t>
      </w:r>
      <w:r>
        <w:t>)</w:t>
      </w:r>
      <w:r w:rsidRPr="00746313">
        <w:t>;</w:t>
      </w:r>
      <w:r>
        <w:rPr>
          <w:sz w:val="28"/>
          <w:szCs w:val="28"/>
        </w:rPr>
        <w:t xml:space="preserve"> </w:t>
      </w:r>
      <w:r w:rsidRPr="005D47BB">
        <w:t>использование лабораторной посуды и оборудования</w:t>
      </w:r>
      <w:r w:rsidRPr="00A854EB">
        <w:t>, подбор реактивов и аппаратуры</w:t>
      </w:r>
      <w:r>
        <w:t xml:space="preserve"> (</w:t>
      </w:r>
      <w:r w:rsidRPr="00B87EB3">
        <w:t>подготовка рН-метра к работе, подготовка рабочего места для титрования, приготовление образцов кондитерских изделий для титрования, измерение рН растворов в процессе титрования, установление точки эквивалентности с помощью рН-метра</w:t>
      </w:r>
      <w:r>
        <w:t xml:space="preserve">); </w:t>
      </w:r>
      <w:r w:rsidRPr="00A854EB">
        <w:t>выбор метода и хода химического анализа</w:t>
      </w:r>
      <w:r>
        <w:t xml:space="preserve"> (п</w:t>
      </w:r>
      <w:r w:rsidRPr="00B87EB3">
        <w:t>отенциометричес</w:t>
      </w:r>
      <w:r>
        <w:t xml:space="preserve">кое </w:t>
      </w:r>
      <w:r w:rsidRPr="004F0DC6">
        <w:t>титрование</w:t>
      </w:r>
      <w:r>
        <w:t>)</w:t>
      </w:r>
      <w:r w:rsidRPr="00A854EB">
        <w:t>;</w:t>
      </w:r>
      <w:r>
        <w:t xml:space="preserve"> </w:t>
      </w:r>
      <w:r w:rsidRPr="00A854EB">
        <w:t xml:space="preserve">выполнение расчетов по химическим формулам и уравнениям реакций; </w:t>
      </w:r>
      <w:r w:rsidRPr="004F0DC6">
        <w:t>выполнение количественных расчетов состава вещества по результатам измерений</w:t>
      </w:r>
      <w:r>
        <w:t xml:space="preserve"> (</w:t>
      </w:r>
      <w:r w:rsidRPr="004F0DC6">
        <w:t xml:space="preserve">вычисление </w:t>
      </w:r>
      <w:r w:rsidRPr="00855BDC">
        <w:t xml:space="preserve">щелочности мучных кондитерских </w:t>
      </w:r>
      <w:r w:rsidRPr="0010688D">
        <w:t>изделий</w:t>
      </w:r>
      <w:r>
        <w:t xml:space="preserve">); </w:t>
      </w:r>
      <w:r w:rsidRPr="005D47BB">
        <w:t>соблюдение правил техники безопасности при работе в химической лаборатории.</w:t>
      </w:r>
    </w:p>
    <w:p w:rsidR="004F2EBD" w:rsidRPr="004F2EBD" w:rsidRDefault="004F2EBD" w:rsidP="004F2EBD">
      <w:pPr>
        <w:rPr>
          <w:b/>
          <w:sz w:val="16"/>
          <w:szCs w:val="16"/>
        </w:rPr>
      </w:pPr>
    </w:p>
    <w:p w:rsidR="004F2EBD" w:rsidRPr="00FD17B5" w:rsidRDefault="004F2EBD" w:rsidP="004F2EBD">
      <w:r w:rsidRPr="00FD17B5">
        <w:rPr>
          <w:b/>
        </w:rPr>
        <w:t xml:space="preserve">Формируемые компетенции: </w:t>
      </w:r>
      <w:r w:rsidRPr="00FD17B5">
        <w:t>ОК</w:t>
      </w:r>
      <w:r>
        <w:t>:</w:t>
      </w:r>
      <w:r w:rsidRPr="00FD17B5">
        <w:t xml:space="preserve"> 1 – 9; ПК</w:t>
      </w:r>
      <w:r>
        <w:t>: 3.1</w:t>
      </w:r>
      <w:r w:rsidRPr="00FD17B5">
        <w:t>.</w:t>
      </w:r>
      <w:r>
        <w:t xml:space="preserve"> – 3</w:t>
      </w:r>
      <w:r w:rsidRPr="00FD17B5">
        <w:t>.</w:t>
      </w:r>
      <w:r>
        <w:t>4.</w:t>
      </w:r>
    </w:p>
    <w:p w:rsidR="004F2EBD" w:rsidRPr="004F2EBD" w:rsidRDefault="004F2EBD" w:rsidP="004F2EBD">
      <w:pPr>
        <w:rPr>
          <w:b/>
          <w:sz w:val="16"/>
          <w:szCs w:val="16"/>
        </w:rPr>
      </w:pPr>
    </w:p>
    <w:p w:rsidR="004F2EBD" w:rsidRPr="00B87EB3" w:rsidRDefault="004F2EBD" w:rsidP="004F2EBD">
      <w:pPr>
        <w:rPr>
          <w:b/>
        </w:rPr>
      </w:pPr>
      <w:r w:rsidRPr="00B87EB3">
        <w:rPr>
          <w:b/>
        </w:rPr>
        <w:t>Норма времени:</w:t>
      </w:r>
      <w:r w:rsidRPr="00B87EB3">
        <w:t xml:space="preserve"> 2 часа</w:t>
      </w:r>
    </w:p>
    <w:p w:rsidR="004F2EBD" w:rsidRPr="00B87EB3" w:rsidRDefault="004F2EBD" w:rsidP="004F2EBD">
      <w:r w:rsidRPr="00B87EB3">
        <w:rPr>
          <w:b/>
        </w:rPr>
        <w:t>Оснащение рабочего места:</w:t>
      </w:r>
      <w:r w:rsidRPr="00B87EB3">
        <w:t xml:space="preserve"> инструкционные карты, периодическая система           </w:t>
      </w:r>
    </w:p>
    <w:p w:rsidR="004F2EBD" w:rsidRPr="00B87EB3" w:rsidRDefault="004F2EBD" w:rsidP="004F2EBD">
      <w:r w:rsidRPr="00B87EB3">
        <w:t>Д.И. Менделеева, таблица растворимости, таблица концентрации и плотности кислот и оснований,  калькуляторы, набор химических реактивов и лабораторного оборудования, рН-метр.</w:t>
      </w:r>
    </w:p>
    <w:p w:rsidR="004F2EBD" w:rsidRPr="00B87EB3" w:rsidRDefault="004F2EBD" w:rsidP="004F2EBD">
      <w:r w:rsidRPr="00B87EB3">
        <w:rPr>
          <w:b/>
        </w:rPr>
        <w:t>Литература</w:t>
      </w:r>
      <w:r w:rsidRPr="00B87EB3">
        <w:t xml:space="preserve">: Золотов Ю.А. Основы аналитической химии. Задачи и вопросы. </w:t>
      </w:r>
    </w:p>
    <w:p w:rsidR="004F2EBD" w:rsidRPr="00B87EB3" w:rsidRDefault="004F2EBD" w:rsidP="004F2EBD">
      <w:r w:rsidRPr="00B87EB3">
        <w:t xml:space="preserve">                       – М.: Высшая школа, 2008.</w:t>
      </w:r>
    </w:p>
    <w:p w:rsidR="004F2EBD" w:rsidRPr="00B87EB3" w:rsidRDefault="004F2EBD" w:rsidP="004F2EBD">
      <w:r w:rsidRPr="00B87EB3">
        <w:t xml:space="preserve">                       Ищенко А.А. Аналитическая химия. – М.: Академия, 2009.</w:t>
      </w:r>
    </w:p>
    <w:p w:rsidR="004F2EBD" w:rsidRPr="00B87EB3" w:rsidRDefault="004F2EBD" w:rsidP="004F2EBD">
      <w:r w:rsidRPr="00B87EB3">
        <w:t xml:space="preserve">                       Коренман Я.И. Практикум по аналитической химии. Анализ </w:t>
      </w:r>
    </w:p>
    <w:p w:rsidR="004F2EBD" w:rsidRPr="00B87EB3" w:rsidRDefault="004F2EBD" w:rsidP="004F2EBD">
      <w:r w:rsidRPr="00B87EB3">
        <w:t xml:space="preserve">                       пищевых продуктов. – М.: КолосС, 2009.</w:t>
      </w:r>
    </w:p>
    <w:p w:rsidR="004F2EBD" w:rsidRPr="00B87EB3" w:rsidRDefault="004F2EBD" w:rsidP="004F2EBD">
      <w:r w:rsidRPr="00B87EB3">
        <w:t xml:space="preserve">                       Логинов Н.Я. Аналитическая химия. – М.: Просвещение, 2010.</w:t>
      </w:r>
    </w:p>
    <w:p w:rsidR="004F2EBD" w:rsidRPr="00B87EB3" w:rsidRDefault="004F2EBD" w:rsidP="004F2EBD">
      <w:r w:rsidRPr="00B87EB3">
        <w:t xml:space="preserve">                       Лурье И.С. Технохимический и микробиологический контроль</w:t>
      </w:r>
    </w:p>
    <w:p w:rsidR="004F2EBD" w:rsidRPr="00B87EB3" w:rsidRDefault="004F2EBD" w:rsidP="004F2EBD">
      <w:r w:rsidRPr="00B87EB3">
        <w:t xml:space="preserve">                       в кондитерском производстве. Справочник. – М.: КолосС, 2008.</w:t>
      </w:r>
    </w:p>
    <w:p w:rsidR="004F2EBD" w:rsidRPr="00B87EB3" w:rsidRDefault="004F2EBD" w:rsidP="004F2EBD">
      <w:r w:rsidRPr="00B87EB3">
        <w:t xml:space="preserve">                       Цыганова Т.Б. Технология хлебопекарного производства. – М.: </w:t>
      </w:r>
    </w:p>
    <w:p w:rsidR="004F2EBD" w:rsidRPr="00B87EB3" w:rsidRDefault="004F2EBD" w:rsidP="004F2EBD">
      <w:r w:rsidRPr="00B87EB3">
        <w:t xml:space="preserve">                       ПрофОбрИздат, 2010.</w:t>
      </w:r>
    </w:p>
    <w:p w:rsidR="004F2EBD" w:rsidRPr="00B87EB3" w:rsidRDefault="004F2EBD" w:rsidP="004F2EBD">
      <w:pPr>
        <w:rPr>
          <w:sz w:val="16"/>
          <w:szCs w:val="16"/>
        </w:rPr>
      </w:pPr>
    </w:p>
    <w:p w:rsidR="004F2EBD" w:rsidRPr="00B87EB3" w:rsidRDefault="004F2EBD" w:rsidP="004F2EBD">
      <w:pPr>
        <w:jc w:val="center"/>
        <w:rPr>
          <w:b/>
        </w:rPr>
      </w:pPr>
      <w:r w:rsidRPr="00B87EB3">
        <w:rPr>
          <w:b/>
        </w:rPr>
        <w:t>Контрольные вопросы при допуске:</w:t>
      </w:r>
    </w:p>
    <w:p w:rsidR="004F2EBD" w:rsidRPr="00B87EB3" w:rsidRDefault="004F2EBD" w:rsidP="004F2EBD">
      <w:pPr>
        <w:jc w:val="center"/>
        <w:rPr>
          <w:b/>
          <w:sz w:val="16"/>
          <w:szCs w:val="16"/>
        </w:rPr>
      </w:pPr>
    </w:p>
    <w:p w:rsidR="004F2EBD" w:rsidRPr="00B87EB3" w:rsidRDefault="004F2EBD" w:rsidP="004F2EBD">
      <w:r w:rsidRPr="00B87EB3">
        <w:t>1. Какова последовательность действий при подготовке рН-метра к работе?</w:t>
      </w:r>
    </w:p>
    <w:p w:rsidR="004F2EBD" w:rsidRDefault="004F2EBD" w:rsidP="004F2EBD">
      <w:pPr>
        <w:ind w:right="-143"/>
      </w:pPr>
      <w:r w:rsidRPr="00B87EB3">
        <w:t>2. Каковы преимущества потенциометрического титрования? В каких</w:t>
      </w:r>
      <w:r>
        <w:t xml:space="preserve"> </w:t>
      </w:r>
      <w:r w:rsidRPr="00B87EB3">
        <w:t>случаях применяется</w:t>
      </w:r>
    </w:p>
    <w:p w:rsidR="004F2EBD" w:rsidRPr="00B87EB3" w:rsidRDefault="004F2EBD" w:rsidP="004F2EBD">
      <w:pPr>
        <w:ind w:right="-143"/>
      </w:pPr>
      <w:r>
        <w:t xml:space="preserve">   </w:t>
      </w:r>
      <w:r w:rsidRPr="00B87EB3">
        <w:t xml:space="preserve"> данный анализ?</w:t>
      </w:r>
    </w:p>
    <w:p w:rsidR="004F2EBD" w:rsidRPr="00B87EB3" w:rsidRDefault="004F2EBD" w:rsidP="004F2EBD">
      <w:r w:rsidRPr="00B87EB3">
        <w:t>3. Какие соединения обусловливают щелочность мучных кондитерских</w:t>
      </w:r>
      <w:r>
        <w:t xml:space="preserve"> </w:t>
      </w:r>
      <w:r w:rsidRPr="00B87EB3">
        <w:t>изделий?</w:t>
      </w:r>
    </w:p>
    <w:p w:rsidR="004F2EBD" w:rsidRDefault="004F2EBD" w:rsidP="004F2EBD">
      <w:r w:rsidRPr="00B87EB3">
        <w:t>4. Что показывает щелочность мучных кондитерских изделий? В каких единицах она</w:t>
      </w:r>
    </w:p>
    <w:p w:rsidR="004F2EBD" w:rsidRPr="00B87EB3" w:rsidRDefault="004F2EBD" w:rsidP="004F2EBD">
      <w:r>
        <w:t xml:space="preserve">   </w:t>
      </w:r>
      <w:r w:rsidRPr="00B87EB3">
        <w:t xml:space="preserve"> выражается?  </w:t>
      </w:r>
    </w:p>
    <w:p w:rsidR="004F2EBD" w:rsidRDefault="004F2EBD" w:rsidP="004F2EBD">
      <w:r w:rsidRPr="00B87EB3">
        <w:t xml:space="preserve">5. Какой стандартный раствор используется в данном анализе? </w:t>
      </w:r>
      <w:r>
        <w:t xml:space="preserve"> </w:t>
      </w:r>
      <w:r w:rsidRPr="00B87EB3">
        <w:t>Опишите последователь</w:t>
      </w:r>
      <w:r>
        <w:t>-</w:t>
      </w:r>
    </w:p>
    <w:p w:rsidR="004F2EBD" w:rsidRPr="00B87EB3" w:rsidRDefault="004F2EBD" w:rsidP="004F2EBD">
      <w:r>
        <w:t xml:space="preserve">    </w:t>
      </w:r>
      <w:r w:rsidRPr="00B87EB3">
        <w:t>ность действий по его стандартизации.</w:t>
      </w:r>
    </w:p>
    <w:p w:rsidR="004F2EBD" w:rsidRPr="00B87EB3" w:rsidRDefault="004F2EBD" w:rsidP="004F2EBD">
      <w:r w:rsidRPr="00B87EB3">
        <w:t>6. Какой электрод применяется для данного вида анализа?</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4F2EBD" w:rsidRPr="00823820" w:rsidTr="004F2EBD">
        <w:tc>
          <w:tcPr>
            <w:tcW w:w="399" w:type="dxa"/>
          </w:tcPr>
          <w:p w:rsidR="004F2EBD" w:rsidRPr="00B87EB3" w:rsidRDefault="004F2EBD" w:rsidP="004F2EBD">
            <w:pPr>
              <w:rPr>
                <w:b/>
              </w:rPr>
            </w:pPr>
          </w:p>
          <w:p w:rsidR="004F2EBD" w:rsidRPr="00B87EB3" w:rsidRDefault="004F2EBD" w:rsidP="004F2EBD">
            <w:pPr>
              <w:rPr>
                <w:b/>
              </w:rPr>
            </w:pPr>
            <w:r w:rsidRPr="00B87EB3">
              <w:rPr>
                <w:b/>
              </w:rPr>
              <w:t>№</w:t>
            </w:r>
          </w:p>
          <w:p w:rsidR="004F2EBD" w:rsidRPr="00B87EB3" w:rsidRDefault="004F2EBD" w:rsidP="004F2EBD">
            <w:pPr>
              <w:rPr>
                <w:b/>
              </w:rPr>
            </w:pPr>
          </w:p>
        </w:tc>
        <w:tc>
          <w:tcPr>
            <w:tcW w:w="7125" w:type="dxa"/>
            <w:vAlign w:val="center"/>
          </w:tcPr>
          <w:p w:rsidR="004F2EBD" w:rsidRPr="00B87EB3" w:rsidRDefault="004F2EBD" w:rsidP="004F2EBD">
            <w:pPr>
              <w:jc w:val="center"/>
              <w:rPr>
                <w:b/>
              </w:rPr>
            </w:pPr>
            <w:r w:rsidRPr="00B87EB3">
              <w:rPr>
                <w:b/>
              </w:rPr>
              <w:t>Содержание работы и последовательность</w:t>
            </w:r>
          </w:p>
          <w:p w:rsidR="004F2EBD" w:rsidRPr="00B87EB3" w:rsidRDefault="004F2EBD" w:rsidP="004F2EBD">
            <w:pPr>
              <w:jc w:val="center"/>
              <w:rPr>
                <w:b/>
              </w:rPr>
            </w:pPr>
            <w:r w:rsidRPr="00B87EB3">
              <w:rPr>
                <w:b/>
              </w:rPr>
              <w:t xml:space="preserve"> выполнения операций</w:t>
            </w:r>
          </w:p>
        </w:tc>
        <w:tc>
          <w:tcPr>
            <w:tcW w:w="1824" w:type="dxa"/>
          </w:tcPr>
          <w:p w:rsidR="004F2EBD" w:rsidRPr="00B87EB3" w:rsidRDefault="004F2EBD" w:rsidP="004F2EBD">
            <w:pPr>
              <w:jc w:val="center"/>
              <w:rPr>
                <w:b/>
              </w:rPr>
            </w:pPr>
            <w:r w:rsidRPr="00B87EB3">
              <w:rPr>
                <w:b/>
              </w:rPr>
              <w:t>Наименование оборудования и инструмента</w:t>
            </w:r>
          </w:p>
        </w:tc>
        <w:tc>
          <w:tcPr>
            <w:tcW w:w="2109" w:type="dxa"/>
          </w:tcPr>
          <w:p w:rsidR="004F2EBD" w:rsidRPr="00B87EB3" w:rsidRDefault="004F2EBD" w:rsidP="004F2EBD">
            <w:pPr>
              <w:jc w:val="center"/>
              <w:rPr>
                <w:b/>
              </w:rPr>
            </w:pPr>
            <w:r w:rsidRPr="00B87EB3">
              <w:rPr>
                <w:b/>
              </w:rPr>
              <w:t>Инструкцион</w:t>
            </w:r>
            <w:r>
              <w:rPr>
                <w:b/>
              </w:rPr>
              <w:t>н.</w:t>
            </w:r>
            <w:r w:rsidRPr="00B87EB3">
              <w:rPr>
                <w:b/>
              </w:rPr>
              <w:t xml:space="preserve"> указания и тех. требования</w:t>
            </w:r>
          </w:p>
        </w:tc>
      </w:tr>
      <w:tr w:rsidR="004F2EBD" w:rsidRPr="00823820" w:rsidTr="004F2EBD">
        <w:trPr>
          <w:trHeight w:val="3817"/>
        </w:trPr>
        <w:tc>
          <w:tcPr>
            <w:tcW w:w="399" w:type="dxa"/>
            <w:tcBorders>
              <w:bottom w:val="single" w:sz="4" w:space="0" w:color="auto"/>
            </w:tcBorders>
          </w:tcPr>
          <w:p w:rsidR="004F2EBD" w:rsidRPr="00823820" w:rsidRDefault="004F2EBD" w:rsidP="004F2EBD">
            <w:pPr>
              <w:rPr>
                <w:sz w:val="28"/>
                <w:szCs w:val="28"/>
              </w:rPr>
            </w:pPr>
            <w:r w:rsidRPr="00823820">
              <w:rPr>
                <w:sz w:val="28"/>
                <w:szCs w:val="28"/>
              </w:rPr>
              <w:lastRenderedPageBreak/>
              <w:t>1</w:t>
            </w: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r w:rsidRPr="00823820">
              <w:rPr>
                <w:sz w:val="28"/>
                <w:szCs w:val="28"/>
              </w:rPr>
              <w:t>2</w:t>
            </w: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r w:rsidRPr="00823820">
              <w:rPr>
                <w:sz w:val="28"/>
                <w:szCs w:val="28"/>
              </w:rPr>
              <w:t>3</w:t>
            </w: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tc>
        <w:tc>
          <w:tcPr>
            <w:tcW w:w="7125" w:type="dxa"/>
            <w:tcBorders>
              <w:bottom w:val="single" w:sz="4" w:space="0" w:color="auto"/>
            </w:tcBorders>
          </w:tcPr>
          <w:p w:rsidR="004F2EBD" w:rsidRPr="00817A0D" w:rsidRDefault="004F2EBD" w:rsidP="004F2EBD">
            <w:pPr>
              <w:rPr>
                <w:i/>
              </w:rPr>
            </w:pPr>
            <w:r w:rsidRPr="00823820">
              <w:rPr>
                <w:b/>
                <w:sz w:val="28"/>
                <w:szCs w:val="28"/>
              </w:rPr>
              <w:lastRenderedPageBreak/>
              <w:t xml:space="preserve">Опыт 1. Стандартизация раствора </w:t>
            </w:r>
            <w:r w:rsidRPr="00AE2565">
              <w:rPr>
                <w:b/>
                <w:sz w:val="28"/>
                <w:szCs w:val="28"/>
              </w:rPr>
              <w:t xml:space="preserve">соляной кислоты по раствору гидроксида натрия </w:t>
            </w:r>
            <w:r>
              <w:rPr>
                <w:b/>
                <w:sz w:val="28"/>
                <w:szCs w:val="28"/>
              </w:rPr>
              <w:t>п</w:t>
            </w:r>
            <w:r w:rsidRPr="00823820">
              <w:rPr>
                <w:b/>
                <w:sz w:val="28"/>
                <w:szCs w:val="28"/>
              </w:rPr>
              <w:t xml:space="preserve">ри помощи </w:t>
            </w:r>
          </w:p>
          <w:p w:rsidR="004F2EBD" w:rsidRPr="00823820" w:rsidRDefault="004F2EBD" w:rsidP="004F2EBD">
            <w:pPr>
              <w:rPr>
                <w:b/>
                <w:sz w:val="28"/>
                <w:szCs w:val="28"/>
              </w:rPr>
            </w:pPr>
            <w:r>
              <w:rPr>
                <w:b/>
                <w:sz w:val="28"/>
                <w:szCs w:val="28"/>
              </w:rPr>
              <w:t>рН-метра</w:t>
            </w:r>
          </w:p>
          <w:p w:rsidR="004F2EBD" w:rsidRPr="00823820" w:rsidRDefault="004F2EBD" w:rsidP="004F2EBD">
            <w:pPr>
              <w:rPr>
                <w:sz w:val="28"/>
                <w:szCs w:val="28"/>
              </w:rPr>
            </w:pPr>
            <w:r w:rsidRPr="00823820">
              <w:rPr>
                <w:sz w:val="28"/>
                <w:szCs w:val="28"/>
              </w:rPr>
              <w:t xml:space="preserve">1. Подготовьте бюретку для титрования и заполните ее 0,1 Н раствором </w:t>
            </w:r>
            <w:r>
              <w:rPr>
                <w:sz w:val="28"/>
                <w:szCs w:val="28"/>
              </w:rPr>
              <w:t>соляной кислоты</w:t>
            </w:r>
            <w:r w:rsidRPr="00823820">
              <w:rPr>
                <w:sz w:val="28"/>
                <w:szCs w:val="28"/>
              </w:rPr>
              <w:t xml:space="preserve"> (концентрация теоретическая).</w:t>
            </w:r>
          </w:p>
          <w:p w:rsidR="004F2EBD" w:rsidRPr="00823820" w:rsidRDefault="004F2EBD" w:rsidP="004F2EBD">
            <w:pPr>
              <w:rPr>
                <w:sz w:val="28"/>
                <w:szCs w:val="28"/>
              </w:rPr>
            </w:pPr>
            <w:r w:rsidRPr="00823820">
              <w:rPr>
                <w:sz w:val="28"/>
                <w:szCs w:val="28"/>
              </w:rPr>
              <w:t xml:space="preserve">2. Отмерьте 100 мл стандартного раствора </w:t>
            </w:r>
            <w:r>
              <w:rPr>
                <w:sz w:val="28"/>
                <w:szCs w:val="28"/>
              </w:rPr>
              <w:t xml:space="preserve">гидроксида натрия (предварительно выполните разбавление имеющегося у вас раствора в 10 раз) </w:t>
            </w:r>
            <w:r w:rsidRPr="00823820">
              <w:rPr>
                <w:sz w:val="28"/>
                <w:szCs w:val="28"/>
              </w:rPr>
              <w:t>и перенесите данный объем в стаканчик для титрования.</w:t>
            </w:r>
          </w:p>
          <w:p w:rsidR="004F2EBD" w:rsidRPr="00823820" w:rsidRDefault="004F2EBD" w:rsidP="004F2EBD">
            <w:pPr>
              <w:rPr>
                <w:sz w:val="28"/>
                <w:szCs w:val="28"/>
              </w:rPr>
            </w:pPr>
            <w:r w:rsidRPr="00823820">
              <w:rPr>
                <w:sz w:val="28"/>
                <w:szCs w:val="28"/>
              </w:rPr>
              <w:t>3. Подготовь</w:t>
            </w:r>
            <w:r>
              <w:rPr>
                <w:sz w:val="28"/>
                <w:szCs w:val="28"/>
              </w:rPr>
              <w:t>те рН-метр и электрод к работе.</w:t>
            </w:r>
          </w:p>
          <w:p w:rsidR="004F2EBD" w:rsidRPr="00823820" w:rsidRDefault="004F2EBD" w:rsidP="004F2EBD">
            <w:pPr>
              <w:rPr>
                <w:sz w:val="28"/>
                <w:szCs w:val="28"/>
              </w:rPr>
            </w:pPr>
            <w:r w:rsidRPr="00823820">
              <w:rPr>
                <w:sz w:val="28"/>
                <w:szCs w:val="28"/>
              </w:rPr>
              <w:t xml:space="preserve">4. Выполните стандартизацию раствора </w:t>
            </w:r>
            <w:r>
              <w:rPr>
                <w:sz w:val="28"/>
                <w:szCs w:val="28"/>
              </w:rPr>
              <w:t>кислоты</w:t>
            </w:r>
            <w:r w:rsidRPr="00823820">
              <w:rPr>
                <w:sz w:val="28"/>
                <w:szCs w:val="28"/>
              </w:rPr>
              <w:t>, используя рН-метр. Для этого:</w:t>
            </w:r>
            <w:r>
              <w:rPr>
                <w:sz w:val="28"/>
                <w:szCs w:val="28"/>
              </w:rPr>
              <w:t xml:space="preserve"> </w:t>
            </w:r>
          </w:p>
          <w:p w:rsidR="004F2EBD" w:rsidRPr="00823820" w:rsidRDefault="004F2EBD" w:rsidP="004F2EBD">
            <w:pPr>
              <w:rPr>
                <w:sz w:val="28"/>
                <w:szCs w:val="28"/>
              </w:rPr>
            </w:pPr>
            <w:r w:rsidRPr="00823820">
              <w:rPr>
                <w:sz w:val="28"/>
                <w:szCs w:val="28"/>
              </w:rPr>
              <w:t>а</w:t>
            </w:r>
            <w:r>
              <w:rPr>
                <w:sz w:val="28"/>
                <w:szCs w:val="28"/>
              </w:rPr>
              <w:t xml:space="preserve">) поместите электрод в стакан со щелочью </w:t>
            </w:r>
            <w:r w:rsidRPr="00823820">
              <w:rPr>
                <w:sz w:val="28"/>
                <w:szCs w:val="28"/>
              </w:rPr>
              <w:t>и замерьте значение рН</w:t>
            </w:r>
            <w:r>
              <w:rPr>
                <w:sz w:val="28"/>
                <w:szCs w:val="28"/>
              </w:rPr>
              <w:t xml:space="preserve">, затем </w:t>
            </w:r>
            <w:r w:rsidRPr="00823820">
              <w:rPr>
                <w:sz w:val="28"/>
                <w:szCs w:val="28"/>
              </w:rPr>
              <w:t xml:space="preserve">начинайте приливать из бюретки раствор </w:t>
            </w:r>
            <w:r>
              <w:rPr>
                <w:sz w:val="28"/>
                <w:szCs w:val="28"/>
              </w:rPr>
              <w:t>соляной кислоты</w:t>
            </w:r>
            <w:r w:rsidRPr="00823820">
              <w:rPr>
                <w:sz w:val="28"/>
                <w:szCs w:val="28"/>
              </w:rPr>
              <w:t>, постоянно перемеши</w:t>
            </w:r>
            <w:r>
              <w:rPr>
                <w:sz w:val="28"/>
                <w:szCs w:val="28"/>
              </w:rPr>
              <w:t xml:space="preserve">вая титруемый раствор в стакане, выполняйте </w:t>
            </w:r>
            <w:r w:rsidRPr="00823820">
              <w:rPr>
                <w:sz w:val="28"/>
                <w:szCs w:val="28"/>
              </w:rPr>
              <w:t>титрование</w:t>
            </w:r>
            <w:r>
              <w:rPr>
                <w:sz w:val="28"/>
                <w:szCs w:val="28"/>
              </w:rPr>
              <w:t xml:space="preserve"> до тех пор, пока </w:t>
            </w:r>
            <w:r w:rsidRPr="00823820">
              <w:rPr>
                <w:sz w:val="28"/>
                <w:szCs w:val="28"/>
              </w:rPr>
              <w:t xml:space="preserve">рН жидкости </w:t>
            </w:r>
            <w:r>
              <w:rPr>
                <w:sz w:val="28"/>
                <w:szCs w:val="28"/>
              </w:rPr>
              <w:t xml:space="preserve">не </w:t>
            </w:r>
            <w:r w:rsidRPr="00823820">
              <w:rPr>
                <w:sz w:val="28"/>
                <w:szCs w:val="28"/>
              </w:rPr>
              <w:t>достиг</w:t>
            </w:r>
            <w:r>
              <w:rPr>
                <w:sz w:val="28"/>
                <w:szCs w:val="28"/>
              </w:rPr>
              <w:t>нет 6,8 - 7,0</w:t>
            </w:r>
            <w:r w:rsidRPr="00823820">
              <w:rPr>
                <w:sz w:val="28"/>
                <w:szCs w:val="28"/>
              </w:rPr>
              <w:t xml:space="preserve">. </w:t>
            </w:r>
          </w:p>
          <w:p w:rsidR="004F2EBD" w:rsidRPr="00823820" w:rsidRDefault="004F2EBD" w:rsidP="004F2EBD">
            <w:pPr>
              <w:rPr>
                <w:sz w:val="28"/>
                <w:szCs w:val="28"/>
              </w:rPr>
            </w:pPr>
            <w:r>
              <w:rPr>
                <w:sz w:val="28"/>
                <w:szCs w:val="28"/>
              </w:rPr>
              <w:t>б) определите объем кислоты</w:t>
            </w:r>
            <w:r w:rsidRPr="00823820">
              <w:rPr>
                <w:sz w:val="28"/>
                <w:szCs w:val="28"/>
              </w:rPr>
              <w:t>, пошедший на титрование</w:t>
            </w:r>
            <w:r>
              <w:rPr>
                <w:sz w:val="28"/>
                <w:szCs w:val="28"/>
              </w:rPr>
              <w:t>,</w:t>
            </w:r>
            <w:r w:rsidRPr="00823820">
              <w:rPr>
                <w:sz w:val="28"/>
                <w:szCs w:val="28"/>
              </w:rPr>
              <w:t xml:space="preserve"> и выполните расчеты: по закону эквивалентов установите титр и молярную концентрацию эквивалентов для раствора </w:t>
            </w:r>
            <w:r>
              <w:rPr>
                <w:sz w:val="28"/>
                <w:szCs w:val="28"/>
              </w:rPr>
              <w:t>соляной кислоты</w:t>
            </w:r>
            <w:r w:rsidRPr="00823820">
              <w:rPr>
                <w:sz w:val="28"/>
                <w:szCs w:val="28"/>
              </w:rPr>
              <w:t>. Рассчитайте поправочный коэффициент.</w:t>
            </w:r>
          </w:p>
          <w:p w:rsidR="004F2EBD" w:rsidRPr="00823820" w:rsidRDefault="004F2EBD" w:rsidP="004F2EBD">
            <w:pPr>
              <w:rPr>
                <w:sz w:val="28"/>
                <w:szCs w:val="28"/>
              </w:rPr>
            </w:pPr>
          </w:p>
          <w:p w:rsidR="004F2EBD" w:rsidRPr="009D123C" w:rsidRDefault="004F2EBD" w:rsidP="004F2EBD">
            <w:pPr>
              <w:rPr>
                <w:sz w:val="28"/>
                <w:szCs w:val="28"/>
              </w:rPr>
            </w:pPr>
            <w:r>
              <w:rPr>
                <w:b/>
                <w:sz w:val="28"/>
                <w:szCs w:val="28"/>
              </w:rPr>
              <w:t>Опыт 2</w:t>
            </w:r>
            <w:r w:rsidRPr="001A4305">
              <w:rPr>
                <w:b/>
                <w:sz w:val="28"/>
                <w:szCs w:val="28"/>
              </w:rPr>
              <w:t xml:space="preserve">. Подготовка мучных изделий к анализу </w:t>
            </w:r>
          </w:p>
          <w:p w:rsidR="004F2EBD" w:rsidRPr="001A4305" w:rsidRDefault="004F2EBD" w:rsidP="004F2EBD">
            <w:pPr>
              <w:rPr>
                <w:sz w:val="28"/>
                <w:szCs w:val="28"/>
              </w:rPr>
            </w:pPr>
            <w:r w:rsidRPr="001A4305">
              <w:rPr>
                <w:sz w:val="28"/>
                <w:szCs w:val="28"/>
              </w:rPr>
              <w:t>1. На технических весах взвесьте 5 г. тонко измельченного исследуемого продукта и поместите в химический стакан.</w:t>
            </w:r>
          </w:p>
          <w:p w:rsidR="004F2EBD" w:rsidRPr="001A4305" w:rsidRDefault="004F2EBD" w:rsidP="004F2EBD">
            <w:pPr>
              <w:rPr>
                <w:sz w:val="28"/>
                <w:szCs w:val="28"/>
              </w:rPr>
            </w:pPr>
            <w:r w:rsidRPr="001A4305">
              <w:rPr>
                <w:sz w:val="28"/>
                <w:szCs w:val="28"/>
              </w:rPr>
              <w:t>2</w:t>
            </w:r>
            <w:r>
              <w:rPr>
                <w:sz w:val="28"/>
                <w:szCs w:val="28"/>
              </w:rPr>
              <w:t>. Отмерьте 10</w:t>
            </w:r>
            <w:r w:rsidRPr="001A4305">
              <w:rPr>
                <w:sz w:val="28"/>
                <w:szCs w:val="28"/>
              </w:rPr>
              <w:t>0 мл дистиллированной воды с помощью мерного цилиндра и влейте в стакан с навеской.</w:t>
            </w:r>
          </w:p>
          <w:p w:rsidR="004F2EBD" w:rsidRDefault="004F2EBD" w:rsidP="004F2EBD">
            <w:pPr>
              <w:rPr>
                <w:sz w:val="28"/>
                <w:szCs w:val="28"/>
              </w:rPr>
            </w:pPr>
            <w:r w:rsidRPr="001A4305">
              <w:rPr>
                <w:sz w:val="28"/>
                <w:szCs w:val="28"/>
              </w:rPr>
              <w:t>3. Полученную смесь тщательно перемешайте стеклянной палочкой и оставьте на 30 мин, периодически взбалтывая через каждые 10 мин.</w:t>
            </w:r>
          </w:p>
          <w:p w:rsidR="004F2EBD" w:rsidRDefault="004F2EBD" w:rsidP="004F2EBD">
            <w:pPr>
              <w:rPr>
                <w:b/>
                <w:sz w:val="28"/>
                <w:szCs w:val="28"/>
              </w:rPr>
            </w:pPr>
          </w:p>
          <w:p w:rsidR="004F2EBD" w:rsidRPr="00823820" w:rsidRDefault="004F2EBD" w:rsidP="004F2EBD">
            <w:pPr>
              <w:rPr>
                <w:b/>
                <w:sz w:val="28"/>
                <w:szCs w:val="28"/>
              </w:rPr>
            </w:pPr>
            <w:r w:rsidRPr="00823820">
              <w:rPr>
                <w:b/>
                <w:sz w:val="28"/>
                <w:szCs w:val="28"/>
              </w:rPr>
              <w:t xml:space="preserve">Опыт 3. Определение щелочности мучных изделий </w:t>
            </w:r>
          </w:p>
          <w:p w:rsidR="004F2EBD" w:rsidRPr="00823820" w:rsidRDefault="004F2EBD" w:rsidP="004F2EBD">
            <w:pPr>
              <w:rPr>
                <w:sz w:val="28"/>
                <w:szCs w:val="28"/>
              </w:rPr>
            </w:pPr>
            <w:r w:rsidRPr="00823820">
              <w:rPr>
                <w:sz w:val="28"/>
                <w:szCs w:val="28"/>
              </w:rPr>
              <w:t xml:space="preserve">    Определение щелочности выполняется аналогично определению кислотности. Бюретка заполняется раствором соляной кислоты. Точка эквивалентности фиксируется при помощи рН-метра, когда значение рН достигнет величины 6,8 – 7,0.  </w:t>
            </w:r>
          </w:p>
          <w:p w:rsidR="004F2EBD" w:rsidRDefault="004F2EBD" w:rsidP="004F2EBD">
            <w:pPr>
              <w:rPr>
                <w:sz w:val="28"/>
                <w:szCs w:val="28"/>
              </w:rPr>
            </w:pPr>
            <w:r w:rsidRPr="00823820">
              <w:rPr>
                <w:sz w:val="28"/>
                <w:szCs w:val="28"/>
              </w:rPr>
              <w:t xml:space="preserve">    Расчет щелочности ведется по формуле аналогично расчету кислотности.</w:t>
            </w:r>
          </w:p>
          <w:p w:rsidR="004F2EBD" w:rsidRPr="00823820" w:rsidRDefault="004F2EBD" w:rsidP="004F2EBD">
            <w:pPr>
              <w:rPr>
                <w:sz w:val="28"/>
                <w:szCs w:val="28"/>
              </w:rPr>
            </w:pPr>
            <w:r w:rsidRPr="00823820">
              <w:rPr>
                <w:sz w:val="28"/>
                <w:szCs w:val="28"/>
              </w:rPr>
              <w:t xml:space="preserve">                                 </w:t>
            </w:r>
            <w:r w:rsidRPr="00823820">
              <w:rPr>
                <w:sz w:val="28"/>
                <w:szCs w:val="28"/>
                <w:lang w:val="en-US"/>
              </w:rPr>
              <w:t>V</w:t>
            </w:r>
            <w:r w:rsidRPr="00823820">
              <w:rPr>
                <w:sz w:val="28"/>
                <w:szCs w:val="28"/>
              </w:rPr>
              <w:t xml:space="preserve"> ∙ </w:t>
            </w:r>
            <w:r w:rsidRPr="00823820">
              <w:rPr>
                <w:sz w:val="28"/>
                <w:szCs w:val="28"/>
                <w:lang w:val="en-US"/>
              </w:rPr>
              <w:t>K</w:t>
            </w:r>
            <w:r w:rsidRPr="00823820">
              <w:rPr>
                <w:sz w:val="28"/>
                <w:szCs w:val="28"/>
              </w:rPr>
              <w:t xml:space="preserve"> ∙ 100</w:t>
            </w:r>
          </w:p>
          <w:p w:rsidR="004F2EBD" w:rsidRPr="00823820" w:rsidRDefault="004F2EBD" w:rsidP="004F2EBD">
            <w:pPr>
              <w:rPr>
                <w:sz w:val="28"/>
                <w:szCs w:val="28"/>
              </w:rPr>
            </w:pPr>
            <w:r w:rsidRPr="00823820">
              <w:rPr>
                <w:sz w:val="28"/>
                <w:szCs w:val="28"/>
              </w:rPr>
              <w:t xml:space="preserve">                        </w:t>
            </w:r>
            <w:r w:rsidRPr="00823820">
              <w:rPr>
                <w:sz w:val="28"/>
                <w:szCs w:val="28"/>
                <w:lang w:val="en-US"/>
              </w:rPr>
              <w:t>X</w:t>
            </w:r>
            <w:r w:rsidRPr="00823820">
              <w:rPr>
                <w:sz w:val="28"/>
                <w:szCs w:val="28"/>
              </w:rPr>
              <w:t xml:space="preserve"> = ————— =  2 ∙ </w:t>
            </w:r>
            <w:r w:rsidRPr="00823820">
              <w:rPr>
                <w:sz w:val="28"/>
                <w:szCs w:val="28"/>
                <w:lang w:val="en-US"/>
              </w:rPr>
              <w:t>V</w:t>
            </w:r>
            <w:r w:rsidRPr="00823820">
              <w:rPr>
                <w:sz w:val="28"/>
                <w:szCs w:val="28"/>
              </w:rPr>
              <w:t xml:space="preserve"> </w:t>
            </w:r>
            <w:r w:rsidRPr="009D123C">
              <w:rPr>
                <w:sz w:val="28"/>
                <w:szCs w:val="28"/>
              </w:rPr>
              <w:t>∙</w:t>
            </w:r>
            <w:r w:rsidRPr="00823820">
              <w:rPr>
                <w:sz w:val="28"/>
                <w:szCs w:val="28"/>
              </w:rPr>
              <w:t xml:space="preserve"> </w:t>
            </w:r>
            <w:r w:rsidRPr="00823820">
              <w:rPr>
                <w:sz w:val="28"/>
                <w:szCs w:val="28"/>
                <w:lang w:val="en-US"/>
              </w:rPr>
              <w:t>K</w:t>
            </w:r>
            <w:r w:rsidRPr="00823820">
              <w:rPr>
                <w:sz w:val="28"/>
                <w:szCs w:val="28"/>
              </w:rPr>
              <w:t>,  где</w:t>
            </w:r>
          </w:p>
          <w:p w:rsidR="004F2EBD" w:rsidRPr="00823820" w:rsidRDefault="004F2EBD" w:rsidP="004F2EBD">
            <w:pPr>
              <w:rPr>
                <w:sz w:val="28"/>
                <w:szCs w:val="28"/>
                <w:u w:val="single"/>
              </w:rPr>
            </w:pPr>
            <w:r w:rsidRPr="00823820">
              <w:rPr>
                <w:sz w:val="28"/>
                <w:szCs w:val="28"/>
              </w:rPr>
              <w:t xml:space="preserve">                                   </w:t>
            </w:r>
            <w:r w:rsidRPr="00823820">
              <w:rPr>
                <w:sz w:val="28"/>
                <w:szCs w:val="28"/>
                <w:lang w:val="en-US"/>
              </w:rPr>
              <w:t>m</w:t>
            </w:r>
            <w:r w:rsidRPr="00823820">
              <w:rPr>
                <w:sz w:val="28"/>
                <w:szCs w:val="28"/>
              </w:rPr>
              <w:t xml:space="preserve">  ∙ 10 </w:t>
            </w:r>
            <w:r w:rsidRPr="00823820">
              <w:rPr>
                <w:sz w:val="28"/>
                <w:szCs w:val="28"/>
                <w:u w:val="single"/>
              </w:rPr>
              <w:t xml:space="preserve"> </w:t>
            </w:r>
          </w:p>
          <w:p w:rsidR="004F2EBD" w:rsidRPr="0038198F" w:rsidRDefault="004F2EBD" w:rsidP="004F2EBD">
            <w:r w:rsidRPr="0038198F">
              <w:rPr>
                <w:lang w:val="en-US"/>
              </w:rPr>
              <w:lastRenderedPageBreak/>
              <w:t>V</w:t>
            </w:r>
            <w:r w:rsidRPr="0038198F">
              <w:t xml:space="preserve"> – объем 0,1Н раствора </w:t>
            </w:r>
            <w:r>
              <w:t>кислоты</w:t>
            </w:r>
            <w:r w:rsidRPr="0038198F">
              <w:t>, пошедший на титрование (в мл);</w:t>
            </w:r>
          </w:p>
          <w:p w:rsidR="004F2EBD" w:rsidRPr="0038198F" w:rsidRDefault="004F2EBD" w:rsidP="004F2EBD">
            <w:r w:rsidRPr="0038198F">
              <w:t xml:space="preserve">К – поправочный коэффициент для раствора </w:t>
            </w:r>
            <w:r>
              <w:t>кислоты</w:t>
            </w:r>
            <w:r w:rsidRPr="0038198F">
              <w:t>;</w:t>
            </w:r>
          </w:p>
          <w:p w:rsidR="004F2EBD" w:rsidRPr="0038198F" w:rsidRDefault="004F2EBD" w:rsidP="004F2EBD">
            <w:r w:rsidRPr="0038198F">
              <w:rPr>
                <w:lang w:val="en-US"/>
              </w:rPr>
              <w:t>m</w:t>
            </w:r>
            <w:r w:rsidRPr="0038198F">
              <w:t xml:space="preserve"> – масса навески (в граммах);</w:t>
            </w:r>
          </w:p>
          <w:p w:rsidR="004F2EBD" w:rsidRPr="0038198F" w:rsidRDefault="004F2EBD" w:rsidP="004F2EBD">
            <w:r w:rsidRPr="0038198F">
              <w:t xml:space="preserve">100 – пересчет на </w:t>
            </w:r>
            <w:smartTag w:uri="urn:schemas-microsoft-com:office:smarttags" w:element="metricconverter">
              <w:smartTagPr>
                <w:attr w:name="ProductID" w:val="100 г"/>
              </w:smartTagPr>
              <w:r w:rsidRPr="0038198F">
                <w:t>100 г</w:t>
              </w:r>
            </w:smartTag>
            <w:r w:rsidRPr="0038198F">
              <w:t xml:space="preserve"> </w:t>
            </w:r>
            <w:r>
              <w:t>изделий;</w:t>
            </w:r>
          </w:p>
          <w:p w:rsidR="004F2EBD" w:rsidRPr="0038198F" w:rsidRDefault="004F2EBD" w:rsidP="004F2EBD">
            <w:r w:rsidRPr="0038198F">
              <w:t xml:space="preserve">1/10 – коэффициент пересчета 0,1Н раствора </w:t>
            </w:r>
            <w:r>
              <w:t>кислоты</w:t>
            </w:r>
            <w:r w:rsidRPr="0038198F">
              <w:t xml:space="preserve"> на </w:t>
            </w:r>
          </w:p>
          <w:p w:rsidR="004F2EBD" w:rsidRPr="0038198F" w:rsidRDefault="004F2EBD" w:rsidP="004F2EBD">
            <w:r w:rsidRPr="0038198F">
              <w:t>1Н раствор</w:t>
            </w:r>
          </w:p>
          <w:p w:rsidR="004F2EBD" w:rsidRPr="00823820" w:rsidRDefault="004F2EBD" w:rsidP="004F2EBD">
            <w:pPr>
              <w:rPr>
                <w:sz w:val="28"/>
                <w:szCs w:val="28"/>
              </w:rPr>
            </w:pPr>
          </w:p>
          <w:p w:rsidR="004F2EBD" w:rsidRPr="00823820" w:rsidRDefault="004F2EBD" w:rsidP="004F2EBD">
            <w:pPr>
              <w:rPr>
                <w:sz w:val="28"/>
                <w:szCs w:val="28"/>
              </w:rPr>
            </w:pPr>
            <w:r w:rsidRPr="00823820">
              <w:rPr>
                <w:sz w:val="28"/>
                <w:szCs w:val="28"/>
              </w:rPr>
              <w:t xml:space="preserve">    По окончании работы выключите рН-метр, приведите в порядок рабочее место.</w:t>
            </w:r>
          </w:p>
        </w:tc>
        <w:tc>
          <w:tcPr>
            <w:tcW w:w="1824" w:type="dxa"/>
            <w:tcBorders>
              <w:bottom w:val="single" w:sz="4" w:space="0" w:color="auto"/>
            </w:tcBorders>
          </w:tcPr>
          <w:p w:rsidR="004F2EBD" w:rsidRPr="00823820" w:rsidRDefault="004F2EBD" w:rsidP="004F2EBD">
            <w:pPr>
              <w:rPr>
                <w:sz w:val="28"/>
                <w:szCs w:val="28"/>
              </w:rPr>
            </w:pPr>
            <w:r w:rsidRPr="00823820">
              <w:rPr>
                <w:sz w:val="28"/>
                <w:szCs w:val="28"/>
              </w:rPr>
              <w:lastRenderedPageBreak/>
              <w:t>рН-метр, штатив</w:t>
            </w:r>
            <w:r>
              <w:rPr>
                <w:sz w:val="28"/>
                <w:szCs w:val="28"/>
              </w:rPr>
              <w:t>ы</w:t>
            </w:r>
            <w:r w:rsidRPr="00823820">
              <w:rPr>
                <w:sz w:val="28"/>
                <w:szCs w:val="28"/>
              </w:rPr>
              <w:t xml:space="preserve">, химические стаканчики, стеклянная палочка, </w:t>
            </w:r>
            <w:r>
              <w:rPr>
                <w:sz w:val="28"/>
                <w:szCs w:val="28"/>
              </w:rPr>
              <w:t xml:space="preserve">технические </w:t>
            </w:r>
            <w:r w:rsidRPr="00823820">
              <w:rPr>
                <w:sz w:val="28"/>
                <w:szCs w:val="28"/>
              </w:rPr>
              <w:t xml:space="preserve">весы, мерный цилиндр, бюретка с краном, мучные кондитерск. </w:t>
            </w:r>
            <w:r>
              <w:rPr>
                <w:sz w:val="28"/>
                <w:szCs w:val="28"/>
              </w:rPr>
              <w:t>и</w:t>
            </w:r>
            <w:r w:rsidRPr="00823820">
              <w:rPr>
                <w:sz w:val="28"/>
                <w:szCs w:val="28"/>
              </w:rPr>
              <w:t>зделия</w:t>
            </w:r>
            <w:r>
              <w:rPr>
                <w:sz w:val="28"/>
                <w:szCs w:val="28"/>
              </w:rPr>
              <w:t>,</w:t>
            </w:r>
            <w:r w:rsidRPr="00823820">
              <w:rPr>
                <w:sz w:val="28"/>
                <w:szCs w:val="28"/>
              </w:rPr>
              <w:t xml:space="preserve"> дистилл. вода,</w:t>
            </w:r>
            <w:r>
              <w:rPr>
                <w:sz w:val="28"/>
                <w:szCs w:val="28"/>
              </w:rPr>
              <w:t xml:space="preserve"> растворы:</w:t>
            </w:r>
          </w:p>
          <w:p w:rsidR="004F2EBD" w:rsidRPr="00823820" w:rsidRDefault="004F2EBD" w:rsidP="004F2EBD">
            <w:pPr>
              <w:rPr>
                <w:sz w:val="28"/>
                <w:szCs w:val="28"/>
              </w:rPr>
            </w:pPr>
            <w:r w:rsidRPr="00823820">
              <w:rPr>
                <w:sz w:val="28"/>
                <w:szCs w:val="28"/>
              </w:rPr>
              <w:t xml:space="preserve">гидроксид натрия, </w:t>
            </w:r>
            <w:r>
              <w:rPr>
                <w:sz w:val="28"/>
                <w:szCs w:val="28"/>
              </w:rPr>
              <w:t>соляная</w:t>
            </w:r>
            <w:r w:rsidRPr="00823820">
              <w:rPr>
                <w:sz w:val="28"/>
                <w:szCs w:val="28"/>
              </w:rPr>
              <w:t xml:space="preserve"> кислота, </w:t>
            </w: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p w:rsidR="004F2EBD" w:rsidRPr="00823820" w:rsidRDefault="004F2EBD" w:rsidP="004F2EBD">
            <w:pPr>
              <w:rPr>
                <w:sz w:val="28"/>
                <w:szCs w:val="28"/>
              </w:rPr>
            </w:pPr>
          </w:p>
        </w:tc>
        <w:tc>
          <w:tcPr>
            <w:tcW w:w="2109" w:type="dxa"/>
            <w:tcBorders>
              <w:bottom w:val="single" w:sz="4" w:space="0" w:color="auto"/>
            </w:tcBorders>
          </w:tcPr>
          <w:p w:rsidR="004F2EBD" w:rsidRPr="00823820" w:rsidRDefault="004F2EBD" w:rsidP="004F2EBD">
            <w:pPr>
              <w:rPr>
                <w:b/>
                <w:sz w:val="28"/>
                <w:szCs w:val="28"/>
              </w:rPr>
            </w:pPr>
            <w:r w:rsidRPr="00823820">
              <w:rPr>
                <w:b/>
                <w:sz w:val="28"/>
                <w:szCs w:val="28"/>
              </w:rPr>
              <w:t>Осторожная работа с электродом, кислотами и щелочами!</w:t>
            </w:r>
          </w:p>
          <w:p w:rsidR="004F2EBD" w:rsidRPr="00823820" w:rsidRDefault="004F2EBD" w:rsidP="004F2EBD">
            <w:pPr>
              <w:rPr>
                <w:sz w:val="28"/>
                <w:szCs w:val="28"/>
              </w:rPr>
            </w:pPr>
          </w:p>
          <w:p w:rsidR="004F2EBD" w:rsidRPr="00823820" w:rsidRDefault="004F2EBD" w:rsidP="004F2EBD">
            <w:pPr>
              <w:rPr>
                <w:i/>
                <w:sz w:val="28"/>
                <w:szCs w:val="28"/>
              </w:rPr>
            </w:pPr>
            <w:r w:rsidRPr="00823820">
              <w:rPr>
                <w:i/>
                <w:sz w:val="28"/>
                <w:szCs w:val="28"/>
              </w:rPr>
              <w:t xml:space="preserve">Ознакомиться </w:t>
            </w:r>
          </w:p>
          <w:p w:rsidR="004F2EBD" w:rsidRPr="00823820" w:rsidRDefault="004F2EBD" w:rsidP="004F2EBD">
            <w:pPr>
              <w:rPr>
                <w:i/>
                <w:sz w:val="28"/>
                <w:szCs w:val="28"/>
              </w:rPr>
            </w:pPr>
            <w:r w:rsidRPr="00823820">
              <w:rPr>
                <w:i/>
                <w:sz w:val="28"/>
                <w:szCs w:val="28"/>
              </w:rPr>
              <w:t xml:space="preserve">с инструкцион. картой, выполнить настройку прибора, стандарти-зацию раствора </w:t>
            </w:r>
            <w:r>
              <w:rPr>
                <w:i/>
                <w:sz w:val="28"/>
                <w:szCs w:val="28"/>
              </w:rPr>
              <w:t>кислоты</w:t>
            </w:r>
            <w:r w:rsidRPr="00823820">
              <w:rPr>
                <w:i/>
                <w:sz w:val="28"/>
                <w:szCs w:val="28"/>
              </w:rPr>
              <w:t>, определение щелочности изделий потенцио-метрическим методом выполнить расчеты, аккуратно оформить отчет.</w:t>
            </w:r>
          </w:p>
          <w:p w:rsidR="004F2EBD" w:rsidRPr="00823820" w:rsidRDefault="004F2EBD" w:rsidP="004F2EBD">
            <w:pPr>
              <w:rPr>
                <w:sz w:val="28"/>
                <w:szCs w:val="28"/>
              </w:rPr>
            </w:pPr>
          </w:p>
          <w:p w:rsidR="004F2EBD" w:rsidRPr="00823820"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823820" w:rsidRDefault="004F2EBD" w:rsidP="004F2EBD">
            <w:pPr>
              <w:rPr>
                <w:sz w:val="28"/>
                <w:szCs w:val="28"/>
              </w:rPr>
            </w:pPr>
            <w:r w:rsidRPr="00823820">
              <w:rPr>
                <w:sz w:val="28"/>
                <w:szCs w:val="28"/>
              </w:rPr>
              <w:t xml:space="preserve">Опишите </w:t>
            </w:r>
            <w:r w:rsidRPr="00823820">
              <w:rPr>
                <w:sz w:val="28"/>
                <w:szCs w:val="28"/>
              </w:rPr>
              <w:lastRenderedPageBreak/>
              <w:t>последователь-ность ваших действий, приведите расчеты</w:t>
            </w:r>
            <w:r>
              <w:rPr>
                <w:sz w:val="28"/>
                <w:szCs w:val="28"/>
              </w:rPr>
              <w:t>, сделайте вывод о качестве продукции</w:t>
            </w:r>
          </w:p>
          <w:p w:rsidR="004F2EBD" w:rsidRPr="00823820" w:rsidRDefault="004F2EBD" w:rsidP="004F2EBD">
            <w:pPr>
              <w:rPr>
                <w:sz w:val="28"/>
                <w:szCs w:val="28"/>
              </w:rPr>
            </w:pPr>
          </w:p>
        </w:tc>
      </w:tr>
    </w:tbl>
    <w:p w:rsidR="004F2EBD" w:rsidRPr="00B365E0" w:rsidRDefault="004F2EBD" w:rsidP="004F2EBD">
      <w:pPr>
        <w:rPr>
          <w:sz w:val="28"/>
          <w:szCs w:val="28"/>
        </w:rPr>
      </w:pPr>
    </w:p>
    <w:p w:rsidR="004F2EBD" w:rsidRDefault="004F2EBD" w:rsidP="004F2EBD">
      <w:pPr>
        <w:jc w:val="center"/>
        <w:rPr>
          <w:b/>
          <w:sz w:val="28"/>
          <w:szCs w:val="28"/>
        </w:rPr>
      </w:pPr>
      <w:r w:rsidRPr="00857EDD">
        <w:rPr>
          <w:b/>
          <w:sz w:val="28"/>
          <w:szCs w:val="28"/>
        </w:rPr>
        <w:t>Контрольные вопросы:</w:t>
      </w:r>
    </w:p>
    <w:p w:rsidR="004F2EBD" w:rsidRDefault="004F2EBD" w:rsidP="004F2EBD">
      <w:pPr>
        <w:rPr>
          <w:b/>
          <w:sz w:val="28"/>
          <w:szCs w:val="28"/>
        </w:rPr>
      </w:pPr>
    </w:p>
    <w:p w:rsidR="004F2EBD" w:rsidRPr="00857EDD" w:rsidRDefault="004F2EBD" w:rsidP="004F2EBD">
      <w:pPr>
        <w:rPr>
          <w:b/>
          <w:sz w:val="28"/>
          <w:szCs w:val="28"/>
        </w:rPr>
      </w:pPr>
      <w:r w:rsidRPr="00857EDD">
        <w:rPr>
          <w:b/>
          <w:sz w:val="28"/>
          <w:szCs w:val="28"/>
        </w:rPr>
        <w:t>В – 1</w:t>
      </w:r>
    </w:p>
    <w:p w:rsidR="004F2EBD" w:rsidRDefault="004F2EBD" w:rsidP="004F2EBD">
      <w:pPr>
        <w:rPr>
          <w:sz w:val="28"/>
          <w:szCs w:val="28"/>
        </w:rPr>
      </w:pPr>
      <w:r>
        <w:rPr>
          <w:sz w:val="28"/>
          <w:szCs w:val="28"/>
        </w:rPr>
        <w:t>Поправочный коэффициент 0,1 Н раствора гидроксида натрия, приготовленного в мерной колбе, объемом 500 мл равен 1,0215. Какая масса гидроксида натрия была использована для приготовления данного раствора?</w:t>
      </w:r>
    </w:p>
    <w:p w:rsidR="004F2EBD" w:rsidRDefault="004F2EBD" w:rsidP="004F2EBD">
      <w:pPr>
        <w:rPr>
          <w:sz w:val="28"/>
          <w:szCs w:val="28"/>
        </w:rPr>
      </w:pPr>
    </w:p>
    <w:p w:rsidR="004F2EBD" w:rsidRPr="00857EDD" w:rsidRDefault="004F2EBD" w:rsidP="004F2EBD">
      <w:pPr>
        <w:rPr>
          <w:b/>
          <w:sz w:val="28"/>
          <w:szCs w:val="28"/>
        </w:rPr>
      </w:pPr>
      <w:r w:rsidRPr="00857EDD">
        <w:rPr>
          <w:b/>
          <w:sz w:val="28"/>
          <w:szCs w:val="28"/>
        </w:rPr>
        <w:t>В –</w:t>
      </w:r>
      <w:r>
        <w:rPr>
          <w:b/>
          <w:sz w:val="28"/>
          <w:szCs w:val="28"/>
        </w:rPr>
        <w:t xml:space="preserve"> 2</w:t>
      </w:r>
    </w:p>
    <w:p w:rsidR="004F2EBD" w:rsidRDefault="004F2EBD" w:rsidP="004F2EBD">
      <w:pPr>
        <w:rPr>
          <w:sz w:val="28"/>
          <w:szCs w:val="28"/>
        </w:rPr>
      </w:pPr>
      <w:r>
        <w:rPr>
          <w:sz w:val="28"/>
          <w:szCs w:val="28"/>
        </w:rPr>
        <w:t>На титрование 10 мл раствора соляной кислоты израсходовано 9,35 мл 0,0962Н раствора гидроксида калия. Рассчитайте поправочный коэффициент 0,1Н раствора соляной кислоты.</w:t>
      </w:r>
    </w:p>
    <w:p w:rsidR="004F2EBD" w:rsidRDefault="004F2EBD" w:rsidP="004F2EBD">
      <w:pPr>
        <w:rPr>
          <w:sz w:val="28"/>
          <w:szCs w:val="28"/>
        </w:rPr>
      </w:pPr>
    </w:p>
    <w:p w:rsidR="004F2EBD" w:rsidRDefault="004F2EBD" w:rsidP="004F2EBD">
      <w:pPr>
        <w:rPr>
          <w:b/>
          <w:sz w:val="28"/>
          <w:szCs w:val="28"/>
        </w:rPr>
      </w:pPr>
      <w:r w:rsidRPr="00857EDD">
        <w:rPr>
          <w:b/>
          <w:sz w:val="28"/>
          <w:szCs w:val="28"/>
        </w:rPr>
        <w:t>В –</w:t>
      </w:r>
      <w:r>
        <w:rPr>
          <w:b/>
          <w:sz w:val="28"/>
          <w:szCs w:val="28"/>
        </w:rPr>
        <w:t xml:space="preserve"> 3</w:t>
      </w:r>
    </w:p>
    <w:p w:rsidR="004F2EBD" w:rsidRDefault="004F2EBD" w:rsidP="004F2EBD">
      <w:pPr>
        <w:rPr>
          <w:sz w:val="28"/>
          <w:szCs w:val="28"/>
        </w:rPr>
      </w:pPr>
      <w:r>
        <w:rPr>
          <w:sz w:val="28"/>
          <w:szCs w:val="28"/>
        </w:rPr>
        <w:t>Для определения кислотности муки вам необходимо приготовить 250 мл 0,1Н раствора гидроксида натрия. Навеска гидроксида натрия, взвешенная  на электронных весах, оказалась равной 0,8945 г. Рассчитайте поправочный коэффициент для полученного раствора гидроксида натрия.</w:t>
      </w:r>
    </w:p>
    <w:p w:rsidR="004F2EBD" w:rsidRPr="00857EDD" w:rsidRDefault="004F2EBD" w:rsidP="004F2EBD">
      <w:pPr>
        <w:rPr>
          <w:b/>
          <w:sz w:val="28"/>
          <w:szCs w:val="28"/>
        </w:rPr>
      </w:pPr>
    </w:p>
    <w:p w:rsidR="004F2EBD" w:rsidRPr="00857EDD" w:rsidRDefault="004F2EBD" w:rsidP="004F2EBD">
      <w:pPr>
        <w:rPr>
          <w:b/>
          <w:sz w:val="28"/>
          <w:szCs w:val="28"/>
        </w:rPr>
      </w:pPr>
      <w:r w:rsidRPr="00857EDD">
        <w:rPr>
          <w:b/>
          <w:sz w:val="28"/>
          <w:szCs w:val="28"/>
        </w:rPr>
        <w:t>В –</w:t>
      </w:r>
      <w:r>
        <w:rPr>
          <w:b/>
          <w:sz w:val="28"/>
          <w:szCs w:val="28"/>
        </w:rPr>
        <w:t xml:space="preserve"> 4</w:t>
      </w:r>
    </w:p>
    <w:p w:rsidR="004F2EBD" w:rsidRDefault="004F2EBD" w:rsidP="004F2EBD">
      <w:pPr>
        <w:rPr>
          <w:sz w:val="28"/>
          <w:szCs w:val="28"/>
        </w:rPr>
      </w:pPr>
      <w:r>
        <w:rPr>
          <w:sz w:val="28"/>
          <w:szCs w:val="28"/>
        </w:rPr>
        <w:t>На титрование 20 мл раствора соляной кислоты израсходовано 19,25 мл 0,0927 Н раствора гидроксида калия. Рассчитайте поправочный коэффициент 0,1 Н раствора соляной кислоты.</w:t>
      </w:r>
    </w:p>
    <w:p w:rsidR="004F2EBD" w:rsidRDefault="004F2EBD" w:rsidP="004F2EBD">
      <w:pPr>
        <w:rPr>
          <w:sz w:val="28"/>
          <w:szCs w:val="28"/>
        </w:rPr>
      </w:pPr>
    </w:p>
    <w:p w:rsidR="004F2EBD" w:rsidRDefault="004F2EBD" w:rsidP="004F2EBD">
      <w:pPr>
        <w:rPr>
          <w:sz w:val="28"/>
          <w:szCs w:val="28"/>
        </w:rPr>
      </w:pPr>
    </w:p>
    <w:p w:rsidR="004F2EBD" w:rsidRPr="00EA191F" w:rsidRDefault="004F2EBD" w:rsidP="004F2EBD">
      <w:pPr>
        <w:jc w:val="right"/>
        <w:rPr>
          <w:b/>
          <w:sz w:val="28"/>
          <w:szCs w:val="28"/>
        </w:rPr>
      </w:pPr>
      <w:r>
        <w:rPr>
          <w:sz w:val="28"/>
          <w:szCs w:val="28"/>
        </w:rPr>
        <w:t xml:space="preserve">                                                                  Зав. лабораторией Грушевская А.А.</w:t>
      </w:r>
    </w:p>
    <w:p w:rsidR="004F2EBD" w:rsidRDefault="004F2EBD" w:rsidP="004F2EBD">
      <w:pPr>
        <w:rPr>
          <w:sz w:val="28"/>
          <w:szCs w:val="28"/>
        </w:rPr>
      </w:pPr>
    </w:p>
    <w:p w:rsidR="004F2EBD" w:rsidRDefault="004F2EBD" w:rsidP="004F2EBD">
      <w:pPr>
        <w:rPr>
          <w:sz w:val="28"/>
          <w:szCs w:val="28"/>
        </w:rPr>
      </w:pPr>
    </w:p>
    <w:p w:rsidR="004F2EBD" w:rsidRDefault="004F2EBD" w:rsidP="004F2EBD"/>
    <w:p w:rsidR="004F2EBD" w:rsidRDefault="004F2EBD" w:rsidP="004F2EBD"/>
    <w:p w:rsidR="004F2EBD" w:rsidRDefault="004F2EBD" w:rsidP="004F2EBD"/>
    <w:p w:rsidR="004F2EBD" w:rsidRDefault="004F2EBD" w:rsidP="004F2EBD"/>
    <w:p w:rsidR="004F2EBD" w:rsidRDefault="004F2EBD" w:rsidP="00984FA2">
      <w:pPr>
        <w:jc w:val="center"/>
        <w:rPr>
          <w:b/>
          <w:sz w:val="28"/>
          <w:szCs w:val="28"/>
        </w:rPr>
      </w:pPr>
    </w:p>
    <w:p w:rsidR="00AE0C55" w:rsidRPr="001612EC" w:rsidRDefault="00AE0C55" w:rsidP="00984FA2">
      <w:pPr>
        <w:jc w:val="center"/>
        <w:rPr>
          <w:b/>
          <w:sz w:val="28"/>
          <w:szCs w:val="28"/>
        </w:rPr>
      </w:pPr>
      <w:r w:rsidRPr="001612EC">
        <w:rPr>
          <w:b/>
          <w:sz w:val="28"/>
          <w:szCs w:val="28"/>
        </w:rPr>
        <w:lastRenderedPageBreak/>
        <w:t xml:space="preserve">Тема </w:t>
      </w:r>
      <w:r w:rsidR="00984FA2">
        <w:rPr>
          <w:b/>
          <w:sz w:val="28"/>
          <w:szCs w:val="28"/>
        </w:rPr>
        <w:t>4</w:t>
      </w:r>
      <w:r w:rsidRPr="001612EC">
        <w:rPr>
          <w:b/>
          <w:sz w:val="28"/>
          <w:szCs w:val="28"/>
        </w:rPr>
        <w:t xml:space="preserve">.4. </w:t>
      </w:r>
      <w:r w:rsidRPr="00984FA2">
        <w:rPr>
          <w:sz w:val="28"/>
          <w:szCs w:val="28"/>
        </w:rPr>
        <w:t>Хроматографический метод анализа</w:t>
      </w:r>
    </w:p>
    <w:p w:rsidR="001612EC" w:rsidRPr="00984FA2" w:rsidRDefault="001612EC" w:rsidP="001612EC">
      <w:pPr>
        <w:rPr>
          <w:sz w:val="16"/>
          <w:szCs w:val="16"/>
        </w:rPr>
      </w:pPr>
    </w:p>
    <w:p w:rsidR="00BE48D0" w:rsidRDefault="001612EC" w:rsidP="006E670A">
      <w:pPr>
        <w:ind w:firstLine="708"/>
        <w:jc w:val="both"/>
        <w:rPr>
          <w:sz w:val="28"/>
          <w:szCs w:val="28"/>
        </w:rPr>
      </w:pPr>
      <w:r>
        <w:rPr>
          <w:sz w:val="28"/>
          <w:szCs w:val="28"/>
        </w:rPr>
        <w:t xml:space="preserve">Хроматографический метод анализа основан на избирательной способности некоторых веществ </w:t>
      </w:r>
      <w:r w:rsidR="005074EF">
        <w:rPr>
          <w:sz w:val="28"/>
          <w:szCs w:val="28"/>
        </w:rPr>
        <w:t>поглощать</w:t>
      </w:r>
      <w:r>
        <w:rPr>
          <w:sz w:val="28"/>
          <w:szCs w:val="28"/>
        </w:rPr>
        <w:t xml:space="preserve"> различные компоненты, находящиеся в окружающей среде (жидкости или газе). Это явление называется </w:t>
      </w:r>
      <w:r w:rsidRPr="008C3663">
        <w:rPr>
          <w:b/>
          <w:i/>
          <w:sz w:val="28"/>
          <w:szCs w:val="28"/>
        </w:rPr>
        <w:t>сорбцией</w:t>
      </w:r>
      <w:r w:rsidR="00BE48D0">
        <w:rPr>
          <w:i/>
          <w:sz w:val="28"/>
          <w:szCs w:val="28"/>
        </w:rPr>
        <w:t xml:space="preserve">. </w:t>
      </w:r>
      <w:r w:rsidR="00BE48D0" w:rsidRPr="00BE48D0">
        <w:rPr>
          <w:sz w:val="28"/>
          <w:szCs w:val="28"/>
        </w:rPr>
        <w:t>Различают следующие виды сорбции:</w:t>
      </w:r>
      <w:r w:rsidR="00BE48D0">
        <w:rPr>
          <w:i/>
          <w:sz w:val="28"/>
          <w:szCs w:val="28"/>
        </w:rPr>
        <w:t xml:space="preserve"> </w:t>
      </w:r>
    </w:p>
    <w:p w:rsidR="00BE48D0" w:rsidRDefault="00BE48D0" w:rsidP="006E670A">
      <w:pPr>
        <w:ind w:firstLine="708"/>
        <w:jc w:val="both"/>
        <w:rPr>
          <w:sz w:val="28"/>
          <w:szCs w:val="28"/>
        </w:rPr>
      </w:pPr>
      <w:r w:rsidRPr="008C3663">
        <w:rPr>
          <w:i/>
          <w:sz w:val="28"/>
          <w:szCs w:val="28"/>
        </w:rPr>
        <w:t>адсорбци</w:t>
      </w:r>
      <w:r>
        <w:rPr>
          <w:i/>
          <w:sz w:val="28"/>
          <w:szCs w:val="28"/>
        </w:rPr>
        <w:t>я</w:t>
      </w:r>
      <w:r w:rsidR="005074EF">
        <w:rPr>
          <w:i/>
          <w:sz w:val="28"/>
          <w:szCs w:val="28"/>
        </w:rPr>
        <w:t xml:space="preserve"> – </w:t>
      </w:r>
      <w:r w:rsidR="005074EF">
        <w:rPr>
          <w:sz w:val="28"/>
          <w:szCs w:val="28"/>
        </w:rPr>
        <w:t>поглощение поверхностью поглотителя (концентрирование поглощающихся веществ происходит на границе раздела соприкасающихся фаз);</w:t>
      </w:r>
    </w:p>
    <w:p w:rsidR="005074EF" w:rsidRDefault="005074EF" w:rsidP="006E670A">
      <w:pPr>
        <w:ind w:firstLine="708"/>
        <w:jc w:val="both"/>
        <w:rPr>
          <w:sz w:val="28"/>
          <w:szCs w:val="28"/>
        </w:rPr>
      </w:pPr>
      <w:r w:rsidRPr="005074EF">
        <w:rPr>
          <w:i/>
          <w:sz w:val="28"/>
          <w:szCs w:val="28"/>
        </w:rPr>
        <w:t>абсорбция</w:t>
      </w:r>
      <w:r>
        <w:rPr>
          <w:sz w:val="28"/>
          <w:szCs w:val="28"/>
        </w:rPr>
        <w:t xml:space="preserve"> – поглощение всем объемом жидкого поглотителя;</w:t>
      </w:r>
    </w:p>
    <w:p w:rsidR="005074EF" w:rsidRDefault="005074EF" w:rsidP="006E670A">
      <w:pPr>
        <w:ind w:firstLine="708"/>
        <w:jc w:val="both"/>
        <w:rPr>
          <w:sz w:val="28"/>
          <w:szCs w:val="28"/>
        </w:rPr>
      </w:pPr>
      <w:r w:rsidRPr="005074EF">
        <w:rPr>
          <w:i/>
          <w:sz w:val="28"/>
          <w:szCs w:val="28"/>
        </w:rPr>
        <w:t>капиллярная конденсация</w:t>
      </w:r>
      <w:r>
        <w:rPr>
          <w:sz w:val="28"/>
          <w:szCs w:val="28"/>
        </w:rPr>
        <w:t xml:space="preserve"> – образование жидкой фазы в порах и капиллярах твердого поглотителя.</w:t>
      </w:r>
    </w:p>
    <w:p w:rsidR="001612EC" w:rsidRDefault="005074EF" w:rsidP="006E670A">
      <w:pPr>
        <w:ind w:firstLine="708"/>
        <w:jc w:val="both"/>
        <w:rPr>
          <w:sz w:val="28"/>
          <w:szCs w:val="28"/>
        </w:rPr>
      </w:pPr>
      <w:r>
        <w:rPr>
          <w:sz w:val="28"/>
          <w:szCs w:val="28"/>
        </w:rPr>
        <w:t xml:space="preserve">Вещество, поглощающее при сорбции, называют </w:t>
      </w:r>
      <w:r w:rsidR="001612EC" w:rsidRPr="008C3663">
        <w:rPr>
          <w:b/>
          <w:i/>
          <w:sz w:val="28"/>
          <w:szCs w:val="28"/>
        </w:rPr>
        <w:t>сорбентом</w:t>
      </w:r>
      <w:r>
        <w:rPr>
          <w:b/>
          <w:i/>
          <w:sz w:val="28"/>
          <w:szCs w:val="28"/>
        </w:rPr>
        <w:t xml:space="preserve">, </w:t>
      </w:r>
      <w:r>
        <w:rPr>
          <w:sz w:val="28"/>
          <w:szCs w:val="28"/>
        </w:rPr>
        <w:t xml:space="preserve">а применительно к указанным ее видам – соответственно </w:t>
      </w:r>
      <w:r w:rsidR="001612EC" w:rsidRPr="008C3663">
        <w:rPr>
          <w:b/>
          <w:i/>
          <w:sz w:val="28"/>
          <w:szCs w:val="28"/>
        </w:rPr>
        <w:t xml:space="preserve"> </w:t>
      </w:r>
      <w:r w:rsidRPr="005074EF">
        <w:rPr>
          <w:i/>
          <w:sz w:val="28"/>
          <w:szCs w:val="28"/>
        </w:rPr>
        <w:t>адсорбентом</w:t>
      </w:r>
      <w:r>
        <w:rPr>
          <w:i/>
          <w:sz w:val="28"/>
          <w:szCs w:val="28"/>
        </w:rPr>
        <w:t xml:space="preserve"> </w:t>
      </w:r>
      <w:r w:rsidRPr="005074EF">
        <w:rPr>
          <w:sz w:val="28"/>
          <w:szCs w:val="28"/>
        </w:rPr>
        <w:t>и</w:t>
      </w:r>
      <w:r>
        <w:rPr>
          <w:i/>
          <w:sz w:val="28"/>
          <w:szCs w:val="28"/>
        </w:rPr>
        <w:t xml:space="preserve"> </w:t>
      </w:r>
      <w:r w:rsidRPr="005074EF">
        <w:rPr>
          <w:i/>
          <w:sz w:val="28"/>
          <w:szCs w:val="28"/>
        </w:rPr>
        <w:t>абсорбентом</w:t>
      </w:r>
      <w:r w:rsidR="001612EC" w:rsidRPr="005074EF">
        <w:rPr>
          <w:i/>
          <w:sz w:val="28"/>
          <w:szCs w:val="28"/>
        </w:rPr>
        <w:t>.</w:t>
      </w:r>
      <w:r w:rsidR="001612EC">
        <w:rPr>
          <w:sz w:val="28"/>
          <w:szCs w:val="28"/>
        </w:rPr>
        <w:t xml:space="preserve"> </w:t>
      </w:r>
      <w:r>
        <w:rPr>
          <w:sz w:val="28"/>
          <w:szCs w:val="28"/>
        </w:rPr>
        <w:t xml:space="preserve">Вещество, поглощающееся при сорбции, называют </w:t>
      </w:r>
      <w:r w:rsidRPr="005074EF">
        <w:rPr>
          <w:b/>
          <w:i/>
          <w:sz w:val="28"/>
          <w:szCs w:val="28"/>
        </w:rPr>
        <w:t>сорбатом</w:t>
      </w:r>
      <w:r>
        <w:rPr>
          <w:sz w:val="28"/>
          <w:szCs w:val="28"/>
        </w:rPr>
        <w:t xml:space="preserve"> или, соответственно </w:t>
      </w:r>
      <w:r w:rsidRPr="005074EF">
        <w:rPr>
          <w:i/>
          <w:sz w:val="28"/>
          <w:szCs w:val="28"/>
        </w:rPr>
        <w:t>адсорбатом</w:t>
      </w:r>
      <w:r>
        <w:rPr>
          <w:sz w:val="28"/>
          <w:szCs w:val="28"/>
        </w:rPr>
        <w:t xml:space="preserve"> и </w:t>
      </w:r>
      <w:r w:rsidRPr="005074EF">
        <w:rPr>
          <w:i/>
          <w:sz w:val="28"/>
          <w:szCs w:val="28"/>
        </w:rPr>
        <w:t>абсорбатом</w:t>
      </w:r>
      <w:r>
        <w:rPr>
          <w:sz w:val="28"/>
          <w:szCs w:val="28"/>
        </w:rPr>
        <w:t xml:space="preserve">. </w:t>
      </w:r>
      <w:r w:rsidR="00C167F6">
        <w:rPr>
          <w:sz w:val="28"/>
          <w:szCs w:val="28"/>
        </w:rPr>
        <w:t xml:space="preserve">Наряду с процессом сорбции наблюдается обратный процесс – </w:t>
      </w:r>
      <w:r w:rsidR="00C167F6" w:rsidRPr="008C3663">
        <w:rPr>
          <w:b/>
          <w:i/>
          <w:sz w:val="28"/>
          <w:szCs w:val="28"/>
        </w:rPr>
        <w:t>десорбция</w:t>
      </w:r>
      <w:r w:rsidR="00C167F6">
        <w:rPr>
          <w:sz w:val="28"/>
          <w:szCs w:val="28"/>
        </w:rPr>
        <w:t>, при которой компонент удаляется с поверхности сорбента и переходит в окружающую среду (в раствор или газовую среду) без изменения первоначальных свойств.</w:t>
      </w:r>
    </w:p>
    <w:p w:rsidR="00867E2C" w:rsidRDefault="00C167F6" w:rsidP="006E670A">
      <w:pPr>
        <w:ind w:firstLine="708"/>
        <w:jc w:val="both"/>
        <w:rPr>
          <w:sz w:val="28"/>
          <w:szCs w:val="28"/>
        </w:rPr>
      </w:pPr>
      <w:r>
        <w:rPr>
          <w:sz w:val="28"/>
          <w:szCs w:val="28"/>
        </w:rPr>
        <w:t xml:space="preserve">Хроматографический метод анализа широко применяют как в качественном, так и в количественном анализе для отделения примесей и получения химически чистых препаратов, для разделения и выделения компонентов из неорганических и органических сложных смесей. Выделенные компоненты определяют химическими, физическими и физико-химическими методами анализа. Применение хроматографии для разделения смесей значительно ускоряет проведение анализа, уменьшает потери определяемых компонентов. </w:t>
      </w:r>
    </w:p>
    <w:p w:rsidR="00C167F6" w:rsidRDefault="00C167F6" w:rsidP="006E670A">
      <w:pPr>
        <w:ind w:firstLine="708"/>
        <w:jc w:val="both"/>
        <w:rPr>
          <w:sz w:val="28"/>
          <w:szCs w:val="28"/>
        </w:rPr>
      </w:pPr>
      <w:r>
        <w:rPr>
          <w:sz w:val="28"/>
          <w:szCs w:val="28"/>
        </w:rPr>
        <w:t>Хроматографические методы можно разделить на следующие группы:</w:t>
      </w:r>
    </w:p>
    <w:p w:rsidR="00C167F6" w:rsidRPr="008C3663" w:rsidRDefault="00C167F6" w:rsidP="006E670A">
      <w:pPr>
        <w:ind w:firstLine="708"/>
        <w:jc w:val="both"/>
        <w:rPr>
          <w:i/>
          <w:sz w:val="28"/>
          <w:szCs w:val="28"/>
        </w:rPr>
      </w:pPr>
      <w:r w:rsidRPr="008C3663">
        <w:rPr>
          <w:i/>
          <w:sz w:val="28"/>
          <w:szCs w:val="28"/>
        </w:rPr>
        <w:t>1. По агрегатному состоянию разделяемой смеси:</w:t>
      </w:r>
    </w:p>
    <w:p w:rsidR="00C167F6" w:rsidRDefault="00C167F6" w:rsidP="006E670A">
      <w:pPr>
        <w:ind w:firstLine="708"/>
        <w:jc w:val="both"/>
        <w:rPr>
          <w:sz w:val="28"/>
          <w:szCs w:val="28"/>
        </w:rPr>
      </w:pPr>
      <w:r>
        <w:rPr>
          <w:sz w:val="28"/>
          <w:szCs w:val="28"/>
        </w:rPr>
        <w:t xml:space="preserve">    1.1. Газовая хроматография</w:t>
      </w:r>
    </w:p>
    <w:p w:rsidR="00C167F6" w:rsidRDefault="00C167F6" w:rsidP="006E670A">
      <w:pPr>
        <w:ind w:firstLine="708"/>
        <w:jc w:val="both"/>
        <w:rPr>
          <w:sz w:val="28"/>
          <w:szCs w:val="28"/>
        </w:rPr>
      </w:pPr>
      <w:r>
        <w:rPr>
          <w:sz w:val="28"/>
          <w:szCs w:val="28"/>
        </w:rPr>
        <w:t xml:space="preserve">    1.2. Жидкостная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1.3. Газо-жидкостная</w:t>
      </w:r>
      <w:r w:rsidRPr="00C167F6">
        <w:rPr>
          <w:sz w:val="28"/>
          <w:szCs w:val="28"/>
        </w:rPr>
        <w:t xml:space="preserve"> </w:t>
      </w:r>
      <w:r>
        <w:rPr>
          <w:sz w:val="28"/>
          <w:szCs w:val="28"/>
        </w:rPr>
        <w:t>хроматография</w:t>
      </w:r>
    </w:p>
    <w:p w:rsidR="00C167F6" w:rsidRPr="008C3663" w:rsidRDefault="00C167F6" w:rsidP="006E670A">
      <w:pPr>
        <w:ind w:firstLine="708"/>
        <w:jc w:val="both"/>
        <w:rPr>
          <w:i/>
          <w:sz w:val="28"/>
          <w:szCs w:val="28"/>
        </w:rPr>
      </w:pPr>
      <w:r w:rsidRPr="008C3663">
        <w:rPr>
          <w:i/>
          <w:sz w:val="28"/>
          <w:szCs w:val="28"/>
        </w:rPr>
        <w:t>2. По механизму разделения смеси:</w:t>
      </w:r>
    </w:p>
    <w:p w:rsidR="00C167F6" w:rsidRDefault="00C167F6" w:rsidP="006E670A">
      <w:pPr>
        <w:ind w:firstLine="708"/>
        <w:jc w:val="both"/>
        <w:rPr>
          <w:sz w:val="28"/>
          <w:szCs w:val="28"/>
        </w:rPr>
      </w:pPr>
      <w:r>
        <w:rPr>
          <w:sz w:val="28"/>
          <w:szCs w:val="28"/>
        </w:rPr>
        <w:t xml:space="preserve">    2.1. Сорбционная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2.2. Распределительная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2.3. Ионообменная</w:t>
      </w:r>
      <w:r w:rsidRPr="00C167F6">
        <w:rPr>
          <w:sz w:val="28"/>
          <w:szCs w:val="28"/>
        </w:rPr>
        <w:t xml:space="preserve"> </w:t>
      </w:r>
      <w:r>
        <w:rPr>
          <w:sz w:val="28"/>
          <w:szCs w:val="28"/>
        </w:rPr>
        <w:t>хроматография</w:t>
      </w:r>
    </w:p>
    <w:p w:rsidR="00C167F6" w:rsidRDefault="00C167F6" w:rsidP="006E670A">
      <w:pPr>
        <w:ind w:firstLine="708"/>
        <w:jc w:val="both"/>
        <w:rPr>
          <w:sz w:val="28"/>
          <w:szCs w:val="28"/>
        </w:rPr>
      </w:pPr>
      <w:r>
        <w:rPr>
          <w:sz w:val="28"/>
          <w:szCs w:val="28"/>
        </w:rPr>
        <w:t xml:space="preserve">    2.4. Осадочная</w:t>
      </w:r>
      <w:r w:rsidRPr="00C167F6">
        <w:rPr>
          <w:sz w:val="28"/>
          <w:szCs w:val="28"/>
        </w:rPr>
        <w:t xml:space="preserve"> </w:t>
      </w:r>
      <w:r>
        <w:rPr>
          <w:sz w:val="28"/>
          <w:szCs w:val="28"/>
        </w:rPr>
        <w:t>хроматография</w:t>
      </w:r>
    </w:p>
    <w:p w:rsidR="008C3663" w:rsidRPr="008C3663" w:rsidRDefault="008C3663" w:rsidP="006E670A">
      <w:pPr>
        <w:ind w:firstLine="708"/>
        <w:jc w:val="both"/>
        <w:rPr>
          <w:i/>
          <w:sz w:val="28"/>
          <w:szCs w:val="28"/>
        </w:rPr>
      </w:pPr>
      <w:r w:rsidRPr="008C3663">
        <w:rPr>
          <w:i/>
          <w:sz w:val="28"/>
          <w:szCs w:val="28"/>
        </w:rPr>
        <w:t>3. По способу проведения хроматографического процесса:</w:t>
      </w:r>
    </w:p>
    <w:p w:rsidR="008C3663" w:rsidRDefault="008C3663" w:rsidP="006E670A">
      <w:pPr>
        <w:ind w:firstLine="708"/>
        <w:jc w:val="both"/>
        <w:rPr>
          <w:sz w:val="28"/>
          <w:szCs w:val="28"/>
        </w:rPr>
      </w:pPr>
      <w:r>
        <w:rPr>
          <w:sz w:val="28"/>
          <w:szCs w:val="28"/>
        </w:rPr>
        <w:t xml:space="preserve">   3.1. Колоночная</w:t>
      </w:r>
      <w:r w:rsidRPr="008C3663">
        <w:rPr>
          <w:sz w:val="28"/>
          <w:szCs w:val="28"/>
        </w:rPr>
        <w:t xml:space="preserve"> </w:t>
      </w:r>
      <w:r>
        <w:rPr>
          <w:sz w:val="28"/>
          <w:szCs w:val="28"/>
        </w:rPr>
        <w:t>хроматография</w:t>
      </w:r>
    </w:p>
    <w:p w:rsidR="008C3663" w:rsidRDefault="008C3663" w:rsidP="006E670A">
      <w:pPr>
        <w:ind w:firstLine="708"/>
        <w:jc w:val="both"/>
        <w:rPr>
          <w:sz w:val="28"/>
          <w:szCs w:val="28"/>
        </w:rPr>
      </w:pPr>
      <w:r>
        <w:rPr>
          <w:sz w:val="28"/>
          <w:szCs w:val="28"/>
        </w:rPr>
        <w:t xml:space="preserve">   3.2. Капиллярная</w:t>
      </w:r>
      <w:r w:rsidRPr="008C3663">
        <w:rPr>
          <w:sz w:val="28"/>
          <w:szCs w:val="28"/>
        </w:rPr>
        <w:t xml:space="preserve"> </w:t>
      </w:r>
      <w:r>
        <w:rPr>
          <w:sz w:val="28"/>
          <w:szCs w:val="28"/>
        </w:rPr>
        <w:t>хроматография</w:t>
      </w:r>
    </w:p>
    <w:p w:rsidR="008C3663" w:rsidRDefault="008C3663" w:rsidP="006E670A">
      <w:pPr>
        <w:ind w:firstLine="708"/>
        <w:jc w:val="both"/>
        <w:rPr>
          <w:sz w:val="28"/>
          <w:szCs w:val="28"/>
        </w:rPr>
      </w:pPr>
      <w:r>
        <w:rPr>
          <w:sz w:val="28"/>
          <w:szCs w:val="28"/>
        </w:rPr>
        <w:t xml:space="preserve">   3.3. Плоскостная (бумажная)</w:t>
      </w:r>
      <w:r w:rsidRPr="008C3663">
        <w:rPr>
          <w:sz w:val="28"/>
          <w:szCs w:val="28"/>
        </w:rPr>
        <w:t xml:space="preserve"> </w:t>
      </w:r>
      <w:r>
        <w:rPr>
          <w:sz w:val="28"/>
          <w:szCs w:val="28"/>
        </w:rPr>
        <w:t>хроматография</w:t>
      </w:r>
    </w:p>
    <w:p w:rsidR="008C3663" w:rsidRDefault="008C3663" w:rsidP="006E670A">
      <w:pPr>
        <w:ind w:firstLine="708"/>
        <w:jc w:val="both"/>
        <w:rPr>
          <w:sz w:val="28"/>
          <w:szCs w:val="28"/>
        </w:rPr>
      </w:pPr>
      <w:r>
        <w:rPr>
          <w:sz w:val="28"/>
          <w:szCs w:val="28"/>
        </w:rPr>
        <w:t xml:space="preserve">   3.4. Тонкослойная</w:t>
      </w:r>
      <w:r w:rsidRPr="008C3663">
        <w:rPr>
          <w:sz w:val="28"/>
          <w:szCs w:val="28"/>
        </w:rPr>
        <w:t xml:space="preserve"> </w:t>
      </w:r>
      <w:r>
        <w:rPr>
          <w:sz w:val="28"/>
          <w:szCs w:val="28"/>
        </w:rPr>
        <w:t>хроматография</w:t>
      </w:r>
    </w:p>
    <w:p w:rsidR="00A74BF8" w:rsidRPr="00984FA2" w:rsidRDefault="00A74BF8" w:rsidP="00984FA2">
      <w:pPr>
        <w:jc w:val="both"/>
        <w:rPr>
          <w:sz w:val="16"/>
          <w:szCs w:val="16"/>
        </w:rPr>
      </w:pPr>
    </w:p>
    <w:p w:rsidR="00C10ED1" w:rsidRDefault="008C3663" w:rsidP="006E670A">
      <w:pPr>
        <w:ind w:firstLine="708"/>
        <w:jc w:val="both"/>
        <w:rPr>
          <w:sz w:val="28"/>
          <w:szCs w:val="28"/>
        </w:rPr>
      </w:pPr>
      <w:r>
        <w:rPr>
          <w:sz w:val="28"/>
          <w:szCs w:val="28"/>
        </w:rPr>
        <w:t xml:space="preserve">Большое значение в анализе неорганических соединений имеет ионообменная хроматография. Ионообменная хроматография основана на способности сорбентов не только поглощать, но и обменивать поглощенные </w:t>
      </w:r>
      <w:r>
        <w:rPr>
          <w:sz w:val="28"/>
          <w:szCs w:val="28"/>
        </w:rPr>
        <w:lastRenderedPageBreak/>
        <w:t xml:space="preserve">ими одни компоненты на другие, находящиеся в жидкой или газообразной фазе. К числу таких сорбентов относятся как природные материалы, так и синтетические полимерные смолы (фенолформальдегидные, полистирольные смолы, полиамиды и др.). Эти вещества получили название иониты или ионообменные смолы. Они практически нерастворимы в воде, обладают ограниченной набухаемостью. Обмен ионов сорбента и раствора электролита происходит в эквивалентных соотношениях, что </w:t>
      </w:r>
      <w:r w:rsidR="00BE48D0">
        <w:rPr>
          <w:sz w:val="28"/>
          <w:szCs w:val="28"/>
        </w:rPr>
        <w:t>позволяет рассчитывать содержание определяемого компонента в исследуемом растворе по закону эквивалентов.</w:t>
      </w:r>
      <w:r w:rsidR="00C10ED1">
        <w:rPr>
          <w:sz w:val="28"/>
          <w:szCs w:val="28"/>
        </w:rPr>
        <w:t xml:space="preserve">  Частицы ионитов состоят из неподвижного аниона  </w:t>
      </w:r>
      <w:r w:rsidR="00C10ED1">
        <w:rPr>
          <w:sz w:val="28"/>
          <w:szCs w:val="28"/>
          <w:lang w:val="en-US"/>
        </w:rPr>
        <w:t>R</w:t>
      </w:r>
      <w:r w:rsidR="00C10ED1" w:rsidRPr="00C10ED1">
        <w:rPr>
          <w:sz w:val="28"/>
          <w:szCs w:val="28"/>
        </w:rPr>
        <w:t xml:space="preserve"> – [</w:t>
      </w:r>
      <w:r w:rsidR="00C10ED1">
        <w:rPr>
          <w:sz w:val="28"/>
          <w:szCs w:val="28"/>
          <w:lang w:val="en-US"/>
        </w:rPr>
        <w:t>An</w:t>
      </w:r>
      <w:r w:rsidR="00C10ED1" w:rsidRPr="00C10ED1">
        <w:rPr>
          <w:sz w:val="28"/>
          <w:szCs w:val="28"/>
          <w:vertAlign w:val="superscript"/>
        </w:rPr>
        <w:t>-</w:t>
      </w:r>
      <w:r w:rsidR="00C10ED1" w:rsidRPr="00C10ED1">
        <w:rPr>
          <w:sz w:val="28"/>
          <w:szCs w:val="28"/>
        </w:rPr>
        <w:t xml:space="preserve">] </w:t>
      </w:r>
      <w:r w:rsidR="00C10ED1">
        <w:rPr>
          <w:sz w:val="28"/>
          <w:szCs w:val="28"/>
        </w:rPr>
        <w:t xml:space="preserve">или катиона  </w:t>
      </w:r>
      <w:r w:rsidR="00C10ED1">
        <w:rPr>
          <w:sz w:val="28"/>
          <w:szCs w:val="28"/>
          <w:lang w:val="en-US"/>
        </w:rPr>
        <w:t>R</w:t>
      </w:r>
      <w:r w:rsidR="00C10ED1" w:rsidRPr="002F68AD">
        <w:rPr>
          <w:sz w:val="28"/>
          <w:szCs w:val="28"/>
        </w:rPr>
        <w:t xml:space="preserve"> – [</w:t>
      </w:r>
      <w:r w:rsidR="00C10ED1">
        <w:rPr>
          <w:sz w:val="28"/>
          <w:szCs w:val="28"/>
          <w:lang w:val="en-US"/>
        </w:rPr>
        <w:t>Kt</w:t>
      </w:r>
      <w:r w:rsidR="00C10ED1">
        <w:rPr>
          <w:sz w:val="28"/>
          <w:szCs w:val="28"/>
          <w:vertAlign w:val="superscript"/>
        </w:rPr>
        <w:t>+</w:t>
      </w:r>
      <w:r w:rsidR="00C10ED1" w:rsidRPr="002F68AD">
        <w:rPr>
          <w:sz w:val="28"/>
          <w:szCs w:val="28"/>
        </w:rPr>
        <w:t>]</w:t>
      </w:r>
      <w:r w:rsidR="00C10ED1">
        <w:rPr>
          <w:sz w:val="28"/>
          <w:szCs w:val="28"/>
        </w:rPr>
        <w:t xml:space="preserve"> и соответственно подвижных катионов и анионов, способных обмениваться на другие подвижные ионы.</w:t>
      </w:r>
    </w:p>
    <w:p w:rsidR="00C10ED1" w:rsidRDefault="00C10ED1" w:rsidP="006E670A">
      <w:pPr>
        <w:ind w:firstLine="708"/>
        <w:jc w:val="both"/>
        <w:rPr>
          <w:sz w:val="28"/>
          <w:szCs w:val="28"/>
        </w:rPr>
      </w:pPr>
      <w:r w:rsidRPr="00C10ED1">
        <w:rPr>
          <w:b/>
          <w:i/>
          <w:sz w:val="28"/>
          <w:szCs w:val="28"/>
        </w:rPr>
        <w:t>Иониты, содержащие подвижные катионы (Н</w:t>
      </w:r>
      <w:r w:rsidRPr="00C10ED1">
        <w:rPr>
          <w:b/>
          <w:i/>
          <w:sz w:val="28"/>
          <w:szCs w:val="28"/>
          <w:vertAlign w:val="superscript"/>
        </w:rPr>
        <w:t>+</w:t>
      </w:r>
      <w:r w:rsidRPr="00C10ED1">
        <w:rPr>
          <w:b/>
          <w:i/>
          <w:sz w:val="28"/>
          <w:szCs w:val="28"/>
        </w:rPr>
        <w:t>), называются катионитами.</w:t>
      </w:r>
      <w:r>
        <w:rPr>
          <w:sz w:val="28"/>
          <w:szCs w:val="28"/>
        </w:rPr>
        <w:t xml:space="preserve"> </w:t>
      </w:r>
    </w:p>
    <w:p w:rsidR="00C10ED1" w:rsidRDefault="00C10ED1" w:rsidP="006E670A">
      <w:pPr>
        <w:ind w:firstLine="708"/>
        <w:jc w:val="both"/>
        <w:rPr>
          <w:sz w:val="28"/>
          <w:szCs w:val="28"/>
        </w:rPr>
      </w:pPr>
      <w:r>
        <w:rPr>
          <w:sz w:val="28"/>
          <w:szCs w:val="28"/>
        </w:rPr>
        <w:t>При пропускании соли через слой катионита происходит химическое взаимодействие между катионитом и ионами соли, при котором подвижные катионы водорода (Н</w:t>
      </w:r>
      <w:r w:rsidRPr="00CA223A">
        <w:rPr>
          <w:sz w:val="28"/>
          <w:szCs w:val="28"/>
          <w:vertAlign w:val="superscript"/>
        </w:rPr>
        <w:t>+</w:t>
      </w:r>
      <w:r>
        <w:rPr>
          <w:sz w:val="28"/>
          <w:szCs w:val="28"/>
        </w:rPr>
        <w:t>) катионита обмениваются на катионы электролита, находящиеся в растворе, например:</w:t>
      </w:r>
    </w:p>
    <w:p w:rsidR="00C10ED1" w:rsidRPr="00984FA2" w:rsidRDefault="00C10ED1" w:rsidP="006E670A">
      <w:pPr>
        <w:jc w:val="both"/>
        <w:rPr>
          <w:sz w:val="16"/>
          <w:szCs w:val="16"/>
        </w:rPr>
      </w:pPr>
    </w:p>
    <w:p w:rsidR="00C10ED1" w:rsidRPr="00F30B4C" w:rsidRDefault="00C10ED1" w:rsidP="006E670A">
      <w:pPr>
        <w:jc w:val="center"/>
        <w:rPr>
          <w:sz w:val="28"/>
          <w:szCs w:val="28"/>
          <w:vertAlign w:val="superscript"/>
          <w:lang w:val="en-US"/>
        </w:rPr>
      </w:pPr>
      <w:r>
        <w:rPr>
          <w:sz w:val="28"/>
          <w:szCs w:val="28"/>
          <w:lang w:val="en-US"/>
        </w:rPr>
        <w:t>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∙H</w:t>
      </w:r>
      <w:r w:rsidRPr="00CA223A">
        <w:rPr>
          <w:sz w:val="28"/>
          <w:szCs w:val="28"/>
          <w:vertAlign w:val="superscript"/>
          <w:lang w:val="en-US"/>
        </w:rPr>
        <w:t>+</w:t>
      </w:r>
      <w:r>
        <w:rPr>
          <w:sz w:val="28"/>
          <w:szCs w:val="28"/>
          <w:vertAlign w:val="superscript"/>
          <w:lang w:val="en-US"/>
        </w:rPr>
        <w:t xml:space="preserve">   </w:t>
      </w:r>
      <w:r>
        <w:rPr>
          <w:sz w:val="28"/>
          <w:szCs w:val="28"/>
          <w:lang w:val="en-US"/>
        </w:rPr>
        <w:t>+  Na</w:t>
      </w:r>
      <w:r w:rsidRPr="00CA223A">
        <w:rPr>
          <w:sz w:val="28"/>
          <w:szCs w:val="28"/>
          <w:vertAlign w:val="superscript"/>
          <w:lang w:val="en-US"/>
        </w:rPr>
        <w:t>+</w:t>
      </w:r>
      <w:r>
        <w:rPr>
          <w:sz w:val="28"/>
          <w:szCs w:val="28"/>
          <w:lang w:val="en-US"/>
        </w:rPr>
        <w:t xml:space="preserve"> </w:t>
      </w:r>
      <w:r w:rsidRPr="00CA223A">
        <w:rPr>
          <w:sz w:val="28"/>
          <w:szCs w:val="28"/>
          <w:lang w:val="en-US"/>
        </w:rPr>
        <w:sym w:font="Wingdings" w:char="F0E0"/>
      </w:r>
      <w:r>
        <w:rPr>
          <w:sz w:val="28"/>
          <w:szCs w:val="28"/>
          <w:lang w:val="en-US"/>
        </w:rPr>
        <w:t xml:space="preserve"> 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∙Na</w:t>
      </w:r>
      <w:r w:rsidRPr="00F30B4C">
        <w:rPr>
          <w:sz w:val="28"/>
          <w:szCs w:val="28"/>
          <w:vertAlign w:val="superscript"/>
          <w:lang w:val="en-US"/>
        </w:rPr>
        <w:t>+</w:t>
      </w:r>
      <w:r>
        <w:rPr>
          <w:sz w:val="28"/>
          <w:szCs w:val="28"/>
          <w:lang w:val="en-US"/>
        </w:rPr>
        <w:t xml:space="preserve">  +  H</w:t>
      </w:r>
      <w:r w:rsidRPr="003A5B23">
        <w:rPr>
          <w:sz w:val="28"/>
          <w:szCs w:val="28"/>
          <w:vertAlign w:val="superscript"/>
          <w:lang w:val="en-US"/>
        </w:rPr>
        <w:t>+</w:t>
      </w:r>
    </w:p>
    <w:p w:rsidR="00C10ED1" w:rsidRPr="00984FA2" w:rsidRDefault="00C10ED1" w:rsidP="006E670A">
      <w:pPr>
        <w:jc w:val="both"/>
        <w:rPr>
          <w:sz w:val="16"/>
          <w:szCs w:val="16"/>
          <w:lang w:val="en-US"/>
        </w:rPr>
      </w:pPr>
    </w:p>
    <w:p w:rsidR="00C10ED1" w:rsidRDefault="00C10ED1" w:rsidP="006E670A">
      <w:pPr>
        <w:jc w:val="both"/>
        <w:rPr>
          <w:sz w:val="28"/>
          <w:szCs w:val="28"/>
        </w:rPr>
      </w:pPr>
      <w:r w:rsidRPr="002C7AF6">
        <w:rPr>
          <w:sz w:val="28"/>
          <w:szCs w:val="28"/>
          <w:lang w:val="en-US"/>
        </w:rPr>
        <w:t xml:space="preserve">  </w:t>
      </w:r>
      <w:r w:rsidRPr="002C7AF6">
        <w:rPr>
          <w:sz w:val="28"/>
          <w:szCs w:val="28"/>
          <w:lang w:val="en-US"/>
        </w:rPr>
        <w:tab/>
      </w:r>
      <w:r w:rsidRPr="00C10ED1">
        <w:rPr>
          <w:b/>
          <w:i/>
          <w:sz w:val="28"/>
          <w:szCs w:val="28"/>
        </w:rPr>
        <w:t>Иониты, содержащие подвижные анионы (ОН</w:t>
      </w:r>
      <w:r w:rsidRPr="00C10ED1">
        <w:rPr>
          <w:b/>
          <w:i/>
          <w:sz w:val="28"/>
          <w:szCs w:val="28"/>
          <w:vertAlign w:val="superscript"/>
        </w:rPr>
        <w:t>-</w:t>
      </w:r>
      <w:r w:rsidRPr="00C10ED1">
        <w:rPr>
          <w:b/>
          <w:i/>
          <w:sz w:val="28"/>
          <w:szCs w:val="28"/>
        </w:rPr>
        <w:t>), называются анионитами.</w:t>
      </w:r>
      <w:r>
        <w:rPr>
          <w:sz w:val="28"/>
          <w:szCs w:val="28"/>
        </w:rPr>
        <w:t xml:space="preserve"> </w:t>
      </w:r>
    </w:p>
    <w:p w:rsidR="00867E2C" w:rsidRDefault="00C10ED1" w:rsidP="006E670A">
      <w:pPr>
        <w:ind w:firstLine="708"/>
        <w:jc w:val="both"/>
        <w:rPr>
          <w:sz w:val="28"/>
          <w:szCs w:val="28"/>
        </w:rPr>
      </w:pPr>
      <w:r>
        <w:rPr>
          <w:sz w:val="28"/>
          <w:szCs w:val="28"/>
        </w:rPr>
        <w:t>При пропускании соли через слой анионита происходит химическое взаимодействие между анионитом и ионами соли, при котором подвижные</w:t>
      </w:r>
    </w:p>
    <w:p w:rsidR="00C10ED1" w:rsidRDefault="00C10ED1" w:rsidP="00867E2C">
      <w:pPr>
        <w:jc w:val="both"/>
        <w:rPr>
          <w:sz w:val="28"/>
          <w:szCs w:val="28"/>
        </w:rPr>
      </w:pPr>
      <w:r>
        <w:rPr>
          <w:sz w:val="28"/>
          <w:szCs w:val="28"/>
        </w:rPr>
        <w:t>ионы  ОН</w:t>
      </w:r>
      <w:r>
        <w:rPr>
          <w:sz w:val="28"/>
          <w:szCs w:val="28"/>
          <w:vertAlign w:val="superscript"/>
        </w:rPr>
        <w:t>-</w:t>
      </w:r>
      <w:r>
        <w:rPr>
          <w:sz w:val="28"/>
          <w:szCs w:val="28"/>
        </w:rPr>
        <w:t xml:space="preserve"> катионита обмениваются на анионы электролита, находящиеся в растворе, например:</w:t>
      </w:r>
    </w:p>
    <w:p w:rsidR="00C10ED1" w:rsidRPr="00984FA2" w:rsidRDefault="00C10ED1" w:rsidP="006E670A">
      <w:pPr>
        <w:jc w:val="both"/>
        <w:rPr>
          <w:sz w:val="16"/>
          <w:szCs w:val="16"/>
        </w:rPr>
      </w:pPr>
    </w:p>
    <w:p w:rsidR="00C10ED1" w:rsidRDefault="00C10ED1" w:rsidP="006E670A">
      <w:pPr>
        <w:jc w:val="center"/>
        <w:rPr>
          <w:sz w:val="28"/>
          <w:szCs w:val="28"/>
          <w:vertAlign w:val="superscript"/>
        </w:rPr>
      </w:pPr>
      <w:r>
        <w:rPr>
          <w:sz w:val="28"/>
          <w:szCs w:val="28"/>
          <w:lang w:val="en-US"/>
        </w:rPr>
        <w:t>R</w:t>
      </w:r>
      <w:r w:rsidRPr="002F68AD">
        <w:rPr>
          <w:sz w:val="28"/>
          <w:szCs w:val="28"/>
        </w:rPr>
        <w:t xml:space="preserve"> – [</w:t>
      </w:r>
      <w:r>
        <w:rPr>
          <w:sz w:val="28"/>
          <w:szCs w:val="28"/>
          <w:lang w:val="en-US"/>
        </w:rPr>
        <w:t>Kt</w:t>
      </w:r>
      <w:r>
        <w:rPr>
          <w:sz w:val="28"/>
          <w:szCs w:val="28"/>
          <w:vertAlign w:val="superscript"/>
        </w:rPr>
        <w:t>+</w:t>
      </w:r>
      <w:r w:rsidRPr="002F68AD">
        <w:rPr>
          <w:sz w:val="28"/>
          <w:szCs w:val="28"/>
        </w:rPr>
        <w:t>]</w:t>
      </w:r>
      <w:r>
        <w:rPr>
          <w:sz w:val="28"/>
          <w:szCs w:val="28"/>
        </w:rPr>
        <w:t xml:space="preserve"> </w:t>
      </w:r>
      <w:r w:rsidRPr="002F68AD">
        <w:rPr>
          <w:sz w:val="28"/>
          <w:szCs w:val="28"/>
        </w:rPr>
        <w:t>∙</w:t>
      </w:r>
      <w:r>
        <w:rPr>
          <w:sz w:val="28"/>
          <w:szCs w:val="28"/>
          <w:lang w:val="en-US"/>
        </w:rPr>
        <w:t>OH</w:t>
      </w:r>
      <w:r w:rsidRPr="002F68AD">
        <w:rPr>
          <w:sz w:val="28"/>
          <w:szCs w:val="28"/>
          <w:vertAlign w:val="superscript"/>
        </w:rPr>
        <w:t xml:space="preserve">-   </w:t>
      </w:r>
      <w:r w:rsidRPr="002F68AD">
        <w:rPr>
          <w:sz w:val="28"/>
          <w:szCs w:val="28"/>
        </w:rPr>
        <w:t xml:space="preserve">+  </w:t>
      </w:r>
      <w:r>
        <w:rPr>
          <w:sz w:val="28"/>
          <w:szCs w:val="28"/>
          <w:lang w:val="en-US"/>
        </w:rPr>
        <w:t>Cl</w:t>
      </w:r>
      <w:r w:rsidRPr="002F68AD">
        <w:rPr>
          <w:sz w:val="28"/>
          <w:szCs w:val="28"/>
          <w:vertAlign w:val="superscript"/>
        </w:rPr>
        <w:t>-</w:t>
      </w:r>
      <w:r w:rsidRPr="002F68AD">
        <w:rPr>
          <w:sz w:val="28"/>
          <w:szCs w:val="28"/>
        </w:rPr>
        <w:t xml:space="preserve"> </w:t>
      </w:r>
      <w:r w:rsidRPr="00CA223A">
        <w:rPr>
          <w:sz w:val="28"/>
          <w:szCs w:val="28"/>
          <w:lang w:val="en-US"/>
        </w:rPr>
        <w:sym w:font="Wingdings" w:char="F0E0"/>
      </w:r>
      <w:r w:rsidRPr="002F68AD">
        <w:rPr>
          <w:sz w:val="28"/>
          <w:szCs w:val="28"/>
        </w:rPr>
        <w:t xml:space="preserve"> </w:t>
      </w:r>
      <w:r>
        <w:rPr>
          <w:sz w:val="28"/>
          <w:szCs w:val="28"/>
          <w:lang w:val="en-US"/>
        </w:rPr>
        <w:t>R</w:t>
      </w:r>
      <w:r w:rsidRPr="002F68AD">
        <w:rPr>
          <w:sz w:val="28"/>
          <w:szCs w:val="28"/>
        </w:rPr>
        <w:t xml:space="preserve"> – [</w:t>
      </w:r>
      <w:r>
        <w:rPr>
          <w:sz w:val="28"/>
          <w:szCs w:val="28"/>
          <w:lang w:val="en-US"/>
        </w:rPr>
        <w:t>Kt</w:t>
      </w:r>
      <w:r w:rsidRPr="002F68AD">
        <w:rPr>
          <w:sz w:val="28"/>
          <w:szCs w:val="28"/>
          <w:vertAlign w:val="superscript"/>
        </w:rPr>
        <w:t>+</w:t>
      </w:r>
      <w:r w:rsidRPr="002F68AD">
        <w:rPr>
          <w:sz w:val="28"/>
          <w:szCs w:val="28"/>
        </w:rPr>
        <w:t>]</w:t>
      </w:r>
      <w:r>
        <w:rPr>
          <w:sz w:val="28"/>
          <w:szCs w:val="28"/>
        </w:rPr>
        <w:t xml:space="preserve"> </w:t>
      </w:r>
      <w:r w:rsidRPr="002F68AD">
        <w:rPr>
          <w:sz w:val="28"/>
          <w:szCs w:val="28"/>
        </w:rPr>
        <w:t>∙</w:t>
      </w:r>
      <w:r>
        <w:rPr>
          <w:sz w:val="28"/>
          <w:szCs w:val="28"/>
          <w:lang w:val="en-US"/>
        </w:rPr>
        <w:t>Cl</w:t>
      </w:r>
      <w:r>
        <w:rPr>
          <w:sz w:val="28"/>
          <w:szCs w:val="28"/>
          <w:vertAlign w:val="superscript"/>
        </w:rPr>
        <w:t>-</w:t>
      </w:r>
      <w:r w:rsidRPr="002F68AD">
        <w:rPr>
          <w:sz w:val="28"/>
          <w:szCs w:val="28"/>
        </w:rPr>
        <w:t xml:space="preserve">  +  </w:t>
      </w:r>
      <w:smartTag w:uri="urn:schemas-microsoft-com:office:smarttags" w:element="place">
        <w:smartTag w:uri="urn:schemas-microsoft-com:office:smarttags" w:element="State">
          <w:r>
            <w:rPr>
              <w:sz w:val="28"/>
              <w:szCs w:val="28"/>
              <w:lang w:val="en-US"/>
            </w:rPr>
            <w:t>OH</w:t>
          </w:r>
          <w:r w:rsidRPr="002F68AD">
            <w:rPr>
              <w:sz w:val="28"/>
              <w:szCs w:val="28"/>
              <w:vertAlign w:val="superscript"/>
            </w:rPr>
            <w:t>-</w:t>
          </w:r>
        </w:smartTag>
      </w:smartTag>
    </w:p>
    <w:p w:rsidR="008C3663" w:rsidRPr="00984FA2" w:rsidRDefault="008C3663" w:rsidP="006E670A">
      <w:pPr>
        <w:ind w:firstLine="708"/>
        <w:jc w:val="both"/>
        <w:rPr>
          <w:sz w:val="16"/>
          <w:szCs w:val="16"/>
        </w:rPr>
      </w:pPr>
    </w:p>
    <w:p w:rsidR="002C7AF6" w:rsidRDefault="002C7AF6" w:rsidP="006E670A">
      <w:pPr>
        <w:ind w:firstLine="708"/>
        <w:jc w:val="both"/>
        <w:rPr>
          <w:sz w:val="28"/>
          <w:szCs w:val="28"/>
        </w:rPr>
      </w:pPr>
      <w:r>
        <w:rPr>
          <w:sz w:val="28"/>
          <w:szCs w:val="28"/>
        </w:rPr>
        <w:t>Данные</w:t>
      </w:r>
      <w:r w:rsidR="00C10ED1">
        <w:rPr>
          <w:sz w:val="28"/>
          <w:szCs w:val="28"/>
        </w:rPr>
        <w:t xml:space="preserve"> процесс</w:t>
      </w:r>
      <w:r>
        <w:rPr>
          <w:sz w:val="28"/>
          <w:szCs w:val="28"/>
        </w:rPr>
        <w:t>ы</w:t>
      </w:r>
      <w:r w:rsidR="00C10ED1">
        <w:rPr>
          <w:sz w:val="28"/>
          <w:szCs w:val="28"/>
        </w:rPr>
        <w:t xml:space="preserve"> </w:t>
      </w:r>
      <w:r>
        <w:rPr>
          <w:sz w:val="28"/>
          <w:szCs w:val="28"/>
        </w:rPr>
        <w:t>обратимы, и подчиняю</w:t>
      </w:r>
      <w:r w:rsidR="00C10ED1">
        <w:rPr>
          <w:sz w:val="28"/>
          <w:szCs w:val="28"/>
        </w:rPr>
        <w:t>тся закону действующих масс</w:t>
      </w:r>
      <w:r>
        <w:rPr>
          <w:sz w:val="28"/>
          <w:szCs w:val="28"/>
        </w:rPr>
        <w:t>. Их можно направить в обратную сторону путем обработки анионита какой-либо щелочью, а катионита – какой либо кислотой, т.е. осуществить регенерацию ионитов по схемам:</w:t>
      </w:r>
    </w:p>
    <w:p w:rsidR="008C3663" w:rsidRPr="00984FA2" w:rsidRDefault="002C7AF6" w:rsidP="006E670A">
      <w:pPr>
        <w:ind w:firstLine="708"/>
        <w:jc w:val="both"/>
        <w:rPr>
          <w:sz w:val="16"/>
          <w:szCs w:val="16"/>
        </w:rPr>
      </w:pPr>
      <w:r w:rsidRPr="00984FA2">
        <w:rPr>
          <w:sz w:val="16"/>
          <w:szCs w:val="16"/>
        </w:rPr>
        <w:t xml:space="preserve">  </w:t>
      </w:r>
    </w:p>
    <w:p w:rsidR="002C7AF6" w:rsidRPr="002C7AF6" w:rsidRDefault="002C7AF6" w:rsidP="006E670A">
      <w:pPr>
        <w:jc w:val="center"/>
        <w:rPr>
          <w:sz w:val="28"/>
          <w:szCs w:val="28"/>
          <w:lang w:val="en-US"/>
        </w:rPr>
      </w:pPr>
      <w:r>
        <w:rPr>
          <w:sz w:val="28"/>
          <w:szCs w:val="28"/>
          <w:lang w:val="en-US"/>
        </w:rPr>
        <w:t>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w:t>
      </w:r>
      <w:r w:rsidRPr="002C7AF6">
        <w:rPr>
          <w:sz w:val="28"/>
          <w:szCs w:val="28"/>
          <w:lang w:val="en-US"/>
        </w:rPr>
        <w:t xml:space="preserve"> </w:t>
      </w:r>
      <w:r>
        <w:rPr>
          <w:sz w:val="28"/>
          <w:szCs w:val="28"/>
        </w:rPr>
        <w:t>К</w:t>
      </w:r>
      <w:r>
        <w:rPr>
          <w:sz w:val="28"/>
          <w:szCs w:val="28"/>
          <w:lang w:val="en-US"/>
        </w:rPr>
        <w:t>t</w:t>
      </w:r>
      <w:r w:rsidRPr="002C7AF6">
        <w:rPr>
          <w:sz w:val="28"/>
          <w:szCs w:val="28"/>
          <w:vertAlign w:val="superscript"/>
          <w:lang w:val="en-US"/>
        </w:rPr>
        <w:t>+</w:t>
      </w:r>
      <w:r>
        <w:rPr>
          <w:sz w:val="28"/>
          <w:szCs w:val="28"/>
          <w:lang w:val="en-US"/>
        </w:rPr>
        <w:t xml:space="preserve"> + H</w:t>
      </w:r>
      <w:r w:rsidRPr="00CA223A">
        <w:rPr>
          <w:sz w:val="28"/>
          <w:szCs w:val="28"/>
          <w:vertAlign w:val="superscript"/>
          <w:lang w:val="en-US"/>
        </w:rPr>
        <w:t>+</w:t>
      </w:r>
      <w:r>
        <w:rPr>
          <w:sz w:val="28"/>
          <w:szCs w:val="28"/>
          <w:vertAlign w:val="superscript"/>
          <w:lang w:val="en-US"/>
        </w:rPr>
        <w:t xml:space="preserve"> </w:t>
      </w:r>
      <w:r>
        <w:rPr>
          <w:sz w:val="28"/>
          <w:szCs w:val="28"/>
          <w:lang w:val="en-US"/>
        </w:rPr>
        <w:t xml:space="preserve"> </w:t>
      </w:r>
      <w:r w:rsidRPr="00CA223A">
        <w:rPr>
          <w:sz w:val="28"/>
          <w:szCs w:val="28"/>
          <w:lang w:val="en-US"/>
        </w:rPr>
        <w:sym w:font="Wingdings" w:char="F0E0"/>
      </w:r>
      <w:r>
        <w:rPr>
          <w:sz w:val="28"/>
          <w:szCs w:val="28"/>
          <w:lang w:val="en-US"/>
        </w:rPr>
        <w:t xml:space="preserve"> R – [An</w:t>
      </w:r>
      <w:r w:rsidRPr="00CA223A">
        <w:rPr>
          <w:sz w:val="28"/>
          <w:szCs w:val="28"/>
          <w:vertAlign w:val="superscript"/>
          <w:lang w:val="en-US"/>
        </w:rPr>
        <w:t>-</w:t>
      </w:r>
      <w:r>
        <w:rPr>
          <w:sz w:val="28"/>
          <w:szCs w:val="28"/>
          <w:lang w:val="en-US"/>
        </w:rPr>
        <w:t>]</w:t>
      </w:r>
      <w:r w:rsidRPr="00C10ED1">
        <w:rPr>
          <w:sz w:val="28"/>
          <w:szCs w:val="28"/>
          <w:lang w:val="en-US"/>
        </w:rPr>
        <w:t xml:space="preserve"> </w:t>
      </w:r>
      <w:r>
        <w:rPr>
          <w:sz w:val="28"/>
          <w:szCs w:val="28"/>
          <w:lang w:val="en-US"/>
        </w:rPr>
        <w:t>∙H</w:t>
      </w:r>
      <w:r w:rsidRPr="003A5B23">
        <w:rPr>
          <w:sz w:val="28"/>
          <w:szCs w:val="28"/>
          <w:vertAlign w:val="superscript"/>
          <w:lang w:val="en-US"/>
        </w:rPr>
        <w:t>+</w:t>
      </w:r>
      <w:r>
        <w:rPr>
          <w:sz w:val="28"/>
          <w:szCs w:val="28"/>
          <w:lang w:val="en-US"/>
        </w:rPr>
        <w:t xml:space="preserve"> + Kt</w:t>
      </w:r>
      <w:r w:rsidRPr="002C7AF6">
        <w:rPr>
          <w:sz w:val="28"/>
          <w:szCs w:val="28"/>
          <w:vertAlign w:val="superscript"/>
          <w:lang w:val="en-US"/>
        </w:rPr>
        <w:t>+</w:t>
      </w:r>
    </w:p>
    <w:p w:rsidR="002C7AF6" w:rsidRDefault="002C7AF6" w:rsidP="006E670A">
      <w:pPr>
        <w:jc w:val="center"/>
        <w:rPr>
          <w:sz w:val="28"/>
          <w:szCs w:val="28"/>
          <w:lang w:val="en-US"/>
        </w:rPr>
      </w:pPr>
      <w:r>
        <w:rPr>
          <w:sz w:val="28"/>
          <w:szCs w:val="28"/>
          <w:lang w:val="en-US"/>
        </w:rPr>
        <w:t>R</w:t>
      </w:r>
      <w:r w:rsidRPr="002C7AF6">
        <w:rPr>
          <w:sz w:val="28"/>
          <w:szCs w:val="28"/>
          <w:lang w:val="en-US"/>
        </w:rPr>
        <w:t xml:space="preserve"> – [</w:t>
      </w:r>
      <w:r>
        <w:rPr>
          <w:sz w:val="28"/>
          <w:szCs w:val="28"/>
          <w:lang w:val="en-US"/>
        </w:rPr>
        <w:t>Kt</w:t>
      </w:r>
      <w:r w:rsidRPr="002C7AF6">
        <w:rPr>
          <w:sz w:val="28"/>
          <w:szCs w:val="28"/>
          <w:vertAlign w:val="superscript"/>
          <w:lang w:val="en-US"/>
        </w:rPr>
        <w:t>+</w:t>
      </w:r>
      <w:r w:rsidRPr="002C7AF6">
        <w:rPr>
          <w:sz w:val="28"/>
          <w:szCs w:val="28"/>
          <w:lang w:val="en-US"/>
        </w:rPr>
        <w:t>] ∙</w:t>
      </w:r>
      <w:r>
        <w:rPr>
          <w:sz w:val="28"/>
          <w:szCs w:val="28"/>
          <w:lang w:val="en-US"/>
        </w:rPr>
        <w:t>An</w:t>
      </w:r>
      <w:r w:rsidRPr="002C7AF6">
        <w:rPr>
          <w:sz w:val="28"/>
          <w:szCs w:val="28"/>
          <w:vertAlign w:val="superscript"/>
          <w:lang w:val="en-US"/>
        </w:rPr>
        <w:t>-</w:t>
      </w:r>
      <w:r>
        <w:rPr>
          <w:sz w:val="28"/>
          <w:szCs w:val="28"/>
          <w:lang w:val="en-US"/>
        </w:rPr>
        <w:t xml:space="preserve"> + </w:t>
      </w:r>
      <w:smartTag w:uri="urn:schemas-microsoft-com:office:smarttags" w:element="place">
        <w:smartTag w:uri="urn:schemas-microsoft-com:office:smarttags" w:element="State">
          <w:r>
            <w:rPr>
              <w:sz w:val="28"/>
              <w:szCs w:val="28"/>
              <w:lang w:val="en-US"/>
            </w:rPr>
            <w:t>OH</w:t>
          </w:r>
          <w:r>
            <w:rPr>
              <w:sz w:val="28"/>
              <w:szCs w:val="28"/>
              <w:vertAlign w:val="superscript"/>
              <w:lang w:val="en-US"/>
            </w:rPr>
            <w:t>-</w:t>
          </w:r>
        </w:smartTag>
      </w:smartTag>
      <w:r>
        <w:rPr>
          <w:sz w:val="28"/>
          <w:szCs w:val="28"/>
          <w:vertAlign w:val="superscript"/>
          <w:lang w:val="en-US"/>
        </w:rPr>
        <w:t xml:space="preserve">  </w:t>
      </w:r>
      <w:r w:rsidRPr="002C7AF6">
        <w:rPr>
          <w:sz w:val="28"/>
          <w:szCs w:val="28"/>
          <w:lang w:val="en-US"/>
        </w:rPr>
        <w:t xml:space="preserve"> </w:t>
      </w:r>
      <w:r w:rsidRPr="00CA223A">
        <w:rPr>
          <w:sz w:val="28"/>
          <w:szCs w:val="28"/>
          <w:lang w:val="en-US"/>
        </w:rPr>
        <w:sym w:font="Wingdings" w:char="F0E0"/>
      </w:r>
      <w:r w:rsidRPr="002C7AF6">
        <w:rPr>
          <w:sz w:val="28"/>
          <w:szCs w:val="28"/>
          <w:lang w:val="en-US"/>
        </w:rPr>
        <w:t xml:space="preserve"> </w:t>
      </w:r>
      <w:r>
        <w:rPr>
          <w:sz w:val="28"/>
          <w:szCs w:val="28"/>
          <w:lang w:val="en-US"/>
        </w:rPr>
        <w:t>R</w:t>
      </w:r>
      <w:r w:rsidRPr="002C7AF6">
        <w:rPr>
          <w:sz w:val="28"/>
          <w:szCs w:val="28"/>
          <w:lang w:val="en-US"/>
        </w:rPr>
        <w:t xml:space="preserve"> – [</w:t>
      </w:r>
      <w:r>
        <w:rPr>
          <w:sz w:val="28"/>
          <w:szCs w:val="28"/>
          <w:lang w:val="en-US"/>
        </w:rPr>
        <w:t>Kt</w:t>
      </w:r>
      <w:r w:rsidRPr="002C7AF6">
        <w:rPr>
          <w:sz w:val="28"/>
          <w:szCs w:val="28"/>
          <w:vertAlign w:val="superscript"/>
          <w:lang w:val="en-US"/>
        </w:rPr>
        <w:t>+</w:t>
      </w:r>
      <w:r w:rsidRPr="002C7AF6">
        <w:rPr>
          <w:sz w:val="28"/>
          <w:szCs w:val="28"/>
          <w:lang w:val="en-US"/>
        </w:rPr>
        <w:t>] ∙</w:t>
      </w:r>
      <w:r>
        <w:rPr>
          <w:sz w:val="28"/>
          <w:szCs w:val="28"/>
          <w:lang w:val="en-US"/>
        </w:rPr>
        <w:t>OH</w:t>
      </w:r>
      <w:r w:rsidRPr="002C7AF6">
        <w:rPr>
          <w:sz w:val="28"/>
          <w:szCs w:val="28"/>
          <w:vertAlign w:val="superscript"/>
          <w:lang w:val="en-US"/>
        </w:rPr>
        <w:t>-</w:t>
      </w:r>
      <w:r>
        <w:rPr>
          <w:sz w:val="28"/>
          <w:szCs w:val="28"/>
          <w:lang w:val="en-US"/>
        </w:rPr>
        <w:t xml:space="preserve"> + An</w:t>
      </w:r>
      <w:r w:rsidRPr="002C7AF6">
        <w:rPr>
          <w:sz w:val="28"/>
          <w:szCs w:val="28"/>
          <w:vertAlign w:val="superscript"/>
          <w:lang w:val="en-US"/>
        </w:rPr>
        <w:t>-</w:t>
      </w:r>
    </w:p>
    <w:p w:rsidR="002C7AF6" w:rsidRPr="00984FA2" w:rsidRDefault="002C7AF6" w:rsidP="006E670A">
      <w:pPr>
        <w:jc w:val="both"/>
        <w:rPr>
          <w:sz w:val="16"/>
          <w:szCs w:val="16"/>
          <w:lang w:val="en-US"/>
        </w:rPr>
      </w:pPr>
    </w:p>
    <w:p w:rsidR="002C7AF6" w:rsidRDefault="002C7AF6" w:rsidP="006E670A">
      <w:pPr>
        <w:ind w:firstLine="708"/>
        <w:jc w:val="both"/>
        <w:rPr>
          <w:sz w:val="28"/>
          <w:szCs w:val="28"/>
        </w:rPr>
      </w:pPr>
      <w:r>
        <w:rPr>
          <w:sz w:val="28"/>
          <w:szCs w:val="28"/>
        </w:rPr>
        <w:t>Наиболее распространенными катионитами являются следующие:</w:t>
      </w:r>
    </w:p>
    <w:p w:rsidR="006E670A" w:rsidRDefault="006E670A" w:rsidP="006E670A">
      <w:pPr>
        <w:jc w:val="both"/>
        <w:rPr>
          <w:sz w:val="28"/>
          <w:szCs w:val="28"/>
        </w:rPr>
      </w:pPr>
      <w:r>
        <w:rPr>
          <w:sz w:val="28"/>
          <w:szCs w:val="28"/>
        </w:rPr>
        <w:t>1. С</w:t>
      </w:r>
      <w:r w:rsidR="002C7AF6">
        <w:rPr>
          <w:sz w:val="28"/>
          <w:szCs w:val="28"/>
        </w:rPr>
        <w:t>ильнокислотные катиониты: КУ-1 (катионит универсальный)</w:t>
      </w:r>
      <w:r>
        <w:rPr>
          <w:sz w:val="28"/>
          <w:szCs w:val="28"/>
        </w:rPr>
        <w:t>, КУ-2,</w:t>
      </w:r>
    </w:p>
    <w:p w:rsidR="002C7AF6" w:rsidRDefault="006E670A" w:rsidP="006E670A">
      <w:pPr>
        <w:jc w:val="both"/>
        <w:rPr>
          <w:sz w:val="28"/>
          <w:szCs w:val="28"/>
        </w:rPr>
      </w:pPr>
      <w:r>
        <w:rPr>
          <w:sz w:val="28"/>
          <w:szCs w:val="28"/>
        </w:rPr>
        <w:t xml:space="preserve">    СДВ, СДВ-3 и др.</w:t>
      </w:r>
    </w:p>
    <w:p w:rsidR="006E670A" w:rsidRDefault="006E670A" w:rsidP="002C7AF6">
      <w:pPr>
        <w:rPr>
          <w:sz w:val="28"/>
          <w:szCs w:val="28"/>
        </w:rPr>
      </w:pPr>
      <w:r>
        <w:rPr>
          <w:sz w:val="28"/>
          <w:szCs w:val="28"/>
        </w:rPr>
        <w:t>2. Слабокислотные катиониты: КБ-2, КБ-4, КФ-1, КФ-2 и др.</w:t>
      </w:r>
    </w:p>
    <w:p w:rsidR="006E670A" w:rsidRDefault="006E670A" w:rsidP="006E670A">
      <w:pPr>
        <w:ind w:firstLine="708"/>
        <w:rPr>
          <w:sz w:val="28"/>
          <w:szCs w:val="28"/>
        </w:rPr>
      </w:pPr>
      <w:r>
        <w:rPr>
          <w:sz w:val="28"/>
          <w:szCs w:val="28"/>
        </w:rPr>
        <w:t>Аниониты также делят на две группы:</w:t>
      </w:r>
    </w:p>
    <w:p w:rsidR="006E670A" w:rsidRDefault="006E670A" w:rsidP="002C7AF6">
      <w:pPr>
        <w:rPr>
          <w:sz w:val="28"/>
          <w:szCs w:val="28"/>
        </w:rPr>
      </w:pPr>
      <w:r>
        <w:rPr>
          <w:sz w:val="28"/>
          <w:szCs w:val="28"/>
        </w:rPr>
        <w:t>1. Сильнощелочные аниониты: АВ-17, АВ-18 и др.</w:t>
      </w:r>
    </w:p>
    <w:p w:rsidR="006E670A" w:rsidRDefault="006E670A" w:rsidP="002C7AF6">
      <w:pPr>
        <w:rPr>
          <w:sz w:val="28"/>
          <w:szCs w:val="28"/>
        </w:rPr>
      </w:pPr>
      <w:r>
        <w:rPr>
          <w:sz w:val="28"/>
          <w:szCs w:val="28"/>
        </w:rPr>
        <w:t>2. Слабощелочные аниониты: ЭДЭ-10, АИ-2Ф, АН-1 и др.</w:t>
      </w:r>
    </w:p>
    <w:p w:rsidR="00947B53" w:rsidRDefault="006E670A" w:rsidP="00984FA2">
      <w:pPr>
        <w:ind w:firstLine="708"/>
        <w:jc w:val="both"/>
        <w:rPr>
          <w:sz w:val="28"/>
          <w:szCs w:val="28"/>
        </w:rPr>
      </w:pPr>
      <w:r>
        <w:rPr>
          <w:sz w:val="28"/>
          <w:szCs w:val="28"/>
        </w:rPr>
        <w:t xml:space="preserve">Ионообменную хроматографию широко используют в количественном анализе. С помощью ионитов можно проводить очистку реагентов, </w:t>
      </w:r>
      <w:r>
        <w:rPr>
          <w:sz w:val="28"/>
          <w:szCs w:val="28"/>
        </w:rPr>
        <w:lastRenderedPageBreak/>
        <w:t xml:space="preserve">концентрировать разбавленные растворы и затем в них соответствующим методом анализа определять искомые компоненты. </w:t>
      </w:r>
      <w:r w:rsidR="008D040C">
        <w:rPr>
          <w:noProof/>
        </w:rPr>
        <w:drawing>
          <wp:anchor distT="0" distB="0" distL="114300" distR="114300" simplePos="0" relativeHeight="251639808" behindDoc="0" locked="0" layoutInCell="1" allowOverlap="1">
            <wp:simplePos x="0" y="0"/>
            <wp:positionH relativeFrom="column">
              <wp:posOffset>4590415</wp:posOffset>
            </wp:positionH>
            <wp:positionV relativeFrom="paragraph">
              <wp:posOffset>3810</wp:posOffset>
            </wp:positionV>
            <wp:extent cx="1351280" cy="2550160"/>
            <wp:effectExtent l="0" t="0" r="0" b="0"/>
            <wp:wrapSquare wrapText="bothSides"/>
            <wp:docPr id="114" name="Рисунок 114" descr="Изображение 1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Изображение 1 00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28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1EF9" w:rsidRDefault="00391EF9" w:rsidP="00391EF9">
      <w:pPr>
        <w:rPr>
          <w:sz w:val="28"/>
          <w:szCs w:val="28"/>
        </w:rPr>
      </w:pPr>
      <w:r>
        <w:rPr>
          <w:sz w:val="28"/>
          <w:szCs w:val="28"/>
        </w:rPr>
        <w:t xml:space="preserve">        </w:t>
      </w:r>
      <w:r w:rsidR="006E670A">
        <w:rPr>
          <w:sz w:val="28"/>
          <w:szCs w:val="28"/>
        </w:rPr>
        <w:t xml:space="preserve">Для этого анализируемый раствор пропускают </w:t>
      </w:r>
    </w:p>
    <w:p w:rsidR="00391EF9" w:rsidRDefault="006E670A" w:rsidP="00391EF9">
      <w:pPr>
        <w:rPr>
          <w:sz w:val="28"/>
          <w:szCs w:val="28"/>
        </w:rPr>
      </w:pPr>
      <w:r>
        <w:rPr>
          <w:sz w:val="28"/>
          <w:szCs w:val="28"/>
        </w:rPr>
        <w:t xml:space="preserve">через </w:t>
      </w:r>
      <w:r w:rsidR="00391EF9">
        <w:rPr>
          <w:sz w:val="28"/>
          <w:szCs w:val="28"/>
        </w:rPr>
        <w:t xml:space="preserve">   </w:t>
      </w:r>
      <w:r>
        <w:rPr>
          <w:sz w:val="28"/>
          <w:szCs w:val="28"/>
        </w:rPr>
        <w:t xml:space="preserve">хроматографическую </w:t>
      </w:r>
      <w:r w:rsidR="00391EF9">
        <w:rPr>
          <w:sz w:val="28"/>
          <w:szCs w:val="28"/>
        </w:rPr>
        <w:t xml:space="preserve">    </w:t>
      </w:r>
      <w:r>
        <w:rPr>
          <w:sz w:val="28"/>
          <w:szCs w:val="28"/>
        </w:rPr>
        <w:t xml:space="preserve">колонку </w:t>
      </w:r>
      <w:r w:rsidR="00391EF9">
        <w:rPr>
          <w:sz w:val="28"/>
          <w:szCs w:val="28"/>
        </w:rPr>
        <w:t xml:space="preserve">     </w:t>
      </w:r>
      <w:r>
        <w:rPr>
          <w:sz w:val="28"/>
          <w:szCs w:val="28"/>
        </w:rPr>
        <w:t>(рис.</w:t>
      </w:r>
      <w:r w:rsidR="005C145B">
        <w:rPr>
          <w:sz w:val="28"/>
          <w:szCs w:val="28"/>
        </w:rPr>
        <w:t xml:space="preserve"> 7), </w:t>
      </w:r>
    </w:p>
    <w:p w:rsidR="00391EF9" w:rsidRDefault="005C145B" w:rsidP="00391EF9">
      <w:pPr>
        <w:rPr>
          <w:sz w:val="28"/>
          <w:szCs w:val="28"/>
        </w:rPr>
      </w:pPr>
      <w:r>
        <w:rPr>
          <w:sz w:val="28"/>
          <w:szCs w:val="28"/>
        </w:rPr>
        <w:t>заполненную</w:t>
      </w:r>
      <w:r w:rsidR="00391EF9">
        <w:rPr>
          <w:sz w:val="28"/>
          <w:szCs w:val="28"/>
        </w:rPr>
        <w:t xml:space="preserve">  </w:t>
      </w:r>
      <w:r>
        <w:rPr>
          <w:sz w:val="28"/>
          <w:szCs w:val="28"/>
        </w:rPr>
        <w:t xml:space="preserve"> катионитом</w:t>
      </w:r>
      <w:r w:rsidR="00391EF9">
        <w:rPr>
          <w:sz w:val="28"/>
          <w:szCs w:val="28"/>
        </w:rPr>
        <w:t xml:space="preserve">  </w:t>
      </w:r>
      <w:r>
        <w:rPr>
          <w:sz w:val="28"/>
          <w:szCs w:val="28"/>
        </w:rPr>
        <w:t xml:space="preserve"> (анионитом). Катионы </w:t>
      </w:r>
    </w:p>
    <w:p w:rsidR="00391EF9" w:rsidRDefault="005C145B" w:rsidP="00391EF9">
      <w:pPr>
        <w:rPr>
          <w:sz w:val="28"/>
          <w:szCs w:val="28"/>
        </w:rPr>
      </w:pPr>
      <w:r>
        <w:rPr>
          <w:sz w:val="28"/>
          <w:szCs w:val="28"/>
        </w:rPr>
        <w:t xml:space="preserve">(анионы) </w:t>
      </w:r>
      <w:r w:rsidR="00391EF9">
        <w:rPr>
          <w:sz w:val="28"/>
          <w:szCs w:val="28"/>
        </w:rPr>
        <w:t xml:space="preserve">  </w:t>
      </w:r>
      <w:r>
        <w:rPr>
          <w:sz w:val="28"/>
          <w:szCs w:val="28"/>
        </w:rPr>
        <w:t>из</w:t>
      </w:r>
      <w:r w:rsidR="00391EF9">
        <w:rPr>
          <w:sz w:val="28"/>
          <w:szCs w:val="28"/>
        </w:rPr>
        <w:t xml:space="preserve">  </w:t>
      </w:r>
      <w:r>
        <w:rPr>
          <w:sz w:val="28"/>
          <w:szCs w:val="28"/>
        </w:rPr>
        <w:t xml:space="preserve"> раствора</w:t>
      </w:r>
      <w:r w:rsidR="00391EF9">
        <w:rPr>
          <w:sz w:val="28"/>
          <w:szCs w:val="28"/>
        </w:rPr>
        <w:t xml:space="preserve">  </w:t>
      </w:r>
      <w:r>
        <w:rPr>
          <w:sz w:val="28"/>
          <w:szCs w:val="28"/>
        </w:rPr>
        <w:t xml:space="preserve"> поглощаются катионитом (анионитом), а в растворе образуется эквивалентное количество кислоты (щелочи), </w:t>
      </w:r>
      <w:r w:rsidR="00391EF9">
        <w:rPr>
          <w:sz w:val="28"/>
          <w:szCs w:val="28"/>
        </w:rPr>
        <w:t xml:space="preserve"> </w:t>
      </w:r>
      <w:r>
        <w:rPr>
          <w:sz w:val="28"/>
          <w:szCs w:val="28"/>
        </w:rPr>
        <w:t>которую оттитровы</w:t>
      </w:r>
      <w:r w:rsidR="00391EF9">
        <w:rPr>
          <w:sz w:val="28"/>
          <w:szCs w:val="28"/>
        </w:rPr>
        <w:t>-</w:t>
      </w:r>
    </w:p>
    <w:p w:rsidR="00391EF9" w:rsidRDefault="005C145B" w:rsidP="00391EF9">
      <w:pPr>
        <w:rPr>
          <w:sz w:val="28"/>
          <w:szCs w:val="28"/>
        </w:rPr>
      </w:pPr>
      <w:r>
        <w:rPr>
          <w:sz w:val="28"/>
          <w:szCs w:val="28"/>
        </w:rPr>
        <w:t>вают щелочью</w:t>
      </w:r>
      <w:r w:rsidR="00391EF9">
        <w:rPr>
          <w:sz w:val="28"/>
          <w:szCs w:val="28"/>
        </w:rPr>
        <w:t xml:space="preserve"> </w:t>
      </w:r>
      <w:r>
        <w:rPr>
          <w:sz w:val="28"/>
          <w:szCs w:val="28"/>
        </w:rPr>
        <w:t xml:space="preserve"> (кислотой) известной концентрации. </w:t>
      </w:r>
    </w:p>
    <w:p w:rsidR="00391EF9" w:rsidRDefault="005C145B" w:rsidP="00391EF9">
      <w:pPr>
        <w:ind w:firstLine="708"/>
        <w:rPr>
          <w:sz w:val="28"/>
          <w:szCs w:val="28"/>
        </w:rPr>
      </w:pPr>
      <w:r>
        <w:rPr>
          <w:sz w:val="28"/>
          <w:szCs w:val="28"/>
        </w:rPr>
        <w:t xml:space="preserve">Затем </w:t>
      </w:r>
      <w:r w:rsidR="00391EF9">
        <w:rPr>
          <w:sz w:val="28"/>
          <w:szCs w:val="28"/>
        </w:rPr>
        <w:t xml:space="preserve"> вычисляют </w:t>
      </w:r>
      <w:r>
        <w:rPr>
          <w:sz w:val="28"/>
          <w:szCs w:val="28"/>
        </w:rPr>
        <w:t xml:space="preserve">содержание определяемого </w:t>
      </w:r>
    </w:p>
    <w:p w:rsidR="006E670A" w:rsidRPr="002C7AF6" w:rsidRDefault="005C145B" w:rsidP="00391EF9">
      <w:pPr>
        <w:rPr>
          <w:sz w:val="28"/>
          <w:szCs w:val="28"/>
        </w:rPr>
      </w:pPr>
      <w:r>
        <w:rPr>
          <w:sz w:val="28"/>
          <w:szCs w:val="28"/>
        </w:rPr>
        <w:t xml:space="preserve">компонента </w:t>
      </w:r>
      <w:r w:rsidR="00391EF9">
        <w:rPr>
          <w:sz w:val="28"/>
          <w:szCs w:val="28"/>
        </w:rPr>
        <w:t xml:space="preserve">  </w:t>
      </w:r>
      <w:r>
        <w:rPr>
          <w:sz w:val="28"/>
          <w:szCs w:val="28"/>
        </w:rPr>
        <w:t xml:space="preserve">в </w:t>
      </w:r>
      <w:r w:rsidR="00391EF9">
        <w:rPr>
          <w:sz w:val="28"/>
          <w:szCs w:val="28"/>
        </w:rPr>
        <w:t xml:space="preserve"> </w:t>
      </w:r>
      <w:r>
        <w:rPr>
          <w:sz w:val="28"/>
          <w:szCs w:val="28"/>
        </w:rPr>
        <w:t>анализируемом растворе (по закону эквивалентов).</w:t>
      </w:r>
      <w:r w:rsidR="00391EF9">
        <w:rPr>
          <w:sz w:val="28"/>
          <w:szCs w:val="28"/>
        </w:rPr>
        <w:t xml:space="preserve">   Если   в   лаборатории отсутствуют </w:t>
      </w:r>
    </w:p>
    <w:p w:rsidR="00C167F6" w:rsidRPr="002C7AF6" w:rsidRDefault="00391EF9" w:rsidP="00391EF9">
      <w:pPr>
        <w:rPr>
          <w:sz w:val="28"/>
          <w:szCs w:val="28"/>
        </w:rPr>
      </w:pPr>
      <w:r>
        <w:rPr>
          <w:sz w:val="28"/>
          <w:szCs w:val="28"/>
        </w:rPr>
        <w:t>хроматографические  колонки,  то  можно  исполь-</w:t>
      </w:r>
    </w:p>
    <w:p w:rsidR="00391EF9" w:rsidRDefault="00391EF9" w:rsidP="00391EF9">
      <w:pPr>
        <w:rPr>
          <w:sz w:val="28"/>
          <w:szCs w:val="28"/>
        </w:rPr>
      </w:pPr>
      <w:r>
        <w:rPr>
          <w:sz w:val="28"/>
          <w:szCs w:val="28"/>
        </w:rPr>
        <w:t xml:space="preserve">зовать  бюретки    с  краном, </w:t>
      </w:r>
      <w:r w:rsidR="00867E2C">
        <w:rPr>
          <w:sz w:val="28"/>
          <w:szCs w:val="28"/>
        </w:rPr>
        <w:t xml:space="preserve"> </w:t>
      </w:r>
      <w:r>
        <w:rPr>
          <w:sz w:val="28"/>
          <w:szCs w:val="28"/>
        </w:rPr>
        <w:t>объемом 50 – 100 см</w:t>
      </w:r>
      <w:r w:rsidRPr="00391EF9">
        <w:rPr>
          <w:sz w:val="28"/>
          <w:szCs w:val="28"/>
          <w:vertAlign w:val="superscript"/>
        </w:rPr>
        <w:t>3</w:t>
      </w:r>
      <w:r>
        <w:rPr>
          <w:sz w:val="28"/>
          <w:szCs w:val="28"/>
        </w:rPr>
        <w:t xml:space="preserve">,                                                                                      </w:t>
      </w:r>
    </w:p>
    <w:p w:rsidR="00391EF9" w:rsidRDefault="00391EF9" w:rsidP="00391EF9">
      <w:pPr>
        <w:rPr>
          <w:sz w:val="28"/>
          <w:szCs w:val="28"/>
        </w:rPr>
      </w:pPr>
      <w:r>
        <w:rPr>
          <w:sz w:val="28"/>
          <w:szCs w:val="28"/>
        </w:rPr>
        <w:t>поместив  в основание бюретки слой битого стекла</w:t>
      </w:r>
    </w:p>
    <w:p w:rsidR="001612EC" w:rsidRPr="00867E2C" w:rsidRDefault="00391EF9" w:rsidP="00867E2C">
      <w:pPr>
        <w:rPr>
          <w:sz w:val="28"/>
          <w:szCs w:val="28"/>
        </w:rPr>
      </w:pPr>
      <w:r>
        <w:rPr>
          <w:sz w:val="28"/>
          <w:szCs w:val="28"/>
        </w:rPr>
        <w:t xml:space="preserve">или стекловаты, </w:t>
      </w:r>
      <w:r w:rsidR="00867E2C">
        <w:rPr>
          <w:sz w:val="28"/>
          <w:szCs w:val="28"/>
        </w:rPr>
        <w:t xml:space="preserve"> </w:t>
      </w:r>
      <w:r>
        <w:rPr>
          <w:sz w:val="28"/>
          <w:szCs w:val="28"/>
        </w:rPr>
        <w:t xml:space="preserve">а </w:t>
      </w:r>
      <w:r w:rsidR="00867E2C">
        <w:rPr>
          <w:sz w:val="28"/>
          <w:szCs w:val="28"/>
        </w:rPr>
        <w:t xml:space="preserve"> затем,</w:t>
      </w:r>
      <w:r>
        <w:rPr>
          <w:sz w:val="28"/>
          <w:szCs w:val="28"/>
        </w:rPr>
        <w:t xml:space="preserve"> заполнив ее подготовлен</w:t>
      </w:r>
      <w:r w:rsidR="00867E2C">
        <w:rPr>
          <w:sz w:val="28"/>
          <w:szCs w:val="28"/>
        </w:rPr>
        <w:t xml:space="preserve">-            </w:t>
      </w:r>
      <w:r w:rsidR="00867E2C">
        <w:rPr>
          <w:b/>
        </w:rPr>
        <w:t>Рис. 7. Хроматогра-</w:t>
      </w:r>
      <w:r w:rsidR="00867E2C">
        <w:rPr>
          <w:sz w:val="28"/>
          <w:szCs w:val="28"/>
        </w:rPr>
        <w:t xml:space="preserve"> </w:t>
      </w:r>
      <w:r>
        <w:rPr>
          <w:sz w:val="28"/>
          <w:szCs w:val="28"/>
        </w:rPr>
        <w:t>ным ионитом</w:t>
      </w:r>
      <w:r w:rsidR="00867E2C">
        <w:rPr>
          <w:sz w:val="28"/>
          <w:szCs w:val="28"/>
        </w:rPr>
        <w:t>.</w:t>
      </w:r>
      <w:r>
        <w:rPr>
          <w:sz w:val="28"/>
          <w:szCs w:val="28"/>
        </w:rPr>
        <w:t xml:space="preserve">                                                  </w:t>
      </w:r>
      <w:r w:rsidR="00867E2C">
        <w:rPr>
          <w:sz w:val="28"/>
          <w:szCs w:val="28"/>
        </w:rPr>
        <w:t xml:space="preserve">  </w:t>
      </w:r>
      <w:r>
        <w:rPr>
          <w:sz w:val="28"/>
          <w:szCs w:val="28"/>
        </w:rPr>
        <w:t xml:space="preserve"> </w:t>
      </w:r>
      <w:r w:rsidR="00867E2C">
        <w:rPr>
          <w:sz w:val="28"/>
          <w:szCs w:val="28"/>
        </w:rPr>
        <w:t xml:space="preserve">                       </w:t>
      </w:r>
      <w:r w:rsidR="00867E2C">
        <w:rPr>
          <w:b/>
        </w:rPr>
        <w:t>фическая</w:t>
      </w:r>
      <w:r w:rsidR="00867E2C">
        <w:rPr>
          <w:sz w:val="28"/>
          <w:szCs w:val="28"/>
        </w:rPr>
        <w:t xml:space="preserve"> </w:t>
      </w:r>
      <w:r>
        <w:rPr>
          <w:b/>
        </w:rPr>
        <w:t>колонка</w:t>
      </w:r>
    </w:p>
    <w:p w:rsidR="00867E2C" w:rsidRDefault="00867E2C" w:rsidP="00984FA2">
      <w:pPr>
        <w:ind w:left="360"/>
        <w:rPr>
          <w:sz w:val="28"/>
          <w:szCs w:val="28"/>
        </w:rPr>
      </w:pPr>
      <w:r>
        <w:rPr>
          <w:sz w:val="28"/>
          <w:szCs w:val="28"/>
        </w:rPr>
        <w:t xml:space="preserve"> </w:t>
      </w:r>
    </w:p>
    <w:p w:rsidR="00B94F45" w:rsidRDefault="00B94F45" w:rsidP="00B94F45">
      <w:pPr>
        <w:ind w:left="-180" w:firstLine="540"/>
        <w:rPr>
          <w:b/>
          <w:sz w:val="28"/>
          <w:szCs w:val="28"/>
        </w:rPr>
      </w:pPr>
      <w:r w:rsidRPr="00111EF5">
        <w:rPr>
          <w:b/>
          <w:sz w:val="28"/>
          <w:szCs w:val="28"/>
        </w:rPr>
        <w:t>Перечен</w:t>
      </w:r>
      <w:r>
        <w:rPr>
          <w:b/>
          <w:sz w:val="28"/>
          <w:szCs w:val="28"/>
        </w:rPr>
        <w:t>ь лабораторных работ по разделу:</w:t>
      </w:r>
    </w:p>
    <w:p w:rsidR="00984FA2" w:rsidRPr="00984FA2" w:rsidRDefault="00984FA2" w:rsidP="00B94F45">
      <w:pPr>
        <w:ind w:left="-180" w:firstLine="540"/>
        <w:rPr>
          <w:b/>
          <w:sz w:val="16"/>
          <w:szCs w:val="16"/>
        </w:rPr>
      </w:pPr>
    </w:p>
    <w:p w:rsidR="00984FA2" w:rsidRPr="00984FA2" w:rsidRDefault="00984FA2" w:rsidP="00984FA2">
      <w:pPr>
        <w:rPr>
          <w:sz w:val="28"/>
          <w:szCs w:val="28"/>
        </w:rPr>
      </w:pPr>
      <w:r w:rsidRPr="00984FA2">
        <w:rPr>
          <w:sz w:val="28"/>
          <w:szCs w:val="28"/>
        </w:rPr>
        <w:t xml:space="preserve">1. Ионообменная хроматография. Отделение катионов от анионов </w:t>
      </w:r>
    </w:p>
    <w:p w:rsidR="00984FA2" w:rsidRPr="00984FA2" w:rsidRDefault="00984FA2" w:rsidP="00984FA2">
      <w:pPr>
        <w:rPr>
          <w:sz w:val="28"/>
          <w:szCs w:val="28"/>
        </w:rPr>
      </w:pPr>
      <w:r w:rsidRPr="00984FA2">
        <w:rPr>
          <w:sz w:val="28"/>
          <w:szCs w:val="28"/>
        </w:rPr>
        <w:t>2. Подготовка хроматографической колонки к работе.</w:t>
      </w:r>
    </w:p>
    <w:p w:rsidR="00984FA2" w:rsidRDefault="00984FA2" w:rsidP="00984FA2">
      <w:pPr>
        <w:rPr>
          <w:sz w:val="28"/>
          <w:szCs w:val="28"/>
        </w:rPr>
      </w:pPr>
      <w:r w:rsidRPr="00984FA2">
        <w:rPr>
          <w:sz w:val="28"/>
          <w:szCs w:val="28"/>
        </w:rPr>
        <w:t>3. Определение содержания хлорида натрия в растворе методом</w:t>
      </w:r>
    </w:p>
    <w:p w:rsidR="00B94F45" w:rsidRDefault="00984FA2" w:rsidP="00984FA2">
      <w:pPr>
        <w:rPr>
          <w:sz w:val="28"/>
          <w:szCs w:val="28"/>
        </w:rPr>
      </w:pPr>
      <w:r>
        <w:rPr>
          <w:sz w:val="28"/>
          <w:szCs w:val="28"/>
        </w:rPr>
        <w:t xml:space="preserve">   </w:t>
      </w:r>
      <w:r w:rsidRPr="00984FA2">
        <w:rPr>
          <w:sz w:val="28"/>
          <w:szCs w:val="28"/>
        </w:rPr>
        <w:t xml:space="preserve"> ионообменной хроматографии.</w:t>
      </w:r>
    </w:p>
    <w:p w:rsidR="00FC6D19" w:rsidRDefault="00FC6D19" w:rsidP="00FC6D19">
      <w:pPr>
        <w:rPr>
          <w:bCs/>
          <w:sz w:val="28"/>
          <w:szCs w:val="28"/>
        </w:rPr>
      </w:pPr>
      <w:r w:rsidRPr="00FC6D19">
        <w:rPr>
          <w:bCs/>
          <w:sz w:val="28"/>
          <w:szCs w:val="28"/>
        </w:rPr>
        <w:t>4. Применение химических методов анализа в технохимическом контроле</w:t>
      </w:r>
    </w:p>
    <w:p w:rsidR="00FC6D19" w:rsidRPr="00FC6D19" w:rsidRDefault="00FC6D19" w:rsidP="00FC6D19">
      <w:pPr>
        <w:rPr>
          <w:bCs/>
          <w:sz w:val="28"/>
          <w:szCs w:val="28"/>
        </w:rPr>
      </w:pPr>
      <w:r>
        <w:rPr>
          <w:bCs/>
          <w:sz w:val="28"/>
          <w:szCs w:val="28"/>
        </w:rPr>
        <w:t xml:space="preserve">   </w:t>
      </w:r>
      <w:r w:rsidRPr="00FC6D19">
        <w:rPr>
          <w:bCs/>
          <w:sz w:val="28"/>
          <w:szCs w:val="28"/>
        </w:rPr>
        <w:t xml:space="preserve"> производства продовольственных продуктов.</w:t>
      </w:r>
    </w:p>
    <w:p w:rsidR="00FC6D19" w:rsidRDefault="00FC6D19" w:rsidP="00FC6D19">
      <w:pPr>
        <w:rPr>
          <w:bCs/>
          <w:sz w:val="28"/>
          <w:szCs w:val="28"/>
        </w:rPr>
      </w:pPr>
      <w:r w:rsidRPr="00FC6D19">
        <w:rPr>
          <w:bCs/>
          <w:sz w:val="28"/>
          <w:szCs w:val="28"/>
        </w:rPr>
        <w:t>5. Применение физико-химических методов анализа в технохимическом</w:t>
      </w:r>
    </w:p>
    <w:p w:rsidR="00867E2C" w:rsidRDefault="00FC6D19" w:rsidP="00FC6D19">
      <w:pPr>
        <w:rPr>
          <w:sz w:val="28"/>
          <w:szCs w:val="28"/>
        </w:rPr>
      </w:pPr>
      <w:r>
        <w:rPr>
          <w:bCs/>
          <w:sz w:val="28"/>
          <w:szCs w:val="28"/>
        </w:rPr>
        <w:t xml:space="preserve">   </w:t>
      </w:r>
      <w:r w:rsidRPr="00FC6D19">
        <w:rPr>
          <w:bCs/>
          <w:sz w:val="28"/>
          <w:szCs w:val="28"/>
        </w:rPr>
        <w:t xml:space="preserve"> контроле производства продовольственных продуктов.</w:t>
      </w: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867E2C" w:rsidRDefault="00867E2C" w:rsidP="00B94F45">
      <w:pPr>
        <w:ind w:left="360"/>
        <w:rPr>
          <w:sz w:val="28"/>
          <w:szCs w:val="28"/>
        </w:rPr>
      </w:pPr>
    </w:p>
    <w:p w:rsidR="00984FA2" w:rsidRDefault="00984FA2" w:rsidP="00FC6D19">
      <w:pPr>
        <w:shd w:val="clear" w:color="auto" w:fill="FFFFFF"/>
        <w:spacing w:before="120"/>
        <w:ind w:right="97"/>
        <w:rPr>
          <w:sz w:val="28"/>
          <w:szCs w:val="28"/>
        </w:rPr>
      </w:pPr>
    </w:p>
    <w:p w:rsidR="00FC6D19" w:rsidRDefault="00FC6D19" w:rsidP="00FC6D19">
      <w:pPr>
        <w:shd w:val="clear" w:color="auto" w:fill="FFFFFF"/>
        <w:spacing w:before="120"/>
        <w:ind w:right="97"/>
        <w:rPr>
          <w:sz w:val="28"/>
          <w:szCs w:val="28"/>
        </w:rPr>
      </w:pPr>
    </w:p>
    <w:p w:rsidR="004F2EBD" w:rsidRDefault="004F2EBD" w:rsidP="004F2EBD">
      <w:pPr>
        <w:jc w:val="center"/>
        <w:rPr>
          <w:b/>
        </w:rPr>
      </w:pPr>
    </w:p>
    <w:p w:rsidR="004F2EBD" w:rsidRPr="00480FA9" w:rsidRDefault="004F2EBD" w:rsidP="004F2EBD">
      <w:pPr>
        <w:jc w:val="center"/>
        <w:rPr>
          <w:b/>
        </w:rPr>
      </w:pPr>
      <w:r w:rsidRPr="00480FA9">
        <w:rPr>
          <w:b/>
        </w:rPr>
        <w:lastRenderedPageBreak/>
        <w:t>ИНСТРУКЦИОННО-ТЕХНОЛОГИЧЕСКАЯ КАРТА</w:t>
      </w:r>
    </w:p>
    <w:p w:rsidR="004F2EBD" w:rsidRPr="00480FA9" w:rsidRDefault="004F2EBD" w:rsidP="004F2EBD">
      <w:pPr>
        <w:jc w:val="center"/>
        <w:rPr>
          <w:b/>
          <w:sz w:val="16"/>
          <w:szCs w:val="16"/>
        </w:rPr>
      </w:pPr>
    </w:p>
    <w:p w:rsidR="004F2EBD" w:rsidRPr="00480FA9" w:rsidRDefault="004F2EBD" w:rsidP="004F2EBD">
      <w:r w:rsidRPr="00480FA9">
        <w:t xml:space="preserve">на выполнение лабораторной работы 38      </w:t>
      </w:r>
    </w:p>
    <w:p w:rsidR="004F2EBD" w:rsidRPr="00480FA9" w:rsidRDefault="004F2EBD" w:rsidP="004F2EBD">
      <w:r w:rsidRPr="00480FA9">
        <w:t>по учебной дисциплине «Химия»</w:t>
      </w:r>
    </w:p>
    <w:p w:rsidR="004F2EBD" w:rsidRPr="00480FA9" w:rsidRDefault="004F2EBD" w:rsidP="004F2EBD">
      <w:pPr>
        <w:rPr>
          <w:b/>
          <w:sz w:val="16"/>
          <w:szCs w:val="16"/>
        </w:rPr>
      </w:pPr>
    </w:p>
    <w:p w:rsidR="004F2EBD" w:rsidRPr="00480FA9" w:rsidRDefault="004F2EBD" w:rsidP="004F2EBD">
      <w:r w:rsidRPr="00480FA9">
        <w:rPr>
          <w:b/>
        </w:rPr>
        <w:t>Тема:</w:t>
      </w:r>
      <w:r w:rsidRPr="00480FA9">
        <w:t xml:space="preserve"> «Хроматографический метод анализа»</w:t>
      </w:r>
    </w:p>
    <w:p w:rsidR="004F2EBD" w:rsidRPr="00C85BF7" w:rsidRDefault="004F2EBD" w:rsidP="004F2EBD">
      <w:pPr>
        <w:ind w:right="-143"/>
        <w:rPr>
          <w:b/>
          <w:sz w:val="16"/>
          <w:szCs w:val="16"/>
        </w:rPr>
      </w:pPr>
    </w:p>
    <w:p w:rsidR="004F2EBD" w:rsidRPr="00480FA9" w:rsidRDefault="004F2EBD" w:rsidP="004F2EBD">
      <w:pPr>
        <w:ind w:right="-143"/>
      </w:pPr>
      <w:r w:rsidRPr="00480FA9">
        <w:rPr>
          <w:b/>
        </w:rPr>
        <w:t>Наименование работы</w:t>
      </w:r>
      <w:r w:rsidRPr="00480FA9">
        <w:t xml:space="preserve">  «Ионообменная хрома</w:t>
      </w:r>
      <w:r>
        <w:t xml:space="preserve">тография. Отделение катионов от </w:t>
      </w:r>
      <w:r w:rsidRPr="00480FA9">
        <w:t>анионов»</w:t>
      </w:r>
    </w:p>
    <w:p w:rsidR="004F2EBD" w:rsidRPr="00C85BF7" w:rsidRDefault="004F2EBD" w:rsidP="004F2EBD">
      <w:pPr>
        <w:rPr>
          <w:b/>
          <w:sz w:val="16"/>
          <w:szCs w:val="16"/>
        </w:rPr>
      </w:pPr>
    </w:p>
    <w:p w:rsidR="004F2EBD" w:rsidRPr="00480FA9" w:rsidRDefault="004F2EBD" w:rsidP="004F2EBD">
      <w:r w:rsidRPr="00480FA9">
        <w:rPr>
          <w:b/>
        </w:rPr>
        <w:t>Цель:</w:t>
      </w:r>
      <w:r w:rsidRPr="00480FA9">
        <w:t xml:space="preserve"> изучить хроматографический метод анализа, процессы, происходящие между ионитами и растворами электролитов</w:t>
      </w:r>
      <w:r>
        <w:t>.</w:t>
      </w:r>
    </w:p>
    <w:p w:rsidR="004F2EBD" w:rsidRPr="00480FA9" w:rsidRDefault="004F2EBD" w:rsidP="004F2EBD">
      <w:pPr>
        <w:jc w:val="both"/>
        <w:rPr>
          <w:b/>
          <w:sz w:val="16"/>
          <w:szCs w:val="16"/>
        </w:rPr>
      </w:pPr>
    </w:p>
    <w:p w:rsidR="004F2EBD" w:rsidRPr="00480FA9" w:rsidRDefault="004F2EBD" w:rsidP="004F2EBD">
      <w:pPr>
        <w:jc w:val="both"/>
      </w:pPr>
      <w:r w:rsidRPr="00480FA9">
        <w:rPr>
          <w:b/>
        </w:rPr>
        <w:t>Приобретаемые умения и навыки:</w:t>
      </w:r>
      <w:r w:rsidRPr="00480FA9">
        <w:t xml:space="preserve"> </w:t>
      </w:r>
      <w:r>
        <w:t>применение основных законов</w:t>
      </w:r>
      <w:r w:rsidRPr="00480FA9">
        <w:t xml:space="preserve"> химии для решения задач в области</w:t>
      </w:r>
      <w:r>
        <w:t xml:space="preserve"> профессиональной деятельности; использование свойств</w:t>
      </w:r>
      <w:r w:rsidRPr="00480FA9">
        <w:t xml:space="preserve"> органических веществ, дисперсных и коллоидных систем для оптимизации технологического процесса;</w:t>
      </w:r>
    </w:p>
    <w:p w:rsidR="004F2EBD" w:rsidRPr="00480FA9" w:rsidRDefault="004F2EBD" w:rsidP="004F2EBD">
      <w:pPr>
        <w:jc w:val="both"/>
      </w:pPr>
      <w:r>
        <w:t>описание</w:t>
      </w:r>
      <w:r w:rsidRPr="00480FA9">
        <w:t xml:space="preserve"> уравнен</w:t>
      </w:r>
      <w:r>
        <w:t>иями химических реакций процессов, лежащих</w:t>
      </w:r>
      <w:r w:rsidRPr="00480FA9">
        <w:t xml:space="preserve"> в основе производства продовольственных продуктов;</w:t>
      </w:r>
      <w:r>
        <w:t xml:space="preserve"> использование лабораторной посуды и оборудования</w:t>
      </w:r>
      <w:r w:rsidRPr="00480FA9">
        <w:t>;</w:t>
      </w:r>
    </w:p>
    <w:p w:rsidR="004F2EBD" w:rsidRDefault="004F2EBD" w:rsidP="004F2EBD">
      <w:pPr>
        <w:jc w:val="both"/>
      </w:pPr>
      <w:r>
        <w:t>выбор</w:t>
      </w:r>
      <w:r w:rsidRPr="00480FA9">
        <w:t xml:space="preserve"> метод</w:t>
      </w:r>
      <w:r>
        <w:t>а</w:t>
      </w:r>
      <w:r w:rsidRPr="00480FA9">
        <w:t xml:space="preserve"> и ход</w:t>
      </w:r>
      <w:r>
        <w:t>а</w:t>
      </w:r>
      <w:r w:rsidRPr="00480FA9">
        <w:t xml:space="preserve"> химического анализа, </w:t>
      </w:r>
      <w:r>
        <w:t>реактивов и аппаратуры</w:t>
      </w:r>
      <w:r w:rsidRPr="00480FA9">
        <w:t>;</w:t>
      </w:r>
      <w:r>
        <w:t xml:space="preserve"> проведение качественных реакций</w:t>
      </w:r>
      <w:r w:rsidRPr="00480FA9">
        <w:t xml:space="preserve"> на неорганические вещества и ионы, отдельные классы органических веществ;</w:t>
      </w:r>
      <w:r>
        <w:t xml:space="preserve"> соблюдение правил</w:t>
      </w:r>
      <w:r w:rsidRPr="00480FA9">
        <w:t xml:space="preserve"> техники безопасности при </w:t>
      </w:r>
      <w:r>
        <w:t xml:space="preserve">работе в химической лаборатории; </w:t>
      </w:r>
      <w:r w:rsidRPr="00480FA9">
        <w:t>экономичное расходование реактивов</w:t>
      </w:r>
      <w:r>
        <w:t>.</w:t>
      </w:r>
    </w:p>
    <w:p w:rsidR="004F2EBD" w:rsidRPr="00C85BF7" w:rsidRDefault="004F2EBD" w:rsidP="004F2EBD">
      <w:pPr>
        <w:rPr>
          <w:sz w:val="16"/>
          <w:szCs w:val="16"/>
        </w:rPr>
      </w:pPr>
    </w:p>
    <w:p w:rsidR="004F2EBD" w:rsidRPr="00480FA9" w:rsidRDefault="004F2EBD" w:rsidP="004F2EBD">
      <w:r w:rsidRPr="00480FA9">
        <w:rPr>
          <w:b/>
        </w:rPr>
        <w:t xml:space="preserve">Формируемые компетенции: </w:t>
      </w:r>
      <w:r w:rsidRPr="00480FA9">
        <w:t>ОК 1 – 9; ПК 1.1. – 4.3.</w:t>
      </w:r>
    </w:p>
    <w:p w:rsidR="004F2EBD" w:rsidRPr="00C85BF7" w:rsidRDefault="004F2EBD" w:rsidP="004F2EBD">
      <w:pPr>
        <w:rPr>
          <w:sz w:val="16"/>
          <w:szCs w:val="16"/>
        </w:rPr>
      </w:pPr>
    </w:p>
    <w:p w:rsidR="004F2EBD" w:rsidRPr="00480FA9" w:rsidRDefault="004F2EBD" w:rsidP="004F2EBD">
      <w:r w:rsidRPr="00480FA9">
        <w:rPr>
          <w:b/>
        </w:rPr>
        <w:t>Норма времени:</w:t>
      </w:r>
      <w:r w:rsidRPr="00480FA9">
        <w:t xml:space="preserve"> 2 часа</w:t>
      </w:r>
    </w:p>
    <w:p w:rsidR="004F2EBD" w:rsidRPr="00C85BF7" w:rsidRDefault="004F2EBD" w:rsidP="004F2EBD">
      <w:pPr>
        <w:jc w:val="both"/>
        <w:rPr>
          <w:b/>
          <w:sz w:val="16"/>
          <w:szCs w:val="16"/>
        </w:rPr>
      </w:pPr>
    </w:p>
    <w:p w:rsidR="004F2EBD" w:rsidRPr="00480FA9" w:rsidRDefault="004F2EBD" w:rsidP="004F2EBD">
      <w:pPr>
        <w:jc w:val="both"/>
      </w:pPr>
      <w:r w:rsidRPr="00480FA9">
        <w:rPr>
          <w:b/>
        </w:rPr>
        <w:t>Оснащение рабочего места:</w:t>
      </w:r>
      <w:r w:rsidRPr="00480FA9">
        <w:t xml:space="preserve"> инструкционные карты, периодическая система           </w:t>
      </w:r>
    </w:p>
    <w:p w:rsidR="004F2EBD" w:rsidRPr="00480FA9" w:rsidRDefault="004F2EBD" w:rsidP="004F2EBD">
      <w:pPr>
        <w:jc w:val="both"/>
      </w:pPr>
      <w:r w:rsidRPr="00480FA9">
        <w:t>Д.И. Менделеева, таблица растворимости, таблица значений констант диссоциации электролитов, калькуляторы, таблица значений  растворимости слабых электролитов, набор химических реактивов и лабораторного оборудования.</w:t>
      </w:r>
    </w:p>
    <w:p w:rsidR="004F2EBD" w:rsidRPr="005D47BB" w:rsidRDefault="004F2EBD" w:rsidP="004F2EBD">
      <w:r w:rsidRPr="00480FA9">
        <w:rPr>
          <w:b/>
        </w:rPr>
        <w:t>Литература</w:t>
      </w:r>
      <w:r w:rsidRPr="00480FA9">
        <w:t xml:space="preserve">: </w:t>
      </w:r>
      <w:r w:rsidRPr="005D47BB">
        <w:t>Беляева И.И. Задачи и упражнения по общей и неорганической</w:t>
      </w:r>
    </w:p>
    <w:p w:rsidR="004F2EBD" w:rsidRPr="005D47BB" w:rsidRDefault="004F2EBD" w:rsidP="004F2EBD">
      <w:r w:rsidRPr="005D47BB">
        <w:t xml:space="preserve">                     </w:t>
      </w:r>
      <w:r>
        <w:t xml:space="preserve">  химии. – М.: Просвещение, 2012</w:t>
      </w:r>
      <w:r w:rsidRPr="005D47BB">
        <w:t>.</w:t>
      </w:r>
    </w:p>
    <w:p w:rsidR="004F2EBD" w:rsidRPr="005D47BB" w:rsidRDefault="004F2EBD" w:rsidP="004F2EBD">
      <w:r w:rsidRPr="005D47BB">
        <w:t xml:space="preserve">                       Васильев В.П. Анали</w:t>
      </w:r>
      <w:r>
        <w:t>тическая химия. – М.: Дрофа, 201</w:t>
      </w:r>
      <w:r w:rsidRPr="005D47BB">
        <w:t>5.</w:t>
      </w:r>
    </w:p>
    <w:p w:rsidR="004F2EBD" w:rsidRPr="005D47BB" w:rsidRDefault="004F2EBD" w:rsidP="004F2EBD">
      <w:r w:rsidRPr="005D47BB">
        <w:t xml:space="preserve">                       Глинка Н.Л. Общая хи</w:t>
      </w:r>
      <w:r>
        <w:t>мия. – М.: Интеграл – Пресс, 201</w:t>
      </w:r>
      <w:r w:rsidRPr="005D47BB">
        <w:t>2.</w:t>
      </w:r>
    </w:p>
    <w:p w:rsidR="004F2EBD" w:rsidRPr="005D47BB" w:rsidRDefault="004F2EBD" w:rsidP="004F2EBD">
      <w:r w:rsidRPr="005D47BB">
        <w:t xml:space="preserve">                       Глинка Н.Л. Задачи и упражнения по общей химии. – М.: </w:t>
      </w:r>
    </w:p>
    <w:p w:rsidR="004F2EBD" w:rsidRPr="005D47BB" w:rsidRDefault="004F2EBD" w:rsidP="004F2EBD">
      <w:r w:rsidRPr="005D47BB">
        <w:t xml:space="preserve">            </w:t>
      </w:r>
      <w:r>
        <w:t xml:space="preserve">           Интеграл – Пресс, 201</w:t>
      </w:r>
      <w:r w:rsidRPr="005D47BB">
        <w:t>4.</w:t>
      </w:r>
    </w:p>
    <w:p w:rsidR="004F2EBD" w:rsidRPr="005D47BB" w:rsidRDefault="004F2EBD" w:rsidP="004F2EBD">
      <w:r w:rsidRPr="005D47BB">
        <w:t xml:space="preserve">                       Ерохин</w:t>
      </w:r>
      <w:r>
        <w:t xml:space="preserve"> Ю.М. Химия. – М.: Академия, 201</w:t>
      </w:r>
      <w:r w:rsidRPr="005D47BB">
        <w:t>1.</w:t>
      </w:r>
    </w:p>
    <w:p w:rsidR="004F2EBD" w:rsidRPr="005D47BB" w:rsidRDefault="004F2EBD" w:rsidP="004F2EBD">
      <w:r w:rsidRPr="005D47BB">
        <w:t xml:space="preserve">                       Золотов Ю.А. Основы аналитической химии. Задачи и вопросы. </w:t>
      </w:r>
    </w:p>
    <w:p w:rsidR="004F2EBD" w:rsidRPr="005D47BB" w:rsidRDefault="004F2EBD" w:rsidP="004F2EBD">
      <w:r w:rsidRPr="005D47BB">
        <w:t xml:space="preserve">              </w:t>
      </w:r>
      <w:r>
        <w:t xml:space="preserve">         – М.: Высшая школа, 201</w:t>
      </w:r>
      <w:r w:rsidRPr="005D47BB">
        <w:t>4.</w:t>
      </w:r>
    </w:p>
    <w:p w:rsidR="004F2EBD" w:rsidRPr="005D47BB" w:rsidRDefault="004F2EBD" w:rsidP="004F2EBD">
      <w:r w:rsidRPr="005D47BB">
        <w:t xml:space="preserve">                       Ищенко А.А. Аналитич</w:t>
      </w:r>
      <w:r>
        <w:t>еская химия. – М.: Академия, 2</w:t>
      </w:r>
    </w:p>
    <w:p w:rsidR="004F2EBD" w:rsidRPr="00480FA9" w:rsidRDefault="004F2EBD" w:rsidP="004F2EBD">
      <w:r w:rsidRPr="00480FA9">
        <w:t xml:space="preserve">                       Коренман Я.И. Практикум по аналитической химии. Анализ </w:t>
      </w:r>
    </w:p>
    <w:p w:rsidR="004F2EBD" w:rsidRPr="00480FA9" w:rsidRDefault="004F2EBD" w:rsidP="004F2EBD">
      <w:r w:rsidRPr="00480FA9">
        <w:t xml:space="preserve">                       пищев</w:t>
      </w:r>
      <w:r>
        <w:t>ых продуктов. – М.: КолосС, 2012</w:t>
      </w:r>
      <w:r w:rsidRPr="00480FA9">
        <w:t>.</w:t>
      </w:r>
    </w:p>
    <w:p w:rsidR="004F2EBD" w:rsidRPr="00480FA9" w:rsidRDefault="004F2EBD" w:rsidP="004F2EBD">
      <w:r w:rsidRPr="00480FA9">
        <w:t xml:space="preserve">                       Логинов Н.Я. Аналитическая химия. – М.: </w:t>
      </w:r>
      <w:r>
        <w:t>Просвещение, 2015</w:t>
      </w:r>
      <w:r w:rsidRPr="00480FA9">
        <w:t>.</w:t>
      </w:r>
    </w:p>
    <w:p w:rsidR="004F2EBD" w:rsidRPr="00480FA9" w:rsidRDefault="004F2EBD" w:rsidP="004F2EBD"/>
    <w:p w:rsidR="004F2EBD" w:rsidRPr="00480FA9" w:rsidRDefault="004F2EBD" w:rsidP="004F2EBD">
      <w:pPr>
        <w:jc w:val="center"/>
        <w:rPr>
          <w:b/>
        </w:rPr>
      </w:pPr>
      <w:r w:rsidRPr="00480FA9">
        <w:rPr>
          <w:b/>
        </w:rPr>
        <w:t>Контрольные вопросы при допуске:</w:t>
      </w:r>
    </w:p>
    <w:p w:rsidR="004F2EBD" w:rsidRPr="00480FA9" w:rsidRDefault="004F2EBD" w:rsidP="004F2EBD"/>
    <w:p w:rsidR="004F2EBD" w:rsidRPr="00480FA9" w:rsidRDefault="004F2EBD" w:rsidP="004F2EBD">
      <w:r w:rsidRPr="00480FA9">
        <w:t>1. В чем заключается сущность хроматографического метода анализа?</w:t>
      </w:r>
    </w:p>
    <w:p w:rsidR="004F2EBD" w:rsidRPr="00480FA9" w:rsidRDefault="004F2EBD" w:rsidP="004F2EBD">
      <w:r w:rsidRPr="00480FA9">
        <w:t xml:space="preserve">    Что он позволяет определить?</w:t>
      </w:r>
    </w:p>
    <w:p w:rsidR="004F2EBD" w:rsidRPr="00480FA9" w:rsidRDefault="004F2EBD" w:rsidP="004F2EBD">
      <w:r w:rsidRPr="00480FA9">
        <w:t>2. В чем заключается сущность процессов сорбции и десорбции?</w:t>
      </w:r>
    </w:p>
    <w:p w:rsidR="004F2EBD" w:rsidRPr="00480FA9" w:rsidRDefault="004F2EBD" w:rsidP="004F2EBD">
      <w:r w:rsidRPr="00480FA9">
        <w:t>3. Какова классификация хроматографических методов?</w:t>
      </w:r>
    </w:p>
    <w:p w:rsidR="004F2EBD" w:rsidRPr="00480FA9" w:rsidRDefault="004F2EBD" w:rsidP="004F2EBD">
      <w:r w:rsidRPr="00480FA9">
        <w:t>4. В чем заключается сущность ионообменной хроматографии?</w:t>
      </w:r>
    </w:p>
    <w:p w:rsidR="004F2EBD" w:rsidRPr="00480FA9" w:rsidRDefault="004F2EBD" w:rsidP="004F2EBD">
      <w:r w:rsidRPr="00480FA9">
        <w:t>5. Дайте определение ионитов. Какие группы ионитов вы знаете? Каков</w:t>
      </w:r>
    </w:p>
    <w:p w:rsidR="004F2EBD" w:rsidRPr="00480FA9" w:rsidRDefault="004F2EBD" w:rsidP="004F2EBD">
      <w:r w:rsidRPr="00480FA9">
        <w:t xml:space="preserve">    механизм их действия?</w:t>
      </w:r>
    </w:p>
    <w:p w:rsidR="004F2EBD" w:rsidRPr="00480FA9" w:rsidRDefault="004F2EBD" w:rsidP="004F2EBD">
      <w:r w:rsidRPr="00480FA9">
        <w:t>6. Опишите последовательность действий по подготовке ионитов к анализу.</w:t>
      </w:r>
    </w:p>
    <w:p w:rsidR="004F2EBD" w:rsidRPr="00480FA9" w:rsidRDefault="004F2EBD" w:rsidP="004F2EBD">
      <w:r w:rsidRPr="00480FA9">
        <w:t>7. Каким способом можно регенерировать иониты?</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4F2EBD" w:rsidRPr="00F5305F" w:rsidTr="004F2EBD">
        <w:tc>
          <w:tcPr>
            <w:tcW w:w="399" w:type="dxa"/>
          </w:tcPr>
          <w:p w:rsidR="004F2EBD" w:rsidRPr="00480FA9" w:rsidRDefault="004F2EBD" w:rsidP="004F2EBD">
            <w:pPr>
              <w:rPr>
                <w:b/>
              </w:rPr>
            </w:pPr>
          </w:p>
          <w:p w:rsidR="004F2EBD" w:rsidRPr="00480FA9" w:rsidRDefault="004F2EBD" w:rsidP="004F2EBD">
            <w:pPr>
              <w:rPr>
                <w:b/>
              </w:rPr>
            </w:pPr>
            <w:r w:rsidRPr="00480FA9">
              <w:rPr>
                <w:b/>
              </w:rPr>
              <w:t>№</w:t>
            </w:r>
          </w:p>
          <w:p w:rsidR="004F2EBD" w:rsidRPr="00480FA9" w:rsidRDefault="004F2EBD" w:rsidP="004F2EBD">
            <w:pPr>
              <w:rPr>
                <w:b/>
              </w:rPr>
            </w:pPr>
          </w:p>
        </w:tc>
        <w:tc>
          <w:tcPr>
            <w:tcW w:w="6042" w:type="dxa"/>
            <w:vAlign w:val="center"/>
          </w:tcPr>
          <w:p w:rsidR="004F2EBD" w:rsidRPr="00480FA9" w:rsidRDefault="004F2EBD" w:rsidP="004F2EBD">
            <w:pPr>
              <w:jc w:val="center"/>
              <w:rPr>
                <w:b/>
              </w:rPr>
            </w:pPr>
            <w:r w:rsidRPr="00480FA9">
              <w:rPr>
                <w:b/>
              </w:rPr>
              <w:t xml:space="preserve">Содержание работы и последовательность </w:t>
            </w:r>
          </w:p>
          <w:p w:rsidR="004F2EBD" w:rsidRPr="00480FA9" w:rsidRDefault="004F2EBD" w:rsidP="004F2EBD">
            <w:pPr>
              <w:jc w:val="center"/>
              <w:rPr>
                <w:b/>
              </w:rPr>
            </w:pPr>
            <w:r w:rsidRPr="00480FA9">
              <w:rPr>
                <w:b/>
              </w:rPr>
              <w:t>выполнения операций</w:t>
            </w:r>
          </w:p>
        </w:tc>
        <w:tc>
          <w:tcPr>
            <w:tcW w:w="1995" w:type="dxa"/>
          </w:tcPr>
          <w:p w:rsidR="004F2EBD" w:rsidRPr="00480FA9" w:rsidRDefault="004F2EBD" w:rsidP="004F2EBD">
            <w:pPr>
              <w:jc w:val="center"/>
              <w:rPr>
                <w:b/>
              </w:rPr>
            </w:pPr>
            <w:r w:rsidRPr="00480FA9">
              <w:rPr>
                <w:b/>
              </w:rPr>
              <w:t>Наименование оборудования и инструмента</w:t>
            </w:r>
          </w:p>
        </w:tc>
        <w:tc>
          <w:tcPr>
            <w:tcW w:w="3021" w:type="dxa"/>
            <w:vAlign w:val="center"/>
          </w:tcPr>
          <w:p w:rsidR="004F2EBD" w:rsidRPr="00480FA9" w:rsidRDefault="004F2EBD" w:rsidP="004F2EBD">
            <w:pPr>
              <w:jc w:val="center"/>
              <w:rPr>
                <w:b/>
              </w:rPr>
            </w:pPr>
            <w:r w:rsidRPr="00480FA9">
              <w:rPr>
                <w:b/>
              </w:rPr>
              <w:t>Инструкционные указания</w:t>
            </w:r>
          </w:p>
          <w:p w:rsidR="004F2EBD" w:rsidRPr="00480FA9" w:rsidRDefault="004F2EBD" w:rsidP="004F2EBD">
            <w:pPr>
              <w:jc w:val="center"/>
              <w:rPr>
                <w:b/>
              </w:rPr>
            </w:pPr>
            <w:r w:rsidRPr="00480FA9">
              <w:rPr>
                <w:b/>
              </w:rPr>
              <w:t>и тех. требования</w:t>
            </w:r>
          </w:p>
        </w:tc>
      </w:tr>
      <w:tr w:rsidR="004F2EBD" w:rsidRPr="00F5305F" w:rsidTr="004F2EBD">
        <w:trPr>
          <w:trHeight w:val="73"/>
        </w:trPr>
        <w:tc>
          <w:tcPr>
            <w:tcW w:w="399" w:type="dxa"/>
          </w:tcPr>
          <w:p w:rsidR="004F2EBD" w:rsidRPr="00F5305F" w:rsidRDefault="004F2EBD" w:rsidP="004F2EBD">
            <w:pPr>
              <w:rPr>
                <w:sz w:val="28"/>
                <w:szCs w:val="28"/>
              </w:rPr>
            </w:pPr>
            <w:r w:rsidRPr="00F5305F">
              <w:rPr>
                <w:sz w:val="28"/>
                <w:szCs w:val="28"/>
              </w:rPr>
              <w:t>1</w:t>
            </w: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r w:rsidRPr="00F5305F">
              <w:rPr>
                <w:sz w:val="28"/>
                <w:szCs w:val="28"/>
              </w:rPr>
              <w:t>2</w:t>
            </w: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r w:rsidRPr="00F5305F">
              <w:rPr>
                <w:sz w:val="28"/>
                <w:szCs w:val="28"/>
              </w:rPr>
              <w:t>3</w:t>
            </w: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tc>
        <w:tc>
          <w:tcPr>
            <w:tcW w:w="6042" w:type="dxa"/>
          </w:tcPr>
          <w:p w:rsidR="004F2EBD" w:rsidRPr="000A7711" w:rsidRDefault="004F2EBD" w:rsidP="004F2EBD">
            <w:pPr>
              <w:rPr>
                <w:sz w:val="28"/>
                <w:szCs w:val="28"/>
                <w:vertAlign w:val="superscript"/>
              </w:rPr>
            </w:pPr>
            <w:r w:rsidRPr="00F5305F">
              <w:rPr>
                <w:b/>
                <w:sz w:val="28"/>
                <w:szCs w:val="28"/>
              </w:rPr>
              <w:t>Опыт 1. Подготовка ионитов к работе</w:t>
            </w:r>
          </w:p>
          <w:p w:rsidR="004F2EBD" w:rsidRPr="00F5305F" w:rsidRDefault="004F2EBD" w:rsidP="004F2EBD">
            <w:pPr>
              <w:rPr>
                <w:sz w:val="28"/>
                <w:szCs w:val="28"/>
              </w:rPr>
            </w:pPr>
            <w:r w:rsidRPr="00F5305F">
              <w:rPr>
                <w:sz w:val="28"/>
                <w:szCs w:val="28"/>
              </w:rPr>
              <w:t xml:space="preserve">    Не бывший в употреблении ионит промывается дистиллированной водой от пыли, затем замачивается на 8 – 12 часов для набухания.</w:t>
            </w:r>
            <w:r>
              <w:rPr>
                <w:sz w:val="28"/>
                <w:szCs w:val="28"/>
              </w:rPr>
              <w:t xml:space="preserve"> Его </w:t>
            </w:r>
            <w:r w:rsidRPr="00F5305F">
              <w:rPr>
                <w:sz w:val="28"/>
                <w:szCs w:val="28"/>
              </w:rPr>
              <w:t>необходимо перевести в активную форму. Для этого:</w:t>
            </w:r>
          </w:p>
          <w:p w:rsidR="004F2EBD" w:rsidRDefault="004F2EBD" w:rsidP="004F2EBD">
            <w:pPr>
              <w:rPr>
                <w:sz w:val="28"/>
                <w:szCs w:val="28"/>
              </w:rPr>
            </w:pPr>
            <w:r w:rsidRPr="00F5305F">
              <w:rPr>
                <w:sz w:val="28"/>
                <w:szCs w:val="28"/>
              </w:rPr>
              <w:t>а) к катиониту, н</w:t>
            </w:r>
            <w:r>
              <w:rPr>
                <w:sz w:val="28"/>
                <w:szCs w:val="28"/>
              </w:rPr>
              <w:t xml:space="preserve">аходящемуся в пробирке прилейте </w:t>
            </w:r>
            <w:r w:rsidRPr="00F5305F">
              <w:rPr>
                <w:sz w:val="28"/>
                <w:szCs w:val="28"/>
              </w:rPr>
              <w:t xml:space="preserve"> раствор соляной кислоты </w:t>
            </w:r>
            <w:r w:rsidRPr="00F5305F">
              <w:rPr>
                <w:sz w:val="28"/>
                <w:szCs w:val="28"/>
                <w:lang w:val="en-US"/>
              </w:rPr>
              <w:t>HCl</w:t>
            </w:r>
            <w:r>
              <w:rPr>
                <w:sz w:val="28"/>
                <w:szCs w:val="28"/>
              </w:rPr>
              <w:t xml:space="preserve"> с концентрацией 2 М</w:t>
            </w:r>
            <w:r w:rsidRPr="00F5305F">
              <w:rPr>
                <w:sz w:val="28"/>
                <w:szCs w:val="28"/>
              </w:rPr>
              <w:t>. Через 5 – 7 минут р</w:t>
            </w:r>
            <w:r>
              <w:rPr>
                <w:sz w:val="28"/>
                <w:szCs w:val="28"/>
              </w:rPr>
              <w:t>аствор кислоты осторожно слейте с катионита и промойте</w:t>
            </w:r>
            <w:r w:rsidRPr="00F5305F">
              <w:rPr>
                <w:sz w:val="28"/>
                <w:szCs w:val="28"/>
              </w:rPr>
              <w:t xml:space="preserve"> его несколько раз дистиллированной водой до нейтральной среды (проба </w:t>
            </w:r>
            <w:r>
              <w:rPr>
                <w:sz w:val="28"/>
                <w:szCs w:val="28"/>
              </w:rPr>
              <w:t>индикатором</w:t>
            </w:r>
            <w:r w:rsidRPr="00F5305F">
              <w:rPr>
                <w:sz w:val="28"/>
                <w:szCs w:val="28"/>
              </w:rPr>
              <w:t>). Подготовленный таким образом катионит находится в активной Н</w:t>
            </w:r>
            <w:r w:rsidRPr="00F5305F">
              <w:rPr>
                <w:sz w:val="28"/>
                <w:szCs w:val="28"/>
                <w:vertAlign w:val="superscript"/>
              </w:rPr>
              <w:t>+</w:t>
            </w:r>
            <w:r w:rsidRPr="00F5305F">
              <w:rPr>
                <w:sz w:val="28"/>
                <w:szCs w:val="28"/>
              </w:rPr>
              <w:t xml:space="preserve"> форме и может быть использован для работы.</w:t>
            </w:r>
          </w:p>
          <w:p w:rsidR="004F2EBD" w:rsidRPr="00F5305F" w:rsidRDefault="004F2EBD" w:rsidP="004F2EBD">
            <w:pPr>
              <w:rPr>
                <w:sz w:val="28"/>
                <w:szCs w:val="28"/>
              </w:rPr>
            </w:pPr>
            <w:r w:rsidRPr="00F5305F">
              <w:rPr>
                <w:sz w:val="28"/>
                <w:szCs w:val="28"/>
              </w:rPr>
              <w:t xml:space="preserve">                                                             </w:t>
            </w:r>
          </w:p>
          <w:p w:rsidR="004F2EBD" w:rsidRPr="000A7711" w:rsidRDefault="004F2EBD" w:rsidP="004F2EBD">
            <w:r w:rsidRPr="000A7711">
              <w:t>б) к аниониту, находящемуся в пробирке пр</w:t>
            </w:r>
            <w:r>
              <w:t>илейте</w:t>
            </w:r>
            <w:r w:rsidRPr="000A7711">
              <w:t xml:space="preserve"> раствор </w:t>
            </w:r>
            <w:r w:rsidRPr="000A7711">
              <w:rPr>
                <w:lang w:val="en-US"/>
              </w:rPr>
              <w:t>NaOH</w:t>
            </w:r>
            <w:r w:rsidRPr="000A7711">
              <w:t xml:space="preserve">  с концентрацией </w:t>
            </w:r>
            <w:r>
              <w:t>2 М</w:t>
            </w:r>
            <w:r w:rsidRPr="000A7711">
              <w:t xml:space="preserve">. </w:t>
            </w:r>
          </w:p>
          <w:p w:rsidR="004F2EBD" w:rsidRPr="000A7711" w:rsidRDefault="004F2EBD" w:rsidP="004F2EBD">
            <w:r w:rsidRPr="000A7711">
              <w:t xml:space="preserve">    Через 5 – 7 минут раствор ще</w:t>
            </w:r>
            <w:r>
              <w:t xml:space="preserve">лочи осторожно слейте </w:t>
            </w:r>
            <w:r w:rsidRPr="000A7711">
              <w:t xml:space="preserve"> с ан</w:t>
            </w:r>
            <w:r>
              <w:t>ионита и промойте</w:t>
            </w:r>
            <w:r w:rsidRPr="000A7711">
              <w:t xml:space="preserve"> его несколько раз дистиллированной водой до нейтральной среды (проба </w:t>
            </w:r>
            <w:r>
              <w:t>индикатором</w:t>
            </w:r>
            <w:r w:rsidRPr="000A7711">
              <w:t>). Подготовленный таким образом анионит находится в активной ОН</w:t>
            </w:r>
            <w:r w:rsidRPr="000A7711">
              <w:rPr>
                <w:vertAlign w:val="superscript"/>
              </w:rPr>
              <w:t>-</w:t>
            </w:r>
            <w:r w:rsidRPr="000A7711">
              <w:t xml:space="preserve"> форме и может быть использован для работы.</w:t>
            </w:r>
          </w:p>
          <w:p w:rsidR="004F2EBD" w:rsidRPr="00F5305F" w:rsidRDefault="004F2EBD" w:rsidP="004F2EBD">
            <w:pPr>
              <w:rPr>
                <w:b/>
                <w:sz w:val="28"/>
                <w:szCs w:val="28"/>
              </w:rPr>
            </w:pPr>
          </w:p>
          <w:p w:rsidR="004F2EBD" w:rsidRPr="00F5305F" w:rsidRDefault="004F2EBD" w:rsidP="004F2EBD">
            <w:pPr>
              <w:rPr>
                <w:b/>
                <w:sz w:val="28"/>
                <w:szCs w:val="28"/>
              </w:rPr>
            </w:pPr>
            <w:r w:rsidRPr="00F5305F">
              <w:rPr>
                <w:b/>
                <w:sz w:val="28"/>
                <w:szCs w:val="28"/>
              </w:rPr>
              <w:t>Опыт 2. Ионный обмен на катионите</w:t>
            </w:r>
          </w:p>
          <w:p w:rsidR="004F2EBD" w:rsidRPr="00F5305F" w:rsidRDefault="004F2EBD" w:rsidP="004F2EBD">
            <w:pPr>
              <w:rPr>
                <w:b/>
                <w:sz w:val="28"/>
                <w:szCs w:val="28"/>
              </w:rPr>
            </w:pPr>
            <w:r w:rsidRPr="00F5305F">
              <w:rPr>
                <w:sz w:val="28"/>
                <w:szCs w:val="28"/>
              </w:rPr>
              <w:t xml:space="preserve">    </w:t>
            </w:r>
            <w:r w:rsidRPr="00F5305F">
              <w:rPr>
                <w:b/>
                <w:sz w:val="28"/>
                <w:szCs w:val="28"/>
              </w:rPr>
              <w:t>а) качественный анализ солей</w:t>
            </w:r>
          </w:p>
          <w:p w:rsidR="004F2EBD" w:rsidRPr="00F5305F" w:rsidRDefault="004F2EBD" w:rsidP="004F2EBD">
            <w:pPr>
              <w:rPr>
                <w:sz w:val="28"/>
                <w:szCs w:val="28"/>
              </w:rPr>
            </w:pPr>
            <w:r w:rsidRPr="00F5305F">
              <w:rPr>
                <w:sz w:val="28"/>
                <w:szCs w:val="28"/>
              </w:rPr>
              <w:t xml:space="preserve">    Проверьте полученные вами растворы солей на присутствие катионов </w:t>
            </w:r>
            <w:r w:rsidRPr="00F5305F">
              <w:rPr>
                <w:sz w:val="28"/>
                <w:szCs w:val="28"/>
                <w:lang w:val="en-US"/>
              </w:rPr>
              <w:t>Cu</w:t>
            </w:r>
            <w:r w:rsidRPr="00F5305F">
              <w:rPr>
                <w:sz w:val="28"/>
                <w:szCs w:val="28"/>
                <w:vertAlign w:val="superscript"/>
              </w:rPr>
              <w:t>2+</w:t>
            </w:r>
            <w:r w:rsidRPr="00F5305F">
              <w:rPr>
                <w:sz w:val="28"/>
                <w:szCs w:val="28"/>
              </w:rPr>
              <w:t xml:space="preserve"> и  </w:t>
            </w:r>
            <w:r w:rsidRPr="00F5305F">
              <w:rPr>
                <w:sz w:val="28"/>
                <w:szCs w:val="28"/>
                <w:lang w:val="en-US"/>
              </w:rPr>
              <w:t>Fe</w:t>
            </w:r>
            <w:r w:rsidRPr="00F5305F">
              <w:rPr>
                <w:sz w:val="28"/>
                <w:szCs w:val="28"/>
                <w:vertAlign w:val="superscript"/>
              </w:rPr>
              <w:t>3+</w:t>
            </w:r>
            <w:r w:rsidRPr="00F5305F">
              <w:rPr>
                <w:sz w:val="28"/>
                <w:szCs w:val="28"/>
              </w:rPr>
              <w:t xml:space="preserve"> с помощью характерных реакций. </w:t>
            </w:r>
          </w:p>
          <w:p w:rsidR="004F2EBD" w:rsidRPr="00F5305F" w:rsidRDefault="004F2EBD" w:rsidP="004F2EBD">
            <w:pPr>
              <w:rPr>
                <w:sz w:val="28"/>
                <w:szCs w:val="28"/>
              </w:rPr>
            </w:pPr>
            <w:r w:rsidRPr="00F5305F">
              <w:rPr>
                <w:sz w:val="28"/>
                <w:szCs w:val="28"/>
              </w:rPr>
              <w:t xml:space="preserve">    К каким аналитическим группам можно отнести данные катионы? Какие реагенты являются для них групповыми? Характерными?</w:t>
            </w:r>
          </w:p>
          <w:p w:rsidR="004F2EBD" w:rsidRPr="00F5305F" w:rsidRDefault="004F2EBD" w:rsidP="004F2EBD">
            <w:pPr>
              <w:rPr>
                <w:b/>
                <w:sz w:val="28"/>
                <w:szCs w:val="28"/>
              </w:rPr>
            </w:pPr>
            <w:r w:rsidRPr="00F5305F">
              <w:rPr>
                <w:sz w:val="28"/>
                <w:szCs w:val="28"/>
              </w:rPr>
              <w:t xml:space="preserve">    </w:t>
            </w:r>
            <w:r w:rsidRPr="00F5305F">
              <w:rPr>
                <w:b/>
                <w:sz w:val="28"/>
                <w:szCs w:val="28"/>
              </w:rPr>
              <w:t xml:space="preserve">б) адсорбция ионов </w:t>
            </w:r>
          </w:p>
          <w:p w:rsidR="004F2EBD" w:rsidRPr="00F5305F" w:rsidRDefault="004F2EBD" w:rsidP="004F2EBD">
            <w:pPr>
              <w:rPr>
                <w:sz w:val="28"/>
                <w:szCs w:val="28"/>
              </w:rPr>
            </w:pPr>
            <w:r w:rsidRPr="00F5305F">
              <w:rPr>
                <w:sz w:val="28"/>
                <w:szCs w:val="28"/>
              </w:rPr>
              <w:t xml:space="preserve">    Подготовьте две пробирки с катионитом, поместив в каждую 1 см</w:t>
            </w:r>
            <w:r w:rsidRPr="00F5305F">
              <w:rPr>
                <w:sz w:val="28"/>
                <w:szCs w:val="28"/>
                <w:vertAlign w:val="superscript"/>
              </w:rPr>
              <w:t>3</w:t>
            </w:r>
            <w:r w:rsidRPr="00F5305F">
              <w:rPr>
                <w:sz w:val="28"/>
                <w:szCs w:val="28"/>
              </w:rPr>
              <w:t xml:space="preserve"> подготовленного катионита.</w:t>
            </w:r>
          </w:p>
          <w:p w:rsidR="004F2EBD" w:rsidRPr="00F5305F" w:rsidRDefault="004F2EBD" w:rsidP="004F2EBD">
            <w:pPr>
              <w:rPr>
                <w:sz w:val="28"/>
                <w:szCs w:val="28"/>
              </w:rPr>
            </w:pPr>
            <w:r w:rsidRPr="00F5305F">
              <w:rPr>
                <w:sz w:val="28"/>
                <w:szCs w:val="28"/>
              </w:rPr>
              <w:t xml:space="preserve">    В одну пробирку с катионитом налейте 1 мл раствора сульфата меди (</w:t>
            </w:r>
            <w:r w:rsidRPr="00F5305F">
              <w:rPr>
                <w:sz w:val="28"/>
                <w:szCs w:val="28"/>
                <w:lang w:val="en-US"/>
              </w:rPr>
              <w:t>II</w:t>
            </w:r>
            <w:r w:rsidRPr="00F5305F">
              <w:rPr>
                <w:sz w:val="28"/>
                <w:szCs w:val="28"/>
              </w:rPr>
              <w:t>), а во вторую – 1 мл раствора хлорида железа (</w:t>
            </w:r>
            <w:r w:rsidRPr="00F5305F">
              <w:rPr>
                <w:sz w:val="28"/>
                <w:szCs w:val="28"/>
                <w:lang w:val="en-US"/>
              </w:rPr>
              <w:t>III</w:t>
            </w:r>
            <w:r w:rsidRPr="00F5305F">
              <w:rPr>
                <w:sz w:val="28"/>
                <w:szCs w:val="28"/>
              </w:rPr>
              <w:t>). Пробирки поместите в штатив и оставьте на 5 – 7 минут, периодически встряхивая содержимое.</w:t>
            </w:r>
          </w:p>
          <w:p w:rsidR="004F2EBD" w:rsidRPr="00F5305F" w:rsidRDefault="004F2EBD" w:rsidP="004F2EBD">
            <w:pPr>
              <w:rPr>
                <w:sz w:val="28"/>
                <w:szCs w:val="28"/>
              </w:rPr>
            </w:pPr>
          </w:p>
          <w:p w:rsidR="004F2EBD" w:rsidRPr="00F5305F" w:rsidRDefault="004F2EBD" w:rsidP="004F2EBD">
            <w:pPr>
              <w:rPr>
                <w:b/>
                <w:sz w:val="28"/>
                <w:szCs w:val="28"/>
              </w:rPr>
            </w:pPr>
            <w:r w:rsidRPr="00F5305F">
              <w:rPr>
                <w:b/>
                <w:sz w:val="28"/>
                <w:szCs w:val="28"/>
              </w:rPr>
              <w:t xml:space="preserve">    в) качественный анализ фильтрата</w:t>
            </w:r>
          </w:p>
          <w:p w:rsidR="004F2EBD" w:rsidRPr="000A7711" w:rsidRDefault="004F2EBD" w:rsidP="004F2EBD">
            <w:pPr>
              <w:rPr>
                <w:i/>
                <w:sz w:val="28"/>
                <w:szCs w:val="28"/>
              </w:rPr>
            </w:pPr>
            <w:r w:rsidRPr="00F5305F">
              <w:rPr>
                <w:b/>
                <w:sz w:val="28"/>
                <w:szCs w:val="28"/>
              </w:rPr>
              <w:t xml:space="preserve">    </w:t>
            </w:r>
            <w:r w:rsidRPr="00F5305F">
              <w:rPr>
                <w:sz w:val="28"/>
                <w:szCs w:val="28"/>
              </w:rPr>
              <w:t xml:space="preserve">Осторожно слейте растворы с катионита в две разные пробирки и проверьте на присутствие ионов </w:t>
            </w:r>
            <w:r w:rsidRPr="00F5305F">
              <w:rPr>
                <w:sz w:val="28"/>
                <w:szCs w:val="28"/>
                <w:lang w:val="en-US"/>
              </w:rPr>
              <w:t>Cu</w:t>
            </w:r>
            <w:r w:rsidRPr="00F5305F">
              <w:rPr>
                <w:sz w:val="28"/>
                <w:szCs w:val="28"/>
                <w:vertAlign w:val="superscript"/>
              </w:rPr>
              <w:t xml:space="preserve">2+  </w:t>
            </w:r>
            <w:r w:rsidRPr="00F5305F">
              <w:rPr>
                <w:sz w:val="28"/>
                <w:szCs w:val="28"/>
              </w:rPr>
              <w:t xml:space="preserve">и  </w:t>
            </w:r>
            <w:r w:rsidRPr="00F5305F">
              <w:rPr>
                <w:sz w:val="28"/>
                <w:szCs w:val="28"/>
                <w:lang w:val="en-US"/>
              </w:rPr>
              <w:t>Fe</w:t>
            </w:r>
            <w:r w:rsidRPr="00F5305F">
              <w:rPr>
                <w:sz w:val="28"/>
                <w:szCs w:val="28"/>
                <w:vertAlign w:val="superscript"/>
              </w:rPr>
              <w:t>3+</w:t>
            </w:r>
            <w:r w:rsidRPr="00F5305F">
              <w:rPr>
                <w:i/>
                <w:sz w:val="28"/>
                <w:szCs w:val="28"/>
              </w:rPr>
              <w:t xml:space="preserve"> </w:t>
            </w:r>
            <w:r w:rsidRPr="00F5305F">
              <w:rPr>
                <w:sz w:val="28"/>
                <w:szCs w:val="28"/>
              </w:rPr>
              <w:t>теми же характерными реакциями.</w:t>
            </w:r>
            <w:r>
              <w:rPr>
                <w:i/>
                <w:sz w:val="28"/>
                <w:szCs w:val="28"/>
              </w:rPr>
              <w:t xml:space="preserve"> </w:t>
            </w:r>
            <w:r w:rsidRPr="00F5305F">
              <w:rPr>
                <w:sz w:val="28"/>
                <w:szCs w:val="28"/>
              </w:rPr>
              <w:t>Что наблюдаете?</w:t>
            </w:r>
          </w:p>
          <w:p w:rsidR="004F2EBD" w:rsidRPr="00641AA0" w:rsidRDefault="004F2EBD" w:rsidP="004F2EBD">
            <w:pPr>
              <w:rPr>
                <w:sz w:val="28"/>
                <w:szCs w:val="28"/>
              </w:rPr>
            </w:pPr>
            <w:r w:rsidRPr="00F5305F">
              <w:rPr>
                <w:b/>
                <w:sz w:val="28"/>
                <w:szCs w:val="28"/>
              </w:rPr>
              <w:t xml:space="preserve">     </w:t>
            </w:r>
          </w:p>
          <w:p w:rsidR="004F2EBD" w:rsidRPr="000A7711" w:rsidRDefault="004F2EBD" w:rsidP="004F2EBD">
            <w:pPr>
              <w:rPr>
                <w:sz w:val="28"/>
                <w:szCs w:val="28"/>
              </w:rPr>
            </w:pPr>
            <w:r w:rsidRPr="00F5305F">
              <w:rPr>
                <w:b/>
                <w:sz w:val="28"/>
                <w:szCs w:val="28"/>
              </w:rPr>
              <w:t>Опыт 3.  Регенерация ионитов</w:t>
            </w:r>
          </w:p>
          <w:p w:rsidR="004F2EBD" w:rsidRPr="00F5305F" w:rsidRDefault="004F2EBD" w:rsidP="004F2EBD">
            <w:pPr>
              <w:rPr>
                <w:b/>
                <w:sz w:val="28"/>
                <w:szCs w:val="28"/>
              </w:rPr>
            </w:pPr>
          </w:p>
          <w:p w:rsidR="004F2EBD" w:rsidRPr="000A7711" w:rsidRDefault="004F2EBD" w:rsidP="004F2EBD">
            <w:r w:rsidRPr="00F5305F">
              <w:rPr>
                <w:b/>
                <w:sz w:val="28"/>
                <w:szCs w:val="28"/>
              </w:rPr>
              <w:t xml:space="preserve">    </w:t>
            </w:r>
            <w:r w:rsidRPr="000A7711">
              <w:t>Регенерация – восстановление катионита в прежнюю Н</w:t>
            </w:r>
            <w:r w:rsidRPr="000A7711">
              <w:rPr>
                <w:vertAlign w:val="superscript"/>
              </w:rPr>
              <w:t>+</w:t>
            </w:r>
            <w:r w:rsidRPr="000A7711">
              <w:t xml:space="preserve"> форму,  анионита – в прежнюю ОН</w:t>
            </w:r>
            <w:r w:rsidRPr="000A7711">
              <w:rPr>
                <w:vertAlign w:val="superscript"/>
              </w:rPr>
              <w:t>-</w:t>
            </w:r>
            <w:r w:rsidRPr="000A7711">
              <w:t xml:space="preserve"> форму.  </w:t>
            </w:r>
          </w:p>
          <w:p w:rsidR="004F2EBD" w:rsidRPr="000A7711" w:rsidRDefault="004F2EBD" w:rsidP="004F2EBD">
            <w:r w:rsidRPr="000A7711">
              <w:t xml:space="preserve">   Для этого в пробирку с катионитом добавляют 1 мл  2М  раствора </w:t>
            </w:r>
            <w:r w:rsidRPr="000A7711">
              <w:rPr>
                <w:lang w:val="en-US"/>
              </w:rPr>
              <w:t>HCl</w:t>
            </w:r>
            <w:r w:rsidRPr="000A7711">
              <w:t xml:space="preserve">, а в пробирку с анионитом 1 мл  2М раствора </w:t>
            </w:r>
            <w:r w:rsidRPr="000A7711">
              <w:rPr>
                <w:lang w:val="en-US"/>
              </w:rPr>
              <w:t>NaOH</w:t>
            </w:r>
            <w:r w:rsidRPr="000A7711">
              <w:t xml:space="preserve">, через 5 – 7 минут растворы сливают и проверяют, произошла ли десорбция катионов и анионов. </w:t>
            </w:r>
          </w:p>
          <w:p w:rsidR="004F2EBD" w:rsidRPr="00F5305F" w:rsidRDefault="004F2EBD" w:rsidP="004F2EBD">
            <w:pPr>
              <w:rPr>
                <w:sz w:val="28"/>
                <w:szCs w:val="28"/>
              </w:rPr>
            </w:pPr>
          </w:p>
          <w:p w:rsidR="004F2EBD" w:rsidRPr="00F5305F" w:rsidRDefault="004F2EBD" w:rsidP="004F2EBD">
            <w:pPr>
              <w:rPr>
                <w:sz w:val="28"/>
                <w:szCs w:val="28"/>
              </w:rPr>
            </w:pPr>
            <w:r w:rsidRPr="00F5305F">
              <w:rPr>
                <w:sz w:val="28"/>
                <w:szCs w:val="28"/>
              </w:rPr>
              <w:t xml:space="preserve">    Выполните регенерацию использованного вами катионита. Проверьте, произошла ли десорбция катионов </w:t>
            </w:r>
            <w:r w:rsidRPr="00F5305F">
              <w:rPr>
                <w:sz w:val="28"/>
                <w:szCs w:val="28"/>
                <w:lang w:val="en-US"/>
              </w:rPr>
              <w:t>Cu</w:t>
            </w:r>
            <w:r w:rsidRPr="00F5305F">
              <w:rPr>
                <w:sz w:val="28"/>
                <w:szCs w:val="28"/>
                <w:vertAlign w:val="superscript"/>
              </w:rPr>
              <w:t>2+</w:t>
            </w:r>
            <w:r w:rsidRPr="00F5305F">
              <w:rPr>
                <w:sz w:val="28"/>
                <w:szCs w:val="28"/>
              </w:rPr>
              <w:t xml:space="preserve"> и  </w:t>
            </w:r>
            <w:r w:rsidRPr="00F5305F">
              <w:rPr>
                <w:sz w:val="28"/>
                <w:szCs w:val="28"/>
                <w:lang w:val="en-US"/>
              </w:rPr>
              <w:t>Fe</w:t>
            </w:r>
            <w:r w:rsidRPr="00F5305F">
              <w:rPr>
                <w:sz w:val="28"/>
                <w:szCs w:val="28"/>
                <w:vertAlign w:val="superscript"/>
              </w:rPr>
              <w:t>3+</w:t>
            </w:r>
            <w:r w:rsidRPr="00F5305F">
              <w:rPr>
                <w:sz w:val="28"/>
                <w:szCs w:val="28"/>
              </w:rPr>
              <w:t xml:space="preserve">. (Как это можно сделать?) </w:t>
            </w:r>
          </w:p>
          <w:p w:rsidR="004F2EBD" w:rsidRPr="00F5305F" w:rsidRDefault="004F2EBD" w:rsidP="004F2EBD">
            <w:pPr>
              <w:rPr>
                <w:sz w:val="28"/>
                <w:szCs w:val="28"/>
              </w:rPr>
            </w:pPr>
            <w:r w:rsidRPr="00F5305F">
              <w:rPr>
                <w:sz w:val="28"/>
                <w:szCs w:val="28"/>
              </w:rPr>
              <w:t xml:space="preserve">    Промойте иониты дистиллированной водой несколько раз до нейтральной среды (проба индикатором).</w:t>
            </w:r>
          </w:p>
          <w:p w:rsidR="004F2EBD" w:rsidRPr="00F5305F" w:rsidRDefault="004F2EBD" w:rsidP="004F2EBD">
            <w:pPr>
              <w:rPr>
                <w:sz w:val="28"/>
                <w:szCs w:val="28"/>
              </w:rPr>
            </w:pPr>
          </w:p>
          <w:p w:rsidR="004F2EBD" w:rsidRPr="00F5305F" w:rsidRDefault="004F2EBD" w:rsidP="004F2EBD">
            <w:pPr>
              <w:rPr>
                <w:sz w:val="28"/>
                <w:szCs w:val="28"/>
              </w:rPr>
            </w:pPr>
            <w:r w:rsidRPr="00F5305F">
              <w:rPr>
                <w:sz w:val="28"/>
                <w:szCs w:val="28"/>
              </w:rPr>
              <w:t>Приведите в порядок рабочее место.</w:t>
            </w:r>
          </w:p>
          <w:p w:rsidR="004F2EBD" w:rsidRPr="00F5305F" w:rsidRDefault="004F2EBD" w:rsidP="004F2EBD">
            <w:pPr>
              <w:rPr>
                <w:sz w:val="28"/>
                <w:szCs w:val="28"/>
              </w:rPr>
            </w:pPr>
          </w:p>
        </w:tc>
        <w:tc>
          <w:tcPr>
            <w:tcW w:w="1995" w:type="dxa"/>
          </w:tcPr>
          <w:p w:rsidR="004F2EBD" w:rsidRPr="00F5305F" w:rsidRDefault="004F2EBD" w:rsidP="004F2EBD">
            <w:pPr>
              <w:rPr>
                <w:sz w:val="28"/>
                <w:szCs w:val="28"/>
              </w:rPr>
            </w:pPr>
            <w:r w:rsidRPr="00F5305F">
              <w:rPr>
                <w:sz w:val="28"/>
                <w:szCs w:val="28"/>
              </w:rPr>
              <w:t xml:space="preserve">Штатив с пробирками; таблица растворимос-ти; катионит  КУ – 2, анионит </w:t>
            </w:r>
          </w:p>
          <w:p w:rsidR="004F2EBD" w:rsidRPr="00F5305F" w:rsidRDefault="004F2EBD" w:rsidP="004F2EBD">
            <w:pPr>
              <w:rPr>
                <w:sz w:val="28"/>
                <w:szCs w:val="28"/>
              </w:rPr>
            </w:pPr>
            <w:r w:rsidRPr="00F5305F">
              <w:rPr>
                <w:sz w:val="28"/>
                <w:szCs w:val="28"/>
              </w:rPr>
              <w:t xml:space="preserve">АВ – 17, лакмус универс., метилоранж, дистиллир. вода,  </w:t>
            </w:r>
          </w:p>
          <w:p w:rsidR="004F2EBD" w:rsidRPr="00F5305F" w:rsidRDefault="004F2EBD" w:rsidP="004F2EBD">
            <w:pPr>
              <w:rPr>
                <w:sz w:val="28"/>
                <w:szCs w:val="28"/>
              </w:rPr>
            </w:pPr>
            <w:r w:rsidRPr="00F5305F">
              <w:rPr>
                <w:sz w:val="28"/>
                <w:szCs w:val="28"/>
              </w:rPr>
              <w:t>растворы: сульфат меди, хлорид железа (</w:t>
            </w:r>
            <w:r w:rsidRPr="00F5305F">
              <w:rPr>
                <w:sz w:val="28"/>
                <w:szCs w:val="28"/>
                <w:lang w:val="en-US"/>
              </w:rPr>
              <w:t>III</w:t>
            </w:r>
            <w:r w:rsidRPr="00F5305F">
              <w:rPr>
                <w:sz w:val="28"/>
                <w:szCs w:val="28"/>
              </w:rPr>
              <w:t xml:space="preserve">), гидроксид аммония, роданид калия,  </w:t>
            </w:r>
          </w:p>
          <w:p w:rsidR="004F2EBD" w:rsidRPr="00F5305F" w:rsidRDefault="004F2EBD" w:rsidP="004F2EBD">
            <w:pPr>
              <w:rPr>
                <w:sz w:val="28"/>
                <w:szCs w:val="28"/>
              </w:rPr>
            </w:pPr>
            <w:r w:rsidRPr="00F5305F">
              <w:rPr>
                <w:sz w:val="28"/>
                <w:szCs w:val="28"/>
              </w:rPr>
              <w:t xml:space="preserve">нитрат серебра, хлорид бария, </w:t>
            </w:r>
          </w:p>
          <w:p w:rsidR="004F2EBD" w:rsidRPr="00F5305F" w:rsidRDefault="004F2EBD" w:rsidP="004F2EBD">
            <w:pPr>
              <w:rPr>
                <w:sz w:val="28"/>
                <w:szCs w:val="28"/>
              </w:rPr>
            </w:pPr>
            <w:r w:rsidRPr="00F5305F">
              <w:rPr>
                <w:sz w:val="28"/>
                <w:szCs w:val="28"/>
              </w:rPr>
              <w:t xml:space="preserve">соляная кислота, </w:t>
            </w:r>
          </w:p>
          <w:p w:rsidR="004F2EBD" w:rsidRPr="00F5305F" w:rsidRDefault="004F2EBD" w:rsidP="004F2EBD">
            <w:pPr>
              <w:rPr>
                <w:sz w:val="28"/>
                <w:szCs w:val="28"/>
              </w:rPr>
            </w:pPr>
            <w:r w:rsidRPr="00F5305F">
              <w:rPr>
                <w:sz w:val="28"/>
                <w:szCs w:val="28"/>
              </w:rPr>
              <w:t>гидроксид натрия</w:t>
            </w: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tc>
        <w:tc>
          <w:tcPr>
            <w:tcW w:w="3021" w:type="dxa"/>
          </w:tcPr>
          <w:p w:rsidR="004F2EBD" w:rsidRPr="00F5305F" w:rsidRDefault="004F2EBD" w:rsidP="004F2EBD">
            <w:pPr>
              <w:rPr>
                <w:b/>
                <w:sz w:val="28"/>
                <w:szCs w:val="28"/>
              </w:rPr>
            </w:pPr>
            <w:r w:rsidRPr="00F5305F">
              <w:rPr>
                <w:b/>
                <w:sz w:val="28"/>
                <w:szCs w:val="28"/>
              </w:rPr>
              <w:t xml:space="preserve">Осторожная работа </w:t>
            </w:r>
          </w:p>
          <w:p w:rsidR="004F2EBD" w:rsidRPr="00F5305F" w:rsidRDefault="004F2EBD" w:rsidP="004F2EBD">
            <w:pPr>
              <w:rPr>
                <w:b/>
                <w:sz w:val="28"/>
                <w:szCs w:val="28"/>
              </w:rPr>
            </w:pPr>
            <w:r w:rsidRPr="00F5305F">
              <w:rPr>
                <w:b/>
                <w:sz w:val="28"/>
                <w:szCs w:val="28"/>
              </w:rPr>
              <w:t>с кислотами и щелочами!</w:t>
            </w:r>
          </w:p>
          <w:p w:rsidR="004F2EBD" w:rsidRPr="00F5305F" w:rsidRDefault="004F2EBD" w:rsidP="004F2EBD">
            <w:pPr>
              <w:rPr>
                <w:b/>
                <w:sz w:val="28"/>
                <w:szCs w:val="28"/>
              </w:rPr>
            </w:pPr>
          </w:p>
          <w:p w:rsidR="004F2EBD" w:rsidRPr="00F5305F" w:rsidRDefault="004F2EBD" w:rsidP="004F2EBD">
            <w:pPr>
              <w:rPr>
                <w:i/>
                <w:sz w:val="28"/>
                <w:szCs w:val="28"/>
              </w:rPr>
            </w:pPr>
            <w:r w:rsidRPr="00F5305F">
              <w:rPr>
                <w:i/>
                <w:sz w:val="28"/>
                <w:szCs w:val="28"/>
              </w:rPr>
              <w:t>Ознакомиться с инструкционной картой, выполнить опыты, аккуратно оформить отчет</w:t>
            </w: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r w:rsidRPr="00F5305F">
              <w:rPr>
                <w:sz w:val="28"/>
                <w:szCs w:val="28"/>
              </w:rPr>
              <w:t>Опишите наблюдения</w:t>
            </w:r>
          </w:p>
          <w:p w:rsidR="004F2EBD" w:rsidRPr="00F5305F" w:rsidRDefault="004F2EBD" w:rsidP="004F2EBD">
            <w:pPr>
              <w:rPr>
                <w:sz w:val="28"/>
                <w:szCs w:val="28"/>
              </w:rPr>
            </w:pPr>
            <w:r w:rsidRPr="00F5305F">
              <w:rPr>
                <w:sz w:val="28"/>
                <w:szCs w:val="28"/>
              </w:rPr>
              <w:t xml:space="preserve">Составьте уравнения реакций в молекулярной, полной и сокращенной ионной формах. </w:t>
            </w: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p>
          <w:p w:rsidR="004F2EBD" w:rsidRPr="00F5305F" w:rsidRDefault="004F2EBD" w:rsidP="004F2EBD">
            <w:pPr>
              <w:rPr>
                <w:sz w:val="28"/>
                <w:szCs w:val="28"/>
              </w:rPr>
            </w:pPr>
            <w:r w:rsidRPr="00F5305F">
              <w:rPr>
                <w:sz w:val="28"/>
                <w:szCs w:val="28"/>
              </w:rPr>
              <w:t>Опишите наблюдения, сделайте вывод, какие ионы адсорбированы в каждом случае, составьте уравнения реакций ионного обмена на катионите</w:t>
            </w:r>
            <w:r>
              <w:rPr>
                <w:sz w:val="28"/>
                <w:szCs w:val="28"/>
              </w:rPr>
              <w:t>.</w:t>
            </w:r>
            <w:r w:rsidRPr="00F5305F">
              <w:rPr>
                <w:sz w:val="28"/>
                <w:szCs w:val="28"/>
              </w:rPr>
              <w:t xml:space="preserve"> </w:t>
            </w:r>
          </w:p>
          <w:p w:rsidR="004F2EBD" w:rsidRDefault="004F2EBD" w:rsidP="004F2EBD">
            <w:pPr>
              <w:rPr>
                <w:sz w:val="28"/>
                <w:szCs w:val="28"/>
              </w:rPr>
            </w:pPr>
          </w:p>
          <w:p w:rsidR="004F2EBD" w:rsidRDefault="004F2EBD" w:rsidP="004F2EBD">
            <w:pPr>
              <w:rPr>
                <w:sz w:val="28"/>
                <w:szCs w:val="28"/>
              </w:rPr>
            </w:pPr>
          </w:p>
          <w:p w:rsidR="004F2EBD" w:rsidRPr="00F5305F" w:rsidRDefault="004F2EBD" w:rsidP="004F2EBD">
            <w:pPr>
              <w:rPr>
                <w:sz w:val="28"/>
                <w:szCs w:val="28"/>
              </w:rPr>
            </w:pPr>
            <w:r w:rsidRPr="00641AA0">
              <w:rPr>
                <w:sz w:val="28"/>
                <w:szCs w:val="28"/>
              </w:rPr>
              <w:t xml:space="preserve">Какие процессы произошли бы с растворами этих же солей </w:t>
            </w:r>
            <w:r>
              <w:rPr>
                <w:sz w:val="28"/>
                <w:szCs w:val="28"/>
              </w:rPr>
              <w:t>на анионите? Составьте</w:t>
            </w:r>
            <w:r w:rsidRPr="00F5305F">
              <w:rPr>
                <w:sz w:val="28"/>
                <w:szCs w:val="28"/>
              </w:rPr>
              <w:t xml:space="preserve"> уравн</w:t>
            </w:r>
            <w:r>
              <w:rPr>
                <w:sz w:val="28"/>
                <w:szCs w:val="28"/>
              </w:rPr>
              <w:t>ения реакций ионного обмена на ан</w:t>
            </w:r>
            <w:r w:rsidRPr="00F5305F">
              <w:rPr>
                <w:sz w:val="28"/>
                <w:szCs w:val="28"/>
              </w:rPr>
              <w:t>ионите</w:t>
            </w:r>
            <w:r>
              <w:rPr>
                <w:sz w:val="28"/>
                <w:szCs w:val="28"/>
              </w:rPr>
              <w:t>.</w:t>
            </w:r>
          </w:p>
          <w:p w:rsidR="004F2EBD" w:rsidRPr="00F5305F" w:rsidRDefault="004F2EBD" w:rsidP="004F2EBD">
            <w:pPr>
              <w:rPr>
                <w:sz w:val="28"/>
                <w:szCs w:val="28"/>
              </w:rPr>
            </w:pPr>
          </w:p>
          <w:p w:rsidR="004F2EBD" w:rsidRDefault="004F2EBD" w:rsidP="004F2EBD">
            <w:pPr>
              <w:rPr>
                <w:sz w:val="28"/>
                <w:szCs w:val="28"/>
              </w:rPr>
            </w:pPr>
            <w:r w:rsidRPr="00F5305F">
              <w:rPr>
                <w:sz w:val="28"/>
                <w:szCs w:val="28"/>
              </w:rPr>
              <w:t>Опишите наблюдения, составьте уравнения реакций</w:t>
            </w:r>
            <w:r>
              <w:rPr>
                <w:sz w:val="28"/>
                <w:szCs w:val="28"/>
              </w:rPr>
              <w:t xml:space="preserve"> регенерации катионита и анионита. </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r>
              <w:rPr>
                <w:sz w:val="28"/>
                <w:szCs w:val="28"/>
              </w:rPr>
              <w:t xml:space="preserve">Как можно доказать присутствие ионов </w:t>
            </w:r>
            <w:r w:rsidRPr="00641AA0">
              <w:rPr>
                <w:sz w:val="28"/>
                <w:szCs w:val="28"/>
                <w:lang w:val="en-US"/>
              </w:rPr>
              <w:t>Cl</w:t>
            </w:r>
            <w:r w:rsidRPr="00641AA0">
              <w:rPr>
                <w:sz w:val="28"/>
                <w:szCs w:val="28"/>
                <w:vertAlign w:val="superscript"/>
              </w:rPr>
              <w:t>-</w:t>
            </w:r>
            <w:r>
              <w:rPr>
                <w:sz w:val="28"/>
                <w:szCs w:val="28"/>
              </w:rPr>
              <w:t xml:space="preserve"> и </w:t>
            </w:r>
            <w:r>
              <w:rPr>
                <w:sz w:val="28"/>
                <w:szCs w:val="28"/>
                <w:lang w:val="en-US"/>
              </w:rPr>
              <w:t>SO</w:t>
            </w:r>
            <w:r w:rsidRPr="00641AA0">
              <w:rPr>
                <w:sz w:val="28"/>
                <w:szCs w:val="28"/>
                <w:vertAlign w:val="subscript"/>
              </w:rPr>
              <w:t>4</w:t>
            </w:r>
            <w:r w:rsidRPr="00641AA0">
              <w:rPr>
                <w:sz w:val="28"/>
                <w:szCs w:val="28"/>
                <w:vertAlign w:val="superscript"/>
              </w:rPr>
              <w:t>2-</w:t>
            </w:r>
            <w:r>
              <w:rPr>
                <w:sz w:val="28"/>
                <w:szCs w:val="28"/>
              </w:rPr>
              <w:t xml:space="preserve"> в растворе после регенерации анионита? Приведите уравнения реакций, </w:t>
            </w:r>
            <w:r w:rsidRPr="00F5305F">
              <w:rPr>
                <w:sz w:val="28"/>
                <w:szCs w:val="28"/>
              </w:rPr>
              <w:t xml:space="preserve">сделайте </w:t>
            </w:r>
            <w:r>
              <w:rPr>
                <w:sz w:val="28"/>
                <w:szCs w:val="28"/>
              </w:rPr>
              <w:t xml:space="preserve">общий </w:t>
            </w:r>
          </w:p>
          <w:p w:rsidR="004F2EBD" w:rsidRPr="00F5305F" w:rsidRDefault="004F2EBD" w:rsidP="004F2EBD">
            <w:pPr>
              <w:rPr>
                <w:sz w:val="28"/>
                <w:szCs w:val="28"/>
              </w:rPr>
            </w:pPr>
            <w:r>
              <w:rPr>
                <w:sz w:val="28"/>
                <w:szCs w:val="28"/>
              </w:rPr>
              <w:t>вывод</w:t>
            </w:r>
            <w:r w:rsidRPr="00F5305F">
              <w:rPr>
                <w:sz w:val="28"/>
                <w:szCs w:val="28"/>
              </w:rPr>
              <w:t>.</w:t>
            </w:r>
          </w:p>
        </w:tc>
      </w:tr>
    </w:tbl>
    <w:p w:rsidR="004F2EBD" w:rsidRDefault="004F2EBD" w:rsidP="004F2EBD">
      <w:pPr>
        <w:rPr>
          <w:sz w:val="28"/>
          <w:szCs w:val="28"/>
        </w:rPr>
      </w:pPr>
      <w:r>
        <w:rPr>
          <w:sz w:val="28"/>
          <w:szCs w:val="28"/>
        </w:rPr>
        <w:t xml:space="preserve">                                                                        </w:t>
      </w:r>
    </w:p>
    <w:p w:rsidR="004F2EBD" w:rsidRDefault="004F2EBD" w:rsidP="004F2EBD">
      <w:pPr>
        <w:rPr>
          <w:sz w:val="28"/>
          <w:szCs w:val="28"/>
        </w:rPr>
      </w:pPr>
    </w:p>
    <w:p w:rsidR="004F2EBD" w:rsidRDefault="004F2EBD" w:rsidP="004F2EBD">
      <w:pPr>
        <w:rPr>
          <w:sz w:val="28"/>
          <w:szCs w:val="28"/>
        </w:rPr>
      </w:pPr>
      <w:r>
        <w:rPr>
          <w:sz w:val="28"/>
          <w:szCs w:val="28"/>
        </w:rPr>
        <w:t xml:space="preserve">                                                                        </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jc w:val="right"/>
        <w:rPr>
          <w:sz w:val="28"/>
          <w:szCs w:val="28"/>
        </w:rPr>
      </w:pPr>
      <w:r>
        <w:rPr>
          <w:sz w:val="28"/>
          <w:szCs w:val="28"/>
        </w:rPr>
        <w:t>Зав. лабораторией Грушевская А.А.</w:t>
      </w:r>
    </w:p>
    <w:p w:rsidR="004F2EBD" w:rsidRDefault="004F2EBD" w:rsidP="004F2EBD">
      <w:pPr>
        <w:rPr>
          <w:sz w:val="28"/>
          <w:szCs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Default="004F2EBD" w:rsidP="00250C4A">
      <w:pPr>
        <w:shd w:val="clear" w:color="auto" w:fill="FFFFFF"/>
        <w:spacing w:before="120"/>
        <w:ind w:left="-851" w:right="97" w:firstLine="709"/>
        <w:jc w:val="center"/>
        <w:rPr>
          <w:b/>
          <w:bCs/>
          <w:sz w:val="28"/>
        </w:rPr>
      </w:pPr>
    </w:p>
    <w:p w:rsidR="004F2EBD" w:rsidRPr="004C71E9" w:rsidRDefault="004F2EBD" w:rsidP="004F2EBD">
      <w:pPr>
        <w:jc w:val="center"/>
        <w:rPr>
          <w:b/>
        </w:rPr>
      </w:pPr>
      <w:r w:rsidRPr="004C71E9">
        <w:rPr>
          <w:b/>
        </w:rPr>
        <w:t>ИНСТРУКЦИОННО-ТЕХНОЛОГИЧЕСКАЯ КАРТА</w:t>
      </w:r>
    </w:p>
    <w:p w:rsidR="004F2EBD" w:rsidRPr="004C71E9" w:rsidRDefault="004F2EBD" w:rsidP="004F2EBD">
      <w:pPr>
        <w:jc w:val="center"/>
        <w:rPr>
          <w:b/>
          <w:sz w:val="16"/>
          <w:szCs w:val="16"/>
        </w:rPr>
      </w:pPr>
    </w:p>
    <w:p w:rsidR="004F2EBD" w:rsidRPr="004C71E9" w:rsidRDefault="004F2EBD" w:rsidP="004F2EBD">
      <w:r w:rsidRPr="004C71E9">
        <w:t xml:space="preserve">на выполнение лабораторной работы 39,40      </w:t>
      </w:r>
    </w:p>
    <w:p w:rsidR="004F2EBD" w:rsidRPr="004C71E9" w:rsidRDefault="004F2EBD" w:rsidP="004F2EBD">
      <w:r w:rsidRPr="004C71E9">
        <w:t>по учебной дисциплине «Химия»</w:t>
      </w:r>
    </w:p>
    <w:p w:rsidR="004F2EBD" w:rsidRPr="004C71E9" w:rsidRDefault="004F2EBD" w:rsidP="004F2EBD">
      <w:pPr>
        <w:rPr>
          <w:b/>
          <w:sz w:val="16"/>
          <w:szCs w:val="16"/>
        </w:rPr>
      </w:pPr>
    </w:p>
    <w:p w:rsidR="004F2EBD" w:rsidRPr="004C71E9" w:rsidRDefault="004F2EBD" w:rsidP="004F2EBD">
      <w:r w:rsidRPr="004C71E9">
        <w:rPr>
          <w:b/>
        </w:rPr>
        <w:t>Тема:</w:t>
      </w:r>
      <w:r w:rsidRPr="004C71E9">
        <w:t xml:space="preserve"> «Хроматографический метод анализа»</w:t>
      </w:r>
    </w:p>
    <w:p w:rsidR="004F2EBD" w:rsidRPr="004C71E9" w:rsidRDefault="004F2EBD" w:rsidP="004F2EBD">
      <w:r w:rsidRPr="004C71E9">
        <w:rPr>
          <w:b/>
        </w:rPr>
        <w:t xml:space="preserve">Наименование работы </w:t>
      </w:r>
      <w:r w:rsidRPr="004C71E9">
        <w:t xml:space="preserve"> «Определение содержания хлорида натрия в растворе методом ионообменной хроматографии»</w:t>
      </w:r>
    </w:p>
    <w:p w:rsidR="004F2EBD" w:rsidRPr="004C71E9" w:rsidRDefault="004F2EBD" w:rsidP="004F2EBD">
      <w:r w:rsidRPr="004C71E9">
        <w:rPr>
          <w:b/>
        </w:rPr>
        <w:t>Цель:</w:t>
      </w:r>
      <w:r w:rsidRPr="004C71E9">
        <w:t xml:space="preserve"> научиться проводить количественное определение солей методом ионообменной хроматографии</w:t>
      </w:r>
    </w:p>
    <w:p w:rsidR="004F2EBD" w:rsidRPr="00480FA9" w:rsidRDefault="004F2EBD" w:rsidP="004F2EBD">
      <w:pPr>
        <w:jc w:val="both"/>
      </w:pPr>
      <w:r w:rsidRPr="004C71E9">
        <w:rPr>
          <w:b/>
        </w:rPr>
        <w:t>Приобретаемые умения и навыки:</w:t>
      </w:r>
      <w:r w:rsidRPr="004C71E9">
        <w:t xml:space="preserve"> </w:t>
      </w:r>
      <w:r>
        <w:t>применение основных законов</w:t>
      </w:r>
      <w:r w:rsidRPr="00480FA9">
        <w:t xml:space="preserve"> химии для решения задач в области</w:t>
      </w:r>
      <w:r>
        <w:t xml:space="preserve"> профессиональной деятельности; использование свойств</w:t>
      </w:r>
      <w:r w:rsidRPr="00480FA9">
        <w:t xml:space="preserve"> органических веществ, дисперсных и коллоидных систем для оптимизации технологического процесса;</w:t>
      </w:r>
    </w:p>
    <w:p w:rsidR="004F2EBD" w:rsidRDefault="004F2EBD" w:rsidP="004F2EBD">
      <w:pPr>
        <w:jc w:val="both"/>
      </w:pPr>
      <w:r>
        <w:t>описание</w:t>
      </w:r>
      <w:r w:rsidRPr="00480FA9">
        <w:t xml:space="preserve"> уравнен</w:t>
      </w:r>
      <w:r>
        <w:t>иями химических реакций процессов, лежащих</w:t>
      </w:r>
      <w:r w:rsidRPr="00480FA9">
        <w:t xml:space="preserve"> в основе производства продовольственных продуктов;</w:t>
      </w:r>
      <w:r>
        <w:t xml:space="preserve"> использование лабораторной посуды и оборудования (</w:t>
      </w:r>
      <w:r w:rsidRPr="004C71E9">
        <w:t>подготовка к работе хроматографической колонки, подготовка и регенерация катионита, титрование</w:t>
      </w:r>
      <w:r>
        <w:t>)</w:t>
      </w:r>
      <w:r w:rsidRPr="00480FA9">
        <w:t>;</w:t>
      </w:r>
      <w:r>
        <w:t xml:space="preserve"> выбор</w:t>
      </w:r>
      <w:r w:rsidRPr="00480FA9">
        <w:t xml:space="preserve"> метод</w:t>
      </w:r>
      <w:r>
        <w:t>а</w:t>
      </w:r>
      <w:r w:rsidRPr="00480FA9">
        <w:t xml:space="preserve"> и ход</w:t>
      </w:r>
      <w:r>
        <w:t>а</w:t>
      </w:r>
      <w:r w:rsidRPr="00480FA9">
        <w:t xml:space="preserve"> химического анализа</w:t>
      </w:r>
      <w:r>
        <w:t xml:space="preserve"> (хроматография)</w:t>
      </w:r>
      <w:r w:rsidRPr="00480FA9">
        <w:t xml:space="preserve">, </w:t>
      </w:r>
      <w:r>
        <w:t>реактивов и аппаратуры</w:t>
      </w:r>
      <w:r w:rsidRPr="00480FA9">
        <w:t>;</w:t>
      </w:r>
      <w:r>
        <w:t xml:space="preserve"> проведение качественных реакций</w:t>
      </w:r>
      <w:r w:rsidRPr="00480FA9">
        <w:t xml:space="preserve"> на неорганические вещества и ионы, отдельные классы органических веществ;</w:t>
      </w:r>
      <w:r>
        <w:t xml:space="preserve"> выполнение расчетов</w:t>
      </w:r>
      <w:r w:rsidRPr="004C71E9">
        <w:t xml:space="preserve"> по химическим формулам и уравнениям реакций;</w:t>
      </w:r>
      <w:r w:rsidRPr="004C71E9">
        <w:rPr>
          <w:sz w:val="28"/>
          <w:szCs w:val="28"/>
        </w:rPr>
        <w:t xml:space="preserve"> </w:t>
      </w:r>
      <w:r>
        <w:t>выполнение количественных расчетов</w:t>
      </w:r>
      <w:r w:rsidRPr="004C71E9">
        <w:t xml:space="preserve"> состава вещ</w:t>
      </w:r>
      <w:r>
        <w:t>ества по результатам измерений; соблюдение правил</w:t>
      </w:r>
      <w:r w:rsidRPr="00480FA9">
        <w:t xml:space="preserve"> техники безопасности при </w:t>
      </w:r>
      <w:r>
        <w:t xml:space="preserve">работе в химической лаборатории; </w:t>
      </w:r>
      <w:r w:rsidRPr="00480FA9">
        <w:t>экономичное расходование реактивов</w:t>
      </w:r>
      <w:r>
        <w:t>.</w:t>
      </w:r>
    </w:p>
    <w:p w:rsidR="004F2EBD" w:rsidRPr="00C85BF7" w:rsidRDefault="004F2EBD" w:rsidP="004F2EBD">
      <w:pPr>
        <w:rPr>
          <w:sz w:val="16"/>
          <w:szCs w:val="16"/>
        </w:rPr>
      </w:pPr>
    </w:p>
    <w:p w:rsidR="004F2EBD" w:rsidRPr="00480FA9" w:rsidRDefault="004F2EBD" w:rsidP="004F2EBD">
      <w:r w:rsidRPr="00480FA9">
        <w:rPr>
          <w:b/>
        </w:rPr>
        <w:t xml:space="preserve">Формируемые компетенции: </w:t>
      </w:r>
      <w:r w:rsidRPr="00480FA9">
        <w:t>ОК 1 – 9; ПК 1.1. – 4.3.</w:t>
      </w:r>
    </w:p>
    <w:p w:rsidR="004F2EBD" w:rsidRPr="004C71E9" w:rsidRDefault="004F2EBD" w:rsidP="004F2EBD">
      <w:pPr>
        <w:rPr>
          <w:sz w:val="16"/>
          <w:szCs w:val="16"/>
        </w:rPr>
      </w:pPr>
    </w:p>
    <w:p w:rsidR="004F2EBD" w:rsidRPr="004C71E9" w:rsidRDefault="004F2EBD" w:rsidP="004F2EBD">
      <w:r w:rsidRPr="004C71E9">
        <w:rPr>
          <w:b/>
        </w:rPr>
        <w:t>Норма времени:</w:t>
      </w:r>
      <w:r w:rsidRPr="004C71E9">
        <w:t xml:space="preserve"> 4 часа</w:t>
      </w:r>
    </w:p>
    <w:p w:rsidR="004F2EBD" w:rsidRPr="004C71E9" w:rsidRDefault="004F2EBD" w:rsidP="004F2EBD">
      <w:r w:rsidRPr="004C71E9">
        <w:rPr>
          <w:b/>
        </w:rPr>
        <w:t>Оснащение рабочего места:</w:t>
      </w:r>
      <w:r w:rsidRPr="004C71E9">
        <w:t xml:space="preserve"> инструкционные карты, периодическая система           </w:t>
      </w:r>
    </w:p>
    <w:p w:rsidR="004F2EBD" w:rsidRPr="004C71E9" w:rsidRDefault="004F2EBD" w:rsidP="004F2EBD">
      <w:r w:rsidRPr="004C71E9">
        <w:t>Д.И. Менделеева, таблица растворимости, таблица значений констант диссоциации электролитов, калькуляторы, таблица значений  растворимости слабых электролитов, набор химических реактивов и лабораторного оборудования.</w:t>
      </w:r>
    </w:p>
    <w:p w:rsidR="004F2EBD" w:rsidRPr="005D47BB" w:rsidRDefault="004F2EBD" w:rsidP="004F2EBD">
      <w:r w:rsidRPr="004C71E9">
        <w:rPr>
          <w:b/>
        </w:rPr>
        <w:t>Литература</w:t>
      </w:r>
      <w:r w:rsidRPr="004C71E9">
        <w:t xml:space="preserve">: </w:t>
      </w:r>
      <w:r w:rsidRPr="005D47BB">
        <w:t>Беляева И.И. Задачи и упражнения по общей и неорганической</w:t>
      </w:r>
    </w:p>
    <w:p w:rsidR="004F2EBD" w:rsidRPr="005D47BB" w:rsidRDefault="004F2EBD" w:rsidP="004F2EBD">
      <w:r w:rsidRPr="005D47BB">
        <w:t xml:space="preserve">                     </w:t>
      </w:r>
      <w:r>
        <w:t xml:space="preserve">  химии. – М.: Просвещение, 2012</w:t>
      </w:r>
      <w:r w:rsidRPr="005D47BB">
        <w:t>.</w:t>
      </w:r>
    </w:p>
    <w:p w:rsidR="004F2EBD" w:rsidRPr="005D47BB" w:rsidRDefault="004F2EBD" w:rsidP="004F2EBD">
      <w:r w:rsidRPr="005D47BB">
        <w:t xml:space="preserve">                       Васильев В.П. Анали</w:t>
      </w:r>
      <w:r>
        <w:t>тическая химия. – М.: Дрофа, 201</w:t>
      </w:r>
      <w:r w:rsidRPr="005D47BB">
        <w:t>5.</w:t>
      </w:r>
    </w:p>
    <w:p w:rsidR="004F2EBD" w:rsidRPr="005D47BB" w:rsidRDefault="004F2EBD" w:rsidP="004F2EBD">
      <w:r w:rsidRPr="005D47BB">
        <w:t xml:space="preserve">                       Глинка Н.Л. Общая хи</w:t>
      </w:r>
      <w:r>
        <w:t>мия. – М.: Интеграл – Пресс, 201</w:t>
      </w:r>
      <w:r w:rsidRPr="005D47BB">
        <w:t>2.</w:t>
      </w:r>
    </w:p>
    <w:p w:rsidR="004F2EBD" w:rsidRPr="005D47BB" w:rsidRDefault="004F2EBD" w:rsidP="004F2EBD">
      <w:r w:rsidRPr="005D47BB">
        <w:t xml:space="preserve">                       Глинка Н.Л. Задачи и упражнения по общей химии. – М.: </w:t>
      </w:r>
    </w:p>
    <w:p w:rsidR="004F2EBD" w:rsidRPr="005D47BB" w:rsidRDefault="004F2EBD" w:rsidP="004F2EBD">
      <w:r w:rsidRPr="005D47BB">
        <w:t xml:space="preserve">            </w:t>
      </w:r>
      <w:r>
        <w:t xml:space="preserve">           Интеграл – Пресс, 201</w:t>
      </w:r>
      <w:r w:rsidRPr="005D47BB">
        <w:t>4.</w:t>
      </w:r>
    </w:p>
    <w:p w:rsidR="004F2EBD" w:rsidRPr="005D47BB" w:rsidRDefault="004F2EBD" w:rsidP="004F2EBD">
      <w:r w:rsidRPr="005D47BB">
        <w:t xml:space="preserve">                       Ерохин</w:t>
      </w:r>
      <w:r>
        <w:t xml:space="preserve"> Ю.М. Химия. – М.: Академия, 201</w:t>
      </w:r>
      <w:r w:rsidRPr="005D47BB">
        <w:t>1.</w:t>
      </w:r>
    </w:p>
    <w:p w:rsidR="004F2EBD" w:rsidRPr="005D47BB" w:rsidRDefault="004F2EBD" w:rsidP="004F2EBD">
      <w:r w:rsidRPr="005D47BB">
        <w:t xml:space="preserve">                       Золотов Ю.А. Основы аналитической химии. Задачи и вопросы. </w:t>
      </w:r>
    </w:p>
    <w:p w:rsidR="004F2EBD" w:rsidRPr="005D47BB" w:rsidRDefault="004F2EBD" w:rsidP="004F2EBD">
      <w:r w:rsidRPr="005D47BB">
        <w:t xml:space="preserve">              </w:t>
      </w:r>
      <w:r>
        <w:t xml:space="preserve">         – М.: Высшая школа, 201</w:t>
      </w:r>
      <w:r w:rsidRPr="005D47BB">
        <w:t>4.</w:t>
      </w:r>
    </w:p>
    <w:p w:rsidR="004F2EBD" w:rsidRPr="005D47BB" w:rsidRDefault="004F2EBD" w:rsidP="004F2EBD">
      <w:r w:rsidRPr="005D47BB">
        <w:t xml:space="preserve">                       Ищенко А.А. Аналитич</w:t>
      </w:r>
      <w:r>
        <w:t>еская химия. – М.: Академия, 2</w:t>
      </w:r>
    </w:p>
    <w:p w:rsidR="004F2EBD" w:rsidRPr="00480FA9" w:rsidRDefault="004F2EBD" w:rsidP="004F2EBD">
      <w:r w:rsidRPr="00480FA9">
        <w:t xml:space="preserve">                       Коренман Я.И. Практикум по аналитической химии. Анализ </w:t>
      </w:r>
    </w:p>
    <w:p w:rsidR="004F2EBD" w:rsidRPr="00480FA9" w:rsidRDefault="004F2EBD" w:rsidP="004F2EBD">
      <w:r w:rsidRPr="00480FA9">
        <w:t xml:space="preserve">                       пищев</w:t>
      </w:r>
      <w:r>
        <w:t>ых продуктов. – М.: КолосС, 2012</w:t>
      </w:r>
      <w:r w:rsidRPr="00480FA9">
        <w:t>.</w:t>
      </w:r>
    </w:p>
    <w:p w:rsidR="004F2EBD" w:rsidRPr="00480FA9" w:rsidRDefault="004F2EBD" w:rsidP="004F2EBD">
      <w:r w:rsidRPr="00480FA9">
        <w:t xml:space="preserve">                       Логинов Н.Я. Аналитическая химия. – М.: </w:t>
      </w:r>
      <w:r>
        <w:t>Просвещение, 2015</w:t>
      </w:r>
      <w:r w:rsidRPr="00480FA9">
        <w:t>.</w:t>
      </w:r>
    </w:p>
    <w:p w:rsidR="004F2EBD" w:rsidRPr="004C71E9" w:rsidRDefault="004F2EBD" w:rsidP="004F2EBD"/>
    <w:p w:rsidR="004F2EBD" w:rsidRPr="004C71E9" w:rsidRDefault="004F2EBD" w:rsidP="004F2EBD">
      <w:pPr>
        <w:jc w:val="center"/>
        <w:rPr>
          <w:b/>
        </w:rPr>
      </w:pPr>
      <w:r w:rsidRPr="004C71E9">
        <w:rPr>
          <w:b/>
        </w:rPr>
        <w:t>Контрольные вопросы при допуске:</w:t>
      </w:r>
    </w:p>
    <w:p w:rsidR="004F2EBD" w:rsidRPr="004C71E9" w:rsidRDefault="004F2EBD" w:rsidP="004F2EBD"/>
    <w:p w:rsidR="004F2EBD" w:rsidRPr="004C71E9" w:rsidRDefault="004F2EBD" w:rsidP="004F2EBD">
      <w:r w:rsidRPr="004C71E9">
        <w:t>1. В чем заключается сущность хроматографического метода анализа?</w:t>
      </w:r>
    </w:p>
    <w:p w:rsidR="004F2EBD" w:rsidRPr="004C71E9" w:rsidRDefault="004F2EBD" w:rsidP="004F2EBD">
      <w:r w:rsidRPr="004C71E9">
        <w:t xml:space="preserve">    Что он позволяет определить?</w:t>
      </w:r>
    </w:p>
    <w:p w:rsidR="004F2EBD" w:rsidRPr="004C71E9" w:rsidRDefault="004F2EBD" w:rsidP="004F2EBD">
      <w:r w:rsidRPr="004C71E9">
        <w:t>2. В чем заключается сущность ионообменной хроматографии?</w:t>
      </w:r>
    </w:p>
    <w:p w:rsidR="004F2EBD" w:rsidRPr="004C71E9" w:rsidRDefault="004F2EBD" w:rsidP="004F2EBD">
      <w:r w:rsidRPr="004C71E9">
        <w:t>3. Дайте определение ионитов. Какие группы ионитов вы знаете? Каков</w:t>
      </w:r>
    </w:p>
    <w:p w:rsidR="004F2EBD" w:rsidRPr="004C71E9" w:rsidRDefault="004F2EBD" w:rsidP="004F2EBD">
      <w:r w:rsidRPr="004C71E9">
        <w:t xml:space="preserve">    механизм их действия?</w:t>
      </w:r>
    </w:p>
    <w:p w:rsidR="004F2EBD" w:rsidRPr="004C71E9" w:rsidRDefault="004F2EBD" w:rsidP="004F2EBD">
      <w:r w:rsidRPr="004C71E9">
        <w:t>4. Какова методика подготовки хроматографической колонки к анализу?</w:t>
      </w:r>
    </w:p>
    <w:p w:rsidR="004F2EBD" w:rsidRPr="004C71E9" w:rsidRDefault="004F2EBD" w:rsidP="004F2EBD">
      <w:r w:rsidRPr="004C71E9">
        <w:t>5. Какая особенность ионообменной хроматографии позволяет использовать</w:t>
      </w:r>
    </w:p>
    <w:p w:rsidR="004F2EBD" w:rsidRPr="004C71E9" w:rsidRDefault="004F2EBD" w:rsidP="004F2EBD">
      <w:r w:rsidRPr="004C71E9">
        <w:t xml:space="preserve">    данный метод для определения содержания солей в растворах?</w:t>
      </w: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6042"/>
        <w:gridCol w:w="1995"/>
        <w:gridCol w:w="3021"/>
      </w:tblGrid>
      <w:tr w:rsidR="004F2EBD" w:rsidRPr="00B73FF6" w:rsidTr="004F2EBD">
        <w:tc>
          <w:tcPr>
            <w:tcW w:w="399" w:type="dxa"/>
          </w:tcPr>
          <w:p w:rsidR="004F2EBD" w:rsidRPr="004C71E9" w:rsidRDefault="004F2EBD" w:rsidP="004F2EBD">
            <w:pPr>
              <w:rPr>
                <w:b/>
              </w:rPr>
            </w:pPr>
          </w:p>
          <w:p w:rsidR="004F2EBD" w:rsidRPr="004C71E9" w:rsidRDefault="004F2EBD" w:rsidP="004F2EBD">
            <w:pPr>
              <w:rPr>
                <w:b/>
              </w:rPr>
            </w:pPr>
            <w:r w:rsidRPr="004C71E9">
              <w:rPr>
                <w:b/>
              </w:rPr>
              <w:t>№</w:t>
            </w:r>
          </w:p>
          <w:p w:rsidR="004F2EBD" w:rsidRPr="004C71E9" w:rsidRDefault="004F2EBD" w:rsidP="004F2EBD">
            <w:pPr>
              <w:rPr>
                <w:b/>
              </w:rPr>
            </w:pPr>
          </w:p>
        </w:tc>
        <w:tc>
          <w:tcPr>
            <w:tcW w:w="6042" w:type="dxa"/>
            <w:vAlign w:val="center"/>
          </w:tcPr>
          <w:p w:rsidR="004F2EBD" w:rsidRPr="004C71E9" w:rsidRDefault="004F2EBD" w:rsidP="004F2EBD">
            <w:pPr>
              <w:jc w:val="center"/>
              <w:rPr>
                <w:b/>
              </w:rPr>
            </w:pPr>
            <w:r w:rsidRPr="004C71E9">
              <w:rPr>
                <w:b/>
              </w:rPr>
              <w:t>Содержание работы и последовательность</w:t>
            </w:r>
          </w:p>
          <w:p w:rsidR="004F2EBD" w:rsidRPr="004C71E9" w:rsidRDefault="004F2EBD" w:rsidP="004F2EBD">
            <w:pPr>
              <w:jc w:val="center"/>
              <w:rPr>
                <w:b/>
              </w:rPr>
            </w:pPr>
            <w:r w:rsidRPr="004C71E9">
              <w:rPr>
                <w:b/>
              </w:rPr>
              <w:t xml:space="preserve"> выполнения операций</w:t>
            </w:r>
          </w:p>
        </w:tc>
        <w:tc>
          <w:tcPr>
            <w:tcW w:w="1995" w:type="dxa"/>
          </w:tcPr>
          <w:p w:rsidR="004F2EBD" w:rsidRPr="004C71E9" w:rsidRDefault="004F2EBD" w:rsidP="004F2EBD">
            <w:pPr>
              <w:jc w:val="center"/>
              <w:rPr>
                <w:b/>
              </w:rPr>
            </w:pPr>
            <w:r w:rsidRPr="004C71E9">
              <w:rPr>
                <w:b/>
              </w:rPr>
              <w:t>Наименование оборудования и инструмента</w:t>
            </w:r>
          </w:p>
        </w:tc>
        <w:tc>
          <w:tcPr>
            <w:tcW w:w="3021" w:type="dxa"/>
          </w:tcPr>
          <w:p w:rsidR="004F2EBD" w:rsidRPr="004C71E9" w:rsidRDefault="004F2EBD" w:rsidP="004F2EBD">
            <w:pPr>
              <w:jc w:val="center"/>
              <w:rPr>
                <w:b/>
              </w:rPr>
            </w:pPr>
            <w:r w:rsidRPr="004C71E9">
              <w:rPr>
                <w:b/>
              </w:rPr>
              <w:t xml:space="preserve">Инструкционные </w:t>
            </w:r>
          </w:p>
          <w:p w:rsidR="004F2EBD" w:rsidRPr="004C71E9" w:rsidRDefault="004F2EBD" w:rsidP="004F2EBD">
            <w:pPr>
              <w:jc w:val="center"/>
              <w:rPr>
                <w:b/>
              </w:rPr>
            </w:pPr>
            <w:r w:rsidRPr="004C71E9">
              <w:rPr>
                <w:b/>
              </w:rPr>
              <w:t xml:space="preserve">указания и тех. </w:t>
            </w:r>
          </w:p>
          <w:p w:rsidR="004F2EBD" w:rsidRPr="004C71E9" w:rsidRDefault="004F2EBD" w:rsidP="004F2EBD">
            <w:pPr>
              <w:jc w:val="center"/>
              <w:rPr>
                <w:b/>
              </w:rPr>
            </w:pPr>
            <w:r w:rsidRPr="004C71E9">
              <w:rPr>
                <w:b/>
              </w:rPr>
              <w:t>требования</w:t>
            </w:r>
          </w:p>
        </w:tc>
      </w:tr>
      <w:tr w:rsidR="004F2EBD" w:rsidRPr="00B73FF6" w:rsidTr="004F2EBD">
        <w:trPr>
          <w:trHeight w:val="73"/>
        </w:trPr>
        <w:tc>
          <w:tcPr>
            <w:tcW w:w="399" w:type="dxa"/>
          </w:tcPr>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1</w:t>
            </w: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2</w:t>
            </w: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tc>
        <w:tc>
          <w:tcPr>
            <w:tcW w:w="6042" w:type="dxa"/>
          </w:tcPr>
          <w:p w:rsidR="004F2EBD" w:rsidRPr="00B73FF6" w:rsidRDefault="004F2EBD" w:rsidP="004F2EBD">
            <w:pPr>
              <w:rPr>
                <w:sz w:val="28"/>
                <w:szCs w:val="28"/>
              </w:rPr>
            </w:pPr>
            <w:r w:rsidRPr="00B73FF6">
              <w:rPr>
                <w:sz w:val="28"/>
                <w:szCs w:val="28"/>
              </w:rPr>
              <w:t xml:space="preserve">При пропускании исследуемого раствора </w:t>
            </w:r>
            <w:r w:rsidRPr="00B73FF6">
              <w:rPr>
                <w:sz w:val="28"/>
                <w:szCs w:val="28"/>
                <w:lang w:val="en-US"/>
              </w:rPr>
              <w:t>NaCl</w:t>
            </w:r>
            <w:r w:rsidRPr="00B73FF6">
              <w:rPr>
                <w:sz w:val="28"/>
                <w:szCs w:val="28"/>
              </w:rPr>
              <w:t xml:space="preserve"> через колонку с катионитом, происходит следующий процесс:</w:t>
            </w:r>
          </w:p>
          <w:p w:rsidR="004F2EBD" w:rsidRPr="00B73FF6" w:rsidRDefault="004F2EBD" w:rsidP="004F2EBD">
            <w:pPr>
              <w:rPr>
                <w:sz w:val="28"/>
                <w:szCs w:val="28"/>
              </w:rPr>
            </w:pPr>
            <w:r w:rsidRPr="00B73FF6">
              <w:rPr>
                <w:sz w:val="28"/>
                <w:szCs w:val="28"/>
              </w:rPr>
              <w:t xml:space="preserve">    </w:t>
            </w:r>
          </w:p>
          <w:p w:rsidR="004F2EBD" w:rsidRPr="00B73FF6" w:rsidRDefault="004F2EBD" w:rsidP="004F2EBD">
            <w:pPr>
              <w:rPr>
                <w:sz w:val="28"/>
                <w:szCs w:val="28"/>
                <w:lang w:val="en-US"/>
              </w:rPr>
            </w:pPr>
            <w:r w:rsidRPr="00B73FF6">
              <w:rPr>
                <w:sz w:val="28"/>
                <w:szCs w:val="28"/>
                <w:lang w:val="en-US"/>
              </w:rPr>
              <w:t>R–[An</w:t>
            </w:r>
            <w:r w:rsidRPr="00B73FF6">
              <w:rPr>
                <w:sz w:val="28"/>
                <w:szCs w:val="28"/>
                <w:vertAlign w:val="superscript"/>
                <w:lang w:val="en-US"/>
              </w:rPr>
              <w:t>-</w:t>
            </w:r>
            <w:r w:rsidRPr="00B73FF6">
              <w:rPr>
                <w:sz w:val="28"/>
                <w:szCs w:val="28"/>
                <w:lang w:val="en-US"/>
              </w:rPr>
              <w:t>]∙H</w:t>
            </w:r>
            <w:r w:rsidRPr="00B73FF6">
              <w:rPr>
                <w:sz w:val="28"/>
                <w:szCs w:val="28"/>
                <w:vertAlign w:val="superscript"/>
                <w:lang w:val="en-US"/>
              </w:rPr>
              <w:t xml:space="preserve">+  </w:t>
            </w:r>
            <w:r w:rsidRPr="00B73FF6">
              <w:rPr>
                <w:sz w:val="28"/>
                <w:szCs w:val="28"/>
                <w:lang w:val="en-US"/>
              </w:rPr>
              <w:t>+ Na</w:t>
            </w:r>
            <w:r w:rsidRPr="00B73FF6">
              <w:rPr>
                <w:sz w:val="28"/>
                <w:szCs w:val="28"/>
                <w:vertAlign w:val="superscript"/>
                <w:lang w:val="en-US"/>
              </w:rPr>
              <w:t>+</w:t>
            </w:r>
            <w:r w:rsidRPr="00B73FF6">
              <w:rPr>
                <w:sz w:val="28"/>
                <w:szCs w:val="28"/>
                <w:lang w:val="en-US"/>
              </w:rPr>
              <w:t xml:space="preserve"> + Cl</w:t>
            </w:r>
            <w:r w:rsidRPr="00B73FF6">
              <w:rPr>
                <w:sz w:val="28"/>
                <w:szCs w:val="28"/>
                <w:vertAlign w:val="superscript"/>
                <w:lang w:val="en-US"/>
              </w:rPr>
              <w:t>-</w:t>
            </w:r>
            <w:r w:rsidRPr="00B73FF6">
              <w:rPr>
                <w:sz w:val="28"/>
                <w:szCs w:val="28"/>
                <w:lang w:val="en-US"/>
              </w:rPr>
              <w:t xml:space="preserve"> </w:t>
            </w:r>
            <w:r w:rsidRPr="00B73FF6">
              <w:rPr>
                <w:sz w:val="28"/>
                <w:szCs w:val="28"/>
                <w:lang w:val="en-US"/>
              </w:rPr>
              <w:sym w:font="Wingdings" w:char="F0E0"/>
            </w:r>
            <w:r w:rsidRPr="00B73FF6">
              <w:rPr>
                <w:sz w:val="28"/>
                <w:szCs w:val="28"/>
                <w:lang w:val="en-US"/>
              </w:rPr>
              <w:t xml:space="preserve"> R–[An</w:t>
            </w:r>
            <w:r w:rsidRPr="00B73FF6">
              <w:rPr>
                <w:sz w:val="28"/>
                <w:szCs w:val="28"/>
                <w:vertAlign w:val="superscript"/>
                <w:lang w:val="en-US"/>
              </w:rPr>
              <w:t>-</w:t>
            </w:r>
            <w:r w:rsidRPr="00B73FF6">
              <w:rPr>
                <w:sz w:val="28"/>
                <w:szCs w:val="28"/>
                <w:lang w:val="en-US"/>
              </w:rPr>
              <w:t>]∙Na</w:t>
            </w:r>
            <w:r w:rsidRPr="00B73FF6">
              <w:rPr>
                <w:sz w:val="28"/>
                <w:szCs w:val="28"/>
                <w:vertAlign w:val="superscript"/>
                <w:lang w:val="en-US"/>
              </w:rPr>
              <w:t>+</w:t>
            </w:r>
            <w:r w:rsidRPr="00B73FF6">
              <w:rPr>
                <w:sz w:val="28"/>
                <w:szCs w:val="28"/>
                <w:lang w:val="en-US"/>
              </w:rPr>
              <w:t xml:space="preserve"> + H</w:t>
            </w:r>
            <w:r w:rsidRPr="00B73FF6">
              <w:rPr>
                <w:sz w:val="28"/>
                <w:szCs w:val="28"/>
                <w:vertAlign w:val="superscript"/>
                <w:lang w:val="en-US"/>
              </w:rPr>
              <w:t>+</w:t>
            </w:r>
            <w:r w:rsidRPr="00B73FF6">
              <w:rPr>
                <w:sz w:val="28"/>
                <w:szCs w:val="28"/>
                <w:lang w:val="en-US"/>
              </w:rPr>
              <w:t>+ Cl</w:t>
            </w:r>
            <w:r w:rsidRPr="00B73FF6">
              <w:rPr>
                <w:sz w:val="28"/>
                <w:szCs w:val="28"/>
                <w:vertAlign w:val="superscript"/>
                <w:lang w:val="en-US"/>
              </w:rPr>
              <w:t>-</w:t>
            </w:r>
          </w:p>
          <w:p w:rsidR="004F2EBD" w:rsidRPr="00B73FF6" w:rsidRDefault="004F2EBD" w:rsidP="004F2EBD">
            <w:pPr>
              <w:rPr>
                <w:sz w:val="28"/>
                <w:szCs w:val="28"/>
                <w:lang w:val="en-US"/>
              </w:rPr>
            </w:pPr>
          </w:p>
          <w:p w:rsidR="004F2EBD" w:rsidRPr="00B73FF6" w:rsidRDefault="004F2EBD" w:rsidP="004F2EBD">
            <w:pPr>
              <w:rPr>
                <w:sz w:val="28"/>
                <w:szCs w:val="28"/>
              </w:rPr>
            </w:pPr>
            <w:r w:rsidRPr="00B73FF6">
              <w:rPr>
                <w:sz w:val="28"/>
                <w:szCs w:val="28"/>
              </w:rPr>
              <w:t xml:space="preserve">В растворе накапливаются катионы Н+. Образующуюся </w:t>
            </w:r>
            <w:r w:rsidRPr="00B73FF6">
              <w:rPr>
                <w:sz w:val="28"/>
                <w:szCs w:val="28"/>
                <w:lang w:val="en-US"/>
              </w:rPr>
              <w:t>HCl</w:t>
            </w:r>
            <w:r w:rsidRPr="00B73FF6">
              <w:rPr>
                <w:sz w:val="28"/>
                <w:szCs w:val="28"/>
              </w:rPr>
              <w:t xml:space="preserve"> оттитровывают стандартным раствором щелочи </w:t>
            </w:r>
            <w:r w:rsidRPr="00B73FF6">
              <w:rPr>
                <w:sz w:val="28"/>
                <w:szCs w:val="28"/>
                <w:lang w:val="en-US"/>
              </w:rPr>
              <w:t>NaOH</w:t>
            </w:r>
            <w:r w:rsidRPr="00B73FF6">
              <w:rPr>
                <w:sz w:val="28"/>
                <w:szCs w:val="28"/>
              </w:rPr>
              <w:t>:</w:t>
            </w:r>
          </w:p>
          <w:p w:rsidR="004F2EBD" w:rsidRPr="00B73FF6" w:rsidRDefault="004F2EBD" w:rsidP="004F2EBD">
            <w:pPr>
              <w:rPr>
                <w:sz w:val="28"/>
                <w:szCs w:val="28"/>
              </w:rPr>
            </w:pPr>
          </w:p>
          <w:p w:rsidR="004F2EBD" w:rsidRPr="00B73FF6" w:rsidRDefault="004F2EBD" w:rsidP="004F2EBD">
            <w:pPr>
              <w:rPr>
                <w:sz w:val="28"/>
                <w:szCs w:val="28"/>
              </w:rPr>
            </w:pPr>
            <w:r w:rsidRPr="004F2EBD">
              <w:rPr>
                <w:sz w:val="28"/>
                <w:szCs w:val="28"/>
              </w:rPr>
              <w:t xml:space="preserve">            </w:t>
            </w:r>
            <w:r w:rsidRPr="00B73FF6">
              <w:rPr>
                <w:sz w:val="28"/>
                <w:szCs w:val="28"/>
                <w:lang w:val="en-US"/>
              </w:rPr>
              <w:t>HCl</w:t>
            </w:r>
            <w:r w:rsidRPr="004F2EBD">
              <w:rPr>
                <w:sz w:val="28"/>
                <w:szCs w:val="28"/>
              </w:rPr>
              <w:t xml:space="preserve"> + </w:t>
            </w:r>
            <w:r w:rsidRPr="00B73FF6">
              <w:rPr>
                <w:sz w:val="28"/>
                <w:szCs w:val="28"/>
                <w:lang w:val="en-US"/>
              </w:rPr>
              <w:t>NaOH</w:t>
            </w:r>
            <w:r w:rsidRPr="004F2EBD">
              <w:rPr>
                <w:sz w:val="28"/>
                <w:szCs w:val="28"/>
              </w:rPr>
              <w:t xml:space="preserve"> = </w:t>
            </w:r>
            <w:r w:rsidRPr="00B73FF6">
              <w:rPr>
                <w:sz w:val="28"/>
                <w:szCs w:val="28"/>
                <w:lang w:val="en-US"/>
              </w:rPr>
              <w:t>NaCl</w:t>
            </w:r>
            <w:r w:rsidRPr="004F2EBD">
              <w:rPr>
                <w:sz w:val="28"/>
                <w:szCs w:val="28"/>
              </w:rPr>
              <w:t xml:space="preserve"> + </w:t>
            </w:r>
            <w:r w:rsidRPr="00B73FF6">
              <w:rPr>
                <w:sz w:val="28"/>
                <w:szCs w:val="28"/>
                <w:lang w:val="en-US"/>
              </w:rPr>
              <w:t>H</w:t>
            </w:r>
            <w:r w:rsidRPr="004F2EBD">
              <w:rPr>
                <w:sz w:val="28"/>
                <w:szCs w:val="28"/>
                <w:vertAlign w:val="subscript"/>
              </w:rPr>
              <w:t>2</w:t>
            </w:r>
            <w:r w:rsidRPr="00B73FF6">
              <w:rPr>
                <w:sz w:val="28"/>
                <w:szCs w:val="28"/>
                <w:lang w:val="en-US"/>
              </w:rPr>
              <w:t>O</w:t>
            </w: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 xml:space="preserve">Количество щелочи, пошедшей на титрование, эквивалентно количеству эквивалентов выделившейся </w:t>
            </w:r>
            <w:r w:rsidRPr="00B73FF6">
              <w:rPr>
                <w:sz w:val="28"/>
                <w:szCs w:val="28"/>
                <w:lang w:val="en-US"/>
              </w:rPr>
              <w:t>HCl</w:t>
            </w:r>
            <w:r w:rsidRPr="00B73FF6">
              <w:rPr>
                <w:sz w:val="28"/>
                <w:szCs w:val="28"/>
              </w:rPr>
              <w:t xml:space="preserve"> и количеству эквивалентов </w:t>
            </w:r>
            <w:r w:rsidRPr="00B73FF6">
              <w:rPr>
                <w:sz w:val="28"/>
                <w:szCs w:val="28"/>
                <w:lang w:val="en-US"/>
              </w:rPr>
              <w:t>Na</w:t>
            </w:r>
            <w:r w:rsidRPr="00B73FF6">
              <w:rPr>
                <w:sz w:val="28"/>
                <w:szCs w:val="28"/>
                <w:vertAlign w:val="superscript"/>
              </w:rPr>
              <w:t>+</w:t>
            </w:r>
            <w:r w:rsidRPr="00B73FF6">
              <w:rPr>
                <w:sz w:val="28"/>
                <w:szCs w:val="28"/>
              </w:rPr>
              <w:t xml:space="preserve">. Поэтому по количеству щелочи </w:t>
            </w:r>
            <w:r w:rsidRPr="00B73FF6">
              <w:rPr>
                <w:sz w:val="28"/>
                <w:szCs w:val="28"/>
                <w:lang w:val="en-US"/>
              </w:rPr>
              <w:t>NaOH</w:t>
            </w:r>
            <w:r w:rsidRPr="00B73FF6">
              <w:rPr>
                <w:sz w:val="28"/>
                <w:szCs w:val="28"/>
              </w:rPr>
              <w:t xml:space="preserve">, пошедшей на титрование, определяют массу поглощенных катионов </w:t>
            </w:r>
            <w:r w:rsidRPr="00B73FF6">
              <w:rPr>
                <w:sz w:val="28"/>
                <w:szCs w:val="28"/>
                <w:lang w:val="en-US"/>
              </w:rPr>
              <w:t>Na</w:t>
            </w:r>
            <w:r w:rsidRPr="00B73FF6">
              <w:rPr>
                <w:sz w:val="28"/>
                <w:szCs w:val="28"/>
                <w:vertAlign w:val="superscript"/>
              </w:rPr>
              <w:t>+</w:t>
            </w:r>
            <w:r w:rsidRPr="00B73FF6">
              <w:rPr>
                <w:sz w:val="28"/>
                <w:szCs w:val="28"/>
              </w:rPr>
              <w:t xml:space="preserve"> и массу </w:t>
            </w:r>
            <w:r w:rsidRPr="00B73FF6">
              <w:rPr>
                <w:sz w:val="28"/>
                <w:szCs w:val="28"/>
                <w:lang w:val="en-US"/>
              </w:rPr>
              <w:t>NaCl</w:t>
            </w:r>
            <w:r w:rsidRPr="00B73FF6">
              <w:rPr>
                <w:sz w:val="28"/>
                <w:szCs w:val="28"/>
              </w:rPr>
              <w:t>.</w:t>
            </w:r>
          </w:p>
          <w:p w:rsidR="004F2EBD" w:rsidRPr="00B73FF6" w:rsidRDefault="004F2EBD" w:rsidP="004F2EBD">
            <w:pPr>
              <w:rPr>
                <w:sz w:val="28"/>
                <w:szCs w:val="28"/>
              </w:rPr>
            </w:pPr>
          </w:p>
          <w:p w:rsidR="004F2EBD" w:rsidRPr="00B73FF6" w:rsidRDefault="004F2EBD" w:rsidP="004F2EBD">
            <w:pPr>
              <w:rPr>
                <w:b/>
                <w:sz w:val="28"/>
                <w:szCs w:val="28"/>
              </w:rPr>
            </w:pPr>
            <w:r w:rsidRPr="00B73FF6">
              <w:rPr>
                <w:b/>
                <w:sz w:val="28"/>
                <w:szCs w:val="28"/>
              </w:rPr>
              <w:t>Опыт 1. Подготовка хроматографической колонки и катионита к работе</w:t>
            </w:r>
          </w:p>
          <w:p w:rsidR="004F2EBD" w:rsidRPr="00B73FF6" w:rsidRDefault="004F2EBD" w:rsidP="004F2EBD">
            <w:pPr>
              <w:rPr>
                <w:b/>
                <w:sz w:val="28"/>
                <w:szCs w:val="28"/>
              </w:rPr>
            </w:pPr>
          </w:p>
          <w:p w:rsidR="004F2EBD" w:rsidRPr="00B73FF6" w:rsidRDefault="004F2EBD" w:rsidP="004F2EBD">
            <w:pPr>
              <w:rPr>
                <w:sz w:val="28"/>
                <w:szCs w:val="28"/>
              </w:rPr>
            </w:pPr>
            <w:r w:rsidRPr="00B73FF6">
              <w:rPr>
                <w:sz w:val="28"/>
                <w:szCs w:val="28"/>
              </w:rPr>
              <w:t xml:space="preserve">    1. В качестве ионообменной колонки можно использовать бюретку с краном. В основание бюретки поместите слой стекловаты толщиной 3 – </w:t>
            </w:r>
            <w:smartTag w:uri="urn:schemas-microsoft-com:office:smarttags" w:element="metricconverter">
              <w:smartTagPr>
                <w:attr w:name="ProductID" w:val="5 мм"/>
              </w:smartTagPr>
              <w:r w:rsidRPr="00B73FF6">
                <w:rPr>
                  <w:sz w:val="28"/>
                  <w:szCs w:val="28"/>
                </w:rPr>
                <w:t>5 мм</w:t>
              </w:r>
            </w:smartTag>
            <w:r w:rsidRPr="00B73FF6">
              <w:rPr>
                <w:sz w:val="28"/>
                <w:szCs w:val="28"/>
              </w:rPr>
              <w:t xml:space="preserve">. Подготовленные зерна катионита вместе с водой поместите в колонку слоем </w:t>
            </w:r>
          </w:p>
          <w:p w:rsidR="004F2EBD" w:rsidRPr="00B73FF6" w:rsidRDefault="004F2EBD" w:rsidP="004F2EBD">
            <w:pPr>
              <w:rPr>
                <w:sz w:val="28"/>
                <w:szCs w:val="28"/>
              </w:rPr>
            </w:pPr>
            <w:r w:rsidRPr="00B73FF6">
              <w:rPr>
                <w:sz w:val="28"/>
                <w:szCs w:val="28"/>
              </w:rPr>
              <w:t xml:space="preserve">15 – </w:t>
            </w:r>
            <w:smartTag w:uri="urn:schemas-microsoft-com:office:smarttags" w:element="metricconverter">
              <w:smartTagPr>
                <w:attr w:name="ProductID" w:val="20 мм"/>
              </w:smartTagPr>
              <w:r w:rsidRPr="00B73FF6">
                <w:rPr>
                  <w:sz w:val="28"/>
                  <w:szCs w:val="28"/>
                </w:rPr>
                <w:t>20 мм</w:t>
              </w:r>
            </w:smartTag>
            <w:r w:rsidRPr="00B73FF6">
              <w:rPr>
                <w:sz w:val="28"/>
                <w:szCs w:val="28"/>
              </w:rPr>
              <w:t xml:space="preserve">. Следует помнить: слой жидкости в колонке не должен быть ниже </w:t>
            </w:r>
            <w:smartTag w:uri="urn:schemas-microsoft-com:office:smarttags" w:element="metricconverter">
              <w:smartTagPr>
                <w:attr w:name="ProductID" w:val="10 мм"/>
              </w:smartTagPr>
              <w:r w:rsidRPr="00B73FF6">
                <w:rPr>
                  <w:sz w:val="28"/>
                  <w:szCs w:val="28"/>
                </w:rPr>
                <w:t>10 мм</w:t>
              </w:r>
            </w:smartTag>
            <w:r w:rsidRPr="00B73FF6">
              <w:rPr>
                <w:sz w:val="28"/>
                <w:szCs w:val="28"/>
              </w:rPr>
              <w:t xml:space="preserve"> от поверхности катионита во избежание подсоса воздуха.</w:t>
            </w:r>
          </w:p>
          <w:p w:rsidR="004F2EBD" w:rsidRPr="00B73FF6" w:rsidRDefault="004F2EBD" w:rsidP="004F2EBD">
            <w:pPr>
              <w:rPr>
                <w:sz w:val="28"/>
                <w:szCs w:val="28"/>
              </w:rPr>
            </w:pPr>
            <w:r w:rsidRPr="00B73FF6">
              <w:rPr>
                <w:sz w:val="28"/>
                <w:szCs w:val="28"/>
              </w:rPr>
              <w:t xml:space="preserve">    2. Для переведения катионита в активную Н</w:t>
            </w:r>
            <w:r w:rsidRPr="00B73FF6">
              <w:rPr>
                <w:sz w:val="28"/>
                <w:szCs w:val="28"/>
                <w:vertAlign w:val="superscript"/>
              </w:rPr>
              <w:t>+</w:t>
            </w:r>
            <w:r w:rsidRPr="00B73FF6">
              <w:rPr>
                <w:sz w:val="28"/>
                <w:szCs w:val="28"/>
              </w:rPr>
              <w:t xml:space="preserve"> форму, через колонку пропустите 50 – 75 мл   </w:t>
            </w:r>
            <w:r w:rsidRPr="00B73FF6">
              <w:rPr>
                <w:sz w:val="28"/>
                <w:szCs w:val="28"/>
                <w:lang w:val="en-US"/>
              </w:rPr>
              <w:t>HCl</w:t>
            </w:r>
            <w:r w:rsidRPr="00B73FF6">
              <w:rPr>
                <w:sz w:val="28"/>
                <w:szCs w:val="28"/>
              </w:rPr>
              <w:t xml:space="preserve"> с концентрацией 2 моль/л, со скоростью вытекания 2 капли в 1 сек. Скорость вытекания жидкости регулируйте краном. Затем катионит в колонке промойте  дистиллированной водой (60 – 70 мл), пропуская ее через колонку порциями по 10 – 15 мл с той же скоростью. Промывание продолжайте до полного удаления непоглотившихся катионов Н</w:t>
            </w:r>
            <w:r w:rsidRPr="00B73FF6">
              <w:rPr>
                <w:sz w:val="28"/>
                <w:szCs w:val="28"/>
                <w:vertAlign w:val="superscript"/>
              </w:rPr>
              <w:t>+</w:t>
            </w:r>
            <w:r w:rsidRPr="00B73FF6">
              <w:rPr>
                <w:sz w:val="28"/>
                <w:szCs w:val="28"/>
              </w:rPr>
              <w:t xml:space="preserve">   (</w:t>
            </w:r>
            <w:r w:rsidRPr="00B73FF6">
              <w:rPr>
                <w:sz w:val="28"/>
                <w:szCs w:val="28"/>
                <w:lang w:val="en-US"/>
              </w:rPr>
              <w:t>HCl</w:t>
            </w:r>
            <w:r w:rsidRPr="00B73FF6">
              <w:rPr>
                <w:sz w:val="28"/>
                <w:szCs w:val="28"/>
              </w:rPr>
              <w:t xml:space="preserve">). </w:t>
            </w:r>
          </w:p>
          <w:p w:rsidR="004F2EBD" w:rsidRPr="00B73FF6" w:rsidRDefault="004F2EBD" w:rsidP="004F2EBD">
            <w:pPr>
              <w:rPr>
                <w:sz w:val="28"/>
                <w:szCs w:val="28"/>
              </w:rPr>
            </w:pPr>
            <w:r w:rsidRPr="00B73FF6">
              <w:rPr>
                <w:sz w:val="28"/>
                <w:szCs w:val="28"/>
              </w:rPr>
              <w:t xml:space="preserve">                                                                      </w:t>
            </w:r>
          </w:p>
          <w:p w:rsidR="004F2EBD" w:rsidRPr="00B73FF6" w:rsidRDefault="004F2EBD" w:rsidP="004F2EBD">
            <w:pPr>
              <w:rPr>
                <w:sz w:val="28"/>
                <w:szCs w:val="28"/>
              </w:rPr>
            </w:pPr>
            <w:r w:rsidRPr="00B73FF6">
              <w:rPr>
                <w:sz w:val="28"/>
                <w:szCs w:val="28"/>
              </w:rPr>
              <w:t xml:space="preserve">Полнота промывания определяется с помощью индикаторов или с помощью качественной реакции на </w:t>
            </w:r>
            <w:r w:rsidRPr="00B73FF6">
              <w:rPr>
                <w:sz w:val="28"/>
                <w:szCs w:val="28"/>
                <w:lang w:val="en-US"/>
              </w:rPr>
              <w:t>Cl</w:t>
            </w:r>
            <w:r w:rsidRPr="00B73FF6">
              <w:rPr>
                <w:sz w:val="28"/>
                <w:szCs w:val="28"/>
                <w:vertAlign w:val="superscript"/>
              </w:rPr>
              <w:t>-</w:t>
            </w:r>
            <w:r w:rsidRPr="00B73FF6">
              <w:rPr>
                <w:sz w:val="28"/>
                <w:szCs w:val="28"/>
              </w:rPr>
              <w:t xml:space="preserve"> (составьте уравнение реакции) Подготовленную таким образом колонку можно использовать для работы.</w:t>
            </w:r>
          </w:p>
          <w:p w:rsidR="004F2EBD" w:rsidRPr="00B73FF6" w:rsidRDefault="004F2EBD" w:rsidP="004F2EBD">
            <w:pPr>
              <w:rPr>
                <w:sz w:val="28"/>
                <w:szCs w:val="28"/>
              </w:rPr>
            </w:pPr>
          </w:p>
          <w:p w:rsidR="004F2EBD" w:rsidRPr="00B73FF6" w:rsidRDefault="004F2EBD" w:rsidP="004F2EBD">
            <w:pPr>
              <w:rPr>
                <w:b/>
                <w:sz w:val="28"/>
                <w:szCs w:val="28"/>
              </w:rPr>
            </w:pPr>
            <w:r w:rsidRPr="00B73FF6">
              <w:rPr>
                <w:b/>
                <w:sz w:val="28"/>
                <w:szCs w:val="28"/>
              </w:rPr>
              <w:t xml:space="preserve">Опыт 2. Определение содержания </w:t>
            </w:r>
            <w:r w:rsidRPr="00B73FF6">
              <w:rPr>
                <w:b/>
                <w:sz w:val="28"/>
                <w:szCs w:val="28"/>
                <w:lang w:val="en-US"/>
              </w:rPr>
              <w:t>NaCl</w:t>
            </w:r>
            <w:r w:rsidRPr="00B73FF6">
              <w:rPr>
                <w:b/>
                <w:sz w:val="28"/>
                <w:szCs w:val="28"/>
              </w:rPr>
              <w:t xml:space="preserve"> в растворе</w:t>
            </w:r>
          </w:p>
          <w:p w:rsidR="004F2EBD" w:rsidRPr="00B73FF6" w:rsidRDefault="004F2EBD" w:rsidP="004F2EBD">
            <w:pPr>
              <w:rPr>
                <w:b/>
                <w:sz w:val="28"/>
                <w:szCs w:val="28"/>
              </w:rPr>
            </w:pPr>
            <w:r w:rsidRPr="00B73FF6">
              <w:rPr>
                <w:b/>
                <w:sz w:val="28"/>
                <w:szCs w:val="28"/>
              </w:rPr>
              <w:t xml:space="preserve">    </w:t>
            </w:r>
          </w:p>
          <w:p w:rsidR="004F2EBD" w:rsidRPr="00B73FF6" w:rsidRDefault="004F2EBD" w:rsidP="004F2EBD">
            <w:pPr>
              <w:rPr>
                <w:sz w:val="28"/>
                <w:szCs w:val="28"/>
              </w:rPr>
            </w:pPr>
            <w:r w:rsidRPr="00B73FF6">
              <w:rPr>
                <w:sz w:val="28"/>
                <w:szCs w:val="28"/>
              </w:rPr>
              <w:t xml:space="preserve">    1. Отмерьте с помощью пипетки точную аликвоту (10 мл) анализируемого раствора хлорида натрия, приготовленного в мерной колбе на 100 мл.</w:t>
            </w:r>
          </w:p>
          <w:p w:rsidR="004F2EBD" w:rsidRPr="00B73FF6" w:rsidRDefault="004F2EBD" w:rsidP="004F2EBD">
            <w:pPr>
              <w:rPr>
                <w:sz w:val="28"/>
                <w:szCs w:val="28"/>
              </w:rPr>
            </w:pPr>
            <w:r w:rsidRPr="00B73FF6">
              <w:rPr>
                <w:sz w:val="28"/>
                <w:szCs w:val="28"/>
              </w:rPr>
              <w:t xml:space="preserve">    2. Перенесите ее через воронку в хроматографическую колонку и пропустите через слой подготовленного катионита со скоростью 1 капля в 1 секунду. Вытекающий из колонки раствор соляной кислоты соберите в чистый химический стакан. Затем промойте катионит дистиллированной водой 3 – 4 раза по 10 – 15 мл  (50 – 70 мл) в тот же стакан (следите за уровнем жидкости в колонке!). Проверьте полноту промывания катионита, сделайте вывод.</w:t>
            </w:r>
          </w:p>
          <w:p w:rsidR="004F2EBD" w:rsidRPr="00B73FF6" w:rsidRDefault="004F2EBD" w:rsidP="004F2EBD">
            <w:pPr>
              <w:rPr>
                <w:sz w:val="28"/>
                <w:szCs w:val="28"/>
              </w:rPr>
            </w:pPr>
            <w:r w:rsidRPr="00B73FF6">
              <w:rPr>
                <w:sz w:val="28"/>
                <w:szCs w:val="28"/>
              </w:rPr>
              <w:t xml:space="preserve">    4. Выполните титрование полученного из колонки раствора кислоты. При необходимости предварительно выполните стандартизацию раствора щелочи.</w:t>
            </w:r>
          </w:p>
          <w:p w:rsidR="004F2EBD" w:rsidRPr="00B73FF6" w:rsidRDefault="004F2EBD" w:rsidP="004F2EBD">
            <w:pPr>
              <w:rPr>
                <w:sz w:val="28"/>
                <w:szCs w:val="28"/>
              </w:rPr>
            </w:pPr>
            <w:r w:rsidRPr="00B73FF6">
              <w:rPr>
                <w:sz w:val="28"/>
                <w:szCs w:val="28"/>
              </w:rPr>
              <w:t xml:space="preserve">    5. Выполните расчеты: </w:t>
            </w:r>
          </w:p>
          <w:p w:rsidR="004F2EBD" w:rsidRPr="00B73FF6" w:rsidRDefault="004F2EBD" w:rsidP="004F2EBD">
            <w:pPr>
              <w:rPr>
                <w:sz w:val="28"/>
                <w:szCs w:val="28"/>
              </w:rPr>
            </w:pPr>
            <w:r w:rsidRPr="00B73FF6">
              <w:rPr>
                <w:sz w:val="28"/>
                <w:szCs w:val="28"/>
              </w:rPr>
              <w:t xml:space="preserve">а) рассчитайте содержание </w:t>
            </w:r>
            <w:r w:rsidRPr="00B73FF6">
              <w:rPr>
                <w:sz w:val="28"/>
                <w:szCs w:val="28"/>
                <w:lang w:val="en-US"/>
              </w:rPr>
              <w:t>Na</w:t>
            </w:r>
            <w:r w:rsidRPr="00B73FF6">
              <w:rPr>
                <w:sz w:val="28"/>
                <w:szCs w:val="28"/>
                <w:vertAlign w:val="superscript"/>
              </w:rPr>
              <w:t>+</w:t>
            </w:r>
            <w:r w:rsidRPr="00B73FF6">
              <w:rPr>
                <w:sz w:val="28"/>
                <w:szCs w:val="28"/>
              </w:rPr>
              <w:t xml:space="preserve"> в растворе, в объеме мерной колбы, по формуле (или по уравнению реакции):</w:t>
            </w: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 xml:space="preserve">                 </w:t>
            </w:r>
            <w:r w:rsidRPr="00B73FF6">
              <w:rPr>
                <w:sz w:val="28"/>
                <w:szCs w:val="28"/>
                <w:lang w:val="en-US"/>
              </w:rPr>
              <w:t>C</w:t>
            </w:r>
            <w:r w:rsidRPr="00B73FF6">
              <w:rPr>
                <w:sz w:val="28"/>
                <w:szCs w:val="28"/>
              </w:rPr>
              <w:t>э(</w:t>
            </w:r>
            <w:r w:rsidRPr="00B73FF6">
              <w:rPr>
                <w:sz w:val="28"/>
                <w:szCs w:val="28"/>
                <w:lang w:val="en-US"/>
              </w:rPr>
              <w:t>NaOH</w:t>
            </w:r>
            <w:r w:rsidRPr="00B73FF6">
              <w:rPr>
                <w:sz w:val="28"/>
                <w:szCs w:val="28"/>
              </w:rPr>
              <w:t>)∙</w:t>
            </w:r>
            <w:r w:rsidRPr="00B73FF6">
              <w:rPr>
                <w:sz w:val="28"/>
                <w:szCs w:val="28"/>
                <w:lang w:val="en-US"/>
              </w:rPr>
              <w:t>M</w:t>
            </w:r>
            <w:r w:rsidRPr="00B73FF6">
              <w:rPr>
                <w:sz w:val="28"/>
                <w:szCs w:val="28"/>
              </w:rPr>
              <w:t>э(</w:t>
            </w:r>
            <w:r w:rsidRPr="00B73FF6">
              <w:rPr>
                <w:sz w:val="28"/>
                <w:szCs w:val="28"/>
                <w:lang w:val="en-US"/>
              </w:rPr>
              <w:t>Na</w:t>
            </w:r>
            <w:r w:rsidRPr="00B73FF6">
              <w:rPr>
                <w:sz w:val="28"/>
                <w:szCs w:val="28"/>
                <w:vertAlign w:val="superscript"/>
              </w:rPr>
              <w:t>+</w:t>
            </w:r>
            <w:r w:rsidRPr="00B73FF6">
              <w:rPr>
                <w:sz w:val="28"/>
                <w:szCs w:val="28"/>
              </w:rPr>
              <w:t>)∙</w:t>
            </w:r>
            <w:r w:rsidRPr="00B73FF6">
              <w:rPr>
                <w:sz w:val="28"/>
                <w:szCs w:val="28"/>
                <w:lang w:val="en-US"/>
              </w:rPr>
              <w:t>V</w:t>
            </w:r>
            <w:r w:rsidRPr="00B73FF6">
              <w:rPr>
                <w:sz w:val="28"/>
                <w:szCs w:val="28"/>
              </w:rPr>
              <w:t>(</w:t>
            </w:r>
            <w:r w:rsidRPr="00B73FF6">
              <w:rPr>
                <w:sz w:val="28"/>
                <w:szCs w:val="28"/>
                <w:lang w:val="en-US"/>
              </w:rPr>
              <w:t>NaOH</w:t>
            </w:r>
            <w:r w:rsidRPr="00B73FF6">
              <w:rPr>
                <w:sz w:val="28"/>
                <w:szCs w:val="28"/>
              </w:rPr>
              <w:t>)∙</w:t>
            </w:r>
            <w:r w:rsidRPr="00B73FF6">
              <w:rPr>
                <w:sz w:val="28"/>
                <w:szCs w:val="28"/>
                <w:lang w:val="en-US"/>
              </w:rPr>
              <w:t>V</w:t>
            </w:r>
            <w:r w:rsidRPr="00B73FF6">
              <w:rPr>
                <w:sz w:val="28"/>
                <w:szCs w:val="28"/>
              </w:rPr>
              <w:t>(м.к.)</w:t>
            </w:r>
          </w:p>
          <w:p w:rsidR="004F2EBD" w:rsidRPr="004F2EBD" w:rsidRDefault="004F2EBD" w:rsidP="004F2EBD">
            <w:pPr>
              <w:rPr>
                <w:sz w:val="28"/>
                <w:szCs w:val="28"/>
              </w:rPr>
            </w:pPr>
            <w:r w:rsidRPr="00B73FF6">
              <w:rPr>
                <w:sz w:val="28"/>
                <w:szCs w:val="28"/>
                <w:lang w:val="en-US"/>
              </w:rPr>
              <w:t>m</w:t>
            </w:r>
            <w:r w:rsidRPr="004F2EBD">
              <w:rPr>
                <w:sz w:val="28"/>
                <w:szCs w:val="28"/>
              </w:rPr>
              <w:t>(</w:t>
            </w:r>
            <w:r w:rsidRPr="00B73FF6">
              <w:rPr>
                <w:sz w:val="28"/>
                <w:szCs w:val="28"/>
                <w:lang w:val="en-US"/>
              </w:rPr>
              <w:t>Na</w:t>
            </w:r>
            <w:r w:rsidRPr="004F2EBD">
              <w:rPr>
                <w:sz w:val="28"/>
                <w:szCs w:val="28"/>
                <w:vertAlign w:val="superscript"/>
              </w:rPr>
              <w:t>+</w:t>
            </w:r>
            <w:r w:rsidRPr="004F2EBD">
              <w:rPr>
                <w:sz w:val="28"/>
                <w:szCs w:val="28"/>
              </w:rPr>
              <w:t>) = ————————————————</w:t>
            </w:r>
          </w:p>
          <w:p w:rsidR="004F2EBD" w:rsidRPr="00B73FF6" w:rsidRDefault="004F2EBD" w:rsidP="004F2EBD">
            <w:pPr>
              <w:rPr>
                <w:sz w:val="28"/>
                <w:szCs w:val="28"/>
              </w:rPr>
            </w:pPr>
            <w:r w:rsidRPr="004F2EBD">
              <w:rPr>
                <w:sz w:val="28"/>
                <w:szCs w:val="28"/>
              </w:rPr>
              <w:t xml:space="preserve">                    </w:t>
            </w:r>
            <w:r w:rsidRPr="00B73FF6">
              <w:rPr>
                <w:sz w:val="28"/>
                <w:szCs w:val="28"/>
              </w:rPr>
              <w:t xml:space="preserve">          </w:t>
            </w:r>
            <w:r w:rsidRPr="004F2EBD">
              <w:rPr>
                <w:sz w:val="28"/>
                <w:szCs w:val="28"/>
              </w:rPr>
              <w:t>1000∙</w:t>
            </w:r>
            <w:r w:rsidRPr="00B73FF6">
              <w:rPr>
                <w:sz w:val="28"/>
                <w:szCs w:val="28"/>
                <w:lang w:val="en-US"/>
              </w:rPr>
              <w:t>V</w:t>
            </w:r>
            <w:r w:rsidRPr="004F2EBD">
              <w:rPr>
                <w:sz w:val="28"/>
                <w:szCs w:val="28"/>
              </w:rPr>
              <w:t>(</w:t>
            </w:r>
            <w:r w:rsidRPr="00B73FF6">
              <w:rPr>
                <w:sz w:val="28"/>
                <w:szCs w:val="28"/>
              </w:rPr>
              <w:t>пипетки</w:t>
            </w:r>
            <w:r w:rsidRPr="004F2EBD">
              <w:rPr>
                <w:sz w:val="28"/>
                <w:szCs w:val="28"/>
              </w:rPr>
              <w:t>)</w:t>
            </w: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 xml:space="preserve">б) рассчитайте массу </w:t>
            </w:r>
            <w:r w:rsidRPr="00B73FF6">
              <w:rPr>
                <w:sz w:val="28"/>
                <w:szCs w:val="28"/>
                <w:lang w:val="en-US"/>
              </w:rPr>
              <w:t>NaCl</w:t>
            </w:r>
            <w:r w:rsidRPr="00B73FF6">
              <w:rPr>
                <w:sz w:val="28"/>
                <w:szCs w:val="28"/>
              </w:rPr>
              <w:t xml:space="preserve"> в растворе (пропорцией)</w:t>
            </w: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 xml:space="preserve">    6. Выполните регенерацию катионита в колонке раствором соляной кислоты</w:t>
            </w:r>
            <w:r>
              <w:rPr>
                <w:sz w:val="28"/>
                <w:szCs w:val="28"/>
              </w:rPr>
              <w:t xml:space="preserve"> </w:t>
            </w:r>
            <w:r w:rsidRPr="00B73FF6">
              <w:rPr>
                <w:sz w:val="28"/>
                <w:szCs w:val="28"/>
              </w:rPr>
              <w:t xml:space="preserve"> (см. подготовка катионита к работе). </w:t>
            </w:r>
          </w:p>
          <w:p w:rsidR="004F2EBD" w:rsidRPr="00B73FF6" w:rsidRDefault="004F2EBD" w:rsidP="004F2EBD">
            <w:pPr>
              <w:rPr>
                <w:sz w:val="28"/>
                <w:szCs w:val="28"/>
              </w:rPr>
            </w:pPr>
            <w:r w:rsidRPr="00B73FF6">
              <w:rPr>
                <w:sz w:val="28"/>
                <w:szCs w:val="28"/>
              </w:rPr>
              <w:t xml:space="preserve">    Приведите в порядок рабочее место.</w:t>
            </w:r>
          </w:p>
        </w:tc>
        <w:tc>
          <w:tcPr>
            <w:tcW w:w="1995" w:type="dxa"/>
          </w:tcPr>
          <w:p w:rsidR="004F2EBD" w:rsidRPr="00B73FF6" w:rsidRDefault="004F2EBD" w:rsidP="004F2EBD">
            <w:pPr>
              <w:rPr>
                <w:sz w:val="28"/>
                <w:szCs w:val="28"/>
              </w:rPr>
            </w:pPr>
            <w:r w:rsidRPr="00B73FF6">
              <w:rPr>
                <w:sz w:val="28"/>
                <w:szCs w:val="28"/>
              </w:rPr>
              <w:t xml:space="preserve">Хромато-графическая колонка; катионит  </w:t>
            </w:r>
          </w:p>
          <w:p w:rsidR="004F2EBD" w:rsidRPr="00B73FF6" w:rsidRDefault="004F2EBD" w:rsidP="004F2EBD">
            <w:pPr>
              <w:rPr>
                <w:sz w:val="28"/>
                <w:szCs w:val="28"/>
              </w:rPr>
            </w:pPr>
            <w:r w:rsidRPr="00B73FF6">
              <w:rPr>
                <w:sz w:val="28"/>
                <w:szCs w:val="28"/>
              </w:rPr>
              <w:t xml:space="preserve">КУ – 2, бюретка, колба для титрования, мерная пипетка, воронка, химические стаканчики, лакмус универс., фенолфталеиндистиллир. вода,  </w:t>
            </w:r>
          </w:p>
          <w:p w:rsidR="004F2EBD" w:rsidRPr="00B73FF6" w:rsidRDefault="004F2EBD" w:rsidP="004F2EBD">
            <w:pPr>
              <w:rPr>
                <w:sz w:val="28"/>
                <w:szCs w:val="28"/>
              </w:rPr>
            </w:pPr>
            <w:r w:rsidRPr="00B73FF6">
              <w:rPr>
                <w:sz w:val="28"/>
                <w:szCs w:val="28"/>
              </w:rPr>
              <w:t xml:space="preserve">растворы: хлорид натрия,  нитрат серебра,  </w:t>
            </w:r>
          </w:p>
          <w:p w:rsidR="004F2EBD" w:rsidRPr="00B73FF6" w:rsidRDefault="004F2EBD" w:rsidP="004F2EBD">
            <w:pPr>
              <w:rPr>
                <w:sz w:val="28"/>
                <w:szCs w:val="28"/>
              </w:rPr>
            </w:pPr>
            <w:r w:rsidRPr="00B73FF6">
              <w:rPr>
                <w:sz w:val="28"/>
                <w:szCs w:val="28"/>
              </w:rPr>
              <w:t xml:space="preserve">соляная кислота, щавелевая кислота, </w:t>
            </w:r>
          </w:p>
          <w:p w:rsidR="004F2EBD" w:rsidRPr="00B73FF6" w:rsidRDefault="004F2EBD" w:rsidP="004F2EBD">
            <w:pPr>
              <w:rPr>
                <w:sz w:val="28"/>
                <w:szCs w:val="28"/>
              </w:rPr>
            </w:pPr>
            <w:r w:rsidRPr="00B73FF6">
              <w:rPr>
                <w:sz w:val="28"/>
                <w:szCs w:val="28"/>
              </w:rPr>
              <w:t>гидроксид натрия</w:t>
            </w: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tc>
        <w:tc>
          <w:tcPr>
            <w:tcW w:w="3021" w:type="dxa"/>
          </w:tcPr>
          <w:p w:rsidR="004F2EBD" w:rsidRPr="00B73FF6" w:rsidRDefault="004F2EBD" w:rsidP="004F2EBD">
            <w:pPr>
              <w:rPr>
                <w:b/>
                <w:sz w:val="28"/>
                <w:szCs w:val="28"/>
              </w:rPr>
            </w:pPr>
            <w:r w:rsidRPr="00B73FF6">
              <w:rPr>
                <w:b/>
                <w:sz w:val="28"/>
                <w:szCs w:val="28"/>
              </w:rPr>
              <w:t xml:space="preserve">Осторожная работа </w:t>
            </w:r>
          </w:p>
          <w:p w:rsidR="004F2EBD" w:rsidRPr="00B73FF6" w:rsidRDefault="004F2EBD" w:rsidP="004F2EBD">
            <w:pPr>
              <w:rPr>
                <w:b/>
                <w:sz w:val="28"/>
                <w:szCs w:val="28"/>
              </w:rPr>
            </w:pPr>
            <w:r w:rsidRPr="00B73FF6">
              <w:rPr>
                <w:b/>
                <w:sz w:val="28"/>
                <w:szCs w:val="28"/>
              </w:rPr>
              <w:t>с кислотами и щелочами!</w:t>
            </w:r>
          </w:p>
          <w:p w:rsidR="004F2EBD" w:rsidRPr="00B73FF6" w:rsidRDefault="004F2EBD" w:rsidP="004F2EBD">
            <w:pPr>
              <w:rPr>
                <w:b/>
                <w:sz w:val="28"/>
                <w:szCs w:val="28"/>
              </w:rPr>
            </w:pPr>
          </w:p>
          <w:p w:rsidR="004F2EBD" w:rsidRPr="00B73FF6" w:rsidRDefault="004F2EBD" w:rsidP="004F2EBD">
            <w:pPr>
              <w:rPr>
                <w:i/>
                <w:sz w:val="28"/>
                <w:szCs w:val="28"/>
              </w:rPr>
            </w:pPr>
            <w:r w:rsidRPr="00B73FF6">
              <w:rPr>
                <w:i/>
                <w:sz w:val="28"/>
                <w:szCs w:val="28"/>
              </w:rPr>
              <w:t>Ознакомиться с инструкционной картой, выполнить опыты и расчеты, аккуратно оформить отчет</w:t>
            </w: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r w:rsidRPr="00B73FF6">
              <w:rPr>
                <w:sz w:val="28"/>
                <w:szCs w:val="28"/>
              </w:rPr>
              <w:t>Опишите последовательность ваших действий.</w:t>
            </w:r>
          </w:p>
          <w:p w:rsidR="004F2EBD" w:rsidRPr="00B73FF6" w:rsidRDefault="004F2EBD" w:rsidP="004F2EBD">
            <w:pPr>
              <w:rPr>
                <w:sz w:val="28"/>
                <w:szCs w:val="28"/>
              </w:rPr>
            </w:pPr>
            <w:r w:rsidRPr="00B73FF6">
              <w:rPr>
                <w:sz w:val="28"/>
                <w:szCs w:val="28"/>
              </w:rPr>
              <w:t>Приведите необходимые уравнения реакций и расчеты.</w:t>
            </w: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p w:rsidR="004F2EBD" w:rsidRPr="00B73FF6" w:rsidRDefault="004F2EBD" w:rsidP="004F2EBD">
            <w:pPr>
              <w:rPr>
                <w:sz w:val="28"/>
                <w:szCs w:val="28"/>
              </w:rPr>
            </w:pPr>
          </w:p>
        </w:tc>
      </w:tr>
    </w:tbl>
    <w:p w:rsidR="004F2EBD" w:rsidRPr="00E7342A" w:rsidRDefault="004F2EBD" w:rsidP="004F2EBD">
      <w:pPr>
        <w:jc w:val="center"/>
        <w:rPr>
          <w:sz w:val="28"/>
          <w:szCs w:val="28"/>
        </w:rPr>
      </w:pPr>
    </w:p>
    <w:p w:rsidR="004F2EBD" w:rsidRPr="005B56B9" w:rsidRDefault="004F2EBD" w:rsidP="004F2EBD">
      <w:pPr>
        <w:jc w:val="center"/>
        <w:rPr>
          <w:b/>
          <w:sz w:val="28"/>
          <w:szCs w:val="28"/>
        </w:rPr>
      </w:pPr>
      <w:r w:rsidRPr="005B56B9">
        <w:rPr>
          <w:b/>
          <w:sz w:val="28"/>
          <w:szCs w:val="28"/>
        </w:rPr>
        <w:t>Контрольные вопросы</w:t>
      </w:r>
      <w:r>
        <w:rPr>
          <w:b/>
          <w:sz w:val="28"/>
          <w:szCs w:val="28"/>
        </w:rPr>
        <w:t>:</w:t>
      </w:r>
    </w:p>
    <w:p w:rsidR="004F2EBD" w:rsidRDefault="004F2EBD" w:rsidP="004F2EBD">
      <w:pPr>
        <w:jc w:val="center"/>
        <w:rPr>
          <w:sz w:val="28"/>
          <w:szCs w:val="28"/>
        </w:rPr>
      </w:pPr>
    </w:p>
    <w:p w:rsidR="004F2EBD" w:rsidRPr="00787CF1" w:rsidRDefault="004F2EBD" w:rsidP="004F2EBD">
      <w:pPr>
        <w:rPr>
          <w:b/>
          <w:sz w:val="28"/>
          <w:szCs w:val="28"/>
        </w:rPr>
      </w:pPr>
      <w:r w:rsidRPr="00787CF1">
        <w:rPr>
          <w:b/>
          <w:sz w:val="28"/>
          <w:szCs w:val="28"/>
        </w:rPr>
        <w:t>В – 1</w:t>
      </w:r>
    </w:p>
    <w:p w:rsidR="004F2EBD" w:rsidRDefault="004F2EBD" w:rsidP="004F2EBD">
      <w:pPr>
        <w:rPr>
          <w:sz w:val="28"/>
          <w:szCs w:val="28"/>
        </w:rPr>
      </w:pPr>
      <w:r>
        <w:rPr>
          <w:sz w:val="28"/>
          <w:szCs w:val="28"/>
        </w:rPr>
        <w:t xml:space="preserve">*1.  Через катионит пропустили смесь солей: сульфат натрия и нитрат натрия. Какие ионы будут адсорбированы катионитом? Какие останутся в растворе? Ответ обоснуйте, приведите уравнения реакций.  </w:t>
      </w:r>
    </w:p>
    <w:p w:rsidR="004F2EBD" w:rsidRDefault="004F2EBD" w:rsidP="004F2EBD">
      <w:pPr>
        <w:rPr>
          <w:sz w:val="28"/>
          <w:szCs w:val="28"/>
        </w:rPr>
      </w:pPr>
      <w:r>
        <w:rPr>
          <w:sz w:val="28"/>
          <w:szCs w:val="28"/>
        </w:rPr>
        <w:t xml:space="preserve">2. В мерной колбе, объемом 200 мл приготовлен раствор сульфата меди. </w:t>
      </w:r>
    </w:p>
    <w:p w:rsidR="004F2EBD" w:rsidRDefault="004F2EBD" w:rsidP="004F2EBD">
      <w:pPr>
        <w:rPr>
          <w:sz w:val="28"/>
          <w:szCs w:val="28"/>
        </w:rPr>
      </w:pPr>
      <w:r>
        <w:rPr>
          <w:sz w:val="28"/>
          <w:szCs w:val="28"/>
        </w:rPr>
        <w:t xml:space="preserve">20 мл этого раствора пропустили через колонку. Раствор </w:t>
      </w:r>
      <w:r>
        <w:rPr>
          <w:sz w:val="28"/>
          <w:szCs w:val="28"/>
          <w:lang w:val="en-US"/>
        </w:rPr>
        <w:t>H</w:t>
      </w:r>
      <w:r w:rsidRPr="00787CF1">
        <w:rPr>
          <w:sz w:val="28"/>
          <w:szCs w:val="28"/>
          <w:vertAlign w:val="subscript"/>
        </w:rPr>
        <w:t>2</w:t>
      </w:r>
      <w:r>
        <w:rPr>
          <w:sz w:val="28"/>
          <w:szCs w:val="28"/>
          <w:lang w:val="en-US"/>
        </w:rPr>
        <w:t>SO</w:t>
      </w:r>
      <w:r w:rsidRPr="00787CF1">
        <w:rPr>
          <w:sz w:val="28"/>
          <w:szCs w:val="28"/>
          <w:vertAlign w:val="subscript"/>
        </w:rPr>
        <w:t>4</w:t>
      </w:r>
      <w:r>
        <w:rPr>
          <w:sz w:val="28"/>
          <w:szCs w:val="28"/>
        </w:rPr>
        <w:t xml:space="preserve">, полученный в результате ионообменного процесса, оттитрован 25 мл раствора  </w:t>
      </w:r>
      <w:r>
        <w:rPr>
          <w:sz w:val="28"/>
          <w:szCs w:val="28"/>
          <w:lang w:val="en-US"/>
        </w:rPr>
        <w:t>NaOH</w:t>
      </w:r>
      <w:r>
        <w:rPr>
          <w:sz w:val="28"/>
          <w:szCs w:val="28"/>
        </w:rPr>
        <w:t xml:space="preserve"> с концентрацией 0,1 моль</w:t>
      </w:r>
      <w:r w:rsidRPr="00787CF1">
        <w:rPr>
          <w:sz w:val="28"/>
          <w:szCs w:val="28"/>
        </w:rPr>
        <w:t>/</w:t>
      </w:r>
      <w:r>
        <w:rPr>
          <w:sz w:val="28"/>
          <w:szCs w:val="28"/>
        </w:rPr>
        <w:t xml:space="preserve">л. Определить массу </w:t>
      </w:r>
      <w:r>
        <w:rPr>
          <w:sz w:val="28"/>
          <w:szCs w:val="28"/>
          <w:lang w:val="en-US"/>
        </w:rPr>
        <w:t>Cu</w:t>
      </w:r>
      <w:r w:rsidRPr="00787CF1">
        <w:rPr>
          <w:sz w:val="28"/>
          <w:szCs w:val="28"/>
          <w:vertAlign w:val="superscript"/>
        </w:rPr>
        <w:t>2+</w:t>
      </w:r>
      <w:r w:rsidRPr="00787CF1">
        <w:rPr>
          <w:sz w:val="28"/>
          <w:szCs w:val="28"/>
        </w:rPr>
        <w:t xml:space="preserve">  </w:t>
      </w:r>
      <w:r>
        <w:rPr>
          <w:sz w:val="28"/>
          <w:szCs w:val="28"/>
        </w:rPr>
        <w:t xml:space="preserve">и массу </w:t>
      </w:r>
      <w:r w:rsidRPr="00787CF1">
        <w:rPr>
          <w:sz w:val="28"/>
          <w:szCs w:val="28"/>
        </w:rPr>
        <w:t xml:space="preserve"> </w:t>
      </w:r>
      <w:r>
        <w:rPr>
          <w:sz w:val="28"/>
          <w:szCs w:val="28"/>
          <w:lang w:val="en-US"/>
        </w:rPr>
        <w:t>CuSO</w:t>
      </w:r>
      <w:r w:rsidRPr="00787CF1">
        <w:rPr>
          <w:sz w:val="28"/>
          <w:szCs w:val="28"/>
          <w:vertAlign w:val="subscript"/>
        </w:rPr>
        <w:t>4</w:t>
      </w:r>
      <w:r>
        <w:rPr>
          <w:sz w:val="28"/>
          <w:szCs w:val="28"/>
        </w:rPr>
        <w:t xml:space="preserve"> в объеме мерной колбы. </w:t>
      </w:r>
    </w:p>
    <w:p w:rsidR="004F2EBD" w:rsidRDefault="004F2EBD" w:rsidP="004F2EBD">
      <w:pPr>
        <w:rPr>
          <w:sz w:val="28"/>
          <w:szCs w:val="28"/>
        </w:rPr>
      </w:pPr>
    </w:p>
    <w:p w:rsidR="004F2EBD" w:rsidRPr="004F2EBD" w:rsidRDefault="004F2EBD" w:rsidP="004F2EBD">
      <w:pPr>
        <w:rPr>
          <w:b/>
          <w:sz w:val="28"/>
          <w:szCs w:val="28"/>
        </w:rPr>
      </w:pPr>
      <w:r w:rsidRPr="00787CF1">
        <w:rPr>
          <w:b/>
          <w:sz w:val="28"/>
          <w:szCs w:val="28"/>
        </w:rPr>
        <w:t>В –</w:t>
      </w:r>
      <w:r>
        <w:rPr>
          <w:b/>
          <w:sz w:val="28"/>
          <w:szCs w:val="28"/>
        </w:rPr>
        <w:t xml:space="preserve"> </w:t>
      </w:r>
      <w:r w:rsidRPr="004F2EBD">
        <w:rPr>
          <w:b/>
          <w:sz w:val="28"/>
          <w:szCs w:val="28"/>
        </w:rPr>
        <w:t>2</w:t>
      </w:r>
    </w:p>
    <w:p w:rsidR="004F2EBD" w:rsidRDefault="004F2EBD" w:rsidP="004F2EBD">
      <w:pPr>
        <w:rPr>
          <w:sz w:val="28"/>
          <w:szCs w:val="28"/>
        </w:rPr>
      </w:pPr>
      <w:r>
        <w:rPr>
          <w:sz w:val="28"/>
          <w:szCs w:val="28"/>
        </w:rPr>
        <w:t xml:space="preserve">*1.  Через анионит пропустили смесь солей: сульфат меди и хлорид алюминия. Какие ионы будут адсорбированы анионитом? Какие останутся в растворе? Ответ обоснуйте, приведите уравнения реакций.  </w:t>
      </w:r>
    </w:p>
    <w:p w:rsidR="004F2EBD" w:rsidRDefault="004F2EBD" w:rsidP="004F2EBD">
      <w:pPr>
        <w:rPr>
          <w:sz w:val="28"/>
          <w:szCs w:val="28"/>
        </w:rPr>
      </w:pPr>
      <w:r>
        <w:rPr>
          <w:sz w:val="28"/>
          <w:szCs w:val="28"/>
        </w:rPr>
        <w:t xml:space="preserve">2. В мерной колбе, объемом 250 мл приготовлен раствор нитрата калия. </w:t>
      </w:r>
    </w:p>
    <w:p w:rsidR="004F2EBD" w:rsidRDefault="004F2EBD" w:rsidP="004F2EBD">
      <w:pPr>
        <w:rPr>
          <w:sz w:val="28"/>
          <w:szCs w:val="28"/>
        </w:rPr>
      </w:pPr>
      <w:r>
        <w:rPr>
          <w:sz w:val="28"/>
          <w:szCs w:val="28"/>
        </w:rPr>
        <w:t xml:space="preserve">10 мл этого раствора пропустили через колонку. Раствор </w:t>
      </w:r>
      <w:r w:rsidRPr="00787CF1">
        <w:rPr>
          <w:sz w:val="28"/>
          <w:szCs w:val="28"/>
          <w:lang w:val="en-US"/>
        </w:rPr>
        <w:t>H</w:t>
      </w:r>
      <w:r>
        <w:rPr>
          <w:sz w:val="28"/>
          <w:szCs w:val="28"/>
          <w:lang w:val="en-US"/>
        </w:rPr>
        <w:t>N</w:t>
      </w:r>
      <w:r w:rsidRPr="00787CF1">
        <w:rPr>
          <w:sz w:val="28"/>
          <w:szCs w:val="28"/>
          <w:lang w:val="en-US"/>
        </w:rPr>
        <w:t>O</w:t>
      </w:r>
      <w:r w:rsidRPr="00787CF1">
        <w:rPr>
          <w:sz w:val="28"/>
          <w:szCs w:val="28"/>
          <w:vertAlign w:val="subscript"/>
        </w:rPr>
        <w:t>3</w:t>
      </w:r>
      <w:r>
        <w:rPr>
          <w:sz w:val="28"/>
          <w:szCs w:val="28"/>
        </w:rPr>
        <w:t xml:space="preserve">, полученный в результате ионообменного процесса, оттитрован </w:t>
      </w:r>
      <w:r w:rsidRPr="00787CF1">
        <w:rPr>
          <w:sz w:val="28"/>
          <w:szCs w:val="28"/>
        </w:rPr>
        <w:t>1</w:t>
      </w:r>
      <w:r>
        <w:rPr>
          <w:sz w:val="28"/>
          <w:szCs w:val="28"/>
        </w:rPr>
        <w:t xml:space="preserve">5 мл раствора  </w:t>
      </w:r>
      <w:r>
        <w:rPr>
          <w:sz w:val="28"/>
          <w:szCs w:val="28"/>
          <w:lang w:val="en-US"/>
        </w:rPr>
        <w:t>NaOH</w:t>
      </w:r>
      <w:r>
        <w:rPr>
          <w:sz w:val="28"/>
          <w:szCs w:val="28"/>
        </w:rPr>
        <w:t xml:space="preserve"> с концентрацией 0,1 моль</w:t>
      </w:r>
      <w:r w:rsidRPr="00787CF1">
        <w:rPr>
          <w:sz w:val="28"/>
          <w:szCs w:val="28"/>
        </w:rPr>
        <w:t>/</w:t>
      </w:r>
      <w:r>
        <w:rPr>
          <w:sz w:val="28"/>
          <w:szCs w:val="28"/>
        </w:rPr>
        <w:t xml:space="preserve">л. Определить массу </w:t>
      </w:r>
      <w:r>
        <w:rPr>
          <w:sz w:val="28"/>
          <w:szCs w:val="28"/>
          <w:lang w:val="en-US"/>
        </w:rPr>
        <w:t>K</w:t>
      </w:r>
      <w:r w:rsidRPr="00787CF1">
        <w:rPr>
          <w:sz w:val="28"/>
          <w:szCs w:val="28"/>
          <w:vertAlign w:val="superscript"/>
        </w:rPr>
        <w:t>+</w:t>
      </w:r>
      <w:r w:rsidRPr="00787CF1">
        <w:rPr>
          <w:sz w:val="28"/>
          <w:szCs w:val="28"/>
        </w:rPr>
        <w:t xml:space="preserve">  </w:t>
      </w:r>
      <w:r>
        <w:rPr>
          <w:sz w:val="28"/>
          <w:szCs w:val="28"/>
        </w:rPr>
        <w:t xml:space="preserve">и массу </w:t>
      </w:r>
      <w:r w:rsidRPr="00787CF1">
        <w:rPr>
          <w:sz w:val="28"/>
          <w:szCs w:val="28"/>
        </w:rPr>
        <w:t xml:space="preserve"> </w:t>
      </w:r>
      <w:r>
        <w:rPr>
          <w:sz w:val="28"/>
          <w:szCs w:val="28"/>
          <w:lang w:val="en-US"/>
        </w:rPr>
        <w:t>KNO</w:t>
      </w:r>
      <w:r w:rsidRPr="003D7BB8">
        <w:rPr>
          <w:sz w:val="28"/>
          <w:szCs w:val="28"/>
          <w:vertAlign w:val="subscript"/>
        </w:rPr>
        <w:t>3</w:t>
      </w:r>
      <w:r>
        <w:rPr>
          <w:sz w:val="28"/>
          <w:szCs w:val="28"/>
        </w:rPr>
        <w:t xml:space="preserve"> в объеме мерной колбы. </w:t>
      </w:r>
    </w:p>
    <w:p w:rsidR="004F2EBD" w:rsidRDefault="004F2EBD" w:rsidP="004F2EBD">
      <w:pPr>
        <w:rPr>
          <w:sz w:val="28"/>
          <w:szCs w:val="28"/>
        </w:rPr>
      </w:pPr>
    </w:p>
    <w:p w:rsidR="004F2EBD" w:rsidRPr="004F2EBD" w:rsidRDefault="004F2EBD" w:rsidP="004F2EBD">
      <w:pPr>
        <w:rPr>
          <w:b/>
          <w:sz w:val="28"/>
          <w:szCs w:val="28"/>
        </w:rPr>
      </w:pPr>
      <w:r w:rsidRPr="00787CF1">
        <w:rPr>
          <w:b/>
          <w:sz w:val="28"/>
          <w:szCs w:val="28"/>
        </w:rPr>
        <w:t>В –</w:t>
      </w:r>
      <w:r>
        <w:rPr>
          <w:b/>
          <w:sz w:val="28"/>
          <w:szCs w:val="28"/>
        </w:rPr>
        <w:t xml:space="preserve"> </w:t>
      </w:r>
      <w:r w:rsidRPr="004F2EBD">
        <w:rPr>
          <w:b/>
          <w:sz w:val="28"/>
          <w:szCs w:val="28"/>
        </w:rPr>
        <w:t>3</w:t>
      </w:r>
    </w:p>
    <w:p w:rsidR="004F2EBD" w:rsidRDefault="004F2EBD" w:rsidP="004F2EBD">
      <w:pPr>
        <w:rPr>
          <w:sz w:val="28"/>
          <w:szCs w:val="28"/>
        </w:rPr>
      </w:pPr>
      <w:r>
        <w:rPr>
          <w:sz w:val="28"/>
          <w:szCs w:val="28"/>
        </w:rPr>
        <w:t xml:space="preserve">*1.  Через анионит пропустили смесь солей:  сульфат железа и нитрат серебра. Какие ионы будут адсорбированы анионитом? Какие останутся в растворе? Ответ обоснуйте, приведите уравнения реакций.  </w:t>
      </w:r>
    </w:p>
    <w:p w:rsidR="004F2EBD" w:rsidRDefault="004F2EBD" w:rsidP="004F2EBD">
      <w:pPr>
        <w:rPr>
          <w:sz w:val="28"/>
          <w:szCs w:val="28"/>
        </w:rPr>
      </w:pPr>
      <w:r>
        <w:rPr>
          <w:sz w:val="28"/>
          <w:szCs w:val="28"/>
        </w:rPr>
        <w:t xml:space="preserve">2. В мерной колбе, объемом 100 мл приготовлен раствор хлорида калия. </w:t>
      </w:r>
    </w:p>
    <w:p w:rsidR="004F2EBD" w:rsidRDefault="004F2EBD" w:rsidP="004F2EBD">
      <w:pPr>
        <w:rPr>
          <w:sz w:val="28"/>
          <w:szCs w:val="28"/>
        </w:rPr>
      </w:pPr>
      <w:r>
        <w:rPr>
          <w:sz w:val="28"/>
          <w:szCs w:val="28"/>
        </w:rPr>
        <w:t xml:space="preserve">20 мл этого раствора пропустили через колонку. Раствор </w:t>
      </w:r>
      <w:r>
        <w:rPr>
          <w:sz w:val="28"/>
          <w:szCs w:val="28"/>
          <w:lang w:val="en-US"/>
        </w:rPr>
        <w:t>HCl</w:t>
      </w:r>
      <w:r>
        <w:rPr>
          <w:sz w:val="28"/>
          <w:szCs w:val="28"/>
        </w:rPr>
        <w:t xml:space="preserve">, полученный в результате ионообменного процесса, оттитрован 22,5 мл раствора  </w:t>
      </w:r>
      <w:r>
        <w:rPr>
          <w:sz w:val="28"/>
          <w:szCs w:val="28"/>
          <w:lang w:val="en-US"/>
        </w:rPr>
        <w:t>NaOH</w:t>
      </w:r>
      <w:r>
        <w:rPr>
          <w:sz w:val="28"/>
          <w:szCs w:val="28"/>
        </w:rPr>
        <w:t xml:space="preserve"> с концентрацией 0,1 моль</w:t>
      </w:r>
      <w:r w:rsidRPr="00787CF1">
        <w:rPr>
          <w:sz w:val="28"/>
          <w:szCs w:val="28"/>
        </w:rPr>
        <w:t>/</w:t>
      </w:r>
      <w:r>
        <w:rPr>
          <w:sz w:val="28"/>
          <w:szCs w:val="28"/>
        </w:rPr>
        <w:t>л. Определить массу К</w:t>
      </w:r>
      <w:r w:rsidRPr="00787CF1">
        <w:rPr>
          <w:sz w:val="28"/>
          <w:szCs w:val="28"/>
          <w:vertAlign w:val="superscript"/>
        </w:rPr>
        <w:t>+</w:t>
      </w:r>
      <w:r w:rsidRPr="00787CF1">
        <w:rPr>
          <w:sz w:val="28"/>
          <w:szCs w:val="28"/>
        </w:rPr>
        <w:t xml:space="preserve">  </w:t>
      </w:r>
      <w:r>
        <w:rPr>
          <w:sz w:val="28"/>
          <w:szCs w:val="28"/>
        </w:rPr>
        <w:t xml:space="preserve">и массу </w:t>
      </w:r>
      <w:r w:rsidRPr="00787CF1">
        <w:rPr>
          <w:sz w:val="28"/>
          <w:szCs w:val="28"/>
        </w:rPr>
        <w:t xml:space="preserve"> </w:t>
      </w:r>
      <w:r>
        <w:rPr>
          <w:sz w:val="28"/>
          <w:szCs w:val="28"/>
        </w:rPr>
        <w:t>К</w:t>
      </w:r>
      <w:r>
        <w:rPr>
          <w:sz w:val="28"/>
          <w:szCs w:val="28"/>
          <w:lang w:val="en-US"/>
        </w:rPr>
        <w:t>Cl</w:t>
      </w:r>
      <w:r>
        <w:rPr>
          <w:sz w:val="28"/>
          <w:szCs w:val="28"/>
        </w:rPr>
        <w:t xml:space="preserve"> в объеме мерной колбы. </w:t>
      </w:r>
    </w:p>
    <w:p w:rsidR="004F2EBD" w:rsidRDefault="004F2EBD" w:rsidP="004F2EBD">
      <w:pPr>
        <w:rPr>
          <w:sz w:val="28"/>
          <w:szCs w:val="28"/>
        </w:rPr>
      </w:pPr>
    </w:p>
    <w:p w:rsidR="004F2EBD" w:rsidRPr="00787CF1" w:rsidRDefault="004F2EBD" w:rsidP="004F2EBD">
      <w:pPr>
        <w:rPr>
          <w:b/>
          <w:sz w:val="28"/>
          <w:szCs w:val="28"/>
        </w:rPr>
      </w:pPr>
      <w:r w:rsidRPr="00787CF1">
        <w:rPr>
          <w:b/>
          <w:sz w:val="28"/>
          <w:szCs w:val="28"/>
        </w:rPr>
        <w:t>В –</w:t>
      </w:r>
      <w:r>
        <w:rPr>
          <w:b/>
          <w:sz w:val="28"/>
          <w:szCs w:val="28"/>
        </w:rPr>
        <w:t xml:space="preserve"> 4</w:t>
      </w:r>
    </w:p>
    <w:p w:rsidR="004F2EBD" w:rsidRDefault="004F2EBD" w:rsidP="004F2EBD">
      <w:pPr>
        <w:rPr>
          <w:sz w:val="28"/>
          <w:szCs w:val="28"/>
        </w:rPr>
      </w:pPr>
      <w:r>
        <w:rPr>
          <w:sz w:val="28"/>
          <w:szCs w:val="28"/>
        </w:rPr>
        <w:t xml:space="preserve">*1.  Через катионит пропустили смесь солей: карбонат натрия и иодид калия. Какие ионы будут адсорбированы катионитом? Какие останутся в растворе? Ответ обоснуйте, приведите уравнения реакций.  </w:t>
      </w:r>
    </w:p>
    <w:p w:rsidR="004F2EBD" w:rsidRDefault="004F2EBD" w:rsidP="004F2EBD">
      <w:pPr>
        <w:rPr>
          <w:sz w:val="28"/>
          <w:szCs w:val="28"/>
        </w:rPr>
      </w:pPr>
      <w:r>
        <w:rPr>
          <w:sz w:val="28"/>
          <w:szCs w:val="28"/>
        </w:rPr>
        <w:t xml:space="preserve">2. В мерной колбе, объемом 250 мл приготовлен раствор хлорида кальция. </w:t>
      </w:r>
    </w:p>
    <w:p w:rsidR="004F2EBD" w:rsidRDefault="004F2EBD" w:rsidP="004F2EBD">
      <w:pPr>
        <w:rPr>
          <w:sz w:val="28"/>
          <w:szCs w:val="28"/>
        </w:rPr>
      </w:pPr>
      <w:r>
        <w:rPr>
          <w:sz w:val="28"/>
          <w:szCs w:val="28"/>
        </w:rPr>
        <w:t>10 мл этого раствора пропустили через колонку. Раствор</w:t>
      </w:r>
      <w:r w:rsidRPr="003D7BB8">
        <w:rPr>
          <w:sz w:val="28"/>
          <w:szCs w:val="28"/>
        </w:rPr>
        <w:t xml:space="preserve"> </w:t>
      </w:r>
      <w:r>
        <w:rPr>
          <w:sz w:val="28"/>
          <w:szCs w:val="28"/>
          <w:lang w:val="en-US"/>
        </w:rPr>
        <w:t>HCl</w:t>
      </w:r>
      <w:r>
        <w:rPr>
          <w:sz w:val="28"/>
          <w:szCs w:val="28"/>
        </w:rPr>
        <w:t xml:space="preserve">, полученный в результате ионообменного процесса, оттитрован 15,5 мл раствора  </w:t>
      </w:r>
      <w:r>
        <w:rPr>
          <w:sz w:val="28"/>
          <w:szCs w:val="28"/>
          <w:lang w:val="en-US"/>
        </w:rPr>
        <w:t>NaOH</w:t>
      </w:r>
      <w:r>
        <w:rPr>
          <w:sz w:val="28"/>
          <w:szCs w:val="28"/>
        </w:rPr>
        <w:t xml:space="preserve"> с концентрацией 0,1 моль</w:t>
      </w:r>
      <w:r w:rsidRPr="00787CF1">
        <w:rPr>
          <w:sz w:val="28"/>
          <w:szCs w:val="28"/>
        </w:rPr>
        <w:t>/</w:t>
      </w:r>
      <w:r>
        <w:rPr>
          <w:sz w:val="28"/>
          <w:szCs w:val="28"/>
        </w:rPr>
        <w:t xml:space="preserve">л. Определить массу </w:t>
      </w:r>
      <w:r>
        <w:rPr>
          <w:sz w:val="28"/>
          <w:szCs w:val="28"/>
          <w:lang w:val="en-US"/>
        </w:rPr>
        <w:t>C</w:t>
      </w:r>
      <w:r>
        <w:rPr>
          <w:sz w:val="28"/>
          <w:szCs w:val="28"/>
        </w:rPr>
        <w:t>а</w:t>
      </w:r>
      <w:r w:rsidRPr="00787CF1">
        <w:rPr>
          <w:sz w:val="28"/>
          <w:szCs w:val="28"/>
          <w:vertAlign w:val="superscript"/>
        </w:rPr>
        <w:t>2+</w:t>
      </w:r>
      <w:r w:rsidRPr="00787CF1">
        <w:rPr>
          <w:sz w:val="28"/>
          <w:szCs w:val="28"/>
        </w:rPr>
        <w:t xml:space="preserve">  </w:t>
      </w:r>
      <w:r>
        <w:rPr>
          <w:sz w:val="28"/>
          <w:szCs w:val="28"/>
        </w:rPr>
        <w:t xml:space="preserve">и массу </w:t>
      </w:r>
      <w:r w:rsidRPr="00787CF1">
        <w:rPr>
          <w:sz w:val="28"/>
          <w:szCs w:val="28"/>
        </w:rPr>
        <w:t xml:space="preserve"> </w:t>
      </w:r>
      <w:r>
        <w:rPr>
          <w:sz w:val="28"/>
          <w:szCs w:val="28"/>
          <w:lang w:val="en-US"/>
        </w:rPr>
        <w:t>C</w:t>
      </w:r>
      <w:r>
        <w:rPr>
          <w:sz w:val="28"/>
          <w:szCs w:val="28"/>
        </w:rPr>
        <w:t>а</w:t>
      </w:r>
      <w:r>
        <w:rPr>
          <w:sz w:val="28"/>
          <w:szCs w:val="28"/>
          <w:lang w:val="en-US"/>
        </w:rPr>
        <w:t>Cl</w:t>
      </w:r>
      <w:r w:rsidRPr="003D7BB8">
        <w:rPr>
          <w:sz w:val="28"/>
          <w:szCs w:val="28"/>
          <w:vertAlign w:val="subscript"/>
        </w:rPr>
        <w:t>2</w:t>
      </w:r>
      <w:r>
        <w:rPr>
          <w:sz w:val="28"/>
          <w:szCs w:val="28"/>
        </w:rPr>
        <w:t xml:space="preserve"> в объеме мерной колбы. </w:t>
      </w:r>
    </w:p>
    <w:p w:rsidR="004F2EBD" w:rsidRDefault="004F2EBD" w:rsidP="004F2EBD">
      <w:pPr>
        <w:rPr>
          <w:sz w:val="28"/>
          <w:szCs w:val="28"/>
        </w:rPr>
      </w:pPr>
    </w:p>
    <w:p w:rsidR="004F2EBD" w:rsidRDefault="004F2EBD" w:rsidP="004F2EBD">
      <w:pPr>
        <w:rPr>
          <w:sz w:val="28"/>
          <w:szCs w:val="28"/>
        </w:rPr>
      </w:pPr>
    </w:p>
    <w:p w:rsidR="004F2EBD" w:rsidRPr="003D7BB8" w:rsidRDefault="004F2EBD" w:rsidP="004F2EBD">
      <w:pPr>
        <w:jc w:val="right"/>
        <w:rPr>
          <w:sz w:val="28"/>
          <w:szCs w:val="28"/>
        </w:rPr>
      </w:pPr>
      <w:r>
        <w:rPr>
          <w:sz w:val="28"/>
          <w:szCs w:val="28"/>
        </w:rPr>
        <w:t xml:space="preserve">                                                                        Зав. лабораторией Грушевская А.А.</w:t>
      </w:r>
    </w:p>
    <w:p w:rsidR="004F2EBD" w:rsidRDefault="004F2EBD" w:rsidP="004F2EBD">
      <w:pPr>
        <w:rPr>
          <w:sz w:val="28"/>
          <w:szCs w:val="28"/>
        </w:rPr>
      </w:pPr>
    </w:p>
    <w:p w:rsidR="004F2EBD" w:rsidRPr="00A207AC" w:rsidRDefault="004F2EBD" w:rsidP="004F2EBD">
      <w:pPr>
        <w:jc w:val="center"/>
        <w:rPr>
          <w:b/>
        </w:rPr>
      </w:pPr>
      <w:r w:rsidRPr="00A207AC">
        <w:rPr>
          <w:b/>
        </w:rPr>
        <w:t>ИНСТРУКЦИОННО-ТЕХНОЛОГИЧЕСКАЯ КАРТА</w:t>
      </w:r>
    </w:p>
    <w:p w:rsidR="004F2EBD" w:rsidRPr="00A207AC" w:rsidRDefault="004F2EBD" w:rsidP="004F2EBD">
      <w:pPr>
        <w:jc w:val="center"/>
        <w:rPr>
          <w:b/>
          <w:sz w:val="16"/>
          <w:szCs w:val="16"/>
        </w:rPr>
      </w:pPr>
    </w:p>
    <w:p w:rsidR="004F2EBD" w:rsidRPr="00A207AC" w:rsidRDefault="004F2EBD" w:rsidP="004F2EBD">
      <w:pPr>
        <w:rPr>
          <w:b/>
        </w:rPr>
      </w:pPr>
      <w:r w:rsidRPr="00A207AC">
        <w:t xml:space="preserve">на выполнение лабораторной работы 41 </w:t>
      </w:r>
    </w:p>
    <w:p w:rsidR="004F2EBD" w:rsidRPr="00A207AC" w:rsidRDefault="004F2EBD" w:rsidP="004F2EBD">
      <w:pPr>
        <w:rPr>
          <w:b/>
        </w:rPr>
      </w:pPr>
      <w:r w:rsidRPr="00A207AC">
        <w:t>по учебной дисциплине «Химия»</w:t>
      </w:r>
    </w:p>
    <w:p w:rsidR="004F2EBD" w:rsidRPr="00A207AC" w:rsidRDefault="004F2EBD" w:rsidP="004F2EBD">
      <w:pPr>
        <w:rPr>
          <w:b/>
          <w:sz w:val="16"/>
          <w:szCs w:val="16"/>
        </w:rPr>
      </w:pPr>
    </w:p>
    <w:p w:rsidR="004F2EBD" w:rsidRPr="00A207AC" w:rsidRDefault="004F2EBD" w:rsidP="004F2EBD">
      <w:r w:rsidRPr="00A207AC">
        <w:rPr>
          <w:b/>
        </w:rPr>
        <w:t>Тема:</w:t>
      </w:r>
      <w:r w:rsidRPr="00A207AC">
        <w:t xml:space="preserve"> «</w:t>
      </w:r>
      <w:r w:rsidRPr="00A207AC">
        <w:rPr>
          <w:bCs/>
        </w:rPr>
        <w:t>Значение анализа в технохимическом контроле качества продуктов</w:t>
      </w:r>
      <w:r w:rsidRPr="00A207AC">
        <w:t>»</w:t>
      </w:r>
    </w:p>
    <w:p w:rsidR="004F2EBD" w:rsidRPr="00A207AC" w:rsidRDefault="004F2EBD" w:rsidP="004F2EBD">
      <w:pPr>
        <w:rPr>
          <w:b/>
        </w:rPr>
      </w:pPr>
    </w:p>
    <w:p w:rsidR="004F2EBD" w:rsidRPr="00A207AC" w:rsidRDefault="004F2EBD" w:rsidP="004F2EBD">
      <w:pPr>
        <w:rPr>
          <w:bCs/>
        </w:rPr>
      </w:pPr>
      <w:r w:rsidRPr="00A207AC">
        <w:rPr>
          <w:b/>
        </w:rPr>
        <w:t>Наименование работы:</w:t>
      </w:r>
      <w:r w:rsidRPr="00A207AC">
        <w:t xml:space="preserve">  «</w:t>
      </w:r>
      <w:r w:rsidRPr="00A207AC">
        <w:rPr>
          <w:bCs/>
        </w:rPr>
        <w:t>Применение химических методов анализа в технохимическом контроле производства продовольственных продуктов</w:t>
      </w:r>
      <w:r w:rsidRPr="00A207AC">
        <w:t>»</w:t>
      </w:r>
    </w:p>
    <w:p w:rsidR="004F2EBD" w:rsidRPr="00A207AC" w:rsidRDefault="004F2EBD" w:rsidP="004F2EBD">
      <w:pPr>
        <w:rPr>
          <w:b/>
        </w:rPr>
      </w:pPr>
    </w:p>
    <w:p w:rsidR="004F2EBD" w:rsidRPr="00A207AC" w:rsidRDefault="004F2EBD" w:rsidP="004F2EBD">
      <w:r w:rsidRPr="00A207AC">
        <w:rPr>
          <w:b/>
        </w:rPr>
        <w:t>Цель:</w:t>
      </w:r>
      <w:r w:rsidRPr="00A207AC">
        <w:t xml:space="preserve"> </w:t>
      </w:r>
      <w:r>
        <w:t>установить</w:t>
      </w:r>
      <w:r w:rsidRPr="00A207AC">
        <w:t xml:space="preserve"> соответствие качества сырья, полуфабрикатов и готовых изделий требованиям ГОСТ, используя химические методы анализа.</w:t>
      </w:r>
    </w:p>
    <w:p w:rsidR="004F2EBD" w:rsidRPr="00A207AC" w:rsidRDefault="004F2EBD" w:rsidP="004F2EBD">
      <w:pPr>
        <w:rPr>
          <w:b/>
          <w:sz w:val="16"/>
          <w:szCs w:val="16"/>
        </w:rPr>
      </w:pPr>
    </w:p>
    <w:p w:rsidR="004F2EBD" w:rsidRPr="00A207AC" w:rsidRDefault="004F2EBD" w:rsidP="004F2EBD">
      <w:pPr>
        <w:jc w:val="both"/>
      </w:pPr>
      <w:r w:rsidRPr="00A207AC">
        <w:rPr>
          <w:b/>
        </w:rPr>
        <w:t>Приобретаемые умения и навыки:</w:t>
      </w:r>
      <w:r w:rsidRPr="00A207AC">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w:t>
      </w:r>
      <w:r w:rsidRPr="00A207AC">
        <w:rPr>
          <w:sz w:val="28"/>
          <w:szCs w:val="28"/>
        </w:rPr>
        <w:t xml:space="preserve"> </w:t>
      </w:r>
      <w:r w:rsidRPr="00A207AC">
        <w:t>использование лабораторной посуды и оборудования, подбор реактивов и аппаратуры; выбор метода и хода химического анализа; выполнение расчетов по химическим формулам и уравнениям реакций; выполнение количественных расчетов состава вещества по результатам измерений; соблюдение правил техники безопасности при работе в химической лаборатории.</w:t>
      </w:r>
    </w:p>
    <w:p w:rsidR="004F2EBD" w:rsidRPr="00A207AC" w:rsidRDefault="004F2EBD" w:rsidP="004F2EBD">
      <w:pPr>
        <w:rPr>
          <w:b/>
          <w:sz w:val="16"/>
          <w:szCs w:val="16"/>
        </w:rPr>
      </w:pPr>
    </w:p>
    <w:p w:rsidR="004F2EBD" w:rsidRPr="00A207AC" w:rsidRDefault="004F2EBD" w:rsidP="004F2EBD">
      <w:r w:rsidRPr="00A207AC">
        <w:rPr>
          <w:b/>
        </w:rPr>
        <w:t xml:space="preserve">Формируемые компетенции: </w:t>
      </w:r>
      <w:r w:rsidRPr="00A207AC">
        <w:t xml:space="preserve">ОК: 1 – 9; ПК: 1.1. – 4.3 </w:t>
      </w:r>
    </w:p>
    <w:p w:rsidR="004F2EBD" w:rsidRPr="00A207AC" w:rsidRDefault="004F2EBD" w:rsidP="004F2EBD">
      <w:pPr>
        <w:rPr>
          <w:sz w:val="16"/>
          <w:szCs w:val="16"/>
        </w:rPr>
      </w:pPr>
    </w:p>
    <w:p w:rsidR="004F2EBD" w:rsidRPr="00A207AC" w:rsidRDefault="004F2EBD" w:rsidP="004F2EBD">
      <w:r w:rsidRPr="00A207AC">
        <w:rPr>
          <w:b/>
        </w:rPr>
        <w:t>Норма времени:</w:t>
      </w:r>
      <w:r w:rsidRPr="00A207AC">
        <w:t xml:space="preserve"> 2 часа</w:t>
      </w:r>
    </w:p>
    <w:p w:rsidR="004F2EBD" w:rsidRDefault="004F2EBD" w:rsidP="004F2EBD">
      <w:pPr>
        <w:jc w:val="both"/>
        <w:rPr>
          <w:b/>
        </w:rPr>
      </w:pPr>
    </w:p>
    <w:p w:rsidR="004F2EBD" w:rsidRPr="00A207AC" w:rsidRDefault="004F2EBD" w:rsidP="004F2EBD">
      <w:pPr>
        <w:jc w:val="both"/>
      </w:pPr>
      <w:r w:rsidRPr="00A207AC">
        <w:rPr>
          <w:b/>
        </w:rPr>
        <w:t>Оснащение рабочего места:</w:t>
      </w:r>
      <w:r w:rsidRPr="00A207AC">
        <w:t xml:space="preserve"> инструкционные карты, справочные материалы, калькуляторы, набор химических реактивов и лабораторного оборудования.</w:t>
      </w:r>
    </w:p>
    <w:p w:rsidR="004F2EBD" w:rsidRPr="00A207AC" w:rsidRDefault="004F2EBD" w:rsidP="004F2EBD">
      <w:pPr>
        <w:rPr>
          <w:b/>
          <w:sz w:val="16"/>
          <w:szCs w:val="16"/>
        </w:rPr>
      </w:pPr>
    </w:p>
    <w:p w:rsidR="004F2EBD" w:rsidRPr="00A207AC" w:rsidRDefault="004F2EBD" w:rsidP="004F2EBD">
      <w:r w:rsidRPr="00A207AC">
        <w:rPr>
          <w:b/>
        </w:rPr>
        <w:t>Литература</w:t>
      </w:r>
      <w:r w:rsidRPr="00A207AC">
        <w:t xml:space="preserve">: Коренман Я.И. Практикум по аналитической химии. Анализ </w:t>
      </w:r>
    </w:p>
    <w:p w:rsidR="004F2EBD" w:rsidRPr="00A207AC" w:rsidRDefault="004F2EBD" w:rsidP="004F2EBD">
      <w:r w:rsidRPr="00A207AC">
        <w:t xml:space="preserve">                       пищевых продуктов. – М.: КолосС, 2012.         </w:t>
      </w:r>
    </w:p>
    <w:p w:rsidR="004F2EBD" w:rsidRPr="00A207AC" w:rsidRDefault="004F2EBD" w:rsidP="004F2EBD">
      <w:r w:rsidRPr="00A207AC">
        <w:t xml:space="preserve">                       Логинов Н.Я. Аналитическая химия. – М.: Просвещение, 2015.</w:t>
      </w:r>
    </w:p>
    <w:p w:rsidR="004F2EBD" w:rsidRPr="00A207AC" w:rsidRDefault="004F2EBD" w:rsidP="004F2EBD">
      <w:r w:rsidRPr="00A207AC">
        <w:t xml:space="preserve">                       Лурье И.С., Скокан Л.Е., Цитович А.П. Технохимический и</w:t>
      </w:r>
    </w:p>
    <w:p w:rsidR="004F2EBD" w:rsidRPr="00A207AC" w:rsidRDefault="004F2EBD" w:rsidP="004F2EBD">
      <w:r w:rsidRPr="00A207AC">
        <w:t xml:space="preserve">                       микробиологический контроль в кондитерском производстве. </w:t>
      </w:r>
    </w:p>
    <w:p w:rsidR="004F2EBD" w:rsidRPr="00A207AC" w:rsidRDefault="004F2EBD" w:rsidP="004F2EBD">
      <w:r w:rsidRPr="00A207AC">
        <w:t xml:space="preserve">                       Справочник. – М.: КолосС, 2012.</w:t>
      </w:r>
    </w:p>
    <w:p w:rsidR="004F2EBD" w:rsidRPr="00A207AC" w:rsidRDefault="004F2EBD" w:rsidP="004F2EBD">
      <w:r w:rsidRPr="00A207AC">
        <w:t xml:space="preserve">                       Межгосударственный стандарт. Хлебобулочные изделия.</w:t>
      </w:r>
    </w:p>
    <w:p w:rsidR="004F2EBD" w:rsidRPr="00A207AC" w:rsidRDefault="004F2EBD" w:rsidP="004F2EBD">
      <w:r w:rsidRPr="00A207AC">
        <w:t xml:space="preserve">                       Методы определения кислотности. Красноярский центр</w:t>
      </w:r>
    </w:p>
    <w:p w:rsidR="004F2EBD" w:rsidRPr="00A207AC" w:rsidRDefault="004F2EBD" w:rsidP="004F2EBD">
      <w:r w:rsidRPr="00A207AC">
        <w:t xml:space="preserve">                       стандартизации и метрологии, 1997.</w:t>
      </w:r>
    </w:p>
    <w:p w:rsidR="004F2EBD" w:rsidRPr="00A207AC" w:rsidRDefault="004F2EBD" w:rsidP="004F2EBD">
      <w:r w:rsidRPr="00A207AC">
        <w:t xml:space="preserve">                       Цыганова Т.Б. Технология хлебопекарного производства. – М.: </w:t>
      </w:r>
    </w:p>
    <w:p w:rsidR="004F2EBD" w:rsidRPr="00A207AC" w:rsidRDefault="004F2EBD" w:rsidP="004F2EBD">
      <w:r w:rsidRPr="00A207AC">
        <w:t xml:space="preserve">                       ПрофОбрИздат, 2015.</w:t>
      </w:r>
    </w:p>
    <w:p w:rsidR="004F2EBD" w:rsidRPr="00A207AC" w:rsidRDefault="004F2EBD" w:rsidP="004F2EBD">
      <w:pPr>
        <w:rPr>
          <w:sz w:val="16"/>
          <w:szCs w:val="16"/>
        </w:rPr>
      </w:pPr>
    </w:p>
    <w:p w:rsidR="004F2EBD" w:rsidRPr="00A207AC" w:rsidRDefault="004F2EBD" w:rsidP="004F2EBD">
      <w:pPr>
        <w:jc w:val="center"/>
        <w:rPr>
          <w:b/>
        </w:rPr>
      </w:pPr>
      <w:r w:rsidRPr="00A207AC">
        <w:rPr>
          <w:b/>
        </w:rPr>
        <w:t>Контрольные вопросы при допуске:</w:t>
      </w:r>
    </w:p>
    <w:p w:rsidR="004F2EBD" w:rsidRPr="00A207AC" w:rsidRDefault="004F2EBD" w:rsidP="004F2EBD">
      <w:pPr>
        <w:jc w:val="center"/>
        <w:rPr>
          <w:b/>
          <w:sz w:val="16"/>
          <w:szCs w:val="16"/>
        </w:rPr>
      </w:pPr>
    </w:p>
    <w:p w:rsidR="004F2EBD" w:rsidRPr="00A207AC" w:rsidRDefault="004F2EBD" w:rsidP="004F2EBD">
      <w:pPr>
        <w:jc w:val="both"/>
      </w:pPr>
      <w:r w:rsidRPr="00A207AC">
        <w:t>1. Перечислите основные методы анализа. Дайте их краткую характеристику.</w:t>
      </w:r>
    </w:p>
    <w:p w:rsidR="004F2EBD" w:rsidRPr="00A207AC" w:rsidRDefault="004F2EBD" w:rsidP="004F2EBD">
      <w:pPr>
        <w:jc w:val="both"/>
      </w:pPr>
      <w:r w:rsidRPr="00A207AC">
        <w:t>2. Какие методы количественного химического анализа вы знаете?</w:t>
      </w:r>
    </w:p>
    <w:p w:rsidR="004F2EBD" w:rsidRPr="00A207AC" w:rsidRDefault="004F2EBD" w:rsidP="004F2EBD">
      <w:pPr>
        <w:jc w:val="both"/>
      </w:pPr>
      <w:r w:rsidRPr="00A207AC">
        <w:t>3. Дайте определение титриметрического анализа, что он позволяет определить?</w:t>
      </w:r>
    </w:p>
    <w:p w:rsidR="004F2EBD" w:rsidRPr="00A207AC" w:rsidRDefault="004F2EBD" w:rsidP="004F2EBD">
      <w:pPr>
        <w:jc w:val="both"/>
      </w:pPr>
      <w:r w:rsidRPr="00A207AC">
        <w:t>4. Дайте определение гравиметрического анализа, что он позволяет определить?</w:t>
      </w:r>
    </w:p>
    <w:p w:rsidR="004F2EBD" w:rsidRPr="00A207AC" w:rsidRDefault="004F2EBD" w:rsidP="004F2EBD">
      <w:pPr>
        <w:jc w:val="both"/>
      </w:pPr>
      <w:r w:rsidRPr="00A207AC">
        <w:t>5. Перечислите оборудование, необходимое для выполнения анализа титриметрическим</w:t>
      </w:r>
    </w:p>
    <w:p w:rsidR="004F2EBD" w:rsidRPr="00A207AC" w:rsidRDefault="004F2EBD" w:rsidP="004F2EBD">
      <w:pPr>
        <w:jc w:val="both"/>
      </w:pPr>
      <w:r w:rsidRPr="00A207AC">
        <w:t xml:space="preserve">    методом.</w:t>
      </w:r>
    </w:p>
    <w:p w:rsidR="004F2EBD" w:rsidRPr="00A207AC" w:rsidRDefault="004F2EBD" w:rsidP="004F2EBD">
      <w:pPr>
        <w:jc w:val="both"/>
      </w:pPr>
      <w:r w:rsidRPr="00A207AC">
        <w:t>6. Перечислите оборудование, необходимое для выполнения анализа гравиметрическим</w:t>
      </w:r>
    </w:p>
    <w:p w:rsidR="004F2EBD" w:rsidRPr="00A207AC" w:rsidRDefault="004F2EBD" w:rsidP="004F2EBD">
      <w:pPr>
        <w:jc w:val="both"/>
      </w:pPr>
      <w:r w:rsidRPr="00A207AC">
        <w:t xml:space="preserve">    методом.</w:t>
      </w:r>
    </w:p>
    <w:p w:rsidR="004F2EBD" w:rsidRPr="00A207AC" w:rsidRDefault="004F2EBD" w:rsidP="004F2EBD">
      <w:pPr>
        <w:jc w:val="both"/>
      </w:pPr>
      <w:r w:rsidRPr="00A207AC">
        <w:t>7. Какова цель применения химических методов количественного анализа?</w:t>
      </w:r>
    </w:p>
    <w:p w:rsidR="004F2EBD" w:rsidRDefault="004F2EBD" w:rsidP="004F2EBD">
      <w:pPr>
        <w:jc w:val="both"/>
      </w:pPr>
    </w:p>
    <w:p w:rsidR="004F2EBD" w:rsidRPr="00A207AC" w:rsidRDefault="004F2EBD" w:rsidP="004F2EBD">
      <w:pPr>
        <w:jc w:val="both"/>
      </w:pPr>
    </w:p>
    <w:tbl>
      <w:tblPr>
        <w:tblW w:w="11457" w:type="dxa"/>
        <w:tblInd w:w="-1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7125"/>
        <w:gridCol w:w="1824"/>
        <w:gridCol w:w="2109"/>
      </w:tblGrid>
      <w:tr w:rsidR="004F2EBD" w:rsidRPr="00A207AC" w:rsidTr="004F2EBD">
        <w:tc>
          <w:tcPr>
            <w:tcW w:w="399" w:type="dxa"/>
          </w:tcPr>
          <w:p w:rsidR="004F2EBD" w:rsidRPr="00A207AC" w:rsidRDefault="004F2EBD" w:rsidP="004F2EBD">
            <w:pPr>
              <w:rPr>
                <w:b/>
              </w:rPr>
            </w:pPr>
          </w:p>
          <w:p w:rsidR="004F2EBD" w:rsidRPr="00A207AC" w:rsidRDefault="004F2EBD" w:rsidP="004F2EBD">
            <w:pPr>
              <w:rPr>
                <w:b/>
              </w:rPr>
            </w:pPr>
            <w:r w:rsidRPr="00A207AC">
              <w:rPr>
                <w:b/>
              </w:rPr>
              <w:t>№</w:t>
            </w:r>
          </w:p>
          <w:p w:rsidR="004F2EBD" w:rsidRPr="00A207AC" w:rsidRDefault="004F2EBD" w:rsidP="004F2EBD">
            <w:pPr>
              <w:rPr>
                <w:b/>
              </w:rPr>
            </w:pPr>
          </w:p>
        </w:tc>
        <w:tc>
          <w:tcPr>
            <w:tcW w:w="7125" w:type="dxa"/>
            <w:tcBorders>
              <w:bottom w:val="single" w:sz="4" w:space="0" w:color="auto"/>
            </w:tcBorders>
            <w:vAlign w:val="center"/>
          </w:tcPr>
          <w:p w:rsidR="004F2EBD" w:rsidRPr="00A207AC" w:rsidRDefault="004F2EBD" w:rsidP="004F2EBD">
            <w:pPr>
              <w:jc w:val="center"/>
              <w:rPr>
                <w:b/>
              </w:rPr>
            </w:pPr>
            <w:r w:rsidRPr="00A207AC">
              <w:rPr>
                <w:b/>
              </w:rPr>
              <w:t xml:space="preserve">Содержание работы и последовательность </w:t>
            </w:r>
          </w:p>
          <w:p w:rsidR="004F2EBD" w:rsidRPr="00A207AC" w:rsidRDefault="004F2EBD" w:rsidP="004F2EBD">
            <w:pPr>
              <w:jc w:val="center"/>
              <w:rPr>
                <w:b/>
              </w:rPr>
            </w:pPr>
            <w:r w:rsidRPr="00A207AC">
              <w:rPr>
                <w:b/>
              </w:rPr>
              <w:t>выполнения операций</w:t>
            </w:r>
          </w:p>
        </w:tc>
        <w:tc>
          <w:tcPr>
            <w:tcW w:w="1824" w:type="dxa"/>
          </w:tcPr>
          <w:p w:rsidR="004F2EBD" w:rsidRPr="00A207AC" w:rsidRDefault="004F2EBD" w:rsidP="004F2EBD">
            <w:pPr>
              <w:jc w:val="center"/>
              <w:rPr>
                <w:b/>
              </w:rPr>
            </w:pPr>
            <w:r w:rsidRPr="00A207AC">
              <w:rPr>
                <w:b/>
              </w:rPr>
              <w:t>Наименование оборудования и инструмента</w:t>
            </w:r>
          </w:p>
        </w:tc>
        <w:tc>
          <w:tcPr>
            <w:tcW w:w="2109" w:type="dxa"/>
          </w:tcPr>
          <w:p w:rsidR="004F2EBD" w:rsidRPr="00A207AC" w:rsidRDefault="004F2EBD" w:rsidP="004F2EBD">
            <w:pPr>
              <w:jc w:val="center"/>
              <w:rPr>
                <w:b/>
              </w:rPr>
            </w:pPr>
            <w:r w:rsidRPr="00A207AC">
              <w:rPr>
                <w:b/>
              </w:rPr>
              <w:t>Инструкционн. указания и тех. требования</w:t>
            </w:r>
          </w:p>
        </w:tc>
      </w:tr>
      <w:tr w:rsidR="004F2EBD" w:rsidRPr="00A207AC" w:rsidTr="004F2EBD">
        <w:trPr>
          <w:trHeight w:val="272"/>
        </w:trPr>
        <w:tc>
          <w:tcPr>
            <w:tcW w:w="399" w:type="dxa"/>
            <w:tcBorders>
              <w:right w:val="single" w:sz="4" w:space="0" w:color="auto"/>
            </w:tcBorders>
          </w:tcPr>
          <w:p w:rsidR="004F2EBD" w:rsidRPr="00A207AC" w:rsidRDefault="004F2EBD" w:rsidP="004F2EBD">
            <w:pPr>
              <w:rPr>
                <w:sz w:val="28"/>
                <w:szCs w:val="28"/>
              </w:rPr>
            </w:pPr>
            <w:r w:rsidRPr="00A207AC">
              <w:rPr>
                <w:sz w:val="28"/>
                <w:szCs w:val="28"/>
              </w:rPr>
              <w:t>1</w:t>
            </w: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4F2EBD" w:rsidRDefault="004F2EBD" w:rsidP="004F2EBD">
            <w:pPr>
              <w:rPr>
                <w:sz w:val="16"/>
                <w:szCs w:val="16"/>
              </w:rPr>
            </w:pPr>
          </w:p>
          <w:p w:rsidR="004F2EBD" w:rsidRDefault="004F2EBD" w:rsidP="004F2EBD">
            <w:pPr>
              <w:rPr>
                <w:sz w:val="28"/>
                <w:szCs w:val="28"/>
              </w:rPr>
            </w:pPr>
            <w:r w:rsidRPr="00A207AC">
              <w:rPr>
                <w:sz w:val="28"/>
                <w:szCs w:val="28"/>
              </w:rPr>
              <w:t>2</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r>
              <w:rPr>
                <w:sz w:val="28"/>
                <w:szCs w:val="28"/>
              </w:rPr>
              <w:t>3</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4F2EBD" w:rsidRDefault="004F2EBD" w:rsidP="004F2EBD">
            <w:pPr>
              <w:rPr>
                <w:sz w:val="16"/>
                <w:szCs w:val="16"/>
              </w:rPr>
            </w:pPr>
          </w:p>
          <w:p w:rsidR="004F2EBD" w:rsidRDefault="004F2EBD" w:rsidP="004F2EBD">
            <w:pPr>
              <w:rPr>
                <w:sz w:val="28"/>
                <w:szCs w:val="28"/>
              </w:rPr>
            </w:pPr>
            <w:r>
              <w:rPr>
                <w:sz w:val="28"/>
                <w:szCs w:val="28"/>
              </w:rPr>
              <w:t>4</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4F2EBD" w:rsidRDefault="004F2EBD" w:rsidP="004F2EBD">
            <w:pPr>
              <w:rPr>
                <w:sz w:val="16"/>
                <w:szCs w:val="16"/>
              </w:rPr>
            </w:pPr>
          </w:p>
          <w:p w:rsidR="004F2EBD" w:rsidRDefault="004F2EBD" w:rsidP="004F2EBD">
            <w:pPr>
              <w:rPr>
                <w:sz w:val="28"/>
                <w:szCs w:val="28"/>
              </w:rPr>
            </w:pPr>
            <w:r>
              <w:rPr>
                <w:sz w:val="28"/>
                <w:szCs w:val="28"/>
              </w:rPr>
              <w:t>5</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4F2EBD" w:rsidRDefault="004F2EBD" w:rsidP="004F2EBD">
            <w:pPr>
              <w:rPr>
                <w:sz w:val="16"/>
                <w:szCs w:val="16"/>
              </w:rPr>
            </w:pPr>
          </w:p>
          <w:p w:rsidR="004F2EBD" w:rsidRDefault="004F2EBD" w:rsidP="004F2EBD">
            <w:pPr>
              <w:rPr>
                <w:sz w:val="28"/>
                <w:szCs w:val="28"/>
              </w:rPr>
            </w:pPr>
            <w:r>
              <w:rPr>
                <w:sz w:val="28"/>
                <w:szCs w:val="28"/>
              </w:rPr>
              <w:t>6</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4F2EBD" w:rsidRDefault="004F2EBD" w:rsidP="004F2EBD">
            <w:pPr>
              <w:rPr>
                <w:sz w:val="16"/>
                <w:szCs w:val="16"/>
              </w:rPr>
            </w:pPr>
          </w:p>
          <w:p w:rsidR="004F2EBD" w:rsidRDefault="004F2EBD" w:rsidP="004F2EBD">
            <w:pPr>
              <w:rPr>
                <w:sz w:val="28"/>
                <w:szCs w:val="28"/>
              </w:rPr>
            </w:pPr>
            <w:r>
              <w:rPr>
                <w:sz w:val="28"/>
                <w:szCs w:val="28"/>
              </w:rPr>
              <w:t>7</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4F2EBD" w:rsidRDefault="004F2EBD" w:rsidP="004F2EBD">
            <w:pPr>
              <w:rPr>
                <w:sz w:val="16"/>
                <w:szCs w:val="16"/>
              </w:rPr>
            </w:pPr>
          </w:p>
          <w:p w:rsidR="004F2EBD" w:rsidRDefault="004F2EBD" w:rsidP="004F2EBD">
            <w:pPr>
              <w:rPr>
                <w:sz w:val="28"/>
                <w:szCs w:val="28"/>
              </w:rPr>
            </w:pPr>
            <w:r>
              <w:rPr>
                <w:sz w:val="28"/>
                <w:szCs w:val="28"/>
              </w:rPr>
              <w:t>8</w:t>
            </w: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Default="004F2EBD" w:rsidP="004F2EBD">
            <w:pPr>
              <w:rPr>
                <w:sz w:val="28"/>
                <w:szCs w:val="28"/>
              </w:rPr>
            </w:pPr>
          </w:p>
          <w:p w:rsidR="004F2EBD" w:rsidRPr="00A207AC" w:rsidRDefault="004F2EBD" w:rsidP="004F2EBD">
            <w:pPr>
              <w:rPr>
                <w:sz w:val="28"/>
                <w:szCs w:val="28"/>
              </w:rPr>
            </w:pPr>
          </w:p>
        </w:tc>
        <w:tc>
          <w:tcPr>
            <w:tcW w:w="7125" w:type="dxa"/>
            <w:tcBorders>
              <w:top w:val="single" w:sz="4" w:space="0" w:color="auto"/>
              <w:left w:val="single" w:sz="4" w:space="0" w:color="auto"/>
              <w:bottom w:val="single" w:sz="4" w:space="0" w:color="auto"/>
              <w:right w:val="single" w:sz="4" w:space="0" w:color="auto"/>
            </w:tcBorders>
          </w:tcPr>
          <w:p w:rsidR="004F2EBD" w:rsidRPr="00053EBE" w:rsidRDefault="004F2EBD" w:rsidP="004F2EBD">
            <w:pPr>
              <w:rPr>
                <w:b/>
                <w:sz w:val="28"/>
                <w:szCs w:val="28"/>
              </w:rPr>
            </w:pPr>
            <w:r w:rsidRPr="00A207AC">
              <w:t xml:space="preserve">   </w:t>
            </w:r>
            <w:r>
              <w:rPr>
                <w:b/>
                <w:sz w:val="28"/>
                <w:szCs w:val="28"/>
              </w:rPr>
              <w:t>Вариант</w:t>
            </w:r>
            <w:r w:rsidRPr="00053EBE">
              <w:rPr>
                <w:b/>
                <w:sz w:val="28"/>
                <w:szCs w:val="28"/>
              </w:rPr>
              <w:t xml:space="preserve"> 1 </w:t>
            </w:r>
          </w:p>
          <w:p w:rsidR="004F2EBD" w:rsidRDefault="004F2EBD" w:rsidP="004F2EBD">
            <w:pPr>
              <w:rPr>
                <w:b/>
                <w:i/>
                <w:sz w:val="28"/>
                <w:szCs w:val="28"/>
              </w:rPr>
            </w:pPr>
            <w:r w:rsidRPr="00053EBE">
              <w:rPr>
                <w:b/>
                <w:i/>
                <w:sz w:val="28"/>
                <w:szCs w:val="28"/>
              </w:rPr>
              <w:t>Определите влажность сухарей сдобных и сделайте вывод о качестве и условиях хранения данной продукции.</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sidRPr="00A207AC">
              <w:rPr>
                <w:sz w:val="28"/>
                <w:szCs w:val="28"/>
              </w:rPr>
              <w:t xml:space="preserve">в) </w:t>
            </w:r>
            <w:r>
              <w:rPr>
                <w:sz w:val="28"/>
                <w:szCs w:val="28"/>
              </w:rPr>
              <w:t>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Default="004F2EBD" w:rsidP="004F2EBD">
            <w:pPr>
              <w:jc w:val="both"/>
              <w:rPr>
                <w:sz w:val="28"/>
                <w:szCs w:val="28"/>
              </w:rPr>
            </w:pPr>
            <w:r w:rsidRPr="00A207AC">
              <w:rPr>
                <w:sz w:val="28"/>
                <w:szCs w:val="28"/>
              </w:rPr>
              <w:t>г) вып</w:t>
            </w:r>
            <w:r>
              <w:rPr>
                <w:sz w:val="28"/>
                <w:szCs w:val="28"/>
              </w:rPr>
              <w:t>олните анализ, сделайте расчеты</w:t>
            </w:r>
            <w:r w:rsidRPr="00A207AC">
              <w:rPr>
                <w:sz w:val="28"/>
                <w:szCs w:val="28"/>
              </w:rPr>
              <w:t xml:space="preserve"> и выводы</w:t>
            </w:r>
            <w:r>
              <w:rPr>
                <w:sz w:val="28"/>
                <w:szCs w:val="28"/>
              </w:rPr>
              <w:t>.</w:t>
            </w:r>
          </w:p>
          <w:p w:rsidR="004F2EBD" w:rsidRPr="00A207AC" w:rsidRDefault="004F2EBD" w:rsidP="004F2EBD">
            <w:pPr>
              <w:jc w:val="both"/>
              <w:rPr>
                <w:sz w:val="28"/>
                <w:szCs w:val="28"/>
              </w:rPr>
            </w:pPr>
            <w:r>
              <w:rPr>
                <w:sz w:val="28"/>
                <w:szCs w:val="28"/>
              </w:rPr>
              <w:t xml:space="preserve">         (Рассчитайте влажность сухарей по следующим результатам анализа: масса бюкса после первого высушивания 18,2252г., после второго – 18,2251г. Масса бюкса с навеской – 23,6073г. После первого высушивания, масса оказалась равна 23,0693г., а после второго – 23,0691г.)</w:t>
            </w:r>
          </w:p>
          <w:p w:rsidR="004F2EBD" w:rsidRPr="004F2EBD" w:rsidRDefault="004F2EBD" w:rsidP="004F2EBD">
            <w:pPr>
              <w:rPr>
                <w:b/>
                <w:i/>
                <w:sz w:val="16"/>
                <w:szCs w:val="16"/>
              </w:rPr>
            </w:pPr>
          </w:p>
          <w:p w:rsidR="004F2EBD" w:rsidRPr="000C6061" w:rsidRDefault="004F2EBD" w:rsidP="004F2EBD">
            <w:pPr>
              <w:ind w:left="709" w:hanging="709"/>
              <w:rPr>
                <w:b/>
                <w:sz w:val="28"/>
                <w:szCs w:val="28"/>
              </w:rPr>
            </w:pPr>
            <w:r>
              <w:rPr>
                <w:b/>
                <w:sz w:val="28"/>
                <w:szCs w:val="28"/>
              </w:rPr>
              <w:t>Вариант</w:t>
            </w:r>
            <w:r w:rsidRPr="000C6061">
              <w:rPr>
                <w:b/>
                <w:sz w:val="28"/>
                <w:szCs w:val="28"/>
              </w:rPr>
              <w:t xml:space="preserve"> 2 </w:t>
            </w:r>
          </w:p>
          <w:p w:rsidR="004F2EBD" w:rsidRDefault="004F2EBD" w:rsidP="004F2EBD">
            <w:pPr>
              <w:rPr>
                <w:b/>
                <w:i/>
                <w:sz w:val="28"/>
                <w:szCs w:val="28"/>
              </w:rPr>
            </w:pPr>
            <w:r w:rsidRPr="00053EBE">
              <w:rPr>
                <w:b/>
                <w:i/>
                <w:sz w:val="28"/>
                <w:szCs w:val="28"/>
              </w:rPr>
              <w:t xml:space="preserve">Определите </w:t>
            </w:r>
            <w:r>
              <w:rPr>
                <w:b/>
                <w:i/>
                <w:sz w:val="28"/>
                <w:szCs w:val="28"/>
              </w:rPr>
              <w:t>зольность данного образца муки</w:t>
            </w:r>
            <w:r w:rsidRPr="00053EBE">
              <w:rPr>
                <w:b/>
                <w:i/>
                <w:sz w:val="28"/>
                <w:szCs w:val="28"/>
              </w:rPr>
              <w:t xml:space="preserve"> и сделайте вывод о </w:t>
            </w:r>
            <w:r>
              <w:rPr>
                <w:b/>
                <w:i/>
                <w:sz w:val="28"/>
                <w:szCs w:val="28"/>
              </w:rPr>
              <w:t xml:space="preserve">ее сортности и </w:t>
            </w:r>
            <w:r w:rsidRPr="00053EBE">
              <w:rPr>
                <w:b/>
                <w:i/>
                <w:sz w:val="28"/>
                <w:szCs w:val="28"/>
              </w:rPr>
              <w:t>качестве.</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sidRPr="00A207AC">
              <w:rPr>
                <w:sz w:val="28"/>
                <w:szCs w:val="28"/>
              </w:rPr>
              <w:t xml:space="preserve">в) </w:t>
            </w:r>
            <w:r>
              <w:rPr>
                <w:sz w:val="28"/>
                <w:szCs w:val="28"/>
              </w:rPr>
              <w:t>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Default="004F2EBD" w:rsidP="004F2EBD">
            <w:pPr>
              <w:ind w:left="709" w:hanging="709"/>
              <w:rPr>
                <w:sz w:val="28"/>
                <w:szCs w:val="28"/>
              </w:rPr>
            </w:pPr>
            <w:r w:rsidRPr="00A207AC">
              <w:rPr>
                <w:sz w:val="28"/>
                <w:szCs w:val="28"/>
              </w:rPr>
              <w:t>г) вып</w:t>
            </w:r>
            <w:r>
              <w:rPr>
                <w:sz w:val="28"/>
                <w:szCs w:val="28"/>
              </w:rPr>
              <w:t>олните анализ, сделайте расчеты</w:t>
            </w:r>
            <w:r w:rsidRPr="00A207AC">
              <w:rPr>
                <w:sz w:val="28"/>
                <w:szCs w:val="28"/>
              </w:rPr>
              <w:t xml:space="preserve"> и выводы</w:t>
            </w:r>
            <w:r>
              <w:rPr>
                <w:sz w:val="28"/>
                <w:szCs w:val="28"/>
              </w:rPr>
              <w:t>.</w:t>
            </w:r>
          </w:p>
          <w:p w:rsidR="004F2EBD" w:rsidRDefault="004F2EBD" w:rsidP="004F2EBD">
            <w:pPr>
              <w:ind w:firstLine="708"/>
              <w:jc w:val="both"/>
              <w:rPr>
                <w:sz w:val="28"/>
                <w:szCs w:val="28"/>
              </w:rPr>
            </w:pPr>
            <w:r>
              <w:rPr>
                <w:sz w:val="28"/>
                <w:szCs w:val="28"/>
              </w:rPr>
              <w:t>(Рассчитайте зольность по следующим результатам анализа: масса тигля после первого прокаливания 12,5475г., после второго – 12,5473г. Масса тигля с навеской – 14,5518г. После первого прокаливания, масса тигля с золой оказалась равна 12,5587г., а после второго – 12,5584г.)</w:t>
            </w:r>
          </w:p>
          <w:p w:rsidR="004F2EBD" w:rsidRDefault="004F2EBD" w:rsidP="004F2EBD"/>
          <w:p w:rsidR="004F2EBD" w:rsidRPr="00A207AC" w:rsidRDefault="004F2EBD" w:rsidP="004F2EBD">
            <w:pPr>
              <w:rPr>
                <w:sz w:val="28"/>
                <w:szCs w:val="28"/>
              </w:rPr>
            </w:pPr>
            <w:r>
              <w:rPr>
                <w:b/>
                <w:sz w:val="28"/>
                <w:szCs w:val="28"/>
              </w:rPr>
              <w:t>Вариант</w:t>
            </w:r>
            <w:r w:rsidRPr="00A207AC">
              <w:rPr>
                <w:b/>
                <w:sz w:val="28"/>
                <w:szCs w:val="28"/>
              </w:rPr>
              <w:t xml:space="preserve"> </w:t>
            </w:r>
            <w:r>
              <w:rPr>
                <w:b/>
                <w:sz w:val="28"/>
                <w:szCs w:val="28"/>
              </w:rPr>
              <w:t>3</w:t>
            </w:r>
          </w:p>
          <w:p w:rsidR="004F2EBD" w:rsidRPr="00A207AC" w:rsidRDefault="004F2EBD" w:rsidP="004F2EBD">
            <w:pPr>
              <w:rPr>
                <w:b/>
                <w:i/>
                <w:sz w:val="28"/>
                <w:szCs w:val="28"/>
              </w:rPr>
            </w:pPr>
            <w:r w:rsidRPr="00A207AC">
              <w:rPr>
                <w:b/>
                <w:i/>
                <w:sz w:val="28"/>
                <w:szCs w:val="28"/>
              </w:rPr>
              <w:t>Определите жесткость данного образца воды:</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Pr="00A207AC" w:rsidRDefault="004F2EBD" w:rsidP="004F2EBD">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4F2EBD" w:rsidRPr="00A207AC" w:rsidRDefault="004F2EBD" w:rsidP="004F2EBD">
            <w:pPr>
              <w:rPr>
                <w:sz w:val="28"/>
                <w:szCs w:val="28"/>
              </w:rPr>
            </w:pPr>
            <w:r>
              <w:rPr>
                <w:sz w:val="28"/>
                <w:szCs w:val="28"/>
              </w:rPr>
              <w:t>д</w:t>
            </w:r>
            <w:r w:rsidRPr="00A207AC">
              <w:rPr>
                <w:sz w:val="28"/>
                <w:szCs w:val="28"/>
              </w:rPr>
              <w:t>) выполните анализ, сделайте расчеты и выводы.</w:t>
            </w:r>
          </w:p>
          <w:p w:rsidR="004F2EBD" w:rsidRPr="004F2EBD" w:rsidRDefault="004F2EBD" w:rsidP="004F2EBD">
            <w:pPr>
              <w:rPr>
                <w:b/>
                <w:sz w:val="16"/>
                <w:szCs w:val="16"/>
              </w:rPr>
            </w:pPr>
          </w:p>
          <w:p w:rsidR="004F2EBD" w:rsidRPr="00A207AC" w:rsidRDefault="004F2EBD" w:rsidP="004F2EBD">
            <w:pPr>
              <w:rPr>
                <w:b/>
                <w:sz w:val="28"/>
                <w:szCs w:val="28"/>
              </w:rPr>
            </w:pPr>
            <w:r>
              <w:rPr>
                <w:b/>
                <w:sz w:val="28"/>
                <w:szCs w:val="28"/>
              </w:rPr>
              <w:t>Вариант 4</w:t>
            </w:r>
          </w:p>
          <w:p w:rsidR="004F2EBD" w:rsidRPr="00A207AC" w:rsidRDefault="004F2EBD" w:rsidP="004F2EBD">
            <w:pPr>
              <w:rPr>
                <w:b/>
                <w:i/>
                <w:sz w:val="28"/>
                <w:szCs w:val="28"/>
              </w:rPr>
            </w:pPr>
            <w:r w:rsidRPr="00A207AC">
              <w:rPr>
                <w:b/>
                <w:i/>
                <w:sz w:val="28"/>
                <w:szCs w:val="28"/>
              </w:rPr>
              <w:t>Определите кислотность данного образца хлеба:</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Pr="00A207AC" w:rsidRDefault="004F2EBD" w:rsidP="004F2EBD">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4F2EBD" w:rsidRPr="00A207AC" w:rsidRDefault="004F2EBD" w:rsidP="004F2EBD">
            <w:pPr>
              <w:rPr>
                <w:sz w:val="28"/>
                <w:szCs w:val="28"/>
              </w:rPr>
            </w:pPr>
            <w:r>
              <w:rPr>
                <w:sz w:val="28"/>
                <w:szCs w:val="28"/>
              </w:rPr>
              <w:t>д</w:t>
            </w:r>
            <w:r w:rsidRPr="00A207AC">
              <w:rPr>
                <w:sz w:val="28"/>
                <w:szCs w:val="28"/>
              </w:rPr>
              <w:t>) выполните анализ, сделайте расчеты и выводы.</w:t>
            </w:r>
          </w:p>
          <w:p w:rsidR="004F2EBD" w:rsidRPr="004F2EBD" w:rsidRDefault="004F2EBD" w:rsidP="004F2EBD">
            <w:pPr>
              <w:rPr>
                <w:sz w:val="16"/>
                <w:szCs w:val="16"/>
              </w:rPr>
            </w:pPr>
          </w:p>
          <w:p w:rsidR="004F2EBD" w:rsidRPr="00A207AC" w:rsidRDefault="004F2EBD" w:rsidP="004F2EBD">
            <w:pPr>
              <w:rPr>
                <w:b/>
                <w:sz w:val="28"/>
                <w:szCs w:val="28"/>
              </w:rPr>
            </w:pPr>
            <w:r>
              <w:rPr>
                <w:b/>
                <w:sz w:val="28"/>
                <w:szCs w:val="28"/>
              </w:rPr>
              <w:t>Вариант 5</w:t>
            </w:r>
          </w:p>
          <w:p w:rsidR="004F2EBD" w:rsidRPr="00A207AC" w:rsidRDefault="004F2EBD" w:rsidP="004F2EBD">
            <w:pPr>
              <w:rPr>
                <w:b/>
                <w:i/>
                <w:sz w:val="28"/>
                <w:szCs w:val="28"/>
              </w:rPr>
            </w:pPr>
            <w:r w:rsidRPr="00A207AC">
              <w:rPr>
                <w:b/>
                <w:i/>
                <w:sz w:val="28"/>
                <w:szCs w:val="28"/>
              </w:rPr>
              <w:t>Определите кислотность данного образца муки:</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Pr="00A207AC" w:rsidRDefault="004F2EBD" w:rsidP="004F2EBD">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4F2EBD" w:rsidRPr="00A207AC" w:rsidRDefault="004F2EBD" w:rsidP="004F2EBD">
            <w:pPr>
              <w:rPr>
                <w:sz w:val="28"/>
                <w:szCs w:val="28"/>
              </w:rPr>
            </w:pPr>
            <w:r>
              <w:rPr>
                <w:sz w:val="28"/>
                <w:szCs w:val="28"/>
              </w:rPr>
              <w:t>д</w:t>
            </w:r>
            <w:r w:rsidRPr="00A207AC">
              <w:rPr>
                <w:sz w:val="28"/>
                <w:szCs w:val="28"/>
              </w:rPr>
              <w:t>) выполните анализ, сделайте расчеты и выводы.</w:t>
            </w:r>
          </w:p>
          <w:p w:rsidR="004F2EBD" w:rsidRPr="004F2EBD" w:rsidRDefault="004F2EBD" w:rsidP="004F2EBD">
            <w:pPr>
              <w:rPr>
                <w:b/>
                <w:sz w:val="16"/>
                <w:szCs w:val="16"/>
              </w:rPr>
            </w:pPr>
          </w:p>
          <w:p w:rsidR="004F2EBD" w:rsidRPr="00A207AC" w:rsidRDefault="004F2EBD" w:rsidP="004F2EBD">
            <w:pPr>
              <w:rPr>
                <w:b/>
                <w:sz w:val="28"/>
                <w:szCs w:val="28"/>
              </w:rPr>
            </w:pPr>
            <w:r>
              <w:rPr>
                <w:b/>
                <w:sz w:val="28"/>
                <w:szCs w:val="28"/>
              </w:rPr>
              <w:t>Вариант 6</w:t>
            </w:r>
          </w:p>
          <w:p w:rsidR="004F2EBD" w:rsidRPr="00A207AC" w:rsidRDefault="004F2EBD" w:rsidP="004F2EBD">
            <w:pPr>
              <w:rPr>
                <w:b/>
                <w:i/>
                <w:sz w:val="28"/>
                <w:szCs w:val="28"/>
              </w:rPr>
            </w:pPr>
            <w:r w:rsidRPr="00A207AC">
              <w:rPr>
                <w:b/>
                <w:i/>
                <w:sz w:val="28"/>
                <w:szCs w:val="28"/>
              </w:rPr>
              <w:t>Определите щелочность данного образца кондитерского изделия:</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Pr="00A207AC" w:rsidRDefault="004F2EBD" w:rsidP="004F2EBD">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4F2EBD" w:rsidRPr="00A207AC" w:rsidRDefault="004F2EBD" w:rsidP="004F2EBD">
            <w:pPr>
              <w:rPr>
                <w:sz w:val="28"/>
                <w:szCs w:val="28"/>
              </w:rPr>
            </w:pPr>
            <w:r>
              <w:rPr>
                <w:sz w:val="28"/>
                <w:szCs w:val="28"/>
              </w:rPr>
              <w:t>д</w:t>
            </w:r>
            <w:r w:rsidRPr="00A207AC">
              <w:rPr>
                <w:sz w:val="28"/>
                <w:szCs w:val="28"/>
              </w:rPr>
              <w:t>) выполните анализ, сделайте расчеты и выводы.</w:t>
            </w:r>
          </w:p>
          <w:p w:rsidR="004F2EBD" w:rsidRPr="004F2EBD" w:rsidRDefault="004F2EBD" w:rsidP="004F2EBD">
            <w:pPr>
              <w:rPr>
                <w:b/>
                <w:sz w:val="16"/>
                <w:szCs w:val="16"/>
              </w:rPr>
            </w:pPr>
          </w:p>
          <w:p w:rsidR="004F2EBD" w:rsidRPr="00A207AC" w:rsidRDefault="004F2EBD" w:rsidP="004F2EBD">
            <w:pPr>
              <w:rPr>
                <w:b/>
                <w:sz w:val="28"/>
                <w:szCs w:val="28"/>
              </w:rPr>
            </w:pPr>
            <w:r>
              <w:rPr>
                <w:b/>
                <w:sz w:val="28"/>
                <w:szCs w:val="28"/>
              </w:rPr>
              <w:t>Вариант 7</w:t>
            </w:r>
          </w:p>
          <w:p w:rsidR="004F2EBD" w:rsidRPr="00A207AC" w:rsidRDefault="004F2EBD" w:rsidP="004F2EBD">
            <w:pPr>
              <w:rPr>
                <w:b/>
                <w:i/>
                <w:sz w:val="28"/>
                <w:szCs w:val="28"/>
              </w:rPr>
            </w:pPr>
            <w:r w:rsidRPr="00A207AC">
              <w:rPr>
                <w:b/>
                <w:i/>
                <w:sz w:val="28"/>
                <w:szCs w:val="28"/>
              </w:rPr>
              <w:t>Определите содержание кальция в данном образце фруктового сока:</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Pr="00A207AC" w:rsidRDefault="004F2EBD" w:rsidP="004F2EBD">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4F2EBD" w:rsidRPr="00A207AC" w:rsidRDefault="004F2EBD" w:rsidP="004F2EBD">
            <w:pPr>
              <w:rPr>
                <w:sz w:val="28"/>
                <w:szCs w:val="28"/>
              </w:rPr>
            </w:pPr>
            <w:r>
              <w:rPr>
                <w:sz w:val="28"/>
                <w:szCs w:val="28"/>
              </w:rPr>
              <w:t>д</w:t>
            </w:r>
            <w:r w:rsidRPr="00A207AC">
              <w:rPr>
                <w:sz w:val="28"/>
                <w:szCs w:val="28"/>
              </w:rPr>
              <w:t>) выполните анализ, сделайте расчеты и выводы.</w:t>
            </w:r>
          </w:p>
          <w:p w:rsidR="004F2EBD" w:rsidRPr="004F2EBD" w:rsidRDefault="004F2EBD" w:rsidP="004F2EBD">
            <w:pPr>
              <w:rPr>
                <w:b/>
                <w:sz w:val="16"/>
                <w:szCs w:val="16"/>
              </w:rPr>
            </w:pPr>
          </w:p>
          <w:p w:rsidR="004F2EBD" w:rsidRPr="00A207AC" w:rsidRDefault="004F2EBD" w:rsidP="004F2EBD">
            <w:pPr>
              <w:rPr>
                <w:b/>
                <w:sz w:val="28"/>
                <w:szCs w:val="28"/>
              </w:rPr>
            </w:pPr>
            <w:r>
              <w:rPr>
                <w:b/>
                <w:sz w:val="28"/>
                <w:szCs w:val="28"/>
              </w:rPr>
              <w:t>Вариант 8</w:t>
            </w:r>
          </w:p>
          <w:p w:rsidR="004F2EBD" w:rsidRPr="00A207AC" w:rsidRDefault="004F2EBD" w:rsidP="004F2EBD">
            <w:pPr>
              <w:rPr>
                <w:b/>
                <w:i/>
                <w:sz w:val="28"/>
                <w:szCs w:val="28"/>
              </w:rPr>
            </w:pPr>
            <w:r w:rsidRPr="00A207AC">
              <w:rPr>
                <w:b/>
                <w:i/>
                <w:sz w:val="28"/>
                <w:szCs w:val="28"/>
              </w:rPr>
              <w:t xml:space="preserve">Определите содержание восстановителя </w:t>
            </w:r>
            <w:r w:rsidRPr="00A207AC">
              <w:rPr>
                <w:b/>
                <w:i/>
                <w:sz w:val="28"/>
                <w:szCs w:val="28"/>
                <w:lang w:val="en-US"/>
              </w:rPr>
              <w:t>FeSO</w:t>
            </w:r>
            <w:r w:rsidRPr="00A207AC">
              <w:rPr>
                <w:b/>
                <w:i/>
                <w:sz w:val="28"/>
                <w:szCs w:val="28"/>
                <w:vertAlign w:val="subscript"/>
              </w:rPr>
              <w:t>4</w:t>
            </w:r>
            <w:r w:rsidRPr="00A207AC">
              <w:rPr>
                <w:b/>
                <w:i/>
                <w:sz w:val="28"/>
                <w:szCs w:val="28"/>
              </w:rPr>
              <w:t xml:space="preserve"> в данном растворе:</w:t>
            </w:r>
          </w:p>
          <w:p w:rsidR="004F2EBD" w:rsidRPr="00A207AC" w:rsidRDefault="004F2EBD" w:rsidP="004F2EBD">
            <w:pPr>
              <w:rPr>
                <w:sz w:val="28"/>
                <w:szCs w:val="28"/>
              </w:rPr>
            </w:pPr>
            <w:r w:rsidRPr="00A207AC">
              <w:rPr>
                <w:sz w:val="28"/>
                <w:szCs w:val="28"/>
              </w:rPr>
              <w:t xml:space="preserve">а) выберите соответствующий метод </w:t>
            </w:r>
            <w:r>
              <w:rPr>
                <w:sz w:val="28"/>
                <w:szCs w:val="28"/>
              </w:rPr>
              <w:t>количественного</w:t>
            </w:r>
            <w:r w:rsidRPr="00A207AC">
              <w:rPr>
                <w:sz w:val="28"/>
                <w:szCs w:val="28"/>
              </w:rPr>
              <w:t xml:space="preserve"> анализа;</w:t>
            </w:r>
          </w:p>
          <w:p w:rsidR="004F2EBD" w:rsidRPr="00A207AC" w:rsidRDefault="004F2EBD" w:rsidP="004F2EBD">
            <w:pPr>
              <w:rPr>
                <w:sz w:val="28"/>
                <w:szCs w:val="28"/>
              </w:rPr>
            </w:pPr>
            <w:r w:rsidRPr="00A207AC">
              <w:rPr>
                <w:sz w:val="28"/>
                <w:szCs w:val="28"/>
              </w:rPr>
              <w:t>б) составьте план действий и подтвердите его правильность у преподавателя или лаборанта;</w:t>
            </w:r>
          </w:p>
          <w:p w:rsidR="004F2EBD" w:rsidRPr="00A207AC" w:rsidRDefault="004F2EBD" w:rsidP="004F2EBD">
            <w:pPr>
              <w:rPr>
                <w:sz w:val="28"/>
                <w:szCs w:val="28"/>
              </w:rPr>
            </w:pPr>
            <w:r>
              <w:rPr>
                <w:sz w:val="28"/>
                <w:szCs w:val="28"/>
              </w:rPr>
              <w:t>в) п</w:t>
            </w:r>
            <w:r w:rsidRPr="00053EBE">
              <w:rPr>
                <w:sz w:val="28"/>
                <w:szCs w:val="28"/>
              </w:rPr>
              <w:t>одберите все нео</w:t>
            </w:r>
            <w:r>
              <w:rPr>
                <w:sz w:val="28"/>
                <w:szCs w:val="28"/>
              </w:rPr>
              <w:t>бходимое оборудование для данного</w:t>
            </w:r>
            <w:r w:rsidRPr="00053EBE">
              <w:rPr>
                <w:sz w:val="28"/>
                <w:szCs w:val="28"/>
              </w:rPr>
              <w:t xml:space="preserve"> </w:t>
            </w:r>
            <w:r>
              <w:rPr>
                <w:sz w:val="28"/>
                <w:szCs w:val="28"/>
              </w:rPr>
              <w:t>вида</w:t>
            </w:r>
            <w:r w:rsidRPr="00053EBE">
              <w:rPr>
                <w:sz w:val="28"/>
                <w:szCs w:val="28"/>
              </w:rPr>
              <w:t xml:space="preserve"> анализа, продемонстрируйте его работу в соответствии с методикой, определенной ГОСТ и правилами техники безопасности в химической лаборатории</w:t>
            </w:r>
            <w:r w:rsidRPr="00A207AC">
              <w:rPr>
                <w:sz w:val="28"/>
                <w:szCs w:val="28"/>
              </w:rPr>
              <w:t>;</w:t>
            </w:r>
          </w:p>
          <w:p w:rsidR="004F2EBD" w:rsidRPr="00A207AC" w:rsidRDefault="004F2EBD" w:rsidP="004F2EBD">
            <w:pPr>
              <w:rPr>
                <w:sz w:val="28"/>
                <w:szCs w:val="28"/>
              </w:rPr>
            </w:pPr>
            <w:r>
              <w:rPr>
                <w:sz w:val="28"/>
                <w:szCs w:val="28"/>
              </w:rPr>
              <w:t>г</w:t>
            </w:r>
            <w:r w:rsidRPr="00A207AC">
              <w:rPr>
                <w:sz w:val="28"/>
                <w:szCs w:val="28"/>
              </w:rPr>
              <w:t>) подготовьте необходимые р</w:t>
            </w:r>
            <w:r>
              <w:rPr>
                <w:sz w:val="28"/>
                <w:szCs w:val="28"/>
              </w:rPr>
              <w:t>еактив</w:t>
            </w:r>
            <w:r w:rsidRPr="00A207AC">
              <w:rPr>
                <w:sz w:val="28"/>
                <w:szCs w:val="28"/>
              </w:rPr>
              <w:t>ы;</w:t>
            </w:r>
          </w:p>
          <w:p w:rsidR="004F2EBD" w:rsidRPr="00A207AC" w:rsidRDefault="004F2EBD" w:rsidP="004F2EBD">
            <w:pPr>
              <w:rPr>
                <w:sz w:val="28"/>
                <w:szCs w:val="28"/>
              </w:rPr>
            </w:pPr>
            <w:r>
              <w:rPr>
                <w:sz w:val="28"/>
                <w:szCs w:val="28"/>
              </w:rPr>
              <w:t>д</w:t>
            </w:r>
            <w:r w:rsidRPr="00A207AC">
              <w:rPr>
                <w:sz w:val="28"/>
                <w:szCs w:val="28"/>
              </w:rPr>
              <w:t>) выполните анализ, сделайте расчеты и выводы</w:t>
            </w:r>
            <w:r>
              <w:rPr>
                <w:sz w:val="28"/>
                <w:szCs w:val="28"/>
              </w:rPr>
              <w:t xml:space="preserve"> о точности его выполнения</w:t>
            </w:r>
            <w:r w:rsidRPr="00A207AC">
              <w:rPr>
                <w:sz w:val="28"/>
                <w:szCs w:val="28"/>
              </w:rPr>
              <w:t>.</w:t>
            </w:r>
          </w:p>
          <w:p w:rsidR="004F2EBD" w:rsidRPr="00A207AC" w:rsidRDefault="004F2EBD" w:rsidP="004F2EBD">
            <w:pPr>
              <w:rPr>
                <w:sz w:val="28"/>
                <w:szCs w:val="28"/>
              </w:rPr>
            </w:pPr>
            <w:r w:rsidRPr="00A207AC">
              <w:rPr>
                <w:sz w:val="28"/>
                <w:szCs w:val="28"/>
              </w:rPr>
              <w:t>(</w:t>
            </w:r>
            <w:r>
              <w:rPr>
                <w:sz w:val="28"/>
                <w:szCs w:val="28"/>
              </w:rPr>
              <w:t>данные о действительной навеске</w:t>
            </w:r>
            <w:r w:rsidRPr="00A207AC">
              <w:rPr>
                <w:b/>
                <w:i/>
                <w:sz w:val="28"/>
                <w:szCs w:val="28"/>
              </w:rPr>
              <w:t xml:space="preserve"> </w:t>
            </w:r>
            <w:r w:rsidRPr="00A207AC">
              <w:rPr>
                <w:sz w:val="28"/>
                <w:szCs w:val="28"/>
                <w:lang w:val="en-US"/>
              </w:rPr>
              <w:t>FeSO</w:t>
            </w:r>
            <w:r w:rsidRPr="00A207AC">
              <w:rPr>
                <w:sz w:val="28"/>
                <w:szCs w:val="28"/>
                <w:vertAlign w:val="subscript"/>
              </w:rPr>
              <w:t>4</w:t>
            </w:r>
            <w:r w:rsidRPr="00A207AC">
              <w:rPr>
                <w:sz w:val="28"/>
                <w:szCs w:val="28"/>
              </w:rPr>
              <w:t>,</w:t>
            </w:r>
            <w:r>
              <w:rPr>
                <w:sz w:val="28"/>
                <w:szCs w:val="28"/>
              </w:rPr>
              <w:t xml:space="preserve"> содержащей</w:t>
            </w:r>
            <w:r w:rsidRPr="00A207AC">
              <w:rPr>
                <w:sz w:val="28"/>
                <w:szCs w:val="28"/>
              </w:rPr>
              <w:t xml:space="preserve">ся в </w:t>
            </w:r>
            <w:r>
              <w:rPr>
                <w:sz w:val="28"/>
                <w:szCs w:val="28"/>
              </w:rPr>
              <w:t>анализируемом растворе возьмите у преподавателя или лаборанта</w:t>
            </w:r>
            <w:r w:rsidRPr="00A207AC">
              <w:rPr>
                <w:sz w:val="28"/>
                <w:szCs w:val="28"/>
              </w:rPr>
              <w:t>).</w:t>
            </w:r>
          </w:p>
        </w:tc>
        <w:tc>
          <w:tcPr>
            <w:tcW w:w="1824" w:type="dxa"/>
            <w:tcBorders>
              <w:left w:val="single" w:sz="4" w:space="0" w:color="auto"/>
            </w:tcBorders>
          </w:tcPr>
          <w:p w:rsidR="004F2EBD" w:rsidRPr="00A207AC" w:rsidRDefault="004F2EBD" w:rsidP="004F2EBD">
            <w:pPr>
              <w:rPr>
                <w:sz w:val="28"/>
                <w:szCs w:val="28"/>
              </w:rPr>
            </w:pPr>
            <w:r>
              <w:rPr>
                <w:sz w:val="28"/>
                <w:szCs w:val="28"/>
              </w:rPr>
              <w:t>П</w:t>
            </w:r>
            <w:r w:rsidRPr="00053EBE">
              <w:rPr>
                <w:sz w:val="28"/>
                <w:szCs w:val="28"/>
              </w:rPr>
              <w:t>одберите нео</w:t>
            </w:r>
            <w:r>
              <w:rPr>
                <w:sz w:val="28"/>
                <w:szCs w:val="28"/>
              </w:rPr>
              <w:t>бходимое оборудова-ние самостоя-тельно</w:t>
            </w: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tc>
        <w:tc>
          <w:tcPr>
            <w:tcW w:w="2109" w:type="dxa"/>
          </w:tcPr>
          <w:p w:rsidR="004F2EBD" w:rsidRPr="00A207AC" w:rsidRDefault="004F2EBD" w:rsidP="004F2EBD">
            <w:pPr>
              <w:rPr>
                <w:b/>
                <w:sz w:val="28"/>
                <w:szCs w:val="28"/>
              </w:rPr>
            </w:pPr>
            <w:r w:rsidRPr="00A207AC">
              <w:rPr>
                <w:b/>
                <w:sz w:val="28"/>
                <w:szCs w:val="28"/>
              </w:rPr>
              <w:t>Осторожная работа с кислотами и щелочами!</w:t>
            </w:r>
          </w:p>
          <w:p w:rsidR="004F2EBD" w:rsidRPr="00A207AC" w:rsidRDefault="004F2EBD" w:rsidP="004F2EBD">
            <w:pPr>
              <w:rPr>
                <w:b/>
                <w:sz w:val="28"/>
                <w:szCs w:val="28"/>
              </w:rPr>
            </w:pPr>
            <w:r w:rsidRPr="00A207AC">
              <w:rPr>
                <w:b/>
                <w:sz w:val="28"/>
                <w:szCs w:val="28"/>
              </w:rPr>
              <w:t>Осторожная работа с электронагре-вательными приборами!</w:t>
            </w:r>
          </w:p>
          <w:p w:rsidR="004F2EBD" w:rsidRPr="00A207AC" w:rsidRDefault="004F2EBD" w:rsidP="004F2EBD">
            <w:pPr>
              <w:rPr>
                <w:sz w:val="28"/>
                <w:szCs w:val="28"/>
              </w:rPr>
            </w:pPr>
          </w:p>
          <w:p w:rsidR="004F2EBD" w:rsidRPr="00A207AC" w:rsidRDefault="004F2EBD" w:rsidP="004F2EBD">
            <w:pPr>
              <w:rPr>
                <w:i/>
                <w:sz w:val="28"/>
                <w:szCs w:val="28"/>
              </w:rPr>
            </w:pPr>
            <w:r w:rsidRPr="00A207AC">
              <w:rPr>
                <w:i/>
                <w:sz w:val="28"/>
                <w:szCs w:val="28"/>
              </w:rPr>
              <w:t xml:space="preserve">Ознакомиться </w:t>
            </w:r>
          </w:p>
          <w:p w:rsidR="004F2EBD" w:rsidRPr="00A207AC" w:rsidRDefault="004F2EBD" w:rsidP="004F2EBD">
            <w:pPr>
              <w:rPr>
                <w:i/>
                <w:sz w:val="28"/>
                <w:szCs w:val="28"/>
              </w:rPr>
            </w:pPr>
            <w:r w:rsidRPr="00A207AC">
              <w:rPr>
                <w:i/>
                <w:sz w:val="28"/>
                <w:szCs w:val="28"/>
              </w:rPr>
              <w:t xml:space="preserve">с инструкцион. картой,  </w:t>
            </w:r>
            <w:r>
              <w:rPr>
                <w:i/>
                <w:sz w:val="28"/>
                <w:szCs w:val="28"/>
              </w:rPr>
              <w:t>выполнить анализ</w:t>
            </w:r>
            <w:r w:rsidRPr="00A207AC">
              <w:rPr>
                <w:i/>
                <w:sz w:val="28"/>
                <w:szCs w:val="28"/>
              </w:rPr>
              <w:t>, выполнить расчеты, аккуратно оформить отчет.</w:t>
            </w: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p>
          <w:p w:rsidR="004F2EBD" w:rsidRPr="00A207AC" w:rsidRDefault="004F2EBD" w:rsidP="004F2EBD">
            <w:pPr>
              <w:rPr>
                <w:sz w:val="28"/>
                <w:szCs w:val="28"/>
              </w:rPr>
            </w:pPr>
            <w:r>
              <w:rPr>
                <w:sz w:val="28"/>
                <w:szCs w:val="28"/>
              </w:rPr>
              <w:t>В отчете: о</w:t>
            </w:r>
            <w:r w:rsidRPr="00A207AC">
              <w:rPr>
                <w:sz w:val="28"/>
                <w:szCs w:val="28"/>
              </w:rPr>
              <w:t>пишите пос</w:t>
            </w:r>
            <w:r>
              <w:rPr>
                <w:sz w:val="28"/>
                <w:szCs w:val="28"/>
              </w:rPr>
              <w:t>ледова-тельность ваших действий;</w:t>
            </w:r>
          </w:p>
          <w:p w:rsidR="004F2EBD" w:rsidRPr="00A207AC" w:rsidRDefault="004F2EBD" w:rsidP="004F2EBD">
            <w:pPr>
              <w:rPr>
                <w:sz w:val="28"/>
                <w:szCs w:val="28"/>
              </w:rPr>
            </w:pPr>
            <w:r>
              <w:rPr>
                <w:sz w:val="28"/>
                <w:szCs w:val="28"/>
              </w:rPr>
              <w:t>приведите расчеты;</w:t>
            </w:r>
          </w:p>
          <w:p w:rsidR="004F2EBD" w:rsidRPr="00A207AC" w:rsidRDefault="004F2EBD" w:rsidP="004F2EBD">
            <w:pPr>
              <w:rPr>
                <w:sz w:val="28"/>
                <w:szCs w:val="28"/>
              </w:rPr>
            </w:pPr>
            <w:r>
              <w:rPr>
                <w:sz w:val="28"/>
                <w:szCs w:val="28"/>
              </w:rPr>
              <w:t>с</w:t>
            </w:r>
            <w:r w:rsidRPr="00A207AC">
              <w:rPr>
                <w:sz w:val="28"/>
                <w:szCs w:val="28"/>
              </w:rPr>
              <w:t>делайте вывод о качестве и технологии изготовления исследованной продукции.</w:t>
            </w:r>
          </w:p>
          <w:p w:rsidR="004F2EBD" w:rsidRPr="00A207AC" w:rsidRDefault="004F2EBD" w:rsidP="004F2EBD">
            <w:pPr>
              <w:rPr>
                <w:sz w:val="28"/>
                <w:szCs w:val="28"/>
              </w:rPr>
            </w:pPr>
          </w:p>
        </w:tc>
      </w:tr>
    </w:tbl>
    <w:p w:rsidR="004F2EBD" w:rsidRPr="00A207AC" w:rsidRDefault="004F2EBD" w:rsidP="004F2EBD">
      <w:pPr>
        <w:rPr>
          <w:i/>
          <w:sz w:val="28"/>
          <w:szCs w:val="28"/>
        </w:rPr>
      </w:pPr>
    </w:p>
    <w:p w:rsidR="004F2EBD" w:rsidRPr="00A207AC" w:rsidRDefault="004F2EBD" w:rsidP="004F2EBD">
      <w:pPr>
        <w:rPr>
          <w:sz w:val="28"/>
          <w:szCs w:val="28"/>
        </w:rPr>
      </w:pPr>
    </w:p>
    <w:p w:rsidR="004F2EBD" w:rsidRPr="00A207AC" w:rsidRDefault="004F2EBD" w:rsidP="004F2EBD">
      <w:pPr>
        <w:jc w:val="right"/>
        <w:rPr>
          <w:sz w:val="28"/>
          <w:szCs w:val="28"/>
        </w:rPr>
      </w:pPr>
      <w:r w:rsidRPr="00A207AC">
        <w:rPr>
          <w:sz w:val="28"/>
          <w:szCs w:val="28"/>
        </w:rPr>
        <w:t>Зав. лабораторией Грушевская А.А.</w:t>
      </w:r>
    </w:p>
    <w:p w:rsidR="004F2EBD" w:rsidRPr="00A207AC" w:rsidRDefault="004F2EBD" w:rsidP="004F2EBD">
      <w:pPr>
        <w:rPr>
          <w:b/>
          <w:sz w:val="28"/>
          <w:szCs w:val="28"/>
        </w:rPr>
      </w:pPr>
    </w:p>
    <w:p w:rsidR="004F2EBD" w:rsidRPr="00A207AC" w:rsidRDefault="004F2EBD" w:rsidP="004F2EBD">
      <w:pPr>
        <w:jc w:val="center"/>
        <w:rPr>
          <w:b/>
        </w:rPr>
      </w:pPr>
      <w:r w:rsidRPr="00A207AC">
        <w:rPr>
          <w:b/>
        </w:rPr>
        <w:t>ИНСТРУКЦИОННО-ТЕХНОЛОГИЧЕСКАЯ КАРТА</w:t>
      </w:r>
    </w:p>
    <w:p w:rsidR="004F2EBD" w:rsidRPr="00A207AC" w:rsidRDefault="004F2EBD" w:rsidP="004F2EBD">
      <w:pPr>
        <w:jc w:val="center"/>
        <w:rPr>
          <w:b/>
          <w:sz w:val="16"/>
          <w:szCs w:val="16"/>
        </w:rPr>
      </w:pPr>
    </w:p>
    <w:p w:rsidR="004F2EBD" w:rsidRPr="00A207AC" w:rsidRDefault="004F2EBD" w:rsidP="004F2EBD">
      <w:pPr>
        <w:rPr>
          <w:b/>
        </w:rPr>
      </w:pPr>
      <w:r w:rsidRPr="00A207AC">
        <w:t>на в</w:t>
      </w:r>
      <w:r>
        <w:t>ыполнение лабораторной работы 42</w:t>
      </w:r>
      <w:r w:rsidRPr="00A207AC">
        <w:t xml:space="preserve"> </w:t>
      </w:r>
    </w:p>
    <w:p w:rsidR="004F2EBD" w:rsidRPr="00A207AC" w:rsidRDefault="004F2EBD" w:rsidP="004F2EBD">
      <w:pPr>
        <w:rPr>
          <w:b/>
        </w:rPr>
      </w:pPr>
      <w:r w:rsidRPr="00A207AC">
        <w:t>по учебной дисциплине «Химия»</w:t>
      </w:r>
    </w:p>
    <w:p w:rsidR="004F2EBD" w:rsidRPr="00A207AC" w:rsidRDefault="004F2EBD" w:rsidP="004F2EBD">
      <w:pPr>
        <w:rPr>
          <w:b/>
          <w:sz w:val="16"/>
          <w:szCs w:val="16"/>
        </w:rPr>
      </w:pPr>
    </w:p>
    <w:p w:rsidR="004F2EBD" w:rsidRPr="00A207AC" w:rsidRDefault="004F2EBD" w:rsidP="004F2EBD">
      <w:r w:rsidRPr="00A207AC">
        <w:rPr>
          <w:b/>
        </w:rPr>
        <w:t>Тема:</w:t>
      </w:r>
      <w:r w:rsidRPr="00A207AC">
        <w:t xml:space="preserve"> «</w:t>
      </w:r>
      <w:r w:rsidRPr="00A207AC">
        <w:rPr>
          <w:bCs/>
        </w:rPr>
        <w:t>Значение анализа в технохимическом контроле качества продуктов</w:t>
      </w:r>
      <w:r w:rsidRPr="00A207AC">
        <w:t>»</w:t>
      </w:r>
    </w:p>
    <w:p w:rsidR="004F2EBD" w:rsidRPr="00A207AC" w:rsidRDefault="004F2EBD" w:rsidP="004F2EBD">
      <w:pPr>
        <w:rPr>
          <w:b/>
        </w:rPr>
      </w:pPr>
    </w:p>
    <w:p w:rsidR="004F2EBD" w:rsidRPr="00A207AC" w:rsidRDefault="004F2EBD" w:rsidP="004F2EBD">
      <w:pPr>
        <w:rPr>
          <w:bCs/>
        </w:rPr>
      </w:pPr>
      <w:r w:rsidRPr="00A207AC">
        <w:rPr>
          <w:b/>
        </w:rPr>
        <w:t>Наименование работы:</w:t>
      </w:r>
      <w:r w:rsidRPr="00A207AC">
        <w:t xml:space="preserve">  «</w:t>
      </w:r>
      <w:r w:rsidRPr="00A207AC">
        <w:rPr>
          <w:bCs/>
        </w:rPr>
        <w:t xml:space="preserve">Применение </w:t>
      </w:r>
      <w:r>
        <w:rPr>
          <w:bCs/>
        </w:rPr>
        <w:t>физико-</w:t>
      </w:r>
      <w:r w:rsidRPr="00A207AC">
        <w:rPr>
          <w:bCs/>
        </w:rPr>
        <w:t>химических методов анализа в технохимическом контроле производства продовольственных продуктов</w:t>
      </w:r>
      <w:r w:rsidRPr="00A207AC">
        <w:t>»</w:t>
      </w:r>
    </w:p>
    <w:p w:rsidR="004F2EBD" w:rsidRPr="00A207AC" w:rsidRDefault="004F2EBD" w:rsidP="004F2EBD">
      <w:pPr>
        <w:rPr>
          <w:b/>
        </w:rPr>
      </w:pPr>
    </w:p>
    <w:p w:rsidR="004F2EBD" w:rsidRPr="00A207AC" w:rsidRDefault="004F2EBD" w:rsidP="004F2EBD">
      <w:r w:rsidRPr="00A207AC">
        <w:rPr>
          <w:b/>
        </w:rPr>
        <w:t>Цель:</w:t>
      </w:r>
      <w:r w:rsidRPr="00A207AC">
        <w:t xml:space="preserve"> </w:t>
      </w:r>
      <w:r>
        <w:t>установить</w:t>
      </w:r>
      <w:r w:rsidRPr="00A207AC">
        <w:t xml:space="preserve"> соответствие качества сырья, полуфабрикатов и готовых изделий требованиям ГОСТ, используя </w:t>
      </w:r>
      <w:r>
        <w:t>физико-</w:t>
      </w:r>
      <w:r w:rsidRPr="00A207AC">
        <w:t>химические методы анализа.</w:t>
      </w:r>
    </w:p>
    <w:p w:rsidR="004F2EBD" w:rsidRPr="00A207AC" w:rsidRDefault="004F2EBD" w:rsidP="004F2EBD">
      <w:pPr>
        <w:rPr>
          <w:b/>
          <w:sz w:val="16"/>
          <w:szCs w:val="16"/>
        </w:rPr>
      </w:pPr>
    </w:p>
    <w:p w:rsidR="004F2EBD" w:rsidRPr="00A207AC" w:rsidRDefault="004F2EBD" w:rsidP="004F2EBD">
      <w:pPr>
        <w:jc w:val="both"/>
      </w:pPr>
      <w:r w:rsidRPr="00A207AC">
        <w:rPr>
          <w:b/>
        </w:rPr>
        <w:t>Приобретаемые умения и навыки:</w:t>
      </w:r>
      <w:r w:rsidRPr="00A207AC">
        <w:t xml:space="preserve"> применение основных законов химии  для решения задач в области профессиональной деятельности; описание процессов, лежащих в основе производства продовольственных продуктов уравнениями химических реакций; использование свойств органических веществ, дисперсных и коллоидных систем для оптимизации технологического процесса;</w:t>
      </w:r>
      <w:r w:rsidRPr="00A207AC">
        <w:rPr>
          <w:sz w:val="28"/>
          <w:szCs w:val="28"/>
        </w:rPr>
        <w:t xml:space="preserve"> </w:t>
      </w:r>
      <w:r w:rsidRPr="00A207AC">
        <w:t>использование лабораторной посуды и оборудования, подбор реактивов и аппаратуры; выбор метода и хода химического анализа; выполнение расчетов по химическим формулам и уравнениям реакций; выполнение количественных расчетов состава вещества по результатам измерений; соблюдение правил техники безопасности при работе в химической лаборатории.</w:t>
      </w:r>
    </w:p>
    <w:p w:rsidR="004F2EBD" w:rsidRPr="00A207AC" w:rsidRDefault="004F2EBD" w:rsidP="004F2EBD">
      <w:pPr>
        <w:rPr>
          <w:b/>
          <w:sz w:val="16"/>
          <w:szCs w:val="16"/>
        </w:rPr>
      </w:pPr>
    </w:p>
    <w:p w:rsidR="004F2EBD" w:rsidRPr="00A207AC" w:rsidRDefault="004F2EBD" w:rsidP="004F2EBD">
      <w:r w:rsidRPr="00A207AC">
        <w:rPr>
          <w:b/>
        </w:rPr>
        <w:t xml:space="preserve">Формируемые компетенции: </w:t>
      </w:r>
      <w:r w:rsidRPr="00A207AC">
        <w:t xml:space="preserve">ОК: 1 – 9; ПК: 1.1. – 4.3 </w:t>
      </w:r>
    </w:p>
    <w:p w:rsidR="004F2EBD" w:rsidRPr="00A207AC" w:rsidRDefault="004F2EBD" w:rsidP="004F2EBD">
      <w:pPr>
        <w:rPr>
          <w:sz w:val="16"/>
          <w:szCs w:val="16"/>
        </w:rPr>
      </w:pPr>
    </w:p>
    <w:p w:rsidR="004F2EBD" w:rsidRPr="00A207AC" w:rsidRDefault="004F2EBD" w:rsidP="004F2EBD">
      <w:r w:rsidRPr="00A207AC">
        <w:rPr>
          <w:b/>
        </w:rPr>
        <w:t>Норма времени:</w:t>
      </w:r>
      <w:r w:rsidRPr="00A207AC">
        <w:t xml:space="preserve"> 2 часа</w:t>
      </w:r>
    </w:p>
    <w:p w:rsidR="004F2EBD" w:rsidRDefault="004F2EBD" w:rsidP="004F2EBD">
      <w:pPr>
        <w:jc w:val="both"/>
        <w:rPr>
          <w:b/>
        </w:rPr>
      </w:pPr>
    </w:p>
    <w:p w:rsidR="004F2EBD" w:rsidRPr="00A207AC" w:rsidRDefault="004F2EBD" w:rsidP="004F2EBD">
      <w:pPr>
        <w:jc w:val="both"/>
      </w:pPr>
      <w:r w:rsidRPr="00A207AC">
        <w:rPr>
          <w:b/>
        </w:rPr>
        <w:t>Оснащение рабочего места:</w:t>
      </w:r>
      <w:r w:rsidRPr="00A207AC">
        <w:t xml:space="preserve"> инструкционные карты, справочные материалы, калькуляторы, набор химических реактивов и лабораторного оборудования.</w:t>
      </w:r>
    </w:p>
    <w:p w:rsidR="004F2EBD" w:rsidRPr="00A207AC" w:rsidRDefault="004F2EBD" w:rsidP="004F2EBD">
      <w:pPr>
        <w:rPr>
          <w:b/>
          <w:sz w:val="16"/>
          <w:szCs w:val="16"/>
        </w:rPr>
      </w:pPr>
    </w:p>
    <w:p w:rsidR="004F2EBD" w:rsidRPr="00A207AC" w:rsidRDefault="004F2EBD" w:rsidP="004F2EBD">
      <w:r w:rsidRPr="00A207AC">
        <w:rPr>
          <w:b/>
        </w:rPr>
        <w:t>Литература</w:t>
      </w:r>
      <w:r w:rsidRPr="00A207AC">
        <w:t xml:space="preserve">: Коренман Я.И. Практикум по аналитической химии. Анализ </w:t>
      </w:r>
    </w:p>
    <w:p w:rsidR="004F2EBD" w:rsidRPr="00A207AC" w:rsidRDefault="004F2EBD" w:rsidP="004F2EBD">
      <w:r w:rsidRPr="00A207AC">
        <w:t xml:space="preserve">                       пищевых продуктов. – М.: КолосС, 2012.         </w:t>
      </w:r>
    </w:p>
    <w:p w:rsidR="004F2EBD" w:rsidRPr="00A207AC" w:rsidRDefault="004F2EBD" w:rsidP="004F2EBD">
      <w:r w:rsidRPr="00A207AC">
        <w:t xml:space="preserve">                       Логинов Н.Я. Аналитическая химия. – М.: Просвещение, 2015.</w:t>
      </w:r>
    </w:p>
    <w:p w:rsidR="004F2EBD" w:rsidRPr="00A207AC" w:rsidRDefault="004F2EBD" w:rsidP="004F2EBD">
      <w:r w:rsidRPr="00A207AC">
        <w:t xml:space="preserve">                       Лурье И.С., Скокан Л.Е., Цитович А.П. Технохимический и</w:t>
      </w:r>
    </w:p>
    <w:p w:rsidR="004F2EBD" w:rsidRPr="00A207AC" w:rsidRDefault="004F2EBD" w:rsidP="004F2EBD">
      <w:r w:rsidRPr="00A207AC">
        <w:t xml:space="preserve">                       микробиологический контроль в кондитерском производстве. </w:t>
      </w:r>
    </w:p>
    <w:p w:rsidR="004F2EBD" w:rsidRPr="00A207AC" w:rsidRDefault="004F2EBD" w:rsidP="004F2EBD">
      <w:r w:rsidRPr="00A207AC">
        <w:t xml:space="preserve">                       Справочник. – М.: КолосС, 2012.</w:t>
      </w:r>
    </w:p>
    <w:p w:rsidR="004F2EBD" w:rsidRPr="00A207AC" w:rsidRDefault="004F2EBD" w:rsidP="004F2EBD">
      <w:r w:rsidRPr="00A207AC">
        <w:t xml:space="preserve">                       Межгосударственный стандарт. Хлебобулочные изделия.</w:t>
      </w:r>
    </w:p>
    <w:p w:rsidR="004F2EBD" w:rsidRPr="00A207AC" w:rsidRDefault="004F2EBD" w:rsidP="004F2EBD">
      <w:r w:rsidRPr="00A207AC">
        <w:t xml:space="preserve">                       Методы определения кислотности. Красноярский центр</w:t>
      </w:r>
    </w:p>
    <w:p w:rsidR="004F2EBD" w:rsidRPr="00A207AC" w:rsidRDefault="004F2EBD" w:rsidP="004F2EBD">
      <w:r w:rsidRPr="00A207AC">
        <w:t xml:space="preserve">                       стандартизации и метрологии, 1997.</w:t>
      </w:r>
    </w:p>
    <w:p w:rsidR="004F2EBD" w:rsidRPr="00A207AC" w:rsidRDefault="004F2EBD" w:rsidP="004F2EBD">
      <w:r w:rsidRPr="00A207AC">
        <w:t xml:space="preserve">                       Цыганова Т.Б. Технология хлебопекарного производства. – М.: </w:t>
      </w:r>
    </w:p>
    <w:p w:rsidR="004F2EBD" w:rsidRPr="00A207AC" w:rsidRDefault="004F2EBD" w:rsidP="004F2EBD">
      <w:r w:rsidRPr="00A207AC">
        <w:t xml:space="preserve">                       ПрофОбрИздат, 2015.</w:t>
      </w:r>
    </w:p>
    <w:p w:rsidR="004F2EBD" w:rsidRPr="00A207AC" w:rsidRDefault="004F2EBD" w:rsidP="004F2EBD">
      <w:pPr>
        <w:rPr>
          <w:sz w:val="16"/>
          <w:szCs w:val="16"/>
        </w:rPr>
      </w:pPr>
    </w:p>
    <w:p w:rsidR="004F2EBD" w:rsidRPr="00A207AC" w:rsidRDefault="004F2EBD" w:rsidP="004F2EBD">
      <w:pPr>
        <w:jc w:val="center"/>
        <w:rPr>
          <w:b/>
        </w:rPr>
      </w:pPr>
      <w:r w:rsidRPr="00A207AC">
        <w:rPr>
          <w:b/>
        </w:rPr>
        <w:t>Контрольные вопросы при допуске:</w:t>
      </w:r>
    </w:p>
    <w:p w:rsidR="004F2EBD" w:rsidRPr="00A207AC" w:rsidRDefault="004F2EBD" w:rsidP="004F2EBD">
      <w:pPr>
        <w:jc w:val="center"/>
        <w:rPr>
          <w:b/>
          <w:sz w:val="16"/>
          <w:szCs w:val="16"/>
        </w:rPr>
      </w:pPr>
    </w:p>
    <w:p w:rsidR="004F2EBD" w:rsidRPr="00A207AC" w:rsidRDefault="004F2EBD" w:rsidP="004F2EBD">
      <w:pPr>
        <w:jc w:val="both"/>
      </w:pPr>
      <w:r w:rsidRPr="00A207AC">
        <w:t>1. Перечислите основные методы анализа. Дайте их краткую характеристику.</w:t>
      </w:r>
    </w:p>
    <w:p w:rsidR="004F2EBD" w:rsidRPr="00A207AC" w:rsidRDefault="004F2EBD" w:rsidP="004F2EBD">
      <w:pPr>
        <w:jc w:val="both"/>
      </w:pPr>
      <w:r w:rsidRPr="00A207AC">
        <w:t xml:space="preserve">2. Какие </w:t>
      </w:r>
      <w:r>
        <w:t xml:space="preserve">физико-химические </w:t>
      </w:r>
      <w:r w:rsidRPr="00A207AC">
        <w:t>методы химического анализа вы знаете?</w:t>
      </w:r>
    </w:p>
    <w:p w:rsidR="004F2EBD" w:rsidRDefault="004F2EBD" w:rsidP="004F2EBD">
      <w:pPr>
        <w:jc w:val="both"/>
      </w:pPr>
      <w:r>
        <w:t xml:space="preserve">3. </w:t>
      </w:r>
      <w:r w:rsidRPr="00A207AC">
        <w:t xml:space="preserve">Дайте определение </w:t>
      </w:r>
      <w:r>
        <w:t>и краткую характеристику (прибор, измеряемая величина, методика выполнения) потенцио</w:t>
      </w:r>
      <w:r w:rsidRPr="00A207AC">
        <w:t>метрического анализа, что он позволяет определить?</w:t>
      </w:r>
      <w:r w:rsidRPr="00B9403F">
        <w:t xml:space="preserve"> </w:t>
      </w:r>
    </w:p>
    <w:p w:rsidR="004F2EBD" w:rsidRPr="00A207AC" w:rsidRDefault="004F2EBD" w:rsidP="004F2EBD">
      <w:pPr>
        <w:jc w:val="both"/>
      </w:pPr>
      <w:r w:rsidRPr="00A207AC">
        <w:t xml:space="preserve">4. Дайте определение </w:t>
      </w:r>
      <w:r>
        <w:t>и краткую характеристику (прибор, измеряемая величина, методика выполнения) колори</w:t>
      </w:r>
      <w:r w:rsidRPr="00A207AC">
        <w:t>метрического анализа, что он позволяет определить?</w:t>
      </w:r>
    </w:p>
    <w:p w:rsidR="004F2EBD" w:rsidRDefault="004F2EBD" w:rsidP="004F2EBD">
      <w:pPr>
        <w:jc w:val="both"/>
      </w:pPr>
      <w:r w:rsidRPr="00A207AC">
        <w:t xml:space="preserve">5. Дайте определение </w:t>
      </w:r>
      <w:r>
        <w:t>и краткую характеристику (прибор, измеряемая величина, методика выполнения) рефракто</w:t>
      </w:r>
      <w:r w:rsidRPr="00A207AC">
        <w:t>метрического анализа, что он позволяет определить?</w:t>
      </w:r>
      <w:r w:rsidRPr="00B9403F">
        <w:t xml:space="preserve"> </w:t>
      </w:r>
    </w:p>
    <w:p w:rsidR="004F2EBD" w:rsidRDefault="004F2EBD" w:rsidP="004F2EBD">
      <w:pPr>
        <w:jc w:val="both"/>
      </w:pPr>
      <w:r w:rsidRPr="00A207AC">
        <w:t xml:space="preserve">6. Дайте определение </w:t>
      </w:r>
      <w:r>
        <w:t>и краткую характеристику (прибор, измеряемая величина, методика выполнения) хроматограф</w:t>
      </w:r>
      <w:r w:rsidRPr="00A207AC">
        <w:t>ического анализа, что он позволяет определить?</w:t>
      </w:r>
      <w:r w:rsidRPr="00B9403F">
        <w:t xml:space="preserve"> </w:t>
      </w:r>
    </w:p>
    <w:p w:rsidR="004F2EBD" w:rsidRDefault="004F2EBD" w:rsidP="004F2EBD">
      <w:pPr>
        <w:jc w:val="both"/>
      </w:pPr>
      <w:r>
        <w:t>7. Каковы</w:t>
      </w:r>
      <w:r w:rsidRPr="00A207AC">
        <w:t xml:space="preserve"> </w:t>
      </w:r>
      <w:r>
        <w:t>преимущества</w:t>
      </w:r>
      <w:r w:rsidRPr="00A207AC">
        <w:t xml:space="preserve"> применения </w:t>
      </w:r>
      <w:r>
        <w:t>физико-</w:t>
      </w:r>
      <w:r w:rsidRPr="00A207AC">
        <w:t>химических методов количественного анализа?</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032"/>
        <w:gridCol w:w="1843"/>
        <w:gridCol w:w="2007"/>
      </w:tblGrid>
      <w:tr w:rsidR="00144F2E" w:rsidTr="003C13E4">
        <w:tc>
          <w:tcPr>
            <w:tcW w:w="458" w:type="dxa"/>
          </w:tcPr>
          <w:p w:rsidR="007D3B7B" w:rsidRPr="003C13E4" w:rsidRDefault="007D3B7B" w:rsidP="00E73F2C">
            <w:pPr>
              <w:rPr>
                <w:b/>
              </w:rPr>
            </w:pPr>
          </w:p>
          <w:p w:rsidR="007D3B7B" w:rsidRPr="003C13E4" w:rsidRDefault="007D3B7B" w:rsidP="00E73F2C">
            <w:pPr>
              <w:rPr>
                <w:b/>
              </w:rPr>
            </w:pPr>
            <w:r w:rsidRPr="003C13E4">
              <w:rPr>
                <w:b/>
              </w:rPr>
              <w:t>№</w:t>
            </w:r>
          </w:p>
          <w:p w:rsidR="007D3B7B" w:rsidRPr="003C13E4" w:rsidRDefault="007D3B7B" w:rsidP="00E73F2C">
            <w:pPr>
              <w:rPr>
                <w:b/>
              </w:rPr>
            </w:pPr>
          </w:p>
        </w:tc>
        <w:tc>
          <w:tcPr>
            <w:tcW w:w="7032" w:type="dxa"/>
            <w:vAlign w:val="center"/>
          </w:tcPr>
          <w:p w:rsidR="007D3B7B" w:rsidRPr="003C13E4" w:rsidRDefault="007D3B7B" w:rsidP="003C13E4">
            <w:pPr>
              <w:jc w:val="center"/>
              <w:rPr>
                <w:b/>
              </w:rPr>
            </w:pPr>
            <w:r w:rsidRPr="003C13E4">
              <w:rPr>
                <w:b/>
              </w:rPr>
              <w:t xml:space="preserve">Содержание работы и последовательность </w:t>
            </w:r>
          </w:p>
          <w:p w:rsidR="007D3B7B" w:rsidRPr="003C13E4" w:rsidRDefault="007D3B7B" w:rsidP="003C13E4">
            <w:pPr>
              <w:jc w:val="center"/>
              <w:rPr>
                <w:b/>
              </w:rPr>
            </w:pPr>
            <w:r w:rsidRPr="003C13E4">
              <w:rPr>
                <w:b/>
              </w:rPr>
              <w:t>выполнения операций</w:t>
            </w:r>
          </w:p>
        </w:tc>
        <w:tc>
          <w:tcPr>
            <w:tcW w:w="1843" w:type="dxa"/>
          </w:tcPr>
          <w:p w:rsidR="007D3B7B" w:rsidRPr="003C13E4" w:rsidRDefault="007D3B7B" w:rsidP="003C13E4">
            <w:pPr>
              <w:jc w:val="center"/>
              <w:rPr>
                <w:b/>
              </w:rPr>
            </w:pPr>
            <w:r w:rsidRPr="003C13E4">
              <w:rPr>
                <w:b/>
              </w:rPr>
              <w:t>Наименование оборудования и инструмента</w:t>
            </w:r>
          </w:p>
        </w:tc>
        <w:tc>
          <w:tcPr>
            <w:tcW w:w="2007" w:type="dxa"/>
          </w:tcPr>
          <w:p w:rsidR="007D3B7B" w:rsidRPr="003C13E4" w:rsidRDefault="007D3B7B" w:rsidP="003C13E4">
            <w:pPr>
              <w:jc w:val="center"/>
              <w:rPr>
                <w:b/>
              </w:rPr>
            </w:pPr>
            <w:r w:rsidRPr="003C13E4">
              <w:rPr>
                <w:b/>
              </w:rPr>
              <w:t>Инструкционн. указания и тех. требования</w:t>
            </w:r>
          </w:p>
        </w:tc>
      </w:tr>
      <w:tr w:rsidR="00144F2E" w:rsidTr="003C13E4">
        <w:trPr>
          <w:trHeight w:val="3828"/>
        </w:trPr>
        <w:tc>
          <w:tcPr>
            <w:tcW w:w="458" w:type="dxa"/>
          </w:tcPr>
          <w:p w:rsidR="007D3B7B" w:rsidRPr="003C13E4" w:rsidRDefault="003C13E4" w:rsidP="003C13E4">
            <w:pPr>
              <w:jc w:val="center"/>
              <w:rPr>
                <w:sz w:val="28"/>
                <w:szCs w:val="28"/>
              </w:rPr>
            </w:pPr>
            <w:r w:rsidRPr="003C13E4">
              <w:rPr>
                <w:sz w:val="28"/>
                <w:szCs w:val="28"/>
              </w:rPr>
              <w:t>1</w:t>
            </w:r>
          </w:p>
        </w:tc>
        <w:tc>
          <w:tcPr>
            <w:tcW w:w="7032" w:type="dxa"/>
          </w:tcPr>
          <w:p w:rsidR="007D3B7B" w:rsidRPr="003C13E4" w:rsidRDefault="007D3B7B" w:rsidP="007D3B7B">
            <w:pPr>
              <w:rPr>
                <w:b/>
                <w:sz w:val="28"/>
                <w:szCs w:val="28"/>
              </w:rPr>
            </w:pPr>
            <w:r w:rsidRPr="003C13E4">
              <w:rPr>
                <w:b/>
                <w:sz w:val="28"/>
                <w:szCs w:val="28"/>
              </w:rPr>
              <w:t>Вариант 1</w:t>
            </w:r>
          </w:p>
          <w:p w:rsidR="007D3B7B" w:rsidRPr="003C13E4" w:rsidRDefault="007D3B7B" w:rsidP="003C13E4">
            <w:pPr>
              <w:ind w:firstLine="708"/>
              <w:rPr>
                <w:sz w:val="28"/>
                <w:szCs w:val="28"/>
              </w:rPr>
            </w:pPr>
            <w:r w:rsidRPr="003C13E4">
              <w:rPr>
                <w:sz w:val="28"/>
                <w:szCs w:val="28"/>
              </w:rPr>
              <w:t>Опишите последовательность выполнения анализа с использованием фотоэлектроколориметра КФК-2. Какова цель использования данного прибора? Каков принцип его работы? Перечислите области применения данного анализа.</w:t>
            </w:r>
          </w:p>
          <w:p w:rsidR="007D3B7B" w:rsidRPr="003C13E4" w:rsidRDefault="007D3B7B" w:rsidP="003C13E4">
            <w:pPr>
              <w:ind w:firstLine="708"/>
              <w:rPr>
                <w:sz w:val="28"/>
                <w:szCs w:val="28"/>
              </w:rPr>
            </w:pPr>
            <w:r w:rsidRPr="003C13E4">
              <w:rPr>
                <w:sz w:val="28"/>
                <w:szCs w:val="28"/>
              </w:rPr>
              <w:t>В химическом стакане находится раствор хлорида хрома (</w:t>
            </w:r>
            <w:r w:rsidRPr="003C13E4">
              <w:rPr>
                <w:sz w:val="28"/>
                <w:szCs w:val="28"/>
                <w:lang w:val="en-US"/>
              </w:rPr>
              <w:t>III</w:t>
            </w:r>
            <w:r w:rsidRPr="003C13E4">
              <w:rPr>
                <w:sz w:val="28"/>
                <w:szCs w:val="28"/>
              </w:rPr>
              <w:t>). Определите оптическую плотность данного раствора, предварительно подобрав кювету и светофильтр. Рассчитайте концентрацию выданного вам раствора, если молярный коэффициент светопоглощения хлорида хрома составляет 0,325</w:t>
            </w:r>
          </w:p>
          <w:p w:rsidR="007D3B7B" w:rsidRDefault="007D3B7B" w:rsidP="003C13E4">
            <w:pPr>
              <w:jc w:val="both"/>
            </w:pPr>
          </w:p>
        </w:tc>
        <w:tc>
          <w:tcPr>
            <w:tcW w:w="1843" w:type="dxa"/>
          </w:tcPr>
          <w:p w:rsidR="007D3B7B" w:rsidRPr="003C13E4" w:rsidRDefault="007D3B7B" w:rsidP="007D3B7B">
            <w:pPr>
              <w:rPr>
                <w:sz w:val="28"/>
                <w:szCs w:val="28"/>
              </w:rPr>
            </w:pPr>
            <w:r w:rsidRPr="003C13E4">
              <w:rPr>
                <w:sz w:val="28"/>
                <w:szCs w:val="28"/>
              </w:rPr>
              <w:t>Подберите необходимое оборудова-ние самостоя-тельно!</w:t>
            </w:r>
          </w:p>
          <w:p w:rsidR="007D3B7B" w:rsidRDefault="007D3B7B" w:rsidP="003C13E4">
            <w:pPr>
              <w:jc w:val="both"/>
            </w:pPr>
          </w:p>
        </w:tc>
        <w:tc>
          <w:tcPr>
            <w:tcW w:w="2007" w:type="dxa"/>
          </w:tcPr>
          <w:p w:rsidR="007D3B7B" w:rsidRPr="003C13E4" w:rsidRDefault="007D3B7B" w:rsidP="00E73F2C">
            <w:pPr>
              <w:rPr>
                <w:b/>
                <w:sz w:val="28"/>
                <w:szCs w:val="28"/>
              </w:rPr>
            </w:pPr>
            <w:r w:rsidRPr="003C13E4">
              <w:rPr>
                <w:b/>
                <w:sz w:val="28"/>
                <w:szCs w:val="28"/>
              </w:rPr>
              <w:t>Осторожная работа с кислотами и щелочами!</w:t>
            </w:r>
          </w:p>
          <w:p w:rsidR="007D3B7B" w:rsidRPr="003C13E4" w:rsidRDefault="007D3B7B" w:rsidP="00E73F2C">
            <w:pPr>
              <w:rPr>
                <w:sz w:val="28"/>
                <w:szCs w:val="28"/>
              </w:rPr>
            </w:pPr>
          </w:p>
          <w:p w:rsidR="007D3B7B" w:rsidRPr="003C13E4" w:rsidRDefault="007D3B7B" w:rsidP="00E73F2C">
            <w:pPr>
              <w:rPr>
                <w:sz w:val="28"/>
                <w:szCs w:val="28"/>
              </w:rPr>
            </w:pPr>
          </w:p>
          <w:p w:rsidR="007D3B7B" w:rsidRPr="003C13E4" w:rsidRDefault="007D3B7B" w:rsidP="007D3B7B">
            <w:pPr>
              <w:rPr>
                <w:sz w:val="28"/>
                <w:szCs w:val="28"/>
              </w:rPr>
            </w:pPr>
          </w:p>
        </w:tc>
      </w:tr>
      <w:tr w:rsidR="00144F2E" w:rsidTr="003C13E4">
        <w:trPr>
          <w:trHeight w:val="3801"/>
        </w:trPr>
        <w:tc>
          <w:tcPr>
            <w:tcW w:w="458" w:type="dxa"/>
          </w:tcPr>
          <w:p w:rsidR="007D3B7B" w:rsidRPr="003C13E4" w:rsidRDefault="003C13E4" w:rsidP="003C13E4">
            <w:pPr>
              <w:jc w:val="center"/>
              <w:rPr>
                <w:sz w:val="28"/>
                <w:szCs w:val="28"/>
              </w:rPr>
            </w:pPr>
            <w:r w:rsidRPr="003C13E4">
              <w:rPr>
                <w:sz w:val="28"/>
                <w:szCs w:val="28"/>
              </w:rPr>
              <w:t>2</w:t>
            </w:r>
          </w:p>
        </w:tc>
        <w:tc>
          <w:tcPr>
            <w:tcW w:w="7032" w:type="dxa"/>
          </w:tcPr>
          <w:p w:rsidR="007D3B7B" w:rsidRPr="003C13E4" w:rsidRDefault="007D3B7B" w:rsidP="007D3B7B">
            <w:pPr>
              <w:rPr>
                <w:b/>
                <w:sz w:val="28"/>
                <w:szCs w:val="28"/>
              </w:rPr>
            </w:pPr>
            <w:r w:rsidRPr="003C13E4">
              <w:rPr>
                <w:b/>
                <w:sz w:val="28"/>
                <w:szCs w:val="28"/>
              </w:rPr>
              <w:t>Вариант 2</w:t>
            </w:r>
          </w:p>
          <w:p w:rsidR="007D3B7B" w:rsidRPr="003C13E4" w:rsidRDefault="007D3B7B" w:rsidP="003C13E4">
            <w:pPr>
              <w:ind w:firstLine="708"/>
              <w:rPr>
                <w:sz w:val="28"/>
                <w:szCs w:val="28"/>
              </w:rPr>
            </w:pPr>
            <w:r w:rsidRPr="003C13E4">
              <w:rPr>
                <w:sz w:val="28"/>
                <w:szCs w:val="28"/>
              </w:rPr>
              <w:t>Дайте определение показателя преломления. От каких факторов он зависит? Какой прибор позволяет определить показатель преломления? Как называется данный метод анализа и где он применяется?</w:t>
            </w:r>
          </w:p>
          <w:p w:rsidR="007D3B7B" w:rsidRPr="003C13E4" w:rsidRDefault="007D3B7B" w:rsidP="003C13E4">
            <w:pPr>
              <w:ind w:firstLine="708"/>
              <w:rPr>
                <w:sz w:val="28"/>
                <w:szCs w:val="28"/>
              </w:rPr>
            </w:pPr>
            <w:r w:rsidRPr="003C13E4">
              <w:rPr>
                <w:sz w:val="28"/>
                <w:szCs w:val="28"/>
              </w:rPr>
              <w:t xml:space="preserve">В двух химических стаканах находятся растворы сахара: исходный раствор и раствор, полученный в процессе упаривания исходного. Определите при помощи прибора, в каком стакане содержится исходный раствор. </w:t>
            </w:r>
          </w:p>
          <w:p w:rsidR="007D3B7B" w:rsidRPr="003C13E4" w:rsidRDefault="007D3B7B" w:rsidP="003C13E4">
            <w:pPr>
              <w:ind w:firstLine="708"/>
              <w:rPr>
                <w:sz w:val="28"/>
                <w:szCs w:val="28"/>
              </w:rPr>
            </w:pPr>
            <w:r w:rsidRPr="003C13E4">
              <w:rPr>
                <w:sz w:val="28"/>
                <w:szCs w:val="28"/>
              </w:rPr>
              <w:t xml:space="preserve">Рассчитайте объем воды, выпаренный из </w:t>
            </w:r>
            <w:smartTag w:uri="urn:schemas-microsoft-com:office:smarttags" w:element="metricconverter">
              <w:smartTagPr>
                <w:attr w:name="ProductID" w:val="200 г"/>
              </w:smartTagPr>
              <w:r w:rsidRPr="003C13E4">
                <w:rPr>
                  <w:sz w:val="28"/>
                  <w:szCs w:val="28"/>
                </w:rPr>
                <w:t>200 г</w:t>
              </w:r>
            </w:smartTag>
            <w:r w:rsidRPr="003C13E4">
              <w:rPr>
                <w:sz w:val="28"/>
                <w:szCs w:val="28"/>
              </w:rPr>
              <w:t>. исходного раствора сахарозы.</w:t>
            </w:r>
          </w:p>
        </w:tc>
        <w:tc>
          <w:tcPr>
            <w:tcW w:w="1843" w:type="dxa"/>
          </w:tcPr>
          <w:p w:rsidR="007D3B7B" w:rsidRDefault="007D3B7B" w:rsidP="003C13E4">
            <w:pPr>
              <w:jc w:val="both"/>
            </w:pPr>
          </w:p>
        </w:tc>
        <w:tc>
          <w:tcPr>
            <w:tcW w:w="2007" w:type="dxa"/>
          </w:tcPr>
          <w:p w:rsidR="003C13E4" w:rsidRPr="003C13E4" w:rsidRDefault="003C13E4" w:rsidP="003C13E4">
            <w:pPr>
              <w:rPr>
                <w:b/>
                <w:sz w:val="28"/>
                <w:szCs w:val="28"/>
              </w:rPr>
            </w:pPr>
            <w:r w:rsidRPr="003C13E4">
              <w:rPr>
                <w:b/>
                <w:sz w:val="28"/>
                <w:szCs w:val="28"/>
              </w:rPr>
              <w:t>Осторожная работа с электричес-кими приборами!</w:t>
            </w:r>
          </w:p>
          <w:p w:rsidR="007D3B7B" w:rsidRDefault="007D3B7B" w:rsidP="003C13E4">
            <w:pPr>
              <w:jc w:val="both"/>
            </w:pPr>
          </w:p>
        </w:tc>
      </w:tr>
      <w:tr w:rsidR="00144F2E" w:rsidTr="003C13E4">
        <w:tc>
          <w:tcPr>
            <w:tcW w:w="458" w:type="dxa"/>
          </w:tcPr>
          <w:p w:rsidR="003C13E4" w:rsidRPr="003C13E4" w:rsidRDefault="003C13E4" w:rsidP="003C13E4">
            <w:pPr>
              <w:jc w:val="center"/>
              <w:rPr>
                <w:sz w:val="28"/>
                <w:szCs w:val="28"/>
              </w:rPr>
            </w:pPr>
            <w:r w:rsidRPr="003C13E4">
              <w:rPr>
                <w:sz w:val="28"/>
                <w:szCs w:val="28"/>
              </w:rPr>
              <w:t>3</w:t>
            </w:r>
          </w:p>
        </w:tc>
        <w:tc>
          <w:tcPr>
            <w:tcW w:w="7032" w:type="dxa"/>
          </w:tcPr>
          <w:p w:rsidR="003C13E4" w:rsidRPr="003C13E4" w:rsidRDefault="003C13E4" w:rsidP="007D3B7B">
            <w:pPr>
              <w:rPr>
                <w:b/>
                <w:sz w:val="28"/>
                <w:szCs w:val="28"/>
              </w:rPr>
            </w:pPr>
            <w:r w:rsidRPr="003C13E4">
              <w:rPr>
                <w:b/>
                <w:sz w:val="28"/>
                <w:szCs w:val="28"/>
              </w:rPr>
              <w:t>Вариант 3</w:t>
            </w:r>
          </w:p>
          <w:p w:rsidR="003C13E4" w:rsidRPr="003C13E4" w:rsidRDefault="003C13E4" w:rsidP="003C13E4">
            <w:pPr>
              <w:ind w:firstLine="708"/>
              <w:rPr>
                <w:sz w:val="28"/>
                <w:szCs w:val="28"/>
              </w:rPr>
            </w:pPr>
            <w:r w:rsidRPr="003C13E4">
              <w:rPr>
                <w:sz w:val="28"/>
                <w:szCs w:val="28"/>
              </w:rPr>
              <w:t xml:space="preserve">С какой целью проводится анализ кислотности муки? Опишите последовательность действий по определению кислотности муки. </w:t>
            </w:r>
          </w:p>
          <w:p w:rsidR="003C13E4" w:rsidRPr="003C13E4" w:rsidRDefault="003C13E4" w:rsidP="003C13E4">
            <w:pPr>
              <w:ind w:firstLine="708"/>
              <w:rPr>
                <w:sz w:val="28"/>
                <w:szCs w:val="28"/>
              </w:rPr>
            </w:pPr>
            <w:r w:rsidRPr="003C13E4">
              <w:rPr>
                <w:sz w:val="28"/>
                <w:szCs w:val="28"/>
              </w:rPr>
              <w:t>Приготовьте болтушку из ржаной муки и докажите, что среда данного раствора действительно кислая. Как вы будете устанавливать точку эквивалентности в процессе титрования данной болтушки? Почему?</w:t>
            </w:r>
          </w:p>
          <w:p w:rsidR="003C13E4" w:rsidRPr="003C13E4" w:rsidRDefault="003C13E4" w:rsidP="003C13E4">
            <w:pPr>
              <w:ind w:firstLine="708"/>
              <w:rPr>
                <w:sz w:val="28"/>
                <w:szCs w:val="28"/>
              </w:rPr>
            </w:pPr>
            <w:r w:rsidRPr="003C13E4">
              <w:rPr>
                <w:sz w:val="28"/>
                <w:szCs w:val="28"/>
              </w:rPr>
              <w:t xml:space="preserve">Сделайте вывод о качестве муки, если на потенциометрическое титрование болтушки из </w:t>
            </w:r>
            <w:smartTag w:uri="urn:schemas-microsoft-com:office:smarttags" w:element="metricconverter">
              <w:smartTagPr>
                <w:attr w:name="ProductID" w:val="5 г"/>
              </w:smartTagPr>
              <w:r w:rsidRPr="003C13E4">
                <w:rPr>
                  <w:sz w:val="28"/>
                  <w:szCs w:val="28"/>
                </w:rPr>
                <w:t>5 г</w:t>
              </w:r>
            </w:smartTag>
            <w:r w:rsidRPr="003C13E4">
              <w:rPr>
                <w:sz w:val="28"/>
                <w:szCs w:val="28"/>
              </w:rPr>
              <w:t>. ржаной муки было затрачено 2,62 мл  0,0955Н раствора гидроксида натрия.</w:t>
            </w:r>
          </w:p>
        </w:tc>
        <w:tc>
          <w:tcPr>
            <w:tcW w:w="1843" w:type="dxa"/>
          </w:tcPr>
          <w:p w:rsidR="003C13E4" w:rsidRDefault="003C13E4" w:rsidP="003C13E4">
            <w:pPr>
              <w:jc w:val="both"/>
            </w:pPr>
          </w:p>
        </w:tc>
        <w:tc>
          <w:tcPr>
            <w:tcW w:w="2007" w:type="dxa"/>
          </w:tcPr>
          <w:p w:rsidR="003C13E4" w:rsidRPr="003C13E4" w:rsidRDefault="003C13E4" w:rsidP="00E73F2C">
            <w:pPr>
              <w:rPr>
                <w:i/>
                <w:sz w:val="28"/>
                <w:szCs w:val="28"/>
              </w:rPr>
            </w:pPr>
            <w:r w:rsidRPr="003C13E4">
              <w:rPr>
                <w:i/>
                <w:sz w:val="28"/>
                <w:szCs w:val="28"/>
              </w:rPr>
              <w:t xml:space="preserve">Ознакомиться </w:t>
            </w:r>
          </w:p>
          <w:p w:rsidR="003C13E4" w:rsidRPr="003C13E4" w:rsidRDefault="003C13E4" w:rsidP="00E73F2C">
            <w:pPr>
              <w:rPr>
                <w:i/>
                <w:sz w:val="28"/>
                <w:szCs w:val="28"/>
              </w:rPr>
            </w:pPr>
            <w:r w:rsidRPr="003C13E4">
              <w:rPr>
                <w:i/>
                <w:sz w:val="28"/>
                <w:szCs w:val="28"/>
              </w:rPr>
              <w:t>с инструкцион. картой,  выполнить анализ, выполнить расчеты, аккуратно оформить отчет.</w:t>
            </w:r>
          </w:p>
          <w:p w:rsidR="003C13E4" w:rsidRPr="003C13E4" w:rsidRDefault="003C13E4" w:rsidP="00E73F2C">
            <w:pPr>
              <w:rPr>
                <w:sz w:val="28"/>
                <w:szCs w:val="28"/>
              </w:rPr>
            </w:pPr>
          </w:p>
          <w:p w:rsidR="003C13E4" w:rsidRDefault="003C13E4" w:rsidP="003C13E4">
            <w:pPr>
              <w:jc w:val="both"/>
            </w:pPr>
          </w:p>
        </w:tc>
      </w:tr>
      <w:tr w:rsidR="00144F2E" w:rsidTr="003C13E4">
        <w:tc>
          <w:tcPr>
            <w:tcW w:w="458" w:type="dxa"/>
          </w:tcPr>
          <w:p w:rsidR="003C13E4" w:rsidRPr="003C13E4" w:rsidRDefault="003C13E4" w:rsidP="003C13E4">
            <w:pPr>
              <w:jc w:val="center"/>
              <w:rPr>
                <w:sz w:val="28"/>
                <w:szCs w:val="28"/>
              </w:rPr>
            </w:pPr>
            <w:r w:rsidRPr="003C13E4">
              <w:rPr>
                <w:sz w:val="28"/>
                <w:szCs w:val="28"/>
              </w:rPr>
              <w:t>4</w:t>
            </w:r>
          </w:p>
        </w:tc>
        <w:tc>
          <w:tcPr>
            <w:tcW w:w="7032" w:type="dxa"/>
          </w:tcPr>
          <w:p w:rsidR="003C13E4" w:rsidRPr="003C13E4" w:rsidRDefault="003C13E4" w:rsidP="007D3B7B">
            <w:pPr>
              <w:rPr>
                <w:b/>
                <w:sz w:val="28"/>
                <w:szCs w:val="28"/>
              </w:rPr>
            </w:pPr>
            <w:r w:rsidRPr="003C13E4">
              <w:rPr>
                <w:b/>
                <w:sz w:val="28"/>
                <w:szCs w:val="28"/>
              </w:rPr>
              <w:t>Вариант 4</w:t>
            </w:r>
          </w:p>
          <w:p w:rsidR="003C13E4" w:rsidRPr="003C13E4" w:rsidRDefault="003C13E4" w:rsidP="007D3B7B">
            <w:pPr>
              <w:rPr>
                <w:b/>
                <w:sz w:val="28"/>
                <w:szCs w:val="28"/>
              </w:rPr>
            </w:pPr>
            <w:r w:rsidRPr="003C13E4">
              <w:rPr>
                <w:sz w:val="28"/>
                <w:szCs w:val="28"/>
              </w:rPr>
              <w:t xml:space="preserve">          При изготовлении бисквитного торта его коржи пропитывают сахарным сиропом, который готовится из сахара и воды, взятых в соотношении 1:1, путем варки до легкого загустения. </w:t>
            </w:r>
          </w:p>
          <w:p w:rsidR="003C13E4" w:rsidRPr="003C13E4" w:rsidRDefault="003C13E4" w:rsidP="003C13E4">
            <w:pPr>
              <w:ind w:firstLine="708"/>
              <w:rPr>
                <w:b/>
                <w:sz w:val="28"/>
                <w:szCs w:val="28"/>
              </w:rPr>
            </w:pPr>
            <w:r w:rsidRPr="003C13E4">
              <w:rPr>
                <w:sz w:val="28"/>
                <w:szCs w:val="28"/>
              </w:rPr>
              <w:t xml:space="preserve">Рассчитайте массовую долю сахара в данной смеси и проверьте, соответствует ли выданный вам раствор сахара, технологическим требованиям. </w:t>
            </w:r>
          </w:p>
          <w:p w:rsidR="003C13E4" w:rsidRPr="003C13E4" w:rsidRDefault="003C13E4" w:rsidP="003C13E4">
            <w:pPr>
              <w:ind w:firstLine="708"/>
              <w:rPr>
                <w:sz w:val="28"/>
                <w:szCs w:val="28"/>
              </w:rPr>
            </w:pPr>
            <w:r w:rsidRPr="003C13E4">
              <w:rPr>
                <w:sz w:val="28"/>
                <w:szCs w:val="28"/>
              </w:rPr>
              <w:t>Какой метод анализа вы могли бы предложить для этого? Подберите необходимое оборудование, выполните анализ, опишите последовательность работы с прибором, сделайте вывод.</w:t>
            </w:r>
          </w:p>
          <w:p w:rsidR="003C13E4" w:rsidRDefault="003C13E4" w:rsidP="003C13E4">
            <w:pPr>
              <w:jc w:val="both"/>
            </w:pPr>
          </w:p>
        </w:tc>
        <w:tc>
          <w:tcPr>
            <w:tcW w:w="1843" w:type="dxa"/>
          </w:tcPr>
          <w:p w:rsidR="003C13E4" w:rsidRDefault="003C13E4" w:rsidP="003C13E4">
            <w:pPr>
              <w:jc w:val="both"/>
            </w:pPr>
          </w:p>
        </w:tc>
        <w:tc>
          <w:tcPr>
            <w:tcW w:w="2007" w:type="dxa"/>
            <w:vMerge w:val="restart"/>
          </w:tcPr>
          <w:p w:rsidR="003C13E4" w:rsidRPr="003C13E4" w:rsidRDefault="003C13E4" w:rsidP="007D3B7B">
            <w:pPr>
              <w:rPr>
                <w:sz w:val="28"/>
                <w:szCs w:val="28"/>
              </w:rPr>
            </w:pPr>
            <w:r w:rsidRPr="003C13E4">
              <w:rPr>
                <w:sz w:val="28"/>
                <w:szCs w:val="28"/>
              </w:rPr>
              <w:t>В отчете: опишите последова-тельность ваших действий;</w:t>
            </w:r>
          </w:p>
          <w:p w:rsidR="003C13E4" w:rsidRPr="003C13E4" w:rsidRDefault="003C13E4" w:rsidP="007D3B7B">
            <w:pPr>
              <w:rPr>
                <w:sz w:val="28"/>
                <w:szCs w:val="28"/>
              </w:rPr>
            </w:pPr>
            <w:r w:rsidRPr="003C13E4">
              <w:rPr>
                <w:sz w:val="28"/>
                <w:szCs w:val="28"/>
              </w:rPr>
              <w:t>приведите расчеты;</w:t>
            </w:r>
          </w:p>
          <w:p w:rsidR="003C13E4" w:rsidRPr="003C13E4" w:rsidRDefault="003C13E4" w:rsidP="007D3B7B">
            <w:pPr>
              <w:rPr>
                <w:sz w:val="28"/>
                <w:szCs w:val="28"/>
              </w:rPr>
            </w:pPr>
            <w:r w:rsidRPr="003C13E4">
              <w:rPr>
                <w:sz w:val="28"/>
                <w:szCs w:val="28"/>
              </w:rPr>
              <w:t>сделайте вывод о качестве и технологии изготовления исследованной продукции.</w:t>
            </w:r>
          </w:p>
          <w:p w:rsidR="003C13E4" w:rsidRDefault="003C13E4" w:rsidP="003C13E4">
            <w:pPr>
              <w:jc w:val="both"/>
            </w:pPr>
          </w:p>
        </w:tc>
      </w:tr>
      <w:tr w:rsidR="00144F2E" w:rsidTr="003C13E4">
        <w:tc>
          <w:tcPr>
            <w:tcW w:w="458" w:type="dxa"/>
          </w:tcPr>
          <w:p w:rsidR="003C13E4" w:rsidRPr="003C13E4" w:rsidRDefault="003C13E4" w:rsidP="003C13E4">
            <w:pPr>
              <w:jc w:val="center"/>
              <w:rPr>
                <w:sz w:val="28"/>
                <w:szCs w:val="28"/>
              </w:rPr>
            </w:pPr>
            <w:r w:rsidRPr="003C13E4">
              <w:rPr>
                <w:sz w:val="28"/>
                <w:szCs w:val="28"/>
              </w:rPr>
              <w:t>5</w:t>
            </w:r>
          </w:p>
        </w:tc>
        <w:tc>
          <w:tcPr>
            <w:tcW w:w="7032" w:type="dxa"/>
          </w:tcPr>
          <w:p w:rsidR="003C13E4" w:rsidRPr="003C13E4" w:rsidRDefault="003C13E4" w:rsidP="003C13E4">
            <w:pPr>
              <w:rPr>
                <w:b/>
                <w:sz w:val="28"/>
                <w:szCs w:val="28"/>
              </w:rPr>
            </w:pPr>
            <w:r w:rsidRPr="003C13E4">
              <w:rPr>
                <w:b/>
                <w:sz w:val="28"/>
                <w:szCs w:val="28"/>
              </w:rPr>
              <w:t>Вариант 5</w:t>
            </w:r>
          </w:p>
          <w:p w:rsidR="003C13E4" w:rsidRPr="003C13E4" w:rsidRDefault="003C13E4" w:rsidP="003C13E4">
            <w:pPr>
              <w:ind w:firstLine="708"/>
              <w:rPr>
                <w:sz w:val="28"/>
                <w:szCs w:val="28"/>
              </w:rPr>
            </w:pPr>
            <w:r w:rsidRPr="003C13E4">
              <w:rPr>
                <w:sz w:val="28"/>
                <w:szCs w:val="28"/>
              </w:rPr>
              <w:t xml:space="preserve">Дайте понятие хроматографического метода анализа. Что представляет собой ионообменная хроматография? Какие методы хроматографии вам еще известны? Какие процессы происходят на поверхности катионита? Анионита? Что представляет собой выданный вам катионит? </w:t>
            </w:r>
          </w:p>
          <w:p w:rsidR="003C13E4" w:rsidRPr="003C13E4" w:rsidRDefault="003C13E4" w:rsidP="003C13E4">
            <w:pPr>
              <w:ind w:firstLine="708"/>
              <w:rPr>
                <w:sz w:val="28"/>
                <w:szCs w:val="28"/>
              </w:rPr>
            </w:pPr>
            <w:r w:rsidRPr="003C13E4">
              <w:rPr>
                <w:sz w:val="28"/>
                <w:szCs w:val="28"/>
              </w:rPr>
              <w:t>Продемонстрируйте механизм его взаимодействия с раствором хлорида железа (</w:t>
            </w:r>
            <w:r w:rsidRPr="003C13E4">
              <w:rPr>
                <w:sz w:val="28"/>
                <w:szCs w:val="28"/>
                <w:lang w:val="en-US"/>
              </w:rPr>
              <w:t>III</w:t>
            </w:r>
            <w:r w:rsidRPr="003C13E4">
              <w:rPr>
                <w:sz w:val="28"/>
                <w:szCs w:val="28"/>
              </w:rPr>
              <w:t>). Приведите уравнения всех происходящих процессов.</w:t>
            </w:r>
          </w:p>
          <w:p w:rsidR="003C13E4" w:rsidRPr="003C13E4" w:rsidRDefault="003C13E4" w:rsidP="003C13E4">
            <w:pPr>
              <w:ind w:firstLine="708"/>
              <w:rPr>
                <w:sz w:val="28"/>
                <w:szCs w:val="28"/>
              </w:rPr>
            </w:pPr>
            <w:r w:rsidRPr="003C13E4">
              <w:rPr>
                <w:sz w:val="28"/>
                <w:szCs w:val="28"/>
              </w:rPr>
              <w:t xml:space="preserve">Каким способом можно выполнить регенерацию катионита? Какие процессы при этом происходят? </w:t>
            </w:r>
          </w:p>
          <w:p w:rsidR="003C13E4" w:rsidRPr="003C13E4" w:rsidRDefault="003C13E4" w:rsidP="003C13E4">
            <w:pPr>
              <w:ind w:firstLine="708"/>
              <w:rPr>
                <w:sz w:val="28"/>
                <w:szCs w:val="28"/>
              </w:rPr>
            </w:pPr>
            <w:r w:rsidRPr="003C13E4">
              <w:rPr>
                <w:sz w:val="28"/>
                <w:szCs w:val="28"/>
              </w:rPr>
              <w:t>Для переведения катионита в активную Н</w:t>
            </w:r>
            <w:r w:rsidRPr="003C13E4">
              <w:rPr>
                <w:sz w:val="28"/>
                <w:szCs w:val="28"/>
                <w:vertAlign w:val="superscript"/>
              </w:rPr>
              <w:t>+</w:t>
            </w:r>
            <w:r w:rsidRPr="003C13E4">
              <w:rPr>
                <w:sz w:val="28"/>
                <w:szCs w:val="28"/>
              </w:rPr>
              <w:t xml:space="preserve"> форму, через него пропускают 50 мл   </w:t>
            </w:r>
            <w:r w:rsidRPr="003C13E4">
              <w:rPr>
                <w:sz w:val="28"/>
                <w:szCs w:val="28"/>
                <w:lang w:val="en-US"/>
              </w:rPr>
              <w:t>HCl</w:t>
            </w:r>
            <w:r w:rsidRPr="003C13E4">
              <w:rPr>
                <w:sz w:val="28"/>
                <w:szCs w:val="28"/>
              </w:rPr>
              <w:t xml:space="preserve"> с концентрацией 2 моль/л. Какой объем </w:t>
            </w:r>
            <w:smartTag w:uri="urn:schemas-microsoft-com:office:smarttags" w:element="metricconverter">
              <w:smartTagPr>
                <w:attr w:name="ProductID" w:val="2,5 М"/>
              </w:smartTagPr>
              <w:r w:rsidRPr="003C13E4">
                <w:rPr>
                  <w:sz w:val="28"/>
                  <w:szCs w:val="28"/>
                </w:rPr>
                <w:t>2,5 М</w:t>
              </w:r>
            </w:smartTag>
            <w:r w:rsidRPr="003C13E4">
              <w:rPr>
                <w:sz w:val="28"/>
                <w:szCs w:val="28"/>
              </w:rPr>
              <w:t xml:space="preserve"> раствора соляной кислоты потребуется для его приготовления? Сделайте необходимые расчеты и опишите последовательность приготовления раствора.</w:t>
            </w:r>
          </w:p>
          <w:p w:rsidR="003C13E4" w:rsidRDefault="003C13E4" w:rsidP="003C13E4">
            <w:pPr>
              <w:jc w:val="both"/>
            </w:pPr>
          </w:p>
        </w:tc>
        <w:tc>
          <w:tcPr>
            <w:tcW w:w="1843" w:type="dxa"/>
          </w:tcPr>
          <w:p w:rsidR="003C13E4" w:rsidRDefault="003C13E4" w:rsidP="003C13E4">
            <w:pPr>
              <w:jc w:val="both"/>
            </w:pPr>
          </w:p>
        </w:tc>
        <w:tc>
          <w:tcPr>
            <w:tcW w:w="2007" w:type="dxa"/>
            <w:vMerge/>
          </w:tcPr>
          <w:p w:rsidR="003C13E4" w:rsidRDefault="003C13E4" w:rsidP="003C13E4">
            <w:pPr>
              <w:jc w:val="both"/>
            </w:pPr>
          </w:p>
        </w:tc>
      </w:tr>
      <w:tr w:rsidR="00144F2E" w:rsidTr="003C13E4">
        <w:tc>
          <w:tcPr>
            <w:tcW w:w="458" w:type="dxa"/>
          </w:tcPr>
          <w:p w:rsidR="003C13E4" w:rsidRPr="003C13E4" w:rsidRDefault="003C13E4" w:rsidP="003C13E4">
            <w:pPr>
              <w:jc w:val="center"/>
              <w:rPr>
                <w:sz w:val="28"/>
                <w:szCs w:val="28"/>
              </w:rPr>
            </w:pPr>
            <w:r w:rsidRPr="003C13E4">
              <w:rPr>
                <w:sz w:val="28"/>
                <w:szCs w:val="28"/>
              </w:rPr>
              <w:t>6</w:t>
            </w:r>
          </w:p>
        </w:tc>
        <w:tc>
          <w:tcPr>
            <w:tcW w:w="7032" w:type="dxa"/>
          </w:tcPr>
          <w:p w:rsidR="003C13E4" w:rsidRPr="003C13E4" w:rsidRDefault="003C13E4" w:rsidP="003C13E4">
            <w:pPr>
              <w:rPr>
                <w:b/>
                <w:sz w:val="28"/>
                <w:szCs w:val="28"/>
              </w:rPr>
            </w:pPr>
            <w:r w:rsidRPr="003C13E4">
              <w:rPr>
                <w:b/>
                <w:sz w:val="28"/>
                <w:szCs w:val="28"/>
              </w:rPr>
              <w:t>Вариант 6</w:t>
            </w:r>
          </w:p>
          <w:p w:rsidR="003C13E4" w:rsidRPr="003C13E4" w:rsidRDefault="003C13E4" w:rsidP="003C13E4">
            <w:pPr>
              <w:ind w:firstLine="708"/>
              <w:rPr>
                <w:sz w:val="28"/>
                <w:szCs w:val="28"/>
              </w:rPr>
            </w:pPr>
            <w:r w:rsidRPr="003C13E4">
              <w:rPr>
                <w:sz w:val="28"/>
                <w:szCs w:val="28"/>
              </w:rPr>
              <w:t xml:space="preserve">В двух химических стаканах содержатся растворы двух солей: карбоната натрия и хлорида алюминия. </w:t>
            </w:r>
          </w:p>
          <w:p w:rsidR="003C13E4" w:rsidRPr="003C13E4" w:rsidRDefault="003C13E4" w:rsidP="003C13E4">
            <w:pPr>
              <w:ind w:firstLine="708"/>
              <w:rPr>
                <w:sz w:val="28"/>
                <w:szCs w:val="28"/>
              </w:rPr>
            </w:pPr>
            <w:r w:rsidRPr="003C13E4">
              <w:rPr>
                <w:sz w:val="28"/>
                <w:szCs w:val="28"/>
              </w:rPr>
              <w:t>Какой физический метод анализа позволяет провести идентификацию данных солей? Обоснуйте свой выбор. Подберите необходимое оборудование, выполните анализ, опишите последовательность работы с прибором, сделайте вывод.</w:t>
            </w:r>
          </w:p>
          <w:p w:rsidR="003C13E4" w:rsidRPr="003C13E4" w:rsidRDefault="003C13E4" w:rsidP="003C13E4">
            <w:pPr>
              <w:ind w:firstLine="708"/>
              <w:rPr>
                <w:sz w:val="28"/>
                <w:szCs w:val="28"/>
              </w:rPr>
            </w:pPr>
            <w:r w:rsidRPr="003C13E4">
              <w:rPr>
                <w:sz w:val="28"/>
                <w:szCs w:val="28"/>
              </w:rPr>
              <w:t>Рассчитайте [</w:t>
            </w:r>
            <w:r w:rsidRPr="003C13E4">
              <w:rPr>
                <w:sz w:val="28"/>
                <w:szCs w:val="28"/>
                <w:lang w:val="en-US"/>
              </w:rPr>
              <w:t>H</w:t>
            </w:r>
            <w:r w:rsidRPr="003C13E4">
              <w:rPr>
                <w:sz w:val="28"/>
                <w:szCs w:val="28"/>
                <w:vertAlign w:val="superscript"/>
              </w:rPr>
              <w:t>+</w:t>
            </w:r>
            <w:r w:rsidRPr="003C13E4">
              <w:rPr>
                <w:sz w:val="28"/>
                <w:szCs w:val="28"/>
              </w:rPr>
              <w:t>] в растворе хлорида алюминия и [</w:t>
            </w:r>
            <w:r w:rsidRPr="003C13E4">
              <w:rPr>
                <w:sz w:val="28"/>
                <w:szCs w:val="28"/>
                <w:lang w:val="en-US"/>
              </w:rPr>
              <w:t>OH</w:t>
            </w:r>
            <w:r w:rsidRPr="003C13E4">
              <w:rPr>
                <w:sz w:val="28"/>
                <w:szCs w:val="28"/>
                <w:vertAlign w:val="superscript"/>
              </w:rPr>
              <w:t>-</w:t>
            </w:r>
            <w:r w:rsidRPr="003C13E4">
              <w:rPr>
                <w:sz w:val="28"/>
                <w:szCs w:val="28"/>
              </w:rPr>
              <w:t>] в растворе карбоната натрия.</w:t>
            </w:r>
          </w:p>
          <w:p w:rsidR="003C13E4" w:rsidRDefault="003C13E4" w:rsidP="003C13E4">
            <w:pPr>
              <w:jc w:val="both"/>
            </w:pPr>
          </w:p>
        </w:tc>
        <w:tc>
          <w:tcPr>
            <w:tcW w:w="1843" w:type="dxa"/>
          </w:tcPr>
          <w:p w:rsidR="003C13E4" w:rsidRDefault="003C13E4" w:rsidP="003C13E4">
            <w:pPr>
              <w:jc w:val="both"/>
            </w:pPr>
          </w:p>
        </w:tc>
        <w:tc>
          <w:tcPr>
            <w:tcW w:w="2007" w:type="dxa"/>
          </w:tcPr>
          <w:p w:rsidR="003C13E4" w:rsidRDefault="003C13E4" w:rsidP="003C13E4">
            <w:pPr>
              <w:jc w:val="both"/>
            </w:pPr>
          </w:p>
        </w:tc>
      </w:tr>
      <w:tr w:rsidR="00144F2E" w:rsidTr="003C13E4">
        <w:tc>
          <w:tcPr>
            <w:tcW w:w="458" w:type="dxa"/>
          </w:tcPr>
          <w:p w:rsidR="003C13E4" w:rsidRPr="003C13E4" w:rsidRDefault="003C13E4" w:rsidP="003C13E4">
            <w:pPr>
              <w:jc w:val="center"/>
              <w:rPr>
                <w:sz w:val="28"/>
                <w:szCs w:val="28"/>
              </w:rPr>
            </w:pPr>
            <w:r w:rsidRPr="003C13E4">
              <w:rPr>
                <w:sz w:val="28"/>
                <w:szCs w:val="28"/>
              </w:rPr>
              <w:t>7</w:t>
            </w:r>
          </w:p>
        </w:tc>
        <w:tc>
          <w:tcPr>
            <w:tcW w:w="7032" w:type="dxa"/>
          </w:tcPr>
          <w:p w:rsidR="003C13E4" w:rsidRPr="003C13E4" w:rsidRDefault="003C13E4" w:rsidP="003C13E4">
            <w:pPr>
              <w:rPr>
                <w:b/>
                <w:sz w:val="28"/>
                <w:szCs w:val="28"/>
              </w:rPr>
            </w:pPr>
            <w:r w:rsidRPr="003C13E4">
              <w:rPr>
                <w:b/>
                <w:sz w:val="28"/>
                <w:szCs w:val="28"/>
              </w:rPr>
              <w:t>Вариант 7</w:t>
            </w:r>
          </w:p>
          <w:p w:rsidR="003C13E4" w:rsidRPr="003C13E4" w:rsidRDefault="003C13E4" w:rsidP="003C13E4">
            <w:pPr>
              <w:ind w:firstLine="708"/>
              <w:rPr>
                <w:sz w:val="28"/>
                <w:szCs w:val="28"/>
              </w:rPr>
            </w:pPr>
            <w:r w:rsidRPr="003C13E4">
              <w:rPr>
                <w:sz w:val="28"/>
                <w:szCs w:val="28"/>
              </w:rPr>
              <w:t xml:space="preserve">Сливочное масло, широко применяющееся при изготовлении кондитерских изделий, содержит хлорид натрия, который придает продукту консервирующие и вкусовые свойства. Содержание хлорида натрия в сливочном масле не должно превышать 1,5%. Для определения содержания соли в масле используют метод колоночной ионообменной хроматографии. Для этого навеску сливочного масла массой </w:t>
            </w:r>
            <w:smartTag w:uri="urn:schemas-microsoft-com:office:smarttags" w:element="metricconverter">
              <w:smartTagPr>
                <w:attr w:name="ProductID" w:val="5 г"/>
              </w:smartTagPr>
              <w:r w:rsidRPr="003C13E4">
                <w:rPr>
                  <w:sz w:val="28"/>
                  <w:szCs w:val="28"/>
                </w:rPr>
                <w:t>5 г</w:t>
              </w:r>
            </w:smartTag>
            <w:r w:rsidRPr="003C13E4">
              <w:rPr>
                <w:sz w:val="28"/>
                <w:szCs w:val="28"/>
              </w:rPr>
              <w:t xml:space="preserve">. помещают в химический стакан, добавляют 50 мл дистиллированной воды и нагревают на водяной бане до полного расплавления масла и растворения соли в воде. Содержимое стакана перемешивают и оставляют до расслоения жира и воды, а затем охлаждают и фильтруют. </w:t>
            </w:r>
          </w:p>
          <w:p w:rsidR="003C13E4" w:rsidRPr="003C13E4" w:rsidRDefault="003C13E4" w:rsidP="003C13E4">
            <w:pPr>
              <w:ind w:firstLine="708"/>
              <w:rPr>
                <w:sz w:val="28"/>
                <w:szCs w:val="28"/>
              </w:rPr>
            </w:pPr>
            <w:r w:rsidRPr="003C13E4">
              <w:rPr>
                <w:sz w:val="28"/>
                <w:szCs w:val="28"/>
              </w:rPr>
              <w:t>Опишите последовательность действий по определению содержания соли в выданном вам фильтрате. Продемонстрируйте работу хроматографической колонки. Какие процессы происходят при этом на катионите?</w:t>
            </w:r>
          </w:p>
          <w:p w:rsidR="003C13E4" w:rsidRPr="003C13E4" w:rsidRDefault="003C13E4" w:rsidP="003C13E4">
            <w:pPr>
              <w:ind w:firstLine="708"/>
              <w:rPr>
                <w:sz w:val="28"/>
                <w:szCs w:val="28"/>
              </w:rPr>
            </w:pPr>
            <w:r w:rsidRPr="003C13E4">
              <w:rPr>
                <w:sz w:val="28"/>
                <w:szCs w:val="28"/>
              </w:rPr>
              <w:t>Сделайте вывод о качестве масла, если на титрование данного фильтрата было израсходовано 14,75 мл 0,0715 Н раствора гидроксида натрия. Содержание хлорида натрия (%) в анализируемом сливочном масле рассчитывают по формуле:</w:t>
            </w:r>
          </w:p>
          <w:p w:rsidR="003C13E4" w:rsidRPr="00D334D4" w:rsidRDefault="003C13E4" w:rsidP="003C13E4">
            <w:pPr>
              <w:jc w:val="center"/>
            </w:pPr>
            <w:r>
              <w:t xml:space="preserve">     </w:t>
            </w:r>
            <w:r w:rsidRPr="003C13E4">
              <w:rPr>
                <w:lang w:val="en-US"/>
              </w:rPr>
              <w:t>C</w:t>
            </w:r>
            <w:r w:rsidRPr="00D334D4">
              <w:t>э(</w:t>
            </w:r>
            <w:r w:rsidRPr="003C13E4">
              <w:rPr>
                <w:lang w:val="en-US"/>
              </w:rPr>
              <w:t>NaOH</w:t>
            </w:r>
            <w:r w:rsidRPr="00D334D4">
              <w:t>)∙</w:t>
            </w:r>
            <w:r w:rsidRPr="003C13E4">
              <w:rPr>
                <w:lang w:val="en-US"/>
              </w:rPr>
              <w:t>M</w:t>
            </w:r>
            <w:r w:rsidRPr="00D334D4">
              <w:t>(</w:t>
            </w:r>
            <w:r w:rsidRPr="003C13E4">
              <w:rPr>
                <w:lang w:val="en-US"/>
              </w:rPr>
              <w:t>NaCl</w:t>
            </w:r>
            <w:r w:rsidRPr="00D334D4">
              <w:t>)∙</w:t>
            </w:r>
            <w:r w:rsidRPr="003C13E4">
              <w:rPr>
                <w:lang w:val="en-US"/>
              </w:rPr>
              <w:t>V</w:t>
            </w:r>
            <w:r w:rsidRPr="00D334D4">
              <w:t>(</w:t>
            </w:r>
            <w:r w:rsidRPr="003C13E4">
              <w:rPr>
                <w:lang w:val="en-US"/>
              </w:rPr>
              <w:t>NaOH</w:t>
            </w:r>
            <w:r w:rsidRPr="00D334D4">
              <w:t>)∙100</w:t>
            </w:r>
          </w:p>
          <w:p w:rsidR="003C13E4" w:rsidRPr="00D334D4" w:rsidRDefault="003C13E4" w:rsidP="003C13E4">
            <w:pPr>
              <w:jc w:val="center"/>
            </w:pPr>
            <w:r w:rsidRPr="003C13E4">
              <w:rPr>
                <w:lang w:val="en-US"/>
              </w:rPr>
              <w:t>W</w:t>
            </w:r>
            <w:r w:rsidRPr="00D334D4">
              <w:t xml:space="preserve"> = ———————————————</w:t>
            </w:r>
          </w:p>
          <w:p w:rsidR="003C13E4" w:rsidRPr="00D334D4" w:rsidRDefault="003C13E4" w:rsidP="003C13E4">
            <w:pPr>
              <w:jc w:val="center"/>
            </w:pPr>
            <w:r w:rsidRPr="00D334D4">
              <w:t xml:space="preserve">1000∙ </w:t>
            </w:r>
            <w:r w:rsidRPr="003C13E4">
              <w:rPr>
                <w:lang w:val="en-US"/>
              </w:rPr>
              <w:t>m</w:t>
            </w:r>
            <w:r w:rsidRPr="00D334D4">
              <w:t>(нав)</w:t>
            </w:r>
          </w:p>
          <w:p w:rsidR="003C13E4" w:rsidRDefault="003C13E4" w:rsidP="003C13E4">
            <w:pPr>
              <w:jc w:val="both"/>
            </w:pPr>
          </w:p>
        </w:tc>
        <w:tc>
          <w:tcPr>
            <w:tcW w:w="1843" w:type="dxa"/>
          </w:tcPr>
          <w:p w:rsidR="003C13E4" w:rsidRDefault="003C13E4" w:rsidP="003C13E4">
            <w:pPr>
              <w:jc w:val="both"/>
            </w:pPr>
          </w:p>
        </w:tc>
        <w:tc>
          <w:tcPr>
            <w:tcW w:w="2007" w:type="dxa"/>
          </w:tcPr>
          <w:p w:rsidR="003C13E4" w:rsidRDefault="003C13E4" w:rsidP="003C13E4">
            <w:pPr>
              <w:jc w:val="both"/>
            </w:pPr>
          </w:p>
        </w:tc>
      </w:tr>
      <w:tr w:rsidR="00144F2E" w:rsidTr="003C13E4">
        <w:tc>
          <w:tcPr>
            <w:tcW w:w="458" w:type="dxa"/>
          </w:tcPr>
          <w:p w:rsidR="003C13E4" w:rsidRPr="003C13E4" w:rsidRDefault="003C13E4" w:rsidP="003C13E4">
            <w:pPr>
              <w:jc w:val="both"/>
              <w:rPr>
                <w:sz w:val="28"/>
                <w:szCs w:val="28"/>
              </w:rPr>
            </w:pPr>
            <w:r w:rsidRPr="003C13E4">
              <w:rPr>
                <w:sz w:val="28"/>
                <w:szCs w:val="28"/>
              </w:rPr>
              <w:t>8</w:t>
            </w:r>
          </w:p>
        </w:tc>
        <w:tc>
          <w:tcPr>
            <w:tcW w:w="7032" w:type="dxa"/>
          </w:tcPr>
          <w:p w:rsidR="003C13E4" w:rsidRPr="003C13E4" w:rsidRDefault="003C13E4" w:rsidP="003C13E4">
            <w:pPr>
              <w:rPr>
                <w:b/>
                <w:sz w:val="28"/>
                <w:szCs w:val="28"/>
              </w:rPr>
            </w:pPr>
            <w:r w:rsidRPr="003C13E4">
              <w:rPr>
                <w:b/>
                <w:sz w:val="28"/>
                <w:szCs w:val="28"/>
              </w:rPr>
              <w:t>Вариант 8</w:t>
            </w:r>
          </w:p>
          <w:p w:rsidR="003C13E4" w:rsidRPr="003C13E4" w:rsidRDefault="003C13E4" w:rsidP="003C13E4">
            <w:pPr>
              <w:ind w:firstLine="708"/>
              <w:rPr>
                <w:sz w:val="28"/>
                <w:szCs w:val="28"/>
              </w:rPr>
            </w:pPr>
            <w:r w:rsidRPr="003C13E4">
              <w:rPr>
                <w:sz w:val="28"/>
                <w:szCs w:val="28"/>
              </w:rPr>
              <w:t>Дайте определение оптической плотности раствора. Какой прибор позволяет измерить эту величину? От каких факторов зависит оптическая плотность? Какой закон отражает эту зависимость? Что представляет собой градуировочный график? Какова цель его построения?</w:t>
            </w:r>
          </w:p>
          <w:p w:rsidR="003C13E4" w:rsidRPr="003C13E4" w:rsidRDefault="003C13E4" w:rsidP="003C13E4">
            <w:pPr>
              <w:ind w:firstLine="708"/>
              <w:rPr>
                <w:sz w:val="28"/>
                <w:szCs w:val="28"/>
              </w:rPr>
            </w:pPr>
            <w:r w:rsidRPr="003C13E4">
              <w:rPr>
                <w:sz w:val="28"/>
                <w:szCs w:val="28"/>
              </w:rPr>
              <w:t>Приготовьте два стандартных раствора из эталонного раствора сульфата меди (Т</w:t>
            </w:r>
            <w:r w:rsidRPr="003C13E4">
              <w:rPr>
                <w:sz w:val="20"/>
                <w:szCs w:val="20"/>
              </w:rPr>
              <w:t>ст.1</w:t>
            </w:r>
            <w:r w:rsidRPr="003C13E4">
              <w:rPr>
                <w:sz w:val="28"/>
                <w:szCs w:val="28"/>
              </w:rPr>
              <w:t xml:space="preserve"> = 0,1 мг/мл;   Т</w:t>
            </w:r>
            <w:r w:rsidRPr="003C13E4">
              <w:rPr>
                <w:sz w:val="20"/>
                <w:szCs w:val="20"/>
              </w:rPr>
              <w:t>ст.2</w:t>
            </w:r>
            <w:r w:rsidRPr="003C13E4">
              <w:rPr>
                <w:sz w:val="28"/>
                <w:szCs w:val="28"/>
              </w:rPr>
              <w:t xml:space="preserve"> = 0,2 мг/мл), измерьте их оптическую плотность и постройте градуировочный график. Определите с помощью графика концентрацию выданного вам анализируемого раствора сульфата меди. </w:t>
            </w:r>
          </w:p>
          <w:p w:rsidR="003C13E4" w:rsidRDefault="003C13E4" w:rsidP="003C13E4">
            <w:pPr>
              <w:jc w:val="both"/>
            </w:pPr>
          </w:p>
        </w:tc>
        <w:tc>
          <w:tcPr>
            <w:tcW w:w="1843" w:type="dxa"/>
          </w:tcPr>
          <w:p w:rsidR="003C13E4" w:rsidRDefault="003C13E4" w:rsidP="003C13E4">
            <w:pPr>
              <w:jc w:val="both"/>
            </w:pPr>
          </w:p>
        </w:tc>
        <w:tc>
          <w:tcPr>
            <w:tcW w:w="2007" w:type="dxa"/>
          </w:tcPr>
          <w:p w:rsidR="003C13E4" w:rsidRDefault="003C13E4" w:rsidP="003C13E4">
            <w:pPr>
              <w:jc w:val="both"/>
            </w:pPr>
          </w:p>
        </w:tc>
      </w:tr>
    </w:tbl>
    <w:p w:rsidR="007D3B7B" w:rsidRDefault="007D3B7B" w:rsidP="004F2EBD">
      <w:pPr>
        <w:jc w:val="both"/>
      </w:pPr>
    </w:p>
    <w:p w:rsidR="007D3B7B" w:rsidRDefault="007D3B7B" w:rsidP="004F2EBD">
      <w:pPr>
        <w:jc w:val="both"/>
      </w:pPr>
    </w:p>
    <w:p w:rsidR="004F2EBD" w:rsidRPr="00A207AC" w:rsidRDefault="004F2EBD" w:rsidP="003C13E4">
      <w:pPr>
        <w:rPr>
          <w:i/>
          <w:sz w:val="28"/>
          <w:szCs w:val="28"/>
        </w:rPr>
      </w:pPr>
    </w:p>
    <w:p w:rsidR="004F2EBD" w:rsidRPr="00A207AC" w:rsidRDefault="004F2EBD" w:rsidP="004F2EBD">
      <w:pPr>
        <w:ind w:left="360"/>
        <w:rPr>
          <w:i/>
          <w:sz w:val="28"/>
          <w:szCs w:val="28"/>
        </w:rPr>
      </w:pPr>
    </w:p>
    <w:p w:rsidR="004F2EBD" w:rsidRPr="00A207AC" w:rsidRDefault="004F2EBD" w:rsidP="004F2EBD">
      <w:pPr>
        <w:rPr>
          <w:sz w:val="28"/>
          <w:szCs w:val="28"/>
        </w:rPr>
      </w:pPr>
    </w:p>
    <w:p w:rsidR="004F2EBD" w:rsidRDefault="004F2EBD" w:rsidP="001D06D2">
      <w:pPr>
        <w:jc w:val="right"/>
        <w:rPr>
          <w:sz w:val="28"/>
          <w:szCs w:val="28"/>
        </w:rPr>
      </w:pPr>
      <w:r w:rsidRPr="00A207AC">
        <w:rPr>
          <w:sz w:val="28"/>
          <w:szCs w:val="28"/>
        </w:rPr>
        <w:t>Зав. лабораторией Грушевская А.А.</w:t>
      </w:r>
    </w:p>
    <w:p w:rsidR="001D06D2" w:rsidRDefault="001D06D2" w:rsidP="001D06D2">
      <w:pPr>
        <w:jc w:val="right"/>
        <w:rPr>
          <w:sz w:val="28"/>
          <w:szCs w:val="28"/>
        </w:rPr>
      </w:pPr>
    </w:p>
    <w:p w:rsidR="00901DB0" w:rsidRDefault="00901DB0" w:rsidP="001D06D2">
      <w:pPr>
        <w:jc w:val="right"/>
        <w:rPr>
          <w:sz w:val="28"/>
          <w:szCs w:val="28"/>
        </w:rPr>
      </w:pPr>
    </w:p>
    <w:p w:rsidR="00901DB0" w:rsidRPr="001D06D2" w:rsidRDefault="00901DB0" w:rsidP="001D06D2">
      <w:pPr>
        <w:jc w:val="right"/>
        <w:rPr>
          <w:sz w:val="28"/>
          <w:szCs w:val="28"/>
        </w:rPr>
      </w:pPr>
    </w:p>
    <w:p w:rsidR="00BE0D5B" w:rsidRDefault="00962EF7" w:rsidP="001D06D2">
      <w:pPr>
        <w:shd w:val="clear" w:color="auto" w:fill="FFFFFF"/>
        <w:ind w:left="-851" w:right="97" w:firstLine="709"/>
        <w:jc w:val="center"/>
        <w:rPr>
          <w:b/>
          <w:bCs/>
          <w:sz w:val="28"/>
        </w:rPr>
      </w:pPr>
      <w:r w:rsidRPr="00477A39">
        <w:rPr>
          <w:b/>
          <w:bCs/>
          <w:sz w:val="28"/>
        </w:rPr>
        <w:t>Заключение</w:t>
      </w:r>
    </w:p>
    <w:p w:rsidR="001D06D2" w:rsidRPr="001D06D2" w:rsidRDefault="001D06D2" w:rsidP="001D06D2">
      <w:pPr>
        <w:shd w:val="clear" w:color="auto" w:fill="FFFFFF"/>
        <w:ind w:left="-851" w:right="97" w:firstLine="709"/>
        <w:jc w:val="center"/>
        <w:rPr>
          <w:b/>
          <w:bCs/>
          <w:sz w:val="28"/>
        </w:rPr>
      </w:pPr>
    </w:p>
    <w:p w:rsidR="00971016" w:rsidRDefault="00250C4A" w:rsidP="001D06D2">
      <w:pPr>
        <w:shd w:val="clear" w:color="auto" w:fill="FFFFFF"/>
        <w:ind w:firstLine="720"/>
        <w:jc w:val="both"/>
        <w:rPr>
          <w:sz w:val="28"/>
          <w:szCs w:val="28"/>
        </w:rPr>
      </w:pPr>
      <w:r>
        <w:rPr>
          <w:color w:val="000000"/>
          <w:sz w:val="28"/>
        </w:rPr>
        <w:t>В настоящее время остро ощущается нехватка учебников и учебных пособий по химии для студентов пищевых специальностей среднего профессион</w:t>
      </w:r>
      <w:r w:rsidR="00152025">
        <w:rPr>
          <w:color w:val="000000"/>
          <w:sz w:val="28"/>
        </w:rPr>
        <w:t>ального образования. Предлагаемы</w:t>
      </w:r>
      <w:r>
        <w:rPr>
          <w:color w:val="000000"/>
          <w:sz w:val="28"/>
        </w:rPr>
        <w:t xml:space="preserve">е </w:t>
      </w:r>
      <w:r w:rsidR="00152025">
        <w:rPr>
          <w:color w:val="000000"/>
          <w:sz w:val="28"/>
        </w:rPr>
        <w:t>методические указания составлены</w:t>
      </w:r>
      <w:r>
        <w:rPr>
          <w:color w:val="000000"/>
          <w:sz w:val="28"/>
        </w:rPr>
        <w:t xml:space="preserve"> в соответствии с </w:t>
      </w:r>
      <w:r w:rsidR="00E76584">
        <w:rPr>
          <w:color w:val="000000"/>
          <w:sz w:val="28"/>
        </w:rPr>
        <w:t>федеральным г</w:t>
      </w:r>
      <w:r w:rsidR="00FC6D19">
        <w:rPr>
          <w:color w:val="000000"/>
          <w:sz w:val="28"/>
        </w:rPr>
        <w:t>осударствен</w:t>
      </w:r>
      <w:r w:rsidR="00E76584">
        <w:rPr>
          <w:color w:val="000000"/>
          <w:sz w:val="28"/>
        </w:rPr>
        <w:t>ным образовательным с</w:t>
      </w:r>
      <w:r>
        <w:rPr>
          <w:color w:val="000000"/>
          <w:sz w:val="28"/>
        </w:rPr>
        <w:t>тандартом среднего профессионального образования (</w:t>
      </w:r>
      <w:r w:rsidR="00FC6D19">
        <w:rPr>
          <w:color w:val="000000"/>
          <w:sz w:val="28"/>
        </w:rPr>
        <w:t>от 2014</w:t>
      </w:r>
      <w:r>
        <w:rPr>
          <w:color w:val="000000"/>
          <w:sz w:val="28"/>
        </w:rPr>
        <w:t xml:space="preserve">г.) и </w:t>
      </w:r>
      <w:r w:rsidR="00FC6D19">
        <w:rPr>
          <w:color w:val="000000"/>
          <w:sz w:val="28"/>
        </w:rPr>
        <w:t xml:space="preserve">рабочей </w:t>
      </w:r>
      <w:r>
        <w:rPr>
          <w:color w:val="000000"/>
          <w:sz w:val="28"/>
        </w:rPr>
        <w:t xml:space="preserve">программой </w:t>
      </w:r>
      <w:r w:rsidR="00152025">
        <w:rPr>
          <w:color w:val="000000"/>
          <w:sz w:val="28"/>
        </w:rPr>
        <w:t>дисциплины</w:t>
      </w:r>
      <w:r>
        <w:rPr>
          <w:color w:val="000000"/>
          <w:sz w:val="28"/>
        </w:rPr>
        <w:t xml:space="preserve"> </w:t>
      </w:r>
      <w:r w:rsidR="00FC6D19">
        <w:rPr>
          <w:color w:val="000000"/>
          <w:sz w:val="28"/>
        </w:rPr>
        <w:t>ЕН.03. Химия</w:t>
      </w:r>
      <w:r>
        <w:rPr>
          <w:color w:val="000000"/>
          <w:sz w:val="28"/>
        </w:rPr>
        <w:t xml:space="preserve"> </w:t>
      </w:r>
      <w:r w:rsidR="00E772A9">
        <w:rPr>
          <w:color w:val="000000"/>
          <w:sz w:val="28"/>
        </w:rPr>
        <w:t xml:space="preserve">для </w:t>
      </w:r>
      <w:r>
        <w:rPr>
          <w:color w:val="000000"/>
          <w:sz w:val="28"/>
        </w:rPr>
        <w:t xml:space="preserve">специальности </w:t>
      </w:r>
      <w:r w:rsidR="00FC6D19">
        <w:rPr>
          <w:sz w:val="28"/>
          <w:szCs w:val="28"/>
        </w:rPr>
        <w:t>19.02.03.</w:t>
      </w:r>
      <w:r>
        <w:rPr>
          <w:sz w:val="28"/>
          <w:szCs w:val="28"/>
        </w:rPr>
        <w:t xml:space="preserve"> Технология хлеба, </w:t>
      </w:r>
      <w:r w:rsidR="00FC6D19">
        <w:rPr>
          <w:sz w:val="28"/>
          <w:szCs w:val="28"/>
        </w:rPr>
        <w:t xml:space="preserve">кондитерских и макаронных </w:t>
      </w:r>
      <w:r>
        <w:rPr>
          <w:sz w:val="28"/>
          <w:szCs w:val="28"/>
        </w:rPr>
        <w:t xml:space="preserve">изделий. </w:t>
      </w:r>
    </w:p>
    <w:p w:rsidR="00BC14C3" w:rsidRPr="00E76584" w:rsidRDefault="00250C4A" w:rsidP="00E76584">
      <w:pPr>
        <w:shd w:val="clear" w:color="auto" w:fill="FFFFFF"/>
        <w:ind w:firstLine="720"/>
        <w:jc w:val="both"/>
        <w:rPr>
          <w:sz w:val="28"/>
        </w:rPr>
      </w:pPr>
      <w:r>
        <w:rPr>
          <w:sz w:val="28"/>
          <w:szCs w:val="28"/>
        </w:rPr>
        <w:t xml:space="preserve">Методические указания по </w:t>
      </w:r>
      <w:r w:rsidR="00E76584">
        <w:rPr>
          <w:sz w:val="28"/>
          <w:szCs w:val="28"/>
        </w:rPr>
        <w:t xml:space="preserve">организации и проведению </w:t>
      </w:r>
      <w:r>
        <w:rPr>
          <w:sz w:val="28"/>
          <w:szCs w:val="28"/>
        </w:rPr>
        <w:t xml:space="preserve">лабораторных работ следует рассматривать как опыт постановки практикума по основным методам анализа, связанных с определенной моделью подготавливаемых специалистов. </w:t>
      </w:r>
      <w:r w:rsidR="00C50F28">
        <w:rPr>
          <w:sz w:val="28"/>
          <w:szCs w:val="28"/>
        </w:rPr>
        <w:t>Это обусловило подбор лабораторных работ, связанн</w:t>
      </w:r>
      <w:r w:rsidR="00E76584">
        <w:rPr>
          <w:sz w:val="28"/>
          <w:szCs w:val="28"/>
        </w:rPr>
        <w:t>ых с анализом сырья,</w:t>
      </w:r>
      <w:r w:rsidR="00C50F28">
        <w:rPr>
          <w:sz w:val="28"/>
          <w:szCs w:val="28"/>
        </w:rPr>
        <w:t xml:space="preserve"> полуфабрикатов</w:t>
      </w:r>
      <w:r w:rsidR="00E76584">
        <w:rPr>
          <w:sz w:val="28"/>
          <w:szCs w:val="28"/>
        </w:rPr>
        <w:t xml:space="preserve"> и готовых изделий</w:t>
      </w:r>
      <w:r w:rsidR="00C50F28">
        <w:rPr>
          <w:sz w:val="28"/>
          <w:szCs w:val="28"/>
        </w:rPr>
        <w:t xml:space="preserve"> хлебопекарног</w:t>
      </w:r>
      <w:r w:rsidR="00E76584">
        <w:rPr>
          <w:sz w:val="28"/>
          <w:szCs w:val="28"/>
        </w:rPr>
        <w:t>о и кондитерского производства:</w:t>
      </w:r>
      <w:r w:rsidR="00C50F28">
        <w:rPr>
          <w:sz w:val="28"/>
          <w:szCs w:val="28"/>
        </w:rPr>
        <w:t xml:space="preserve"> сахара, муки, дрожжей, фруктовых соков, хлеба, </w:t>
      </w:r>
      <w:r w:rsidR="00E76584">
        <w:rPr>
          <w:sz w:val="28"/>
          <w:szCs w:val="28"/>
        </w:rPr>
        <w:t xml:space="preserve">различных видов печенья, </w:t>
      </w:r>
      <w:r w:rsidR="00C50F28">
        <w:rPr>
          <w:sz w:val="28"/>
          <w:szCs w:val="28"/>
        </w:rPr>
        <w:t xml:space="preserve">бараночных изделий и т.д. </w:t>
      </w:r>
      <w:r w:rsidR="00971016">
        <w:rPr>
          <w:sz w:val="28"/>
          <w:szCs w:val="28"/>
        </w:rPr>
        <w:t xml:space="preserve">Выполнение  этих работ способствует </w:t>
      </w:r>
      <w:r w:rsidR="00E76584">
        <w:rPr>
          <w:sz w:val="28"/>
          <w:szCs w:val="28"/>
        </w:rPr>
        <w:t>формированию</w:t>
      </w:r>
      <w:r w:rsidR="00971016">
        <w:rPr>
          <w:sz w:val="28"/>
          <w:szCs w:val="28"/>
        </w:rPr>
        <w:t xml:space="preserve"> </w:t>
      </w:r>
      <w:r w:rsidR="00477A39">
        <w:rPr>
          <w:sz w:val="28"/>
          <w:szCs w:val="28"/>
        </w:rPr>
        <w:t xml:space="preserve">компетенций, </w:t>
      </w:r>
      <w:r w:rsidR="00971016">
        <w:rPr>
          <w:sz w:val="28"/>
          <w:szCs w:val="28"/>
        </w:rPr>
        <w:t xml:space="preserve">практических </w:t>
      </w:r>
      <w:r w:rsidR="00E76584">
        <w:rPr>
          <w:sz w:val="28"/>
          <w:szCs w:val="28"/>
        </w:rPr>
        <w:t xml:space="preserve">умений и </w:t>
      </w:r>
      <w:r w:rsidR="00971016">
        <w:rPr>
          <w:sz w:val="28"/>
          <w:szCs w:val="28"/>
        </w:rPr>
        <w:t xml:space="preserve">навыков, необходимых </w:t>
      </w:r>
      <w:r w:rsidR="00BC14C3">
        <w:rPr>
          <w:sz w:val="28"/>
          <w:szCs w:val="28"/>
        </w:rPr>
        <w:t xml:space="preserve">для освоения </w:t>
      </w:r>
      <w:r w:rsidR="00E76584">
        <w:rPr>
          <w:color w:val="000000"/>
          <w:sz w:val="28"/>
        </w:rPr>
        <w:t>МДК.</w:t>
      </w:r>
      <w:r w:rsidR="00E76584" w:rsidRPr="00E76584">
        <w:rPr>
          <w:color w:val="000000"/>
          <w:sz w:val="28"/>
        </w:rPr>
        <w:t>01.01.02. Технохимический контроль качества сырья</w:t>
      </w:r>
      <w:r w:rsidR="00E76584">
        <w:rPr>
          <w:color w:val="000000"/>
          <w:sz w:val="28"/>
        </w:rPr>
        <w:t xml:space="preserve"> и </w:t>
      </w:r>
      <w:r w:rsidR="00E76584" w:rsidRPr="00E76584">
        <w:rPr>
          <w:color w:val="000000"/>
          <w:sz w:val="28"/>
        </w:rPr>
        <w:t>МДК.02.01.02. Технохимический контроль качества готовой продукции</w:t>
      </w:r>
      <w:r w:rsidR="00E76584">
        <w:rPr>
          <w:color w:val="000000"/>
          <w:sz w:val="28"/>
        </w:rPr>
        <w:t xml:space="preserve">, </w:t>
      </w:r>
      <w:r w:rsidR="00BC14C3">
        <w:rPr>
          <w:sz w:val="28"/>
          <w:szCs w:val="28"/>
        </w:rPr>
        <w:t>а также специальных дисциплин, таких как «</w:t>
      </w:r>
      <w:r w:rsidR="00BC14C3" w:rsidRPr="00E76584">
        <w:rPr>
          <w:sz w:val="28"/>
          <w:szCs w:val="28"/>
        </w:rPr>
        <w:t>Технология хлеба»  и «Технология кондитерских изделий»</w:t>
      </w:r>
      <w:r w:rsidR="00971016" w:rsidRPr="00E76584">
        <w:rPr>
          <w:sz w:val="28"/>
          <w:szCs w:val="28"/>
        </w:rPr>
        <w:t xml:space="preserve">. </w:t>
      </w:r>
    </w:p>
    <w:p w:rsidR="00250C4A" w:rsidRDefault="00BE0D5B" w:rsidP="00BC14C3">
      <w:pPr>
        <w:shd w:val="clear" w:color="auto" w:fill="FFFFFF"/>
        <w:ind w:firstLine="720"/>
        <w:jc w:val="both"/>
        <w:rPr>
          <w:sz w:val="28"/>
          <w:szCs w:val="28"/>
        </w:rPr>
      </w:pPr>
      <w:r>
        <w:rPr>
          <w:sz w:val="28"/>
          <w:szCs w:val="28"/>
        </w:rPr>
        <w:t xml:space="preserve">Теоретический материал представлен логически последовательно, иллюстрируется схемами используемых приборов и аппаратов, сопровождается необходимыми формулами для математической обработки результатов анализа, что делает его </w:t>
      </w:r>
      <w:r w:rsidR="00477A39">
        <w:rPr>
          <w:sz w:val="28"/>
          <w:szCs w:val="28"/>
        </w:rPr>
        <w:t xml:space="preserve">удобным при работе для любого преподавателя, а также </w:t>
      </w:r>
      <w:r>
        <w:rPr>
          <w:sz w:val="28"/>
          <w:szCs w:val="28"/>
        </w:rPr>
        <w:t xml:space="preserve">доступным для понимания </w:t>
      </w:r>
      <w:r w:rsidR="00E76584">
        <w:rPr>
          <w:sz w:val="28"/>
          <w:szCs w:val="28"/>
        </w:rPr>
        <w:t>обучающимися</w:t>
      </w:r>
      <w:r>
        <w:rPr>
          <w:sz w:val="28"/>
          <w:szCs w:val="28"/>
        </w:rPr>
        <w:t xml:space="preserve"> </w:t>
      </w:r>
      <w:r w:rsidR="00477A39">
        <w:rPr>
          <w:sz w:val="28"/>
          <w:szCs w:val="28"/>
        </w:rPr>
        <w:t>разного</w:t>
      </w:r>
      <w:r>
        <w:rPr>
          <w:sz w:val="28"/>
          <w:szCs w:val="28"/>
        </w:rPr>
        <w:t xml:space="preserve"> уровня подготовки. </w:t>
      </w:r>
      <w:r w:rsidR="00E772A9">
        <w:rPr>
          <w:sz w:val="28"/>
          <w:szCs w:val="28"/>
        </w:rPr>
        <w:t xml:space="preserve">Инструкционно-технологические карты содержат подробную, пошаговую последовательность операций, а также правила техники безопасности и рекомендации по оформлению отчета.   </w:t>
      </w:r>
      <w:r>
        <w:rPr>
          <w:sz w:val="28"/>
          <w:szCs w:val="28"/>
        </w:rPr>
        <w:t xml:space="preserve">Контрольные вопросы, </w:t>
      </w:r>
      <w:r w:rsidR="000539D6">
        <w:rPr>
          <w:sz w:val="28"/>
          <w:szCs w:val="28"/>
        </w:rPr>
        <w:t xml:space="preserve">размещенные в заключительной части инструкционно-технологической карты лабораторной работы, нацелены на проверку уровня усвоения </w:t>
      </w:r>
      <w:r w:rsidR="00E772A9">
        <w:rPr>
          <w:sz w:val="28"/>
          <w:szCs w:val="28"/>
        </w:rPr>
        <w:t xml:space="preserve"> </w:t>
      </w:r>
      <w:r w:rsidR="000539D6">
        <w:rPr>
          <w:sz w:val="28"/>
          <w:szCs w:val="28"/>
        </w:rPr>
        <w:t>теоретического материала</w:t>
      </w:r>
      <w:r w:rsidR="00E772A9">
        <w:rPr>
          <w:sz w:val="28"/>
          <w:szCs w:val="28"/>
        </w:rPr>
        <w:t xml:space="preserve"> по каждому методу анализа</w:t>
      </w:r>
      <w:r w:rsidR="000539D6">
        <w:rPr>
          <w:sz w:val="28"/>
          <w:szCs w:val="28"/>
        </w:rPr>
        <w:t xml:space="preserve">. </w:t>
      </w:r>
    </w:p>
    <w:p w:rsidR="000539D6" w:rsidRDefault="00C45C16" w:rsidP="00BC14C3">
      <w:pPr>
        <w:shd w:val="clear" w:color="auto" w:fill="FFFFFF"/>
        <w:ind w:firstLine="720"/>
        <w:jc w:val="both"/>
        <w:rPr>
          <w:sz w:val="28"/>
          <w:szCs w:val="28"/>
        </w:rPr>
      </w:pPr>
      <w:r>
        <w:rPr>
          <w:sz w:val="28"/>
          <w:szCs w:val="28"/>
        </w:rPr>
        <w:t xml:space="preserve">Приведенные методики анализа </w:t>
      </w:r>
      <w:r w:rsidR="000539D6">
        <w:rPr>
          <w:sz w:val="28"/>
          <w:szCs w:val="28"/>
        </w:rPr>
        <w:t>могут быть рекомендованы с</w:t>
      </w:r>
      <w:r w:rsidR="00477A39">
        <w:rPr>
          <w:sz w:val="28"/>
          <w:szCs w:val="28"/>
        </w:rPr>
        <w:t>тудентам заочной формы обучения</w:t>
      </w:r>
      <w:r w:rsidR="000539D6">
        <w:rPr>
          <w:sz w:val="28"/>
          <w:szCs w:val="28"/>
        </w:rPr>
        <w:t xml:space="preserve"> для самостоятельного </w:t>
      </w:r>
      <w:r w:rsidR="00477A39">
        <w:rPr>
          <w:sz w:val="28"/>
          <w:szCs w:val="28"/>
        </w:rPr>
        <w:t>изучения</w:t>
      </w:r>
      <w:r w:rsidR="000539D6">
        <w:rPr>
          <w:sz w:val="28"/>
          <w:szCs w:val="28"/>
        </w:rPr>
        <w:t xml:space="preserve"> </w:t>
      </w:r>
      <w:r w:rsidR="00477A39">
        <w:rPr>
          <w:sz w:val="28"/>
          <w:szCs w:val="28"/>
        </w:rPr>
        <w:t>теоретических</w:t>
      </w:r>
      <w:r w:rsidR="00BC14C3">
        <w:rPr>
          <w:sz w:val="28"/>
          <w:szCs w:val="28"/>
        </w:rPr>
        <w:t xml:space="preserve"> основ </w:t>
      </w:r>
      <w:r w:rsidR="00476A0D">
        <w:rPr>
          <w:sz w:val="28"/>
          <w:szCs w:val="28"/>
        </w:rPr>
        <w:t xml:space="preserve">химии </w:t>
      </w:r>
      <w:r w:rsidR="00BC14C3">
        <w:rPr>
          <w:sz w:val="28"/>
          <w:szCs w:val="28"/>
        </w:rPr>
        <w:t xml:space="preserve">и </w:t>
      </w:r>
      <w:r w:rsidR="00D62E3D">
        <w:rPr>
          <w:sz w:val="28"/>
          <w:szCs w:val="28"/>
        </w:rPr>
        <w:t xml:space="preserve">формирования </w:t>
      </w:r>
      <w:r w:rsidR="00BC14C3">
        <w:rPr>
          <w:sz w:val="28"/>
          <w:szCs w:val="28"/>
        </w:rPr>
        <w:t>важнейших</w:t>
      </w:r>
      <w:r w:rsidR="000539D6">
        <w:rPr>
          <w:sz w:val="28"/>
          <w:szCs w:val="28"/>
        </w:rPr>
        <w:t xml:space="preserve"> </w:t>
      </w:r>
      <w:r w:rsidR="00476A0D" w:rsidRPr="00D62E3D">
        <w:rPr>
          <w:sz w:val="28"/>
          <w:szCs w:val="28"/>
        </w:rPr>
        <w:t xml:space="preserve">навыков </w:t>
      </w:r>
      <w:r w:rsidR="00476A0D">
        <w:rPr>
          <w:sz w:val="28"/>
          <w:szCs w:val="28"/>
        </w:rPr>
        <w:t>лабораторного эксперимента</w:t>
      </w:r>
      <w:r w:rsidR="00D62E3D">
        <w:rPr>
          <w:sz w:val="28"/>
          <w:szCs w:val="28"/>
        </w:rPr>
        <w:t>, что является важнейшими составляющими сформированности общих и профессиональных компетенций обучающихся по данной специальности</w:t>
      </w:r>
      <w:r w:rsidR="00BC14C3">
        <w:rPr>
          <w:sz w:val="28"/>
          <w:szCs w:val="28"/>
        </w:rPr>
        <w:t>.</w:t>
      </w:r>
      <w:r w:rsidR="000539D6">
        <w:rPr>
          <w:sz w:val="28"/>
          <w:szCs w:val="28"/>
        </w:rPr>
        <w:t xml:space="preserve">  </w:t>
      </w:r>
    </w:p>
    <w:p w:rsidR="000539D6" w:rsidRDefault="000539D6" w:rsidP="00BC14C3">
      <w:pPr>
        <w:shd w:val="clear" w:color="auto" w:fill="FFFFFF"/>
        <w:ind w:firstLine="720"/>
        <w:jc w:val="both"/>
        <w:rPr>
          <w:sz w:val="28"/>
          <w:szCs w:val="28"/>
        </w:rPr>
      </w:pPr>
    </w:p>
    <w:p w:rsidR="00B6321F" w:rsidRDefault="00B6321F" w:rsidP="00E772A9">
      <w:pPr>
        <w:rPr>
          <w:sz w:val="28"/>
          <w:szCs w:val="28"/>
        </w:rPr>
      </w:pPr>
    </w:p>
    <w:p w:rsidR="00B6321F" w:rsidRDefault="00B6321F" w:rsidP="00B6321F">
      <w:pPr>
        <w:ind w:left="360"/>
        <w:rPr>
          <w:sz w:val="28"/>
          <w:szCs w:val="28"/>
        </w:rPr>
      </w:pPr>
    </w:p>
    <w:p w:rsidR="003C13E4" w:rsidRDefault="003C13E4" w:rsidP="00B6321F">
      <w:pPr>
        <w:ind w:left="360"/>
        <w:rPr>
          <w:sz w:val="28"/>
          <w:szCs w:val="28"/>
        </w:rPr>
      </w:pPr>
    </w:p>
    <w:p w:rsidR="003C13E4" w:rsidRDefault="003C13E4" w:rsidP="00B6321F">
      <w:pPr>
        <w:ind w:left="360"/>
        <w:rPr>
          <w:sz w:val="28"/>
          <w:szCs w:val="28"/>
        </w:rPr>
      </w:pPr>
    </w:p>
    <w:p w:rsidR="001D06D2" w:rsidRDefault="001D06D2" w:rsidP="00B6321F">
      <w:pPr>
        <w:ind w:left="360"/>
        <w:rPr>
          <w:sz w:val="28"/>
          <w:szCs w:val="28"/>
        </w:rPr>
      </w:pPr>
    </w:p>
    <w:p w:rsidR="00B6321F" w:rsidRDefault="00B6321F" w:rsidP="00B6321F">
      <w:pPr>
        <w:ind w:left="360"/>
        <w:rPr>
          <w:sz w:val="28"/>
          <w:szCs w:val="28"/>
        </w:rPr>
      </w:pPr>
    </w:p>
    <w:p w:rsidR="00FC6D19" w:rsidRDefault="00FC6D19" w:rsidP="00477A39">
      <w:pPr>
        <w:rPr>
          <w:b/>
          <w:sz w:val="28"/>
          <w:szCs w:val="28"/>
        </w:rPr>
      </w:pPr>
    </w:p>
    <w:p w:rsidR="00E772A9" w:rsidRDefault="00E772A9" w:rsidP="00E772A9">
      <w:pPr>
        <w:jc w:val="center"/>
        <w:rPr>
          <w:b/>
          <w:sz w:val="28"/>
          <w:szCs w:val="28"/>
        </w:rPr>
      </w:pPr>
      <w:r>
        <w:rPr>
          <w:b/>
          <w:sz w:val="28"/>
          <w:szCs w:val="28"/>
        </w:rPr>
        <w:t xml:space="preserve">Литература </w:t>
      </w:r>
    </w:p>
    <w:p w:rsidR="00E772A9" w:rsidRDefault="00E772A9" w:rsidP="00E772A9">
      <w:pPr>
        <w:jc w:val="center"/>
        <w:rPr>
          <w:b/>
          <w:sz w:val="28"/>
          <w:szCs w:val="28"/>
        </w:rPr>
      </w:pPr>
    </w:p>
    <w:p w:rsidR="00FC6D19" w:rsidRPr="00B5730A" w:rsidRDefault="00FC6D19" w:rsidP="00FC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8"/>
          <w:szCs w:val="28"/>
        </w:rPr>
      </w:pPr>
      <w:r w:rsidRPr="00B5730A">
        <w:rPr>
          <w:sz w:val="28"/>
          <w:szCs w:val="28"/>
        </w:rPr>
        <w:t>Основ</w:t>
      </w:r>
      <w:r w:rsidRPr="00B5730A">
        <w:rPr>
          <w:bCs/>
          <w:sz w:val="28"/>
          <w:szCs w:val="28"/>
        </w:rPr>
        <w:t>ные источники:</w:t>
      </w:r>
    </w:p>
    <w:p w:rsidR="00FC6D19" w:rsidRPr="00FC6D19" w:rsidRDefault="00FC6D19" w:rsidP="00FC6D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16"/>
          <w:szCs w:val="16"/>
        </w:rPr>
      </w:pPr>
    </w:p>
    <w:p w:rsidR="00FC6D19" w:rsidRDefault="00FC6D19" w:rsidP="00E76584">
      <w:pPr>
        <w:jc w:val="both"/>
        <w:rPr>
          <w:sz w:val="28"/>
          <w:szCs w:val="28"/>
        </w:rPr>
      </w:pPr>
      <w:r>
        <w:rPr>
          <w:sz w:val="28"/>
          <w:szCs w:val="28"/>
        </w:rPr>
        <w:t>1.  Барсукова А.З. Аналитическая химия. – М.: Высшая школа, 2012.</w:t>
      </w:r>
    </w:p>
    <w:p w:rsidR="00FC6D19" w:rsidRDefault="00FC6D19" w:rsidP="00E76584">
      <w:pPr>
        <w:jc w:val="both"/>
        <w:rPr>
          <w:sz w:val="28"/>
          <w:szCs w:val="28"/>
        </w:rPr>
      </w:pPr>
      <w:r>
        <w:rPr>
          <w:sz w:val="28"/>
          <w:szCs w:val="28"/>
        </w:rPr>
        <w:t>2.  Ищенко И.И. Аналитическая химия. – М.: Академия, 2014.</w:t>
      </w:r>
    </w:p>
    <w:p w:rsidR="00FC6D19" w:rsidRDefault="00FC6D19" w:rsidP="00E76584">
      <w:pPr>
        <w:jc w:val="both"/>
        <w:rPr>
          <w:sz w:val="28"/>
          <w:szCs w:val="28"/>
        </w:rPr>
      </w:pPr>
      <w:r>
        <w:rPr>
          <w:sz w:val="28"/>
          <w:szCs w:val="28"/>
        </w:rPr>
        <w:t>3.  Коренман Я.И. Практикум по аналитической химии. Анализ пищевых</w:t>
      </w:r>
    </w:p>
    <w:p w:rsidR="00FC6D19" w:rsidRDefault="00FC6D19" w:rsidP="00E76584">
      <w:pPr>
        <w:jc w:val="both"/>
        <w:rPr>
          <w:sz w:val="28"/>
          <w:szCs w:val="28"/>
        </w:rPr>
      </w:pPr>
      <w:r>
        <w:rPr>
          <w:sz w:val="28"/>
          <w:szCs w:val="28"/>
        </w:rPr>
        <w:t xml:space="preserve">  </w:t>
      </w:r>
      <w:r w:rsidR="00E76584">
        <w:rPr>
          <w:sz w:val="28"/>
          <w:szCs w:val="28"/>
        </w:rPr>
        <w:t xml:space="preserve">   продуктов. – М.: КолосС, 2012</w:t>
      </w:r>
      <w:r>
        <w:rPr>
          <w:sz w:val="28"/>
          <w:szCs w:val="28"/>
        </w:rPr>
        <w:t>.</w:t>
      </w:r>
    </w:p>
    <w:p w:rsidR="00FC6D19" w:rsidRPr="00FC6D19" w:rsidRDefault="00FC6D19" w:rsidP="00E765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16"/>
          <w:szCs w:val="16"/>
        </w:rPr>
      </w:pPr>
    </w:p>
    <w:p w:rsidR="00FC6D19" w:rsidRPr="00B5730A" w:rsidRDefault="00FC6D19" w:rsidP="00E76584">
      <w:pPr>
        <w:jc w:val="both"/>
        <w:rPr>
          <w:bCs/>
          <w:sz w:val="28"/>
          <w:szCs w:val="28"/>
        </w:rPr>
      </w:pPr>
      <w:r w:rsidRPr="00B5730A">
        <w:rPr>
          <w:bCs/>
          <w:sz w:val="28"/>
          <w:szCs w:val="28"/>
        </w:rPr>
        <w:t xml:space="preserve">Дополнительные источники: </w:t>
      </w:r>
    </w:p>
    <w:p w:rsidR="00FC6D19" w:rsidRPr="00FC6D19" w:rsidRDefault="00FC6D19" w:rsidP="00E76584">
      <w:pPr>
        <w:jc w:val="both"/>
        <w:rPr>
          <w:b/>
          <w:bCs/>
          <w:i/>
          <w:sz w:val="16"/>
          <w:szCs w:val="16"/>
        </w:rPr>
      </w:pPr>
    </w:p>
    <w:p w:rsidR="00FC6D19" w:rsidRDefault="00FC6D19" w:rsidP="00E76584">
      <w:pPr>
        <w:jc w:val="both"/>
        <w:rPr>
          <w:sz w:val="28"/>
          <w:szCs w:val="28"/>
        </w:rPr>
      </w:pPr>
      <w:r w:rsidRPr="005C2617">
        <w:rPr>
          <w:sz w:val="28"/>
          <w:szCs w:val="28"/>
        </w:rPr>
        <w:t>4.</w:t>
      </w:r>
      <w:r>
        <w:rPr>
          <w:sz w:val="28"/>
          <w:szCs w:val="28"/>
        </w:rPr>
        <w:t xml:space="preserve">  Беляева И.И., Сутягин Е.И., Шелепина В.Л. Задачи и упражнения по</w:t>
      </w:r>
    </w:p>
    <w:p w:rsidR="00FC6D19" w:rsidRDefault="00FC6D19" w:rsidP="00E76584">
      <w:pPr>
        <w:jc w:val="both"/>
        <w:rPr>
          <w:sz w:val="28"/>
          <w:szCs w:val="28"/>
        </w:rPr>
      </w:pPr>
      <w:r>
        <w:rPr>
          <w:sz w:val="28"/>
          <w:szCs w:val="28"/>
        </w:rPr>
        <w:t xml:space="preserve">     общей и неорганическо</w:t>
      </w:r>
      <w:r w:rsidR="00B5730A">
        <w:rPr>
          <w:sz w:val="28"/>
          <w:szCs w:val="28"/>
        </w:rPr>
        <w:t>й химии. – М.: Просвещение, 2012</w:t>
      </w:r>
      <w:r>
        <w:rPr>
          <w:sz w:val="28"/>
          <w:szCs w:val="28"/>
        </w:rPr>
        <w:t>.</w:t>
      </w:r>
    </w:p>
    <w:p w:rsidR="00FC6D19" w:rsidRDefault="00FC6D19" w:rsidP="00E76584">
      <w:pPr>
        <w:jc w:val="both"/>
        <w:rPr>
          <w:sz w:val="28"/>
          <w:szCs w:val="28"/>
        </w:rPr>
      </w:pPr>
      <w:r>
        <w:rPr>
          <w:sz w:val="28"/>
          <w:szCs w:val="28"/>
        </w:rPr>
        <w:t>5.  Васильев В.П. Анали</w:t>
      </w:r>
      <w:r w:rsidR="00E76584">
        <w:rPr>
          <w:sz w:val="28"/>
          <w:szCs w:val="28"/>
        </w:rPr>
        <w:t>тическая химия. – М.: Дрофа, 201</w:t>
      </w:r>
      <w:r>
        <w:rPr>
          <w:sz w:val="28"/>
          <w:szCs w:val="28"/>
        </w:rPr>
        <w:t>5.</w:t>
      </w:r>
    </w:p>
    <w:p w:rsidR="00FC6D19" w:rsidRDefault="00FC6D19" w:rsidP="00E76584">
      <w:pPr>
        <w:jc w:val="both"/>
        <w:rPr>
          <w:sz w:val="28"/>
          <w:szCs w:val="28"/>
        </w:rPr>
      </w:pPr>
      <w:r>
        <w:rPr>
          <w:sz w:val="28"/>
          <w:szCs w:val="28"/>
        </w:rPr>
        <w:t>6.  Габриелян</w:t>
      </w:r>
      <w:r w:rsidRPr="00096AF7">
        <w:rPr>
          <w:sz w:val="28"/>
          <w:szCs w:val="28"/>
        </w:rPr>
        <w:t xml:space="preserve"> </w:t>
      </w:r>
      <w:r>
        <w:rPr>
          <w:sz w:val="28"/>
          <w:szCs w:val="28"/>
        </w:rPr>
        <w:t>О.С., Лысова Г.Г. Х</w:t>
      </w:r>
      <w:r w:rsidRPr="00E568EC">
        <w:rPr>
          <w:sz w:val="28"/>
          <w:szCs w:val="28"/>
        </w:rPr>
        <w:t>имия</w:t>
      </w:r>
      <w:r w:rsidR="00B5730A">
        <w:rPr>
          <w:sz w:val="28"/>
          <w:szCs w:val="28"/>
        </w:rPr>
        <w:t>, 11 класс. – М.: Дрофа, 201</w:t>
      </w:r>
      <w:r>
        <w:rPr>
          <w:sz w:val="28"/>
          <w:szCs w:val="28"/>
        </w:rPr>
        <w:t>2.</w:t>
      </w:r>
    </w:p>
    <w:p w:rsidR="00FC6D19" w:rsidRDefault="00FC6D19" w:rsidP="00E76584">
      <w:pPr>
        <w:jc w:val="both"/>
        <w:rPr>
          <w:sz w:val="28"/>
          <w:szCs w:val="28"/>
        </w:rPr>
      </w:pPr>
      <w:r>
        <w:rPr>
          <w:sz w:val="28"/>
          <w:szCs w:val="28"/>
        </w:rPr>
        <w:t xml:space="preserve">7.  Золотов Ю.А. Основы аналитической химии. Задачи и вопросы. – М.: </w:t>
      </w:r>
    </w:p>
    <w:p w:rsidR="00FC6D19" w:rsidRDefault="00FC6D19" w:rsidP="00E76584">
      <w:pPr>
        <w:jc w:val="both"/>
        <w:rPr>
          <w:sz w:val="28"/>
          <w:szCs w:val="28"/>
        </w:rPr>
      </w:pPr>
      <w:r>
        <w:rPr>
          <w:sz w:val="28"/>
          <w:szCs w:val="28"/>
        </w:rPr>
        <w:t xml:space="preserve">     Высшая школа,</w:t>
      </w:r>
      <w:r w:rsidR="00B5730A">
        <w:rPr>
          <w:sz w:val="28"/>
          <w:szCs w:val="28"/>
        </w:rPr>
        <w:t xml:space="preserve"> 201</w:t>
      </w:r>
      <w:r>
        <w:rPr>
          <w:sz w:val="28"/>
          <w:szCs w:val="28"/>
        </w:rPr>
        <w:t>4.</w:t>
      </w:r>
    </w:p>
    <w:p w:rsidR="00FC6D19" w:rsidRDefault="00FC6D19" w:rsidP="00E76584">
      <w:pPr>
        <w:jc w:val="both"/>
        <w:rPr>
          <w:sz w:val="28"/>
          <w:szCs w:val="28"/>
        </w:rPr>
      </w:pPr>
      <w:r>
        <w:rPr>
          <w:sz w:val="28"/>
          <w:szCs w:val="28"/>
        </w:rPr>
        <w:t>8. Лурье И.С., Скокан Л.Е., Цитович А.П. Технохимический и</w:t>
      </w:r>
    </w:p>
    <w:p w:rsidR="00FC6D19" w:rsidRDefault="00FC6D19" w:rsidP="00E76584">
      <w:pPr>
        <w:jc w:val="both"/>
        <w:rPr>
          <w:sz w:val="28"/>
          <w:szCs w:val="28"/>
        </w:rPr>
      </w:pPr>
      <w:r>
        <w:rPr>
          <w:sz w:val="28"/>
          <w:szCs w:val="28"/>
        </w:rPr>
        <w:t xml:space="preserve">     микробиологический контроль в кондитерском производстве. Справочник.</w:t>
      </w:r>
    </w:p>
    <w:p w:rsidR="00FC6D19" w:rsidRDefault="00E76584" w:rsidP="00E76584">
      <w:pPr>
        <w:jc w:val="both"/>
        <w:rPr>
          <w:sz w:val="28"/>
          <w:szCs w:val="28"/>
        </w:rPr>
      </w:pPr>
      <w:r>
        <w:rPr>
          <w:sz w:val="28"/>
          <w:szCs w:val="28"/>
        </w:rPr>
        <w:t xml:space="preserve">      – М.: КолосС, 2012</w:t>
      </w:r>
      <w:r w:rsidR="00FC6D19">
        <w:rPr>
          <w:sz w:val="28"/>
          <w:szCs w:val="28"/>
        </w:rPr>
        <w:t>.</w:t>
      </w:r>
    </w:p>
    <w:p w:rsidR="00FC6D19" w:rsidRDefault="00FC6D19" w:rsidP="00E76584">
      <w:pPr>
        <w:jc w:val="both"/>
        <w:rPr>
          <w:sz w:val="28"/>
          <w:szCs w:val="28"/>
        </w:rPr>
      </w:pPr>
      <w:r>
        <w:rPr>
          <w:sz w:val="28"/>
          <w:szCs w:val="28"/>
        </w:rPr>
        <w:t xml:space="preserve">9.  Павлов Б.А., Терентьев А.П. Курс органической химии. – М.: Химия, </w:t>
      </w:r>
    </w:p>
    <w:p w:rsidR="00FC6D19" w:rsidRDefault="00FC6D19" w:rsidP="00E76584">
      <w:pPr>
        <w:jc w:val="both"/>
        <w:rPr>
          <w:sz w:val="28"/>
          <w:szCs w:val="28"/>
        </w:rPr>
      </w:pPr>
      <w:r>
        <w:rPr>
          <w:sz w:val="28"/>
          <w:szCs w:val="28"/>
        </w:rPr>
        <w:t xml:space="preserve">     1992.</w:t>
      </w:r>
    </w:p>
    <w:p w:rsidR="00FC6D19" w:rsidRDefault="00FC6D19" w:rsidP="00E76584">
      <w:pPr>
        <w:jc w:val="both"/>
        <w:rPr>
          <w:sz w:val="28"/>
          <w:szCs w:val="28"/>
        </w:rPr>
      </w:pPr>
      <w:r>
        <w:rPr>
          <w:sz w:val="28"/>
          <w:szCs w:val="28"/>
        </w:rPr>
        <w:t xml:space="preserve">10.Соколовская Е.М. Практикум по общей химии. – М.: Московский </w:t>
      </w:r>
    </w:p>
    <w:p w:rsidR="00FC6D19" w:rsidRDefault="00FC6D19" w:rsidP="00E76584">
      <w:pPr>
        <w:jc w:val="both"/>
        <w:rPr>
          <w:sz w:val="28"/>
          <w:szCs w:val="28"/>
        </w:rPr>
      </w:pPr>
      <w:r>
        <w:rPr>
          <w:sz w:val="28"/>
          <w:szCs w:val="28"/>
        </w:rPr>
        <w:t xml:space="preserve">     университет, 1993.</w:t>
      </w:r>
    </w:p>
    <w:p w:rsidR="00FC6D19" w:rsidRDefault="00FC6D19" w:rsidP="00E76584">
      <w:pPr>
        <w:jc w:val="both"/>
        <w:rPr>
          <w:sz w:val="28"/>
          <w:szCs w:val="28"/>
        </w:rPr>
      </w:pPr>
      <w:r>
        <w:rPr>
          <w:sz w:val="28"/>
          <w:szCs w:val="28"/>
        </w:rPr>
        <w:t xml:space="preserve">11.Шелинский Г.И. Основы теории химических процессов. – М.: </w:t>
      </w:r>
    </w:p>
    <w:p w:rsidR="00FC6D19" w:rsidRDefault="00FC6D19" w:rsidP="00E76584">
      <w:pPr>
        <w:jc w:val="both"/>
        <w:rPr>
          <w:sz w:val="28"/>
          <w:szCs w:val="28"/>
        </w:rPr>
      </w:pPr>
      <w:r>
        <w:rPr>
          <w:sz w:val="28"/>
          <w:szCs w:val="28"/>
        </w:rPr>
        <w:t xml:space="preserve">     Просвещение, 1989.</w:t>
      </w:r>
    </w:p>
    <w:p w:rsidR="00E772A9" w:rsidRDefault="00E772A9" w:rsidP="00E76584">
      <w:pPr>
        <w:jc w:val="both"/>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E772A9" w:rsidRDefault="00E772A9" w:rsidP="00E772A9">
      <w:pPr>
        <w:rPr>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Default="00404D22" w:rsidP="00404D22">
      <w:pPr>
        <w:jc w:val="center"/>
        <w:rPr>
          <w:b/>
          <w:sz w:val="28"/>
          <w:szCs w:val="28"/>
        </w:rPr>
      </w:pPr>
    </w:p>
    <w:p w:rsidR="00404D22" w:rsidRPr="00404D22" w:rsidRDefault="00404D22" w:rsidP="00404D22">
      <w:pPr>
        <w:jc w:val="center"/>
        <w:rPr>
          <w:b/>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404D22">
      <w:pPr>
        <w:jc w:val="center"/>
        <w:rPr>
          <w:b/>
          <w:bCs/>
          <w:sz w:val="40"/>
          <w:szCs w:val="40"/>
        </w:rPr>
      </w:pPr>
      <w:r>
        <w:rPr>
          <w:b/>
          <w:bCs/>
          <w:sz w:val="40"/>
          <w:szCs w:val="40"/>
        </w:rPr>
        <w:t>ПРИЛОЖЕНИЯ</w:t>
      </w: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E772A9">
      <w:pPr>
        <w:rPr>
          <w:sz w:val="28"/>
          <w:szCs w:val="28"/>
        </w:rPr>
      </w:pPr>
    </w:p>
    <w:p w:rsidR="00404D22" w:rsidRDefault="00404D22" w:rsidP="00404D22">
      <w:pPr>
        <w:jc w:val="center"/>
        <w:rPr>
          <w:sz w:val="28"/>
          <w:szCs w:val="28"/>
        </w:rPr>
        <w:sectPr w:rsidR="00404D22" w:rsidSect="00A772AD">
          <w:footerReference w:type="default" r:id="rId16"/>
          <w:pgSz w:w="11906" w:h="16838"/>
          <w:pgMar w:top="1134" w:right="851" w:bottom="1134" w:left="1418" w:header="709" w:footer="709" w:gutter="0"/>
          <w:cols w:space="708"/>
          <w:docGrid w:linePitch="360"/>
        </w:sectPr>
      </w:pPr>
    </w:p>
    <w:p w:rsidR="00E772A9" w:rsidRPr="00404D22" w:rsidRDefault="00404D22" w:rsidP="00404D22">
      <w:pPr>
        <w:jc w:val="right"/>
        <w:rPr>
          <w:b/>
          <w:i/>
          <w:sz w:val="28"/>
          <w:szCs w:val="28"/>
        </w:rPr>
      </w:pPr>
      <w:r w:rsidRPr="00404D22">
        <w:rPr>
          <w:b/>
          <w:i/>
          <w:sz w:val="28"/>
          <w:szCs w:val="28"/>
        </w:rPr>
        <w:t>Приложение 1</w:t>
      </w:r>
    </w:p>
    <w:p w:rsidR="00404D22" w:rsidRPr="00404D22" w:rsidRDefault="00404D22" w:rsidP="00404D22">
      <w:pPr>
        <w:jc w:val="center"/>
        <w:rPr>
          <w:b/>
          <w:sz w:val="28"/>
          <w:szCs w:val="28"/>
        </w:rPr>
      </w:pPr>
      <w:r>
        <w:rPr>
          <w:b/>
          <w:sz w:val="28"/>
          <w:szCs w:val="28"/>
        </w:rPr>
        <w:t>Растворимость кислот, солей, оснований в воде</w:t>
      </w:r>
    </w:p>
    <w:p w:rsidR="00404D22" w:rsidRPr="008822AB" w:rsidRDefault="00404D22" w:rsidP="00404D22">
      <w:pPr>
        <w:jc w:val="center"/>
        <w:rPr>
          <w:b/>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520"/>
        <w:gridCol w:w="567"/>
        <w:gridCol w:w="520"/>
        <w:gridCol w:w="644"/>
        <w:gridCol w:w="812"/>
        <w:gridCol w:w="719"/>
        <w:gridCol w:w="719"/>
        <w:gridCol w:w="797"/>
        <w:gridCol w:w="657"/>
        <w:gridCol w:w="688"/>
        <w:gridCol w:w="688"/>
        <w:gridCol w:w="688"/>
        <w:gridCol w:w="688"/>
        <w:gridCol w:w="688"/>
        <w:gridCol w:w="735"/>
        <w:gridCol w:w="797"/>
        <w:gridCol w:w="719"/>
        <w:gridCol w:w="660"/>
        <w:gridCol w:w="750"/>
        <w:gridCol w:w="704"/>
      </w:tblGrid>
      <w:tr w:rsidR="00404D22" w:rsidRPr="00AD47D1" w:rsidTr="00E2135A">
        <w:tc>
          <w:tcPr>
            <w:tcW w:w="2052" w:type="dxa"/>
            <w:vMerge w:val="restart"/>
          </w:tcPr>
          <w:p w:rsidR="00404D22" w:rsidRPr="00AD47D1" w:rsidRDefault="00404D22" w:rsidP="00761AE0">
            <w:pPr>
              <w:rPr>
                <w:b/>
                <w:sz w:val="28"/>
                <w:szCs w:val="28"/>
              </w:rPr>
            </w:pPr>
          </w:p>
          <w:p w:rsidR="00404D22" w:rsidRPr="00AD47D1" w:rsidRDefault="00404D22" w:rsidP="00761AE0">
            <w:pPr>
              <w:rPr>
                <w:b/>
                <w:sz w:val="28"/>
                <w:szCs w:val="28"/>
              </w:rPr>
            </w:pPr>
            <w:r w:rsidRPr="00AD47D1">
              <w:rPr>
                <w:b/>
                <w:sz w:val="28"/>
                <w:szCs w:val="28"/>
              </w:rPr>
              <w:t>АНИОНЫ</w:t>
            </w:r>
          </w:p>
          <w:p w:rsidR="00404D22" w:rsidRPr="00AD47D1" w:rsidRDefault="00404D22" w:rsidP="00761AE0">
            <w:pPr>
              <w:rPr>
                <w:b/>
                <w:sz w:val="28"/>
                <w:szCs w:val="28"/>
              </w:rPr>
            </w:pPr>
          </w:p>
        </w:tc>
        <w:tc>
          <w:tcPr>
            <w:tcW w:w="13760" w:type="dxa"/>
            <w:gridSpan w:val="20"/>
          </w:tcPr>
          <w:p w:rsidR="00404D22" w:rsidRPr="00AD47D1" w:rsidRDefault="00404D22" w:rsidP="00AD47D1">
            <w:pPr>
              <w:jc w:val="center"/>
              <w:rPr>
                <w:b/>
                <w:sz w:val="28"/>
                <w:szCs w:val="28"/>
              </w:rPr>
            </w:pPr>
            <w:r w:rsidRPr="00AD47D1">
              <w:rPr>
                <w:b/>
                <w:sz w:val="28"/>
                <w:szCs w:val="28"/>
              </w:rPr>
              <w:t>КАТИОНЫ</w:t>
            </w:r>
          </w:p>
        </w:tc>
      </w:tr>
      <w:tr w:rsidR="00404D22" w:rsidRPr="00AD47D1" w:rsidTr="00E2135A">
        <w:tc>
          <w:tcPr>
            <w:tcW w:w="2052" w:type="dxa"/>
            <w:vMerge/>
          </w:tcPr>
          <w:p w:rsidR="00404D22" w:rsidRPr="00AD47D1" w:rsidRDefault="00404D22" w:rsidP="00761AE0">
            <w:pPr>
              <w:rPr>
                <w:sz w:val="28"/>
                <w:szCs w:val="28"/>
              </w:rPr>
            </w:pPr>
          </w:p>
        </w:tc>
        <w:tc>
          <w:tcPr>
            <w:tcW w:w="52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H</w:t>
            </w:r>
            <w:r w:rsidRPr="00AD47D1">
              <w:rPr>
                <w:sz w:val="28"/>
                <w:szCs w:val="28"/>
                <w:vertAlign w:val="superscript"/>
                <w:lang w:val="en-US"/>
              </w:rPr>
              <w:t>+</w:t>
            </w:r>
          </w:p>
        </w:tc>
        <w:tc>
          <w:tcPr>
            <w:tcW w:w="56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Li</w:t>
            </w:r>
            <w:r w:rsidRPr="00AD47D1">
              <w:rPr>
                <w:sz w:val="28"/>
                <w:szCs w:val="28"/>
                <w:vertAlign w:val="superscript"/>
                <w:lang w:val="en-US"/>
              </w:rPr>
              <w:t>+</w:t>
            </w:r>
          </w:p>
        </w:tc>
        <w:tc>
          <w:tcPr>
            <w:tcW w:w="52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K</w:t>
            </w:r>
            <w:r w:rsidRPr="00AD47D1">
              <w:rPr>
                <w:sz w:val="28"/>
                <w:szCs w:val="28"/>
                <w:vertAlign w:val="superscript"/>
                <w:lang w:val="en-US"/>
              </w:rPr>
              <w:t>+</w:t>
            </w:r>
          </w:p>
        </w:tc>
        <w:tc>
          <w:tcPr>
            <w:tcW w:w="644"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Na</w:t>
            </w:r>
            <w:r w:rsidRPr="00AD47D1">
              <w:rPr>
                <w:sz w:val="28"/>
                <w:szCs w:val="28"/>
                <w:vertAlign w:val="superscript"/>
                <w:lang w:val="en-US"/>
              </w:rPr>
              <w:t>+</w:t>
            </w:r>
          </w:p>
        </w:tc>
        <w:tc>
          <w:tcPr>
            <w:tcW w:w="812"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NH</w:t>
            </w:r>
            <w:r w:rsidRPr="00AD47D1">
              <w:rPr>
                <w:sz w:val="28"/>
                <w:szCs w:val="28"/>
                <w:vertAlign w:val="subscript"/>
                <w:lang w:val="en-US"/>
              </w:rPr>
              <w:t>4</w:t>
            </w:r>
            <w:r w:rsidRPr="00AD47D1">
              <w:rPr>
                <w:sz w:val="28"/>
                <w:szCs w:val="28"/>
                <w:vertAlign w:val="superscript"/>
                <w:lang w:val="en-US"/>
              </w:rPr>
              <w:t>+</w:t>
            </w:r>
          </w:p>
        </w:tc>
        <w:tc>
          <w:tcPr>
            <w:tcW w:w="719"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Ba</w:t>
            </w:r>
            <w:r w:rsidRPr="00AD47D1">
              <w:rPr>
                <w:sz w:val="28"/>
                <w:szCs w:val="28"/>
                <w:vertAlign w:val="superscript"/>
                <w:lang w:val="en-US"/>
              </w:rPr>
              <w:t>2+</w:t>
            </w:r>
          </w:p>
        </w:tc>
        <w:tc>
          <w:tcPr>
            <w:tcW w:w="719"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Ca</w:t>
            </w:r>
            <w:r w:rsidRPr="00AD47D1">
              <w:rPr>
                <w:sz w:val="28"/>
                <w:szCs w:val="28"/>
                <w:vertAlign w:val="superscript"/>
                <w:lang w:val="en-US"/>
              </w:rPr>
              <w:t>2+</w:t>
            </w:r>
          </w:p>
        </w:tc>
        <w:tc>
          <w:tcPr>
            <w:tcW w:w="79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Mg</w:t>
            </w:r>
            <w:r w:rsidRPr="00AD47D1">
              <w:rPr>
                <w:sz w:val="28"/>
                <w:szCs w:val="28"/>
                <w:vertAlign w:val="superscript"/>
                <w:lang w:val="en-US"/>
              </w:rPr>
              <w:t>2+</w:t>
            </w:r>
          </w:p>
        </w:tc>
        <w:tc>
          <w:tcPr>
            <w:tcW w:w="65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Sr</w:t>
            </w:r>
            <w:r w:rsidRPr="00AD47D1">
              <w:rPr>
                <w:sz w:val="28"/>
                <w:szCs w:val="28"/>
                <w:vertAlign w:val="superscript"/>
                <w:lang w:val="en-US"/>
              </w:rPr>
              <w:t>2+</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Al</w:t>
            </w:r>
            <w:r w:rsidRPr="00AD47D1">
              <w:rPr>
                <w:sz w:val="28"/>
                <w:szCs w:val="28"/>
                <w:vertAlign w:val="superscript"/>
                <w:lang w:val="en-US"/>
              </w:rPr>
              <w:t>3+</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Cr</w:t>
            </w:r>
            <w:r w:rsidRPr="00AD47D1">
              <w:rPr>
                <w:sz w:val="28"/>
                <w:szCs w:val="28"/>
                <w:vertAlign w:val="superscript"/>
                <w:lang w:val="en-US"/>
              </w:rPr>
              <w:t>3+</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Fe</w:t>
            </w:r>
            <w:r w:rsidRPr="00AD47D1">
              <w:rPr>
                <w:sz w:val="28"/>
                <w:szCs w:val="28"/>
                <w:vertAlign w:val="superscript"/>
                <w:lang w:val="en-US"/>
              </w:rPr>
              <w:t>2+</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Fe</w:t>
            </w:r>
            <w:r w:rsidRPr="00AD47D1">
              <w:rPr>
                <w:sz w:val="28"/>
                <w:szCs w:val="28"/>
                <w:vertAlign w:val="superscript"/>
                <w:lang w:val="en-US"/>
              </w:rPr>
              <w:t>3+</w:t>
            </w:r>
          </w:p>
        </w:tc>
        <w:tc>
          <w:tcPr>
            <w:tcW w:w="688"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Ni</w:t>
            </w:r>
            <w:r w:rsidRPr="00AD47D1">
              <w:rPr>
                <w:sz w:val="28"/>
                <w:szCs w:val="28"/>
                <w:vertAlign w:val="superscript"/>
                <w:lang w:val="en-US"/>
              </w:rPr>
              <w:t>2+</w:t>
            </w:r>
          </w:p>
        </w:tc>
        <w:tc>
          <w:tcPr>
            <w:tcW w:w="735"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Cu</w:t>
            </w:r>
            <w:r w:rsidRPr="00AD47D1">
              <w:rPr>
                <w:sz w:val="28"/>
                <w:szCs w:val="28"/>
                <w:vertAlign w:val="superscript"/>
                <w:lang w:val="en-US"/>
              </w:rPr>
              <w:t>2+</w:t>
            </w:r>
          </w:p>
        </w:tc>
        <w:tc>
          <w:tcPr>
            <w:tcW w:w="797"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Mn</w:t>
            </w:r>
            <w:r w:rsidRPr="00AD47D1">
              <w:rPr>
                <w:sz w:val="28"/>
                <w:szCs w:val="28"/>
                <w:vertAlign w:val="superscript"/>
                <w:lang w:val="en-US"/>
              </w:rPr>
              <w:t>2+</w:t>
            </w:r>
          </w:p>
        </w:tc>
        <w:tc>
          <w:tcPr>
            <w:tcW w:w="719"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Zn</w:t>
            </w:r>
            <w:r w:rsidRPr="00AD47D1">
              <w:rPr>
                <w:sz w:val="28"/>
                <w:szCs w:val="28"/>
                <w:vertAlign w:val="superscript"/>
                <w:lang w:val="en-US"/>
              </w:rPr>
              <w:t>2+</w:t>
            </w:r>
          </w:p>
        </w:tc>
        <w:tc>
          <w:tcPr>
            <w:tcW w:w="66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Ag</w:t>
            </w:r>
            <w:r w:rsidRPr="00AD47D1">
              <w:rPr>
                <w:sz w:val="28"/>
                <w:szCs w:val="28"/>
                <w:vertAlign w:val="superscript"/>
                <w:lang w:val="en-US"/>
              </w:rPr>
              <w:t>+</w:t>
            </w:r>
          </w:p>
        </w:tc>
        <w:tc>
          <w:tcPr>
            <w:tcW w:w="750" w:type="dxa"/>
          </w:tcPr>
          <w:p w:rsidR="00404D22" w:rsidRPr="00AD47D1" w:rsidRDefault="00404D22" w:rsidP="00761AE0">
            <w:pPr>
              <w:rPr>
                <w:sz w:val="28"/>
                <w:szCs w:val="28"/>
                <w:lang w:val="en-US"/>
              </w:rPr>
            </w:pPr>
          </w:p>
          <w:p w:rsidR="00404D22" w:rsidRPr="00AD47D1" w:rsidRDefault="00404D22" w:rsidP="00761AE0">
            <w:pPr>
              <w:rPr>
                <w:sz w:val="28"/>
                <w:szCs w:val="28"/>
                <w:lang w:val="en-US"/>
              </w:rPr>
            </w:pPr>
            <w:r w:rsidRPr="00AD47D1">
              <w:rPr>
                <w:sz w:val="28"/>
                <w:szCs w:val="28"/>
                <w:lang w:val="en-US"/>
              </w:rPr>
              <w:t>Hg</w:t>
            </w:r>
            <w:r w:rsidRPr="00AD47D1">
              <w:rPr>
                <w:sz w:val="28"/>
                <w:szCs w:val="28"/>
                <w:vertAlign w:val="superscript"/>
                <w:lang w:val="en-US"/>
              </w:rPr>
              <w:t>2+</w:t>
            </w:r>
          </w:p>
        </w:tc>
        <w:tc>
          <w:tcPr>
            <w:tcW w:w="704" w:type="dxa"/>
          </w:tcPr>
          <w:p w:rsidR="00404D22" w:rsidRPr="00AD47D1" w:rsidRDefault="00404D22" w:rsidP="00761AE0">
            <w:pPr>
              <w:rPr>
                <w:sz w:val="28"/>
                <w:szCs w:val="28"/>
                <w:lang w:val="en-US"/>
              </w:rPr>
            </w:pPr>
          </w:p>
          <w:p w:rsidR="00404D22" w:rsidRPr="00AD47D1" w:rsidRDefault="00404D22" w:rsidP="00761AE0">
            <w:pPr>
              <w:rPr>
                <w:sz w:val="28"/>
                <w:szCs w:val="28"/>
                <w:vertAlign w:val="superscript"/>
                <w:lang w:val="en-US"/>
              </w:rPr>
            </w:pPr>
            <w:r w:rsidRPr="00AD47D1">
              <w:rPr>
                <w:sz w:val="28"/>
                <w:szCs w:val="28"/>
                <w:lang w:val="en-US"/>
              </w:rPr>
              <w:t>Pb</w:t>
            </w:r>
            <w:r w:rsidRPr="00AD47D1">
              <w:rPr>
                <w:sz w:val="28"/>
                <w:szCs w:val="28"/>
                <w:vertAlign w:val="superscript"/>
                <w:lang w:val="en-US"/>
              </w:rPr>
              <w:t>2+</w:t>
            </w:r>
          </w:p>
        </w:tc>
      </w:tr>
      <w:tr w:rsidR="00404D22" w:rsidRPr="00AD47D1" w:rsidTr="00E2135A">
        <w:tc>
          <w:tcPr>
            <w:tcW w:w="2052" w:type="dxa"/>
          </w:tcPr>
          <w:p w:rsidR="00404D22" w:rsidRPr="00AD47D1" w:rsidRDefault="00404D22" w:rsidP="00761AE0">
            <w:pPr>
              <w:rPr>
                <w:sz w:val="28"/>
                <w:szCs w:val="28"/>
              </w:rPr>
            </w:pPr>
            <w:r w:rsidRPr="00AD47D1">
              <w:rPr>
                <w:sz w:val="28"/>
                <w:szCs w:val="28"/>
              </w:rPr>
              <w:t>ОН</w:t>
            </w:r>
            <w:r w:rsidRPr="00AD47D1">
              <w:rPr>
                <w:sz w:val="28"/>
                <w:szCs w:val="28"/>
                <w:vertAlign w:val="superscript"/>
              </w:rPr>
              <w:t>-</w:t>
            </w:r>
          </w:p>
        </w:tc>
        <w:tc>
          <w:tcPr>
            <w:tcW w:w="520" w:type="dxa"/>
          </w:tcPr>
          <w:p w:rsidR="00404D22" w:rsidRPr="00AD47D1" w:rsidRDefault="00404D22" w:rsidP="00AD47D1">
            <w:pPr>
              <w:jc w:val="center"/>
              <w:rPr>
                <w:b/>
                <w:sz w:val="28"/>
                <w:szCs w:val="28"/>
              </w:rPr>
            </w:pPr>
            <w:r w:rsidRPr="00AD47D1">
              <w:rPr>
                <w:b/>
                <w:sz w:val="28"/>
                <w:szCs w:val="28"/>
                <w:lang w:val="en-US"/>
              </w:rPr>
              <w:t>―</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М</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F</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М</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М</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Р</w:t>
            </w:r>
          </w:p>
        </w:tc>
        <w:tc>
          <w:tcPr>
            <w:tcW w:w="750" w:type="dxa"/>
          </w:tcPr>
          <w:p w:rsidR="00404D22" w:rsidRPr="00AD47D1" w:rsidRDefault="00404D22" w:rsidP="00AD47D1">
            <w:pPr>
              <w:jc w:val="center"/>
              <w:rPr>
                <w:b/>
                <w:sz w:val="28"/>
                <w:szCs w:val="28"/>
              </w:rPr>
            </w:pPr>
            <w:r w:rsidRPr="00AD47D1">
              <w:rPr>
                <w:b/>
                <w:sz w:val="28"/>
                <w:szCs w:val="28"/>
              </w:rPr>
              <w:t>М</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Cl</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Р</w:t>
            </w:r>
          </w:p>
        </w:tc>
        <w:tc>
          <w:tcPr>
            <w:tcW w:w="704" w:type="dxa"/>
          </w:tcPr>
          <w:p w:rsidR="00404D22" w:rsidRPr="00AD47D1" w:rsidRDefault="00404D22" w:rsidP="00AD47D1">
            <w:pPr>
              <w:jc w:val="center"/>
              <w:rPr>
                <w:b/>
                <w:sz w:val="28"/>
                <w:szCs w:val="28"/>
              </w:rPr>
            </w:pPr>
            <w:r w:rsidRPr="00AD47D1">
              <w:rPr>
                <w:b/>
                <w:sz w:val="28"/>
                <w:szCs w:val="28"/>
              </w:rPr>
              <w:t>М</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Br</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М</w:t>
            </w:r>
          </w:p>
        </w:tc>
        <w:tc>
          <w:tcPr>
            <w:tcW w:w="704" w:type="dxa"/>
          </w:tcPr>
          <w:p w:rsidR="00404D22" w:rsidRPr="00AD47D1" w:rsidRDefault="00404D22" w:rsidP="00AD47D1">
            <w:pPr>
              <w:jc w:val="center"/>
              <w:rPr>
                <w:b/>
                <w:sz w:val="28"/>
                <w:szCs w:val="28"/>
              </w:rPr>
            </w:pPr>
            <w:r w:rsidRPr="00AD47D1">
              <w:rPr>
                <w:b/>
                <w:sz w:val="28"/>
                <w:szCs w:val="28"/>
              </w:rPr>
              <w:t>М</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I</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SO</w:t>
            </w:r>
            <w:r w:rsidRPr="00AD47D1">
              <w:rPr>
                <w:sz w:val="28"/>
                <w:szCs w:val="28"/>
                <w:vertAlign w:val="subscript"/>
                <w:lang w:val="en-US"/>
              </w:rPr>
              <w:t>3</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М</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М</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М</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w:t>
            </w:r>
          </w:p>
        </w:tc>
        <w:tc>
          <w:tcPr>
            <w:tcW w:w="797"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М</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SO</w:t>
            </w:r>
            <w:r w:rsidRPr="00AD47D1">
              <w:rPr>
                <w:sz w:val="28"/>
                <w:szCs w:val="28"/>
                <w:vertAlign w:val="subscript"/>
                <w:lang w:val="en-US"/>
              </w:rPr>
              <w:t>4</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М</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М</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NO</w:t>
            </w:r>
            <w:r w:rsidRPr="00AD47D1">
              <w:rPr>
                <w:sz w:val="28"/>
                <w:szCs w:val="28"/>
                <w:vertAlign w:val="subscript"/>
                <w:lang w:val="en-US"/>
              </w:rPr>
              <w:t>3</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Р</w:t>
            </w:r>
          </w:p>
        </w:tc>
        <w:tc>
          <w:tcPr>
            <w:tcW w:w="750" w:type="dxa"/>
          </w:tcPr>
          <w:p w:rsidR="00404D22" w:rsidRPr="00AD47D1" w:rsidRDefault="00404D22" w:rsidP="00AD47D1">
            <w:pPr>
              <w:jc w:val="center"/>
              <w:rPr>
                <w:b/>
                <w:sz w:val="28"/>
                <w:szCs w:val="28"/>
              </w:rPr>
            </w:pPr>
            <w:r w:rsidRPr="00AD47D1">
              <w:rPr>
                <w:b/>
                <w:sz w:val="28"/>
                <w:szCs w:val="28"/>
              </w:rPr>
              <w:t>Р</w:t>
            </w:r>
          </w:p>
        </w:tc>
        <w:tc>
          <w:tcPr>
            <w:tcW w:w="704" w:type="dxa"/>
            <w:tcBorders>
              <w:right w:val="single" w:sz="4" w:space="0" w:color="auto"/>
            </w:tcBorders>
          </w:tcPr>
          <w:p w:rsidR="00404D22" w:rsidRPr="00AD47D1" w:rsidRDefault="00404D22" w:rsidP="00AD47D1">
            <w:pPr>
              <w:jc w:val="center"/>
              <w:rPr>
                <w:b/>
                <w:sz w:val="28"/>
                <w:szCs w:val="28"/>
              </w:rPr>
            </w:pPr>
            <w:r w:rsidRPr="00AD47D1">
              <w:rPr>
                <w:b/>
                <w:sz w:val="28"/>
                <w:szCs w:val="28"/>
              </w:rPr>
              <w:t>Р</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NO</w:t>
            </w:r>
            <w:r w:rsidRPr="00AD47D1">
              <w:rPr>
                <w:sz w:val="28"/>
                <w:szCs w:val="28"/>
                <w:vertAlign w:val="subscript"/>
                <w:lang w:val="en-US"/>
              </w:rPr>
              <w:t>2</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w:t>
            </w:r>
          </w:p>
        </w:tc>
        <w:tc>
          <w:tcPr>
            <w:tcW w:w="797"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w:t>
            </w:r>
          </w:p>
        </w:tc>
        <w:tc>
          <w:tcPr>
            <w:tcW w:w="660" w:type="dxa"/>
          </w:tcPr>
          <w:p w:rsidR="00404D22" w:rsidRPr="00AD47D1" w:rsidRDefault="00404D22" w:rsidP="00AD47D1">
            <w:pPr>
              <w:jc w:val="center"/>
              <w:rPr>
                <w:b/>
                <w:sz w:val="28"/>
                <w:szCs w:val="28"/>
              </w:rPr>
            </w:pPr>
            <w:r w:rsidRPr="00AD47D1">
              <w:rPr>
                <w:b/>
                <w:sz w:val="28"/>
                <w:szCs w:val="28"/>
              </w:rPr>
              <w:t>М</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Borders>
              <w:right w:val="single" w:sz="4" w:space="0" w:color="auto"/>
            </w:tcBorders>
          </w:tcPr>
          <w:p w:rsidR="00404D22" w:rsidRPr="00AD47D1" w:rsidRDefault="00404D22" w:rsidP="00AD47D1">
            <w:pPr>
              <w:jc w:val="center"/>
              <w:rPr>
                <w:b/>
                <w:sz w:val="28"/>
                <w:szCs w:val="28"/>
              </w:rPr>
            </w:pPr>
            <w:r w:rsidRPr="00AD47D1">
              <w:rPr>
                <w:b/>
                <w:sz w:val="28"/>
                <w:szCs w:val="28"/>
              </w:rPr>
              <w:t>?</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PO</w:t>
            </w:r>
            <w:r w:rsidRPr="00AD47D1">
              <w:rPr>
                <w:sz w:val="28"/>
                <w:szCs w:val="28"/>
                <w:vertAlign w:val="subscript"/>
                <w:lang w:val="en-US"/>
              </w:rPr>
              <w:t>4</w:t>
            </w:r>
            <w:r w:rsidRPr="00AD47D1">
              <w:rPr>
                <w:sz w:val="28"/>
                <w:szCs w:val="28"/>
                <w:vertAlign w:val="superscript"/>
                <w:lang w:val="en-US"/>
              </w:rPr>
              <w:t>3-</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Н</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Н</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CO</w:t>
            </w:r>
            <w:r w:rsidRPr="00AD47D1">
              <w:rPr>
                <w:sz w:val="28"/>
                <w:szCs w:val="28"/>
                <w:vertAlign w:val="subscript"/>
                <w:lang w:val="en-US"/>
              </w:rPr>
              <w:t>3</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735"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Н</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CH</w:t>
            </w:r>
            <w:r w:rsidRPr="00AD47D1">
              <w:rPr>
                <w:sz w:val="28"/>
                <w:szCs w:val="28"/>
                <w:vertAlign w:val="subscript"/>
                <w:lang w:val="en-US"/>
              </w:rPr>
              <w:t>3</w:t>
            </w:r>
            <w:r w:rsidRPr="00AD47D1">
              <w:rPr>
                <w:sz w:val="28"/>
                <w:szCs w:val="28"/>
                <w:lang w:val="en-US"/>
              </w:rPr>
              <w:t>COO</w:t>
            </w:r>
            <w:r w:rsidRPr="00AD47D1">
              <w:rPr>
                <w:sz w:val="28"/>
                <w:szCs w:val="28"/>
                <w:vertAlign w:val="superscript"/>
                <w:lang w:val="en-US"/>
              </w:rPr>
              <w:t>-</w:t>
            </w:r>
          </w:p>
        </w:tc>
        <w:tc>
          <w:tcPr>
            <w:tcW w:w="520" w:type="dxa"/>
          </w:tcPr>
          <w:p w:rsidR="00404D22" w:rsidRPr="00AD47D1" w:rsidRDefault="00404D22" w:rsidP="00AD47D1">
            <w:pPr>
              <w:jc w:val="center"/>
              <w:rPr>
                <w:b/>
                <w:sz w:val="28"/>
                <w:szCs w:val="28"/>
              </w:rPr>
            </w:pPr>
            <w:r w:rsidRPr="00AD47D1">
              <w:rPr>
                <w:b/>
                <w:sz w:val="28"/>
                <w:szCs w:val="28"/>
              </w:rPr>
              <w:t>Р</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657"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Р</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Р</w:t>
            </w:r>
          </w:p>
        </w:tc>
        <w:tc>
          <w:tcPr>
            <w:tcW w:w="735" w:type="dxa"/>
          </w:tcPr>
          <w:p w:rsidR="00404D22" w:rsidRPr="00AD47D1" w:rsidRDefault="00404D22" w:rsidP="00AD47D1">
            <w:pPr>
              <w:jc w:val="center"/>
              <w:rPr>
                <w:b/>
                <w:sz w:val="28"/>
                <w:szCs w:val="28"/>
              </w:rPr>
            </w:pPr>
            <w:r w:rsidRPr="00AD47D1">
              <w:rPr>
                <w:b/>
                <w:sz w:val="28"/>
                <w:szCs w:val="28"/>
              </w:rPr>
              <w:t>Р</w:t>
            </w:r>
          </w:p>
        </w:tc>
        <w:tc>
          <w:tcPr>
            <w:tcW w:w="797" w:type="dxa"/>
          </w:tcPr>
          <w:p w:rsidR="00404D22" w:rsidRPr="00AD47D1" w:rsidRDefault="00404D22" w:rsidP="00AD47D1">
            <w:pPr>
              <w:jc w:val="center"/>
              <w:rPr>
                <w:b/>
                <w:sz w:val="28"/>
                <w:szCs w:val="28"/>
              </w:rPr>
            </w:pPr>
            <w:r w:rsidRPr="00AD47D1">
              <w:rPr>
                <w:b/>
                <w:sz w:val="28"/>
                <w:szCs w:val="28"/>
              </w:rPr>
              <w:t>Р</w:t>
            </w:r>
          </w:p>
        </w:tc>
        <w:tc>
          <w:tcPr>
            <w:tcW w:w="719" w:type="dxa"/>
          </w:tcPr>
          <w:p w:rsidR="00404D22" w:rsidRPr="00AD47D1" w:rsidRDefault="00404D22" w:rsidP="00AD47D1">
            <w:pPr>
              <w:jc w:val="center"/>
              <w:rPr>
                <w:b/>
                <w:sz w:val="28"/>
                <w:szCs w:val="28"/>
              </w:rPr>
            </w:pPr>
            <w:r w:rsidRPr="00AD47D1">
              <w:rPr>
                <w:b/>
                <w:sz w:val="28"/>
                <w:szCs w:val="28"/>
              </w:rPr>
              <w:t>Р</w:t>
            </w:r>
          </w:p>
        </w:tc>
        <w:tc>
          <w:tcPr>
            <w:tcW w:w="660" w:type="dxa"/>
          </w:tcPr>
          <w:p w:rsidR="00404D22" w:rsidRPr="00AD47D1" w:rsidRDefault="00404D22" w:rsidP="00AD47D1">
            <w:pPr>
              <w:jc w:val="center"/>
              <w:rPr>
                <w:b/>
                <w:sz w:val="28"/>
                <w:szCs w:val="28"/>
              </w:rPr>
            </w:pPr>
            <w:r w:rsidRPr="00AD47D1">
              <w:rPr>
                <w:b/>
                <w:sz w:val="28"/>
                <w:szCs w:val="28"/>
              </w:rPr>
              <w:t>Р</w:t>
            </w:r>
          </w:p>
        </w:tc>
        <w:tc>
          <w:tcPr>
            <w:tcW w:w="750" w:type="dxa"/>
          </w:tcPr>
          <w:p w:rsidR="00404D22" w:rsidRPr="00AD47D1" w:rsidRDefault="00404D22" w:rsidP="00AD47D1">
            <w:pPr>
              <w:jc w:val="center"/>
              <w:rPr>
                <w:b/>
                <w:sz w:val="28"/>
                <w:szCs w:val="28"/>
              </w:rPr>
            </w:pPr>
            <w:r w:rsidRPr="00AD47D1">
              <w:rPr>
                <w:b/>
                <w:sz w:val="28"/>
                <w:szCs w:val="28"/>
              </w:rPr>
              <w:t>Р</w:t>
            </w:r>
          </w:p>
        </w:tc>
        <w:tc>
          <w:tcPr>
            <w:tcW w:w="704" w:type="dxa"/>
          </w:tcPr>
          <w:p w:rsidR="00404D22" w:rsidRPr="00AD47D1" w:rsidRDefault="00404D22" w:rsidP="00AD47D1">
            <w:pPr>
              <w:jc w:val="center"/>
              <w:rPr>
                <w:b/>
                <w:sz w:val="28"/>
                <w:szCs w:val="28"/>
              </w:rPr>
            </w:pPr>
            <w:r w:rsidRPr="00AD47D1">
              <w:rPr>
                <w:b/>
                <w:sz w:val="28"/>
                <w:szCs w:val="28"/>
              </w:rPr>
              <w:t>Р</w:t>
            </w:r>
          </w:p>
        </w:tc>
      </w:tr>
      <w:tr w:rsidR="00404D22" w:rsidRPr="00AD47D1" w:rsidTr="00E2135A">
        <w:tc>
          <w:tcPr>
            <w:tcW w:w="2052" w:type="dxa"/>
          </w:tcPr>
          <w:p w:rsidR="00404D22" w:rsidRPr="00AD47D1" w:rsidRDefault="00404D22" w:rsidP="00761AE0">
            <w:pPr>
              <w:rPr>
                <w:sz w:val="28"/>
                <w:szCs w:val="28"/>
                <w:lang w:val="en-US"/>
              </w:rPr>
            </w:pPr>
            <w:r w:rsidRPr="00AD47D1">
              <w:rPr>
                <w:sz w:val="28"/>
                <w:szCs w:val="28"/>
                <w:lang w:val="en-US"/>
              </w:rPr>
              <w:t>SiO</w:t>
            </w:r>
            <w:r w:rsidRPr="00AD47D1">
              <w:rPr>
                <w:sz w:val="28"/>
                <w:szCs w:val="28"/>
                <w:vertAlign w:val="subscript"/>
                <w:lang w:val="en-US"/>
              </w:rPr>
              <w:t>3</w:t>
            </w:r>
            <w:r w:rsidRPr="00AD47D1">
              <w:rPr>
                <w:sz w:val="28"/>
                <w:szCs w:val="28"/>
                <w:vertAlign w:val="superscript"/>
                <w:lang w:val="en-US"/>
              </w:rPr>
              <w:t>2-</w:t>
            </w:r>
          </w:p>
        </w:tc>
        <w:tc>
          <w:tcPr>
            <w:tcW w:w="520" w:type="dxa"/>
          </w:tcPr>
          <w:p w:rsidR="00404D22" w:rsidRPr="00AD47D1" w:rsidRDefault="00404D22" w:rsidP="00AD47D1">
            <w:pPr>
              <w:jc w:val="center"/>
              <w:rPr>
                <w:b/>
                <w:sz w:val="28"/>
                <w:szCs w:val="28"/>
              </w:rPr>
            </w:pPr>
            <w:r w:rsidRPr="00AD47D1">
              <w:rPr>
                <w:b/>
                <w:sz w:val="28"/>
                <w:szCs w:val="28"/>
              </w:rPr>
              <w:t>Н</w:t>
            </w:r>
          </w:p>
        </w:tc>
        <w:tc>
          <w:tcPr>
            <w:tcW w:w="567" w:type="dxa"/>
          </w:tcPr>
          <w:p w:rsidR="00404D22" w:rsidRPr="00AD47D1" w:rsidRDefault="00404D22" w:rsidP="00AD47D1">
            <w:pPr>
              <w:jc w:val="center"/>
              <w:rPr>
                <w:b/>
                <w:sz w:val="28"/>
                <w:szCs w:val="28"/>
              </w:rPr>
            </w:pPr>
            <w:r w:rsidRPr="00AD47D1">
              <w:rPr>
                <w:b/>
                <w:sz w:val="28"/>
                <w:szCs w:val="28"/>
              </w:rPr>
              <w:t>Р</w:t>
            </w:r>
          </w:p>
        </w:tc>
        <w:tc>
          <w:tcPr>
            <w:tcW w:w="520" w:type="dxa"/>
          </w:tcPr>
          <w:p w:rsidR="00404D22" w:rsidRPr="00AD47D1" w:rsidRDefault="00404D22" w:rsidP="00AD47D1">
            <w:pPr>
              <w:jc w:val="center"/>
              <w:rPr>
                <w:b/>
                <w:sz w:val="28"/>
                <w:szCs w:val="28"/>
              </w:rPr>
            </w:pPr>
            <w:r w:rsidRPr="00AD47D1">
              <w:rPr>
                <w:b/>
                <w:sz w:val="28"/>
                <w:szCs w:val="28"/>
              </w:rPr>
              <w:t>Р</w:t>
            </w:r>
          </w:p>
        </w:tc>
        <w:tc>
          <w:tcPr>
            <w:tcW w:w="644" w:type="dxa"/>
          </w:tcPr>
          <w:p w:rsidR="00404D22" w:rsidRPr="00AD47D1" w:rsidRDefault="00404D22" w:rsidP="00AD47D1">
            <w:pPr>
              <w:jc w:val="center"/>
              <w:rPr>
                <w:b/>
                <w:sz w:val="28"/>
                <w:szCs w:val="28"/>
              </w:rPr>
            </w:pPr>
            <w:r w:rsidRPr="00AD47D1">
              <w:rPr>
                <w:b/>
                <w:sz w:val="28"/>
                <w:szCs w:val="28"/>
              </w:rPr>
              <w:t>Р</w:t>
            </w:r>
          </w:p>
        </w:tc>
        <w:tc>
          <w:tcPr>
            <w:tcW w:w="812" w:type="dxa"/>
          </w:tcPr>
          <w:p w:rsidR="00404D22" w:rsidRPr="00AD47D1" w:rsidRDefault="00404D22" w:rsidP="00AD47D1">
            <w:pPr>
              <w:jc w:val="center"/>
              <w:rPr>
                <w:b/>
                <w:sz w:val="28"/>
                <w:szCs w:val="28"/>
              </w:rPr>
            </w:pPr>
            <w:r w:rsidRPr="00AD47D1">
              <w:rPr>
                <w:b/>
                <w:sz w:val="28"/>
                <w:szCs w:val="28"/>
              </w:rPr>
              <w:t>?</w:t>
            </w:r>
          </w:p>
        </w:tc>
        <w:tc>
          <w:tcPr>
            <w:tcW w:w="719"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797" w:type="dxa"/>
          </w:tcPr>
          <w:p w:rsidR="00404D22" w:rsidRPr="00AD47D1" w:rsidRDefault="00404D22" w:rsidP="00AD47D1">
            <w:pPr>
              <w:jc w:val="center"/>
              <w:rPr>
                <w:b/>
                <w:sz w:val="28"/>
                <w:szCs w:val="28"/>
              </w:rPr>
            </w:pPr>
            <w:r w:rsidRPr="00AD47D1">
              <w:rPr>
                <w:b/>
                <w:sz w:val="28"/>
                <w:szCs w:val="28"/>
              </w:rPr>
              <w:t>Н</w:t>
            </w:r>
          </w:p>
        </w:tc>
        <w:tc>
          <w:tcPr>
            <w:tcW w:w="657"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Н</w:t>
            </w:r>
          </w:p>
        </w:tc>
        <w:tc>
          <w:tcPr>
            <w:tcW w:w="688" w:type="dxa"/>
          </w:tcPr>
          <w:p w:rsidR="00404D22" w:rsidRPr="00AD47D1" w:rsidRDefault="00404D22" w:rsidP="00AD47D1">
            <w:pPr>
              <w:jc w:val="center"/>
              <w:rPr>
                <w:b/>
                <w:sz w:val="28"/>
                <w:szCs w:val="28"/>
              </w:rPr>
            </w:pPr>
            <w:r w:rsidRPr="00AD47D1">
              <w:rPr>
                <w:b/>
                <w:sz w:val="28"/>
                <w:szCs w:val="28"/>
              </w:rPr>
              <w:t>?</w:t>
            </w:r>
          </w:p>
        </w:tc>
        <w:tc>
          <w:tcPr>
            <w:tcW w:w="688" w:type="dxa"/>
          </w:tcPr>
          <w:p w:rsidR="00404D22" w:rsidRPr="00AD47D1" w:rsidRDefault="00404D22" w:rsidP="00AD47D1">
            <w:pPr>
              <w:jc w:val="center"/>
              <w:rPr>
                <w:b/>
                <w:sz w:val="28"/>
                <w:szCs w:val="28"/>
              </w:rPr>
            </w:pPr>
            <w:r w:rsidRPr="00AD47D1">
              <w:rPr>
                <w:b/>
                <w:sz w:val="28"/>
                <w:szCs w:val="28"/>
              </w:rPr>
              <w:t>?</w:t>
            </w:r>
          </w:p>
        </w:tc>
        <w:tc>
          <w:tcPr>
            <w:tcW w:w="735" w:type="dxa"/>
          </w:tcPr>
          <w:p w:rsidR="00404D22" w:rsidRPr="00AD47D1" w:rsidRDefault="00404D22" w:rsidP="00AD47D1">
            <w:pPr>
              <w:jc w:val="center"/>
              <w:rPr>
                <w:b/>
                <w:sz w:val="28"/>
                <w:szCs w:val="28"/>
              </w:rPr>
            </w:pPr>
            <w:r w:rsidRPr="00AD47D1">
              <w:rPr>
                <w:b/>
                <w:sz w:val="28"/>
                <w:szCs w:val="28"/>
              </w:rPr>
              <w:t>?</w:t>
            </w:r>
          </w:p>
        </w:tc>
        <w:tc>
          <w:tcPr>
            <w:tcW w:w="797" w:type="dxa"/>
          </w:tcPr>
          <w:p w:rsidR="00404D22" w:rsidRPr="00AD47D1" w:rsidRDefault="00404D22" w:rsidP="00AD47D1">
            <w:pPr>
              <w:jc w:val="center"/>
              <w:rPr>
                <w:b/>
                <w:sz w:val="28"/>
                <w:szCs w:val="28"/>
              </w:rPr>
            </w:pPr>
            <w:r w:rsidRPr="00AD47D1">
              <w:rPr>
                <w:b/>
                <w:sz w:val="28"/>
                <w:szCs w:val="28"/>
              </w:rPr>
              <w:t>Н</w:t>
            </w:r>
          </w:p>
        </w:tc>
        <w:tc>
          <w:tcPr>
            <w:tcW w:w="719" w:type="dxa"/>
          </w:tcPr>
          <w:p w:rsidR="00404D22" w:rsidRPr="00AD47D1" w:rsidRDefault="00404D22" w:rsidP="00AD47D1">
            <w:pPr>
              <w:jc w:val="center"/>
              <w:rPr>
                <w:b/>
                <w:sz w:val="28"/>
                <w:szCs w:val="28"/>
              </w:rPr>
            </w:pPr>
            <w:r w:rsidRPr="00AD47D1">
              <w:rPr>
                <w:b/>
                <w:sz w:val="28"/>
                <w:szCs w:val="28"/>
              </w:rPr>
              <w:t>Н</w:t>
            </w:r>
          </w:p>
        </w:tc>
        <w:tc>
          <w:tcPr>
            <w:tcW w:w="660" w:type="dxa"/>
          </w:tcPr>
          <w:p w:rsidR="00404D22" w:rsidRPr="00AD47D1" w:rsidRDefault="00404D22" w:rsidP="00AD47D1">
            <w:pPr>
              <w:jc w:val="center"/>
              <w:rPr>
                <w:b/>
                <w:sz w:val="28"/>
                <w:szCs w:val="28"/>
              </w:rPr>
            </w:pPr>
            <w:r w:rsidRPr="00AD47D1">
              <w:rPr>
                <w:b/>
                <w:sz w:val="28"/>
                <w:szCs w:val="28"/>
              </w:rPr>
              <w:t>?</w:t>
            </w:r>
          </w:p>
        </w:tc>
        <w:tc>
          <w:tcPr>
            <w:tcW w:w="750" w:type="dxa"/>
          </w:tcPr>
          <w:p w:rsidR="00404D22" w:rsidRPr="00AD47D1" w:rsidRDefault="00404D22" w:rsidP="00AD47D1">
            <w:pPr>
              <w:jc w:val="center"/>
              <w:rPr>
                <w:b/>
                <w:sz w:val="28"/>
                <w:szCs w:val="28"/>
              </w:rPr>
            </w:pPr>
            <w:r w:rsidRPr="00AD47D1">
              <w:rPr>
                <w:b/>
                <w:sz w:val="28"/>
                <w:szCs w:val="28"/>
              </w:rPr>
              <w:t>?</w:t>
            </w:r>
          </w:p>
        </w:tc>
        <w:tc>
          <w:tcPr>
            <w:tcW w:w="704" w:type="dxa"/>
          </w:tcPr>
          <w:p w:rsidR="00404D22" w:rsidRPr="00AD47D1" w:rsidRDefault="00404D22" w:rsidP="00AD47D1">
            <w:pPr>
              <w:jc w:val="center"/>
              <w:rPr>
                <w:b/>
                <w:sz w:val="28"/>
                <w:szCs w:val="28"/>
              </w:rPr>
            </w:pPr>
            <w:r w:rsidRPr="00AD47D1">
              <w:rPr>
                <w:b/>
                <w:sz w:val="28"/>
                <w:szCs w:val="28"/>
              </w:rPr>
              <w:t>Н</w:t>
            </w:r>
          </w:p>
        </w:tc>
      </w:tr>
    </w:tbl>
    <w:p w:rsidR="00404D22" w:rsidRDefault="00404D22" w:rsidP="00404D22">
      <w:pPr>
        <w:rPr>
          <w:sz w:val="28"/>
          <w:szCs w:val="28"/>
        </w:rPr>
      </w:pPr>
    </w:p>
    <w:p w:rsidR="00404D22" w:rsidRDefault="00404D22" w:rsidP="00404D22">
      <w:pPr>
        <w:jc w:val="center"/>
        <w:rPr>
          <w:sz w:val="28"/>
          <w:szCs w:val="28"/>
        </w:rPr>
      </w:pPr>
      <w:r>
        <w:rPr>
          <w:sz w:val="28"/>
          <w:szCs w:val="28"/>
        </w:rPr>
        <w:t>ЭЛЕКТРОХИМИЧЕСКИЙ РЯД НАПРЯЖЕНИЙ МЕТАЛЛОВ</w:t>
      </w:r>
    </w:p>
    <w:p w:rsidR="00404D22" w:rsidRDefault="00404D22" w:rsidP="00404D22">
      <w:pPr>
        <w:jc w:val="center"/>
        <w:rPr>
          <w:sz w:val="28"/>
          <w:szCs w:val="28"/>
        </w:rPr>
      </w:pPr>
    </w:p>
    <w:p w:rsidR="00404D22" w:rsidRPr="005D6110" w:rsidRDefault="00404D22" w:rsidP="00404D22">
      <w:pPr>
        <w:jc w:val="center"/>
        <w:rPr>
          <w:b/>
          <w:sz w:val="28"/>
          <w:szCs w:val="28"/>
          <w:lang w:val="en-US"/>
        </w:rPr>
      </w:pPr>
      <w:r w:rsidRPr="008822AB">
        <w:rPr>
          <w:b/>
          <w:sz w:val="28"/>
          <w:szCs w:val="28"/>
          <w:lang w:val="en-US"/>
        </w:rPr>
        <w:t>Li,  K,  Ba,  Ca,  Na,  Mg,  Al,  Mn,  Zn,  Cr,  Fe,  Co,  Sn,  Pb,  H</w:t>
      </w:r>
      <w:r w:rsidRPr="008822AB">
        <w:rPr>
          <w:b/>
          <w:sz w:val="28"/>
          <w:szCs w:val="28"/>
          <w:vertAlign w:val="subscript"/>
          <w:lang w:val="en-US"/>
        </w:rPr>
        <w:t>2</w:t>
      </w:r>
      <w:r w:rsidRPr="008822AB">
        <w:rPr>
          <w:b/>
          <w:sz w:val="28"/>
          <w:szCs w:val="28"/>
          <w:lang w:val="en-US"/>
        </w:rPr>
        <w:t>,  Cu,  Hg,  Ag,  Au</w:t>
      </w:r>
    </w:p>
    <w:p w:rsidR="00404D22" w:rsidRPr="008822AB" w:rsidRDefault="00404D22" w:rsidP="00404D22">
      <w:pPr>
        <w:jc w:val="center"/>
        <w:rPr>
          <w:b/>
          <w:sz w:val="28"/>
          <w:szCs w:val="28"/>
        </w:rPr>
      </w:pPr>
      <w:r>
        <w:rPr>
          <w:b/>
          <w:sz w:val="28"/>
          <w:szCs w:val="28"/>
        </w:rPr>
        <w:t>___________________________________________________</w:t>
      </w:r>
    </w:p>
    <w:p w:rsidR="00404D22" w:rsidRPr="0039021B" w:rsidRDefault="00404D22" w:rsidP="0039021B">
      <w:pPr>
        <w:jc w:val="center"/>
        <w:rPr>
          <w:sz w:val="28"/>
          <w:szCs w:val="28"/>
        </w:rPr>
      </w:pPr>
      <w:r w:rsidRPr="005D6110">
        <w:rPr>
          <w:sz w:val="28"/>
          <w:szCs w:val="28"/>
        </w:rPr>
        <w:t>ослабление восстановительных свойств, активности</w:t>
      </w:r>
    </w:p>
    <w:p w:rsidR="00404D22" w:rsidRDefault="00404D22" w:rsidP="00404D22">
      <w:pPr>
        <w:jc w:val="center"/>
        <w:rPr>
          <w:sz w:val="28"/>
          <w:szCs w:val="28"/>
        </w:rPr>
      </w:pPr>
      <w:r>
        <w:rPr>
          <w:sz w:val="28"/>
          <w:szCs w:val="28"/>
        </w:rPr>
        <w:t>РЯД ЭЛЕКТРООТРИЦАТЕЛЬНОСТИ НЕМЕТАЛЛОВ</w:t>
      </w:r>
    </w:p>
    <w:p w:rsidR="00404D22" w:rsidRDefault="00404D22" w:rsidP="00404D22">
      <w:pPr>
        <w:jc w:val="center"/>
        <w:rPr>
          <w:sz w:val="28"/>
          <w:szCs w:val="28"/>
        </w:rPr>
      </w:pPr>
    </w:p>
    <w:p w:rsidR="00404D22" w:rsidRDefault="00404D22" w:rsidP="00404D22">
      <w:pPr>
        <w:jc w:val="center"/>
        <w:rPr>
          <w:b/>
          <w:sz w:val="28"/>
          <w:szCs w:val="28"/>
          <w:lang w:val="en-US"/>
        </w:rPr>
      </w:pPr>
      <w:r>
        <w:rPr>
          <w:b/>
          <w:sz w:val="28"/>
          <w:szCs w:val="28"/>
          <w:lang w:val="en-US"/>
        </w:rPr>
        <w:t>H,  As,  I,  Si,  P,  Se,  C,  S,  Br,  Cl,  N,  O,  F</w:t>
      </w:r>
    </w:p>
    <w:p w:rsidR="00404D22" w:rsidRDefault="00404D22" w:rsidP="00404D22">
      <w:pPr>
        <w:jc w:val="center"/>
        <w:rPr>
          <w:b/>
          <w:sz w:val="28"/>
          <w:szCs w:val="28"/>
        </w:rPr>
      </w:pPr>
      <w:r>
        <w:rPr>
          <w:b/>
          <w:sz w:val="28"/>
          <w:szCs w:val="28"/>
        </w:rPr>
        <w:t>______________________________________</w:t>
      </w:r>
    </w:p>
    <w:p w:rsidR="009426AB" w:rsidRDefault="00404D22" w:rsidP="009426AB">
      <w:pPr>
        <w:jc w:val="center"/>
        <w:rPr>
          <w:sz w:val="28"/>
          <w:szCs w:val="28"/>
        </w:rPr>
      </w:pPr>
      <w:r w:rsidRPr="005D6110">
        <w:rPr>
          <w:sz w:val="28"/>
          <w:szCs w:val="28"/>
        </w:rPr>
        <w:t>усиление электроотрицательности</w:t>
      </w:r>
    </w:p>
    <w:p w:rsidR="009426AB" w:rsidRDefault="009426AB" w:rsidP="00404D22">
      <w:pPr>
        <w:jc w:val="center"/>
        <w:rPr>
          <w:sz w:val="28"/>
          <w:szCs w:val="28"/>
        </w:rPr>
        <w:sectPr w:rsidR="009426AB" w:rsidSect="00A772AD">
          <w:pgSz w:w="16838" w:h="11906" w:orient="landscape"/>
          <w:pgMar w:top="567" w:right="567" w:bottom="567" w:left="1418" w:header="709" w:footer="709" w:gutter="0"/>
          <w:cols w:space="708"/>
          <w:docGrid w:linePitch="360"/>
        </w:sectPr>
      </w:pPr>
    </w:p>
    <w:p w:rsidR="00404D22" w:rsidRDefault="00404D22" w:rsidP="00404D22">
      <w:pPr>
        <w:jc w:val="right"/>
        <w:rPr>
          <w:b/>
          <w:i/>
          <w:sz w:val="28"/>
          <w:szCs w:val="28"/>
        </w:rPr>
      </w:pPr>
      <w:r>
        <w:rPr>
          <w:b/>
          <w:i/>
          <w:sz w:val="28"/>
          <w:szCs w:val="28"/>
        </w:rPr>
        <w:t>Приложение 2</w:t>
      </w:r>
    </w:p>
    <w:p w:rsidR="00404D22" w:rsidRDefault="00404D22" w:rsidP="00404D22">
      <w:pPr>
        <w:jc w:val="center"/>
        <w:rPr>
          <w:b/>
          <w:sz w:val="28"/>
          <w:szCs w:val="28"/>
        </w:rPr>
      </w:pPr>
      <w:r w:rsidRPr="00404D22">
        <w:rPr>
          <w:b/>
          <w:sz w:val="28"/>
          <w:szCs w:val="28"/>
        </w:rPr>
        <w:t>Константы диссоциации некоторых электролитов</w:t>
      </w:r>
    </w:p>
    <w:p w:rsidR="00404D22" w:rsidRPr="00404D22" w:rsidRDefault="00404D22" w:rsidP="00404D22">
      <w:pPr>
        <w:jc w:val="center"/>
        <w:rPr>
          <w:b/>
          <w:sz w:val="28"/>
          <w:szCs w:val="28"/>
        </w:rPr>
      </w:pPr>
      <w:r w:rsidRPr="00404D22">
        <w:rPr>
          <w:b/>
          <w:sz w:val="28"/>
          <w:szCs w:val="28"/>
        </w:rPr>
        <w:t>в водных растворах при 25</w:t>
      </w:r>
      <w:r w:rsidRPr="00404D22">
        <w:rPr>
          <w:b/>
          <w:sz w:val="28"/>
          <w:szCs w:val="28"/>
          <w:vertAlign w:val="superscript"/>
        </w:rPr>
        <w:t>0</w:t>
      </w:r>
      <w:r w:rsidRPr="00404D22">
        <w:rPr>
          <w:b/>
          <w:sz w:val="28"/>
          <w:szCs w:val="28"/>
        </w:rPr>
        <w:t>С</w:t>
      </w:r>
    </w:p>
    <w:p w:rsidR="00404D22" w:rsidRDefault="00404D22" w:rsidP="00404D22">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1717"/>
        <w:gridCol w:w="4825"/>
      </w:tblGrid>
      <w:tr w:rsidR="00404D22" w:rsidRPr="00AD47D1" w:rsidTr="00AD47D1">
        <w:trPr>
          <w:trHeight w:val="352"/>
        </w:trPr>
        <w:tc>
          <w:tcPr>
            <w:tcW w:w="5154" w:type="dxa"/>
            <w:gridSpan w:val="2"/>
          </w:tcPr>
          <w:p w:rsidR="00404D22" w:rsidRPr="00AD47D1" w:rsidRDefault="00404D22" w:rsidP="00AD47D1">
            <w:pPr>
              <w:jc w:val="center"/>
              <w:rPr>
                <w:b/>
                <w:sz w:val="28"/>
                <w:szCs w:val="28"/>
              </w:rPr>
            </w:pPr>
            <w:r w:rsidRPr="00AD47D1">
              <w:rPr>
                <w:b/>
                <w:sz w:val="28"/>
                <w:szCs w:val="28"/>
              </w:rPr>
              <w:t>Электролит</w:t>
            </w:r>
          </w:p>
        </w:tc>
        <w:tc>
          <w:tcPr>
            <w:tcW w:w="5096" w:type="dxa"/>
            <w:vMerge w:val="restart"/>
            <w:vAlign w:val="center"/>
          </w:tcPr>
          <w:p w:rsidR="00404D22" w:rsidRPr="00AD47D1" w:rsidRDefault="00404D22" w:rsidP="00AD47D1">
            <w:pPr>
              <w:jc w:val="center"/>
              <w:rPr>
                <w:b/>
                <w:sz w:val="28"/>
                <w:szCs w:val="28"/>
              </w:rPr>
            </w:pPr>
            <w:r w:rsidRPr="00AD47D1">
              <w:rPr>
                <w:b/>
                <w:sz w:val="28"/>
                <w:szCs w:val="28"/>
              </w:rPr>
              <w:t>Константа диссоциации</w:t>
            </w:r>
          </w:p>
        </w:tc>
      </w:tr>
      <w:tr w:rsidR="00404D22" w:rsidRPr="00AD47D1" w:rsidTr="00AD47D1">
        <w:trPr>
          <w:trHeight w:val="288"/>
        </w:trPr>
        <w:tc>
          <w:tcPr>
            <w:tcW w:w="3416" w:type="dxa"/>
          </w:tcPr>
          <w:p w:rsidR="00404D22" w:rsidRPr="00AD47D1" w:rsidRDefault="00404D22" w:rsidP="00AD47D1">
            <w:pPr>
              <w:jc w:val="center"/>
              <w:rPr>
                <w:b/>
                <w:sz w:val="28"/>
                <w:szCs w:val="28"/>
              </w:rPr>
            </w:pPr>
            <w:r w:rsidRPr="00AD47D1">
              <w:rPr>
                <w:b/>
                <w:sz w:val="28"/>
                <w:szCs w:val="28"/>
              </w:rPr>
              <w:t>Название</w:t>
            </w:r>
          </w:p>
        </w:tc>
        <w:tc>
          <w:tcPr>
            <w:tcW w:w="1738" w:type="dxa"/>
          </w:tcPr>
          <w:p w:rsidR="00404D22" w:rsidRPr="00AD47D1" w:rsidRDefault="00404D22" w:rsidP="00AD47D1">
            <w:pPr>
              <w:jc w:val="center"/>
              <w:rPr>
                <w:b/>
                <w:sz w:val="28"/>
                <w:szCs w:val="28"/>
              </w:rPr>
            </w:pPr>
            <w:r w:rsidRPr="00AD47D1">
              <w:rPr>
                <w:b/>
                <w:sz w:val="28"/>
                <w:szCs w:val="28"/>
              </w:rPr>
              <w:t>Формула</w:t>
            </w:r>
          </w:p>
        </w:tc>
        <w:tc>
          <w:tcPr>
            <w:tcW w:w="5096" w:type="dxa"/>
            <w:vMerge/>
          </w:tcPr>
          <w:p w:rsidR="00404D22" w:rsidRPr="00AD47D1" w:rsidRDefault="00404D22" w:rsidP="00761AE0">
            <w:pPr>
              <w:rPr>
                <w:sz w:val="28"/>
                <w:szCs w:val="28"/>
              </w:rPr>
            </w:pPr>
          </w:p>
        </w:tc>
      </w:tr>
      <w:tr w:rsidR="00404D22" w:rsidRPr="00AD47D1" w:rsidTr="00AD47D1">
        <w:tc>
          <w:tcPr>
            <w:tcW w:w="3416" w:type="dxa"/>
          </w:tcPr>
          <w:p w:rsidR="00404D22" w:rsidRPr="00AD47D1" w:rsidRDefault="00404D22" w:rsidP="00761AE0">
            <w:pPr>
              <w:rPr>
                <w:sz w:val="28"/>
                <w:szCs w:val="28"/>
              </w:rPr>
            </w:pPr>
            <w:r w:rsidRPr="00AD47D1">
              <w:rPr>
                <w:sz w:val="28"/>
                <w:szCs w:val="28"/>
              </w:rPr>
              <w:t>Кремниевая 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SiO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vertAlign w:val="subscript"/>
              </w:rPr>
              <w:t xml:space="preserve">1 </w:t>
            </w:r>
            <w:r w:rsidRPr="009426AB">
              <w:t xml:space="preserve">= 10 </w:t>
            </w:r>
            <w:r w:rsidRPr="00AD47D1">
              <w:rPr>
                <w:vertAlign w:val="superscript"/>
              </w:rPr>
              <w:t>-10</w:t>
            </w:r>
            <w:r w:rsidRPr="009426AB">
              <w:t xml:space="preserve"> (</w:t>
            </w:r>
            <w:r w:rsidRPr="00AD47D1">
              <w:rPr>
                <w:lang w:val="en-US"/>
              </w:rPr>
              <w:t>H</w:t>
            </w:r>
            <w:r w:rsidRPr="00AD47D1">
              <w:rPr>
                <w:vertAlign w:val="subscript"/>
              </w:rPr>
              <w:t>2</w:t>
            </w:r>
            <w:r w:rsidRPr="00AD47D1">
              <w:rPr>
                <w:lang w:val="en-US"/>
              </w:rPr>
              <w:t>SiO</w:t>
            </w:r>
            <w:r w:rsidRPr="00AD47D1">
              <w:rPr>
                <w:vertAlign w:val="subscript"/>
              </w:rPr>
              <w:t>3</w:t>
            </w:r>
            <w:r w:rsidRPr="009426AB">
              <w:t xml:space="preserve">,  </w:t>
            </w:r>
            <w:r w:rsidRPr="00AD47D1">
              <w:rPr>
                <w:lang w:val="en-US"/>
              </w:rPr>
              <w:t>HSiO</w:t>
            </w:r>
            <w:r w:rsidRPr="00AD47D1">
              <w:rPr>
                <w:vertAlign w:val="subscript"/>
              </w:rPr>
              <w:t>3</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xml:space="preserve">= 10 </w:t>
            </w:r>
            <w:r w:rsidRPr="00AD47D1">
              <w:rPr>
                <w:vertAlign w:val="superscript"/>
              </w:rPr>
              <w:t>-12</w:t>
            </w:r>
            <w:r w:rsidRPr="009426AB">
              <w:t xml:space="preserve"> (</w:t>
            </w:r>
            <w:r w:rsidRPr="00AD47D1">
              <w:rPr>
                <w:lang w:val="en-US"/>
              </w:rPr>
              <w:t>HSiO</w:t>
            </w:r>
            <w:r w:rsidRPr="00AD47D1">
              <w:rPr>
                <w:vertAlign w:val="subscript"/>
              </w:rPr>
              <w:t>3</w:t>
            </w:r>
            <w:r w:rsidRPr="00AD47D1">
              <w:rPr>
                <w:vertAlign w:val="superscript"/>
              </w:rPr>
              <w:t>-</w:t>
            </w:r>
            <w:r w:rsidRPr="009426AB">
              <w:t xml:space="preserve">,  </w:t>
            </w:r>
            <w:r w:rsidRPr="00AD47D1">
              <w:rPr>
                <w:lang w:val="en-US"/>
              </w:rPr>
              <w:t>SiO</w:t>
            </w:r>
            <w:r w:rsidRPr="00AD47D1">
              <w:rPr>
                <w:vertAlign w:val="subscript"/>
              </w:rPr>
              <w:t>3</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Сероводород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w:t>
            </w:r>
          </w:p>
        </w:tc>
        <w:tc>
          <w:tcPr>
            <w:tcW w:w="5096" w:type="dxa"/>
            <w:vAlign w:val="center"/>
          </w:tcPr>
          <w:p w:rsidR="00404D22" w:rsidRPr="009426AB" w:rsidRDefault="00404D22" w:rsidP="009426AB">
            <w:r w:rsidRPr="009426AB">
              <w:t>К</w:t>
            </w:r>
            <w:r w:rsidRPr="00AD47D1">
              <w:rPr>
                <w:vertAlign w:val="subscript"/>
              </w:rPr>
              <w:t xml:space="preserve">1 </w:t>
            </w:r>
            <w:r w:rsidRPr="009426AB">
              <w:t xml:space="preserve">= 6∙10 </w:t>
            </w:r>
            <w:r w:rsidRPr="00AD47D1">
              <w:rPr>
                <w:vertAlign w:val="superscript"/>
              </w:rPr>
              <w:t>-8</w:t>
            </w:r>
            <w:r w:rsidRPr="009426AB">
              <w:t xml:space="preserve"> (</w:t>
            </w:r>
            <w:r w:rsidRPr="00AD47D1">
              <w:rPr>
                <w:lang w:val="en-US"/>
              </w:rPr>
              <w:t>H</w:t>
            </w:r>
            <w:r w:rsidRPr="00AD47D1">
              <w:rPr>
                <w:vertAlign w:val="subscript"/>
              </w:rPr>
              <w:t>2</w:t>
            </w:r>
            <w:r w:rsidRPr="00AD47D1">
              <w:rPr>
                <w:lang w:val="en-US"/>
              </w:rPr>
              <w:t>S</w:t>
            </w:r>
            <w:r w:rsidRPr="009426AB">
              <w:t xml:space="preserve">,  </w:t>
            </w:r>
            <w:r w:rsidRPr="00AD47D1">
              <w:rPr>
                <w:lang w:val="en-US"/>
              </w:rPr>
              <w:t>HS</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xml:space="preserve">= 10 </w:t>
            </w:r>
            <w:r w:rsidRPr="00AD47D1">
              <w:rPr>
                <w:vertAlign w:val="superscript"/>
              </w:rPr>
              <w:t>-14</w:t>
            </w:r>
            <w:r w:rsidRPr="009426AB">
              <w:t xml:space="preserve"> (</w:t>
            </w:r>
            <w:r w:rsidRPr="00AD47D1">
              <w:rPr>
                <w:lang w:val="en-US"/>
              </w:rPr>
              <w:t>HS</w:t>
            </w:r>
            <w:r w:rsidRPr="00AD47D1">
              <w:rPr>
                <w:vertAlign w:val="superscript"/>
              </w:rPr>
              <w:t>-</w:t>
            </w:r>
            <w:r w:rsidRPr="009426AB">
              <w:t xml:space="preserve">,  </w:t>
            </w:r>
            <w:r w:rsidRPr="00AD47D1">
              <w:rPr>
                <w:lang w:val="en-US"/>
              </w:rPr>
              <w:t>S</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Угольная 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CO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vertAlign w:val="subscript"/>
              </w:rPr>
              <w:t xml:space="preserve">1 </w:t>
            </w:r>
            <w:r w:rsidRPr="009426AB">
              <w:t xml:space="preserve">= 4,5∙10 </w:t>
            </w:r>
            <w:r w:rsidRPr="00AD47D1">
              <w:rPr>
                <w:vertAlign w:val="superscript"/>
              </w:rPr>
              <w:t>-7</w:t>
            </w:r>
            <w:r w:rsidRPr="009426AB">
              <w:t xml:space="preserve"> (</w:t>
            </w:r>
            <w:r w:rsidRPr="00AD47D1">
              <w:rPr>
                <w:lang w:val="en-US"/>
              </w:rPr>
              <w:t>H</w:t>
            </w:r>
            <w:r w:rsidRPr="00AD47D1">
              <w:rPr>
                <w:vertAlign w:val="subscript"/>
              </w:rPr>
              <w:t>2</w:t>
            </w:r>
            <w:r w:rsidRPr="009426AB">
              <w:t>С</w:t>
            </w:r>
            <w:r w:rsidRPr="00AD47D1">
              <w:rPr>
                <w:lang w:val="en-US"/>
              </w:rPr>
              <w:t>O</w:t>
            </w:r>
            <w:r w:rsidRPr="00AD47D1">
              <w:rPr>
                <w:vertAlign w:val="subscript"/>
              </w:rPr>
              <w:t>3</w:t>
            </w:r>
            <w:r w:rsidRPr="009426AB">
              <w:t xml:space="preserve">,  </w:t>
            </w:r>
            <w:r w:rsidRPr="00AD47D1">
              <w:rPr>
                <w:lang w:val="en-US"/>
              </w:rPr>
              <w:t>H</w:t>
            </w:r>
            <w:r w:rsidRPr="009426AB">
              <w:t>С</w:t>
            </w:r>
            <w:r w:rsidRPr="00AD47D1">
              <w:rPr>
                <w:lang w:val="en-US"/>
              </w:rPr>
              <w:t>O</w:t>
            </w:r>
            <w:r w:rsidRPr="00AD47D1">
              <w:rPr>
                <w:vertAlign w:val="subscript"/>
              </w:rPr>
              <w:t>3</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xml:space="preserve">= 4,7∙10 </w:t>
            </w:r>
            <w:r w:rsidRPr="00AD47D1">
              <w:rPr>
                <w:vertAlign w:val="superscript"/>
              </w:rPr>
              <w:t>-11</w:t>
            </w:r>
            <w:r w:rsidRPr="009426AB">
              <w:t xml:space="preserve"> (</w:t>
            </w:r>
            <w:r w:rsidRPr="00AD47D1">
              <w:rPr>
                <w:lang w:val="en-US"/>
              </w:rPr>
              <w:t>H</w:t>
            </w:r>
            <w:r w:rsidRPr="009426AB">
              <w:t>С</w:t>
            </w:r>
            <w:r w:rsidRPr="00AD47D1">
              <w:rPr>
                <w:lang w:val="en-US"/>
              </w:rPr>
              <w:t>O</w:t>
            </w:r>
            <w:r w:rsidRPr="00AD47D1">
              <w:rPr>
                <w:vertAlign w:val="subscript"/>
              </w:rPr>
              <w:t>3</w:t>
            </w:r>
            <w:r w:rsidRPr="00AD47D1">
              <w:rPr>
                <w:vertAlign w:val="superscript"/>
              </w:rPr>
              <w:t>-</w:t>
            </w:r>
            <w:r w:rsidRPr="009426AB">
              <w:t>,  С</w:t>
            </w:r>
            <w:r w:rsidRPr="00AD47D1">
              <w:rPr>
                <w:lang w:val="en-US"/>
              </w:rPr>
              <w:t>O</w:t>
            </w:r>
            <w:r w:rsidRPr="00AD47D1">
              <w:rPr>
                <w:vertAlign w:val="subscript"/>
              </w:rPr>
              <w:t>3</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7545B3" w:rsidRPr="00AD47D1" w:rsidTr="00AD47D1">
        <w:tc>
          <w:tcPr>
            <w:tcW w:w="3416" w:type="dxa"/>
          </w:tcPr>
          <w:p w:rsidR="007545B3" w:rsidRPr="00AD47D1" w:rsidRDefault="007545B3" w:rsidP="00761AE0">
            <w:pPr>
              <w:rPr>
                <w:sz w:val="28"/>
                <w:szCs w:val="28"/>
                <w:lang w:val="en-US"/>
              </w:rPr>
            </w:pPr>
            <w:r w:rsidRPr="00AD47D1">
              <w:rPr>
                <w:sz w:val="28"/>
                <w:szCs w:val="28"/>
              </w:rPr>
              <w:t xml:space="preserve">Синильная кислота </w:t>
            </w:r>
          </w:p>
        </w:tc>
        <w:tc>
          <w:tcPr>
            <w:tcW w:w="1738" w:type="dxa"/>
          </w:tcPr>
          <w:p w:rsidR="007545B3" w:rsidRPr="00AD47D1" w:rsidRDefault="007545B3" w:rsidP="00AD47D1">
            <w:pPr>
              <w:jc w:val="center"/>
              <w:rPr>
                <w:sz w:val="28"/>
                <w:szCs w:val="28"/>
                <w:lang w:val="en-US"/>
              </w:rPr>
            </w:pPr>
            <w:r w:rsidRPr="00AD47D1">
              <w:rPr>
                <w:sz w:val="28"/>
                <w:szCs w:val="28"/>
                <w:lang w:val="en-US"/>
              </w:rPr>
              <w:t>HCN</w:t>
            </w:r>
          </w:p>
        </w:tc>
        <w:tc>
          <w:tcPr>
            <w:tcW w:w="5096" w:type="dxa"/>
            <w:vAlign w:val="center"/>
          </w:tcPr>
          <w:p w:rsidR="007545B3" w:rsidRPr="009426AB" w:rsidRDefault="007545B3" w:rsidP="009426AB">
            <w:r w:rsidRPr="009426AB">
              <w:t>К = 6,2∙10</w:t>
            </w:r>
            <w:r w:rsidRPr="00AD47D1">
              <w:rPr>
                <w:vertAlign w:val="superscript"/>
              </w:rPr>
              <w:t>-10</w:t>
            </w:r>
            <w:r w:rsidRPr="009426AB">
              <w:t xml:space="preserve"> (</w:t>
            </w:r>
            <w:r w:rsidRPr="00AD47D1">
              <w:rPr>
                <w:lang w:val="en-US"/>
              </w:rPr>
              <w:t>HCN</w:t>
            </w:r>
            <w:r w:rsidRPr="009426AB">
              <w:t xml:space="preserve">, </w:t>
            </w:r>
            <w:r w:rsidRPr="00AD47D1">
              <w:rPr>
                <w:lang w:val="en-US"/>
              </w:rPr>
              <w:t>CN</w:t>
            </w:r>
            <w:r w:rsidRPr="00AD47D1">
              <w:rPr>
                <w:vertAlign w:val="superscript"/>
              </w:rPr>
              <w:t>-</w:t>
            </w:r>
            <w:r w:rsidRPr="009426AB">
              <w:t>, Н</w:t>
            </w:r>
            <w:r w:rsidRPr="00AD47D1">
              <w:rPr>
                <w:vertAlign w:val="subscript"/>
              </w:rPr>
              <w:t>2</w:t>
            </w:r>
            <w:r w:rsidRPr="009426AB">
              <w:t>О)</w:t>
            </w:r>
          </w:p>
          <w:p w:rsidR="009426AB" w:rsidRPr="009426AB" w:rsidRDefault="009426AB" w:rsidP="009426AB"/>
        </w:tc>
      </w:tr>
      <w:tr w:rsidR="007545B3" w:rsidRPr="00AD47D1" w:rsidTr="00AD47D1">
        <w:tc>
          <w:tcPr>
            <w:tcW w:w="3416" w:type="dxa"/>
          </w:tcPr>
          <w:p w:rsidR="007545B3" w:rsidRPr="00AD47D1" w:rsidRDefault="007545B3" w:rsidP="00761AE0">
            <w:pPr>
              <w:rPr>
                <w:sz w:val="28"/>
                <w:szCs w:val="28"/>
              </w:rPr>
            </w:pPr>
            <w:r w:rsidRPr="00AD47D1">
              <w:rPr>
                <w:sz w:val="28"/>
                <w:szCs w:val="28"/>
              </w:rPr>
              <w:t xml:space="preserve">Хлорноватистая кислота  </w:t>
            </w:r>
          </w:p>
        </w:tc>
        <w:tc>
          <w:tcPr>
            <w:tcW w:w="1738" w:type="dxa"/>
          </w:tcPr>
          <w:p w:rsidR="007545B3" w:rsidRPr="00AD47D1" w:rsidRDefault="007545B3" w:rsidP="00AD47D1">
            <w:pPr>
              <w:jc w:val="center"/>
              <w:rPr>
                <w:sz w:val="28"/>
                <w:szCs w:val="28"/>
                <w:lang w:val="en-US"/>
              </w:rPr>
            </w:pPr>
            <w:r w:rsidRPr="00AD47D1">
              <w:rPr>
                <w:sz w:val="28"/>
                <w:szCs w:val="28"/>
              </w:rPr>
              <w:t>НОС</w:t>
            </w:r>
            <w:r w:rsidRPr="00AD47D1">
              <w:rPr>
                <w:sz w:val="28"/>
                <w:szCs w:val="28"/>
                <w:lang w:val="en-US"/>
              </w:rPr>
              <w:t>l</w:t>
            </w:r>
          </w:p>
        </w:tc>
        <w:tc>
          <w:tcPr>
            <w:tcW w:w="5096" w:type="dxa"/>
            <w:vAlign w:val="center"/>
          </w:tcPr>
          <w:p w:rsidR="007545B3" w:rsidRPr="009426AB" w:rsidRDefault="007545B3" w:rsidP="009426AB">
            <w:r w:rsidRPr="009426AB">
              <w:t>К = 5∙10</w:t>
            </w:r>
            <w:r w:rsidRPr="00AD47D1">
              <w:rPr>
                <w:vertAlign w:val="superscript"/>
              </w:rPr>
              <w:t>-8</w:t>
            </w:r>
            <w:r w:rsidRPr="009426AB">
              <w:t xml:space="preserve"> (НОС</w:t>
            </w:r>
            <w:r w:rsidRPr="00AD47D1">
              <w:rPr>
                <w:lang w:val="en-US"/>
              </w:rPr>
              <w:t>l</w:t>
            </w:r>
            <w:r w:rsidR="009426AB" w:rsidRPr="009426AB">
              <w:t>,</w:t>
            </w:r>
            <w:r w:rsidRPr="009426AB">
              <w:t xml:space="preserve"> ОС</w:t>
            </w:r>
            <w:r w:rsidRPr="00AD47D1">
              <w:rPr>
                <w:lang w:val="en-US"/>
              </w:rPr>
              <w:t>l</w:t>
            </w:r>
            <w:r w:rsidR="009426AB" w:rsidRPr="00AD47D1">
              <w:rPr>
                <w:vertAlign w:val="superscript"/>
              </w:rPr>
              <w:t>-</w:t>
            </w:r>
            <w:r w:rsidR="009426AB" w:rsidRPr="009426AB">
              <w:t>, Н</w:t>
            </w:r>
            <w:r w:rsidR="009426AB" w:rsidRPr="00AD47D1">
              <w:rPr>
                <w:vertAlign w:val="subscript"/>
              </w:rPr>
              <w:t>2</w:t>
            </w:r>
            <w:r w:rsidR="009426AB"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Гидроксид аммония</w:t>
            </w:r>
          </w:p>
        </w:tc>
        <w:tc>
          <w:tcPr>
            <w:tcW w:w="1738" w:type="dxa"/>
          </w:tcPr>
          <w:p w:rsidR="00404D22" w:rsidRPr="00AD47D1" w:rsidRDefault="00404D22" w:rsidP="00AD47D1">
            <w:pPr>
              <w:jc w:val="center"/>
              <w:rPr>
                <w:sz w:val="28"/>
                <w:szCs w:val="28"/>
                <w:lang w:val="en-US"/>
              </w:rPr>
            </w:pPr>
            <w:r w:rsidRPr="00AD47D1">
              <w:rPr>
                <w:sz w:val="28"/>
                <w:szCs w:val="28"/>
                <w:lang w:val="en-US"/>
              </w:rPr>
              <w:t>NH</w:t>
            </w:r>
            <w:r w:rsidRPr="00AD47D1">
              <w:rPr>
                <w:sz w:val="28"/>
                <w:szCs w:val="28"/>
                <w:vertAlign w:val="subscript"/>
                <w:lang w:val="en-US"/>
              </w:rPr>
              <w:t>4</w:t>
            </w:r>
            <w:r w:rsidRPr="00AD47D1">
              <w:rPr>
                <w:sz w:val="28"/>
                <w:szCs w:val="28"/>
                <w:lang w:val="en-US"/>
              </w:rPr>
              <w:t>OH</w:t>
            </w:r>
          </w:p>
        </w:tc>
        <w:tc>
          <w:tcPr>
            <w:tcW w:w="5096" w:type="dxa"/>
            <w:vAlign w:val="center"/>
          </w:tcPr>
          <w:p w:rsidR="00404D22" w:rsidRPr="009426AB" w:rsidRDefault="00404D22" w:rsidP="009426AB">
            <w:r w:rsidRPr="009426AB">
              <w:t xml:space="preserve">К = 1,8∙10 </w:t>
            </w:r>
            <w:r w:rsidRPr="00AD47D1">
              <w:rPr>
                <w:vertAlign w:val="superscript"/>
              </w:rPr>
              <w:t>-5</w:t>
            </w:r>
            <w:r w:rsidRPr="009426AB">
              <w:t xml:space="preserve"> (</w:t>
            </w:r>
            <w:r w:rsidRPr="00AD47D1">
              <w:rPr>
                <w:lang w:val="en-US"/>
              </w:rPr>
              <w:t>NH</w:t>
            </w:r>
            <w:r w:rsidRPr="00AD47D1">
              <w:rPr>
                <w:vertAlign w:val="subscript"/>
                <w:lang w:val="en-US"/>
              </w:rPr>
              <w:t>4</w:t>
            </w:r>
            <w:r w:rsidRPr="00AD47D1">
              <w:rPr>
                <w:lang w:val="en-US"/>
              </w:rPr>
              <w:t xml:space="preserve">OH, </w:t>
            </w:r>
            <w:r w:rsidRPr="009426AB">
              <w:t xml:space="preserve"> </w:t>
            </w:r>
            <w:r w:rsidRPr="00AD47D1">
              <w:rPr>
                <w:lang w:val="en-US"/>
              </w:rPr>
              <w:t>NH</w:t>
            </w:r>
            <w:r w:rsidRPr="00AD47D1">
              <w:rPr>
                <w:vertAlign w:val="subscript"/>
                <w:lang w:val="en-US"/>
              </w:rPr>
              <w:t>4</w:t>
            </w:r>
            <w:r w:rsidRPr="00AD47D1">
              <w:rPr>
                <w:vertAlign w:val="superscript"/>
                <w:lang w:val="en-US"/>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Уксусная 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CH</w:t>
            </w:r>
            <w:r w:rsidRPr="00AD47D1">
              <w:rPr>
                <w:sz w:val="28"/>
                <w:szCs w:val="28"/>
                <w:vertAlign w:val="subscript"/>
                <w:lang w:val="en-US"/>
              </w:rPr>
              <w:t>3</w:t>
            </w:r>
            <w:r w:rsidRPr="00AD47D1">
              <w:rPr>
                <w:sz w:val="28"/>
                <w:szCs w:val="28"/>
                <w:lang w:val="en-US"/>
              </w:rPr>
              <w:t>COOH</w:t>
            </w:r>
          </w:p>
        </w:tc>
        <w:tc>
          <w:tcPr>
            <w:tcW w:w="5096" w:type="dxa"/>
            <w:vAlign w:val="center"/>
          </w:tcPr>
          <w:p w:rsidR="00404D22" w:rsidRPr="009426AB" w:rsidRDefault="00404D22" w:rsidP="009426AB">
            <w:r w:rsidRPr="009426AB">
              <w:t>К</w:t>
            </w:r>
            <w:r w:rsidRPr="00AD47D1">
              <w:rPr>
                <w:vertAlign w:val="subscript"/>
                <w:lang w:val="en-US"/>
              </w:rPr>
              <w:t xml:space="preserve"> </w:t>
            </w:r>
            <w:r w:rsidRPr="00AD47D1">
              <w:rPr>
                <w:lang w:val="en-US"/>
              </w:rPr>
              <w:t xml:space="preserve">=  </w:t>
            </w:r>
            <w:r w:rsidRPr="009426AB">
              <w:t>1,8∙</w:t>
            </w:r>
            <w:r w:rsidRPr="00AD47D1">
              <w:rPr>
                <w:lang w:val="en-US"/>
              </w:rPr>
              <w:t xml:space="preserve">10 </w:t>
            </w:r>
            <w:r w:rsidRPr="00AD47D1">
              <w:rPr>
                <w:vertAlign w:val="superscript"/>
                <w:lang w:val="en-US"/>
              </w:rPr>
              <w:t>-</w:t>
            </w:r>
            <w:r w:rsidRPr="00AD47D1">
              <w:rPr>
                <w:vertAlign w:val="superscript"/>
              </w:rPr>
              <w:t>5</w:t>
            </w:r>
            <w:r w:rsidRPr="00AD47D1">
              <w:rPr>
                <w:lang w:val="en-US"/>
              </w:rPr>
              <w:t xml:space="preserve"> </w:t>
            </w:r>
          </w:p>
          <w:p w:rsidR="00404D22" w:rsidRPr="009426AB" w:rsidRDefault="00404D22" w:rsidP="009426AB">
            <w:r w:rsidRPr="00AD47D1">
              <w:rPr>
                <w:lang w:val="en-US"/>
              </w:rPr>
              <w:t>(C</w:t>
            </w:r>
            <w:r w:rsidRPr="009426AB">
              <w:t>Н</w:t>
            </w:r>
            <w:r w:rsidRPr="00AD47D1">
              <w:rPr>
                <w:vertAlign w:val="subscript"/>
                <w:lang w:val="en-US"/>
              </w:rPr>
              <w:t>3</w:t>
            </w:r>
            <w:r w:rsidRPr="009426AB">
              <w:t>СООН</w:t>
            </w:r>
            <w:r w:rsidRPr="00AD47D1">
              <w:rPr>
                <w:lang w:val="en-US"/>
              </w:rPr>
              <w:t xml:space="preserve">, </w:t>
            </w:r>
            <w:r w:rsidRPr="009426AB">
              <w:t>СН</w:t>
            </w:r>
            <w:r w:rsidRPr="00AD47D1">
              <w:rPr>
                <w:vertAlign w:val="subscript"/>
                <w:lang w:val="en-US"/>
              </w:rPr>
              <w:t>3</w:t>
            </w:r>
            <w:r w:rsidRPr="009426AB">
              <w:t>СОО</w:t>
            </w:r>
            <w:r w:rsidRPr="00AD47D1">
              <w:rPr>
                <w:vertAlign w:val="superscript"/>
                <w:lang w:val="en-US"/>
              </w:rPr>
              <w:t>-</w:t>
            </w:r>
            <w:r w:rsidRPr="00AD47D1">
              <w:rPr>
                <w:lang w:val="en-US"/>
              </w:rPr>
              <w:t>,</w:t>
            </w:r>
            <w:r w:rsidRPr="009426AB">
              <w:t>Н</w:t>
            </w:r>
            <w:r w:rsidRPr="00AD47D1">
              <w:rPr>
                <w:vertAlign w:val="subscript"/>
                <w:lang w:val="en-US"/>
              </w:rPr>
              <w:t>2</w:t>
            </w:r>
            <w:r w:rsidRPr="009426AB">
              <w:t>О</w:t>
            </w:r>
            <w:r w:rsidRPr="00AD47D1">
              <w:rPr>
                <w:lang w:val="en-US"/>
              </w:rPr>
              <w:t>)</w:t>
            </w:r>
          </w:p>
          <w:p w:rsidR="009426AB" w:rsidRPr="009426AB" w:rsidRDefault="009426AB" w:rsidP="009426AB"/>
        </w:tc>
      </w:tr>
      <w:tr w:rsidR="007545B3" w:rsidRPr="00AD47D1" w:rsidTr="00AD47D1">
        <w:tc>
          <w:tcPr>
            <w:tcW w:w="3416" w:type="dxa"/>
          </w:tcPr>
          <w:p w:rsidR="007545B3" w:rsidRPr="00AD47D1" w:rsidRDefault="007545B3" w:rsidP="00761AE0">
            <w:pPr>
              <w:rPr>
                <w:sz w:val="28"/>
                <w:szCs w:val="28"/>
              </w:rPr>
            </w:pPr>
            <w:r w:rsidRPr="00AD47D1">
              <w:rPr>
                <w:sz w:val="28"/>
                <w:szCs w:val="28"/>
              </w:rPr>
              <w:t>Муравьиная кислота</w:t>
            </w:r>
          </w:p>
        </w:tc>
        <w:tc>
          <w:tcPr>
            <w:tcW w:w="1738" w:type="dxa"/>
          </w:tcPr>
          <w:p w:rsidR="007545B3" w:rsidRPr="00AD47D1" w:rsidRDefault="007545B3" w:rsidP="00AD47D1">
            <w:pPr>
              <w:jc w:val="center"/>
              <w:rPr>
                <w:sz w:val="28"/>
                <w:szCs w:val="28"/>
              </w:rPr>
            </w:pPr>
            <w:r w:rsidRPr="00AD47D1">
              <w:rPr>
                <w:sz w:val="28"/>
                <w:szCs w:val="28"/>
              </w:rPr>
              <w:t>НСООН</w:t>
            </w:r>
          </w:p>
        </w:tc>
        <w:tc>
          <w:tcPr>
            <w:tcW w:w="5096" w:type="dxa"/>
            <w:vAlign w:val="center"/>
          </w:tcPr>
          <w:p w:rsidR="007545B3" w:rsidRPr="009426AB" w:rsidRDefault="007545B3" w:rsidP="009426AB">
            <w:r w:rsidRPr="009426AB">
              <w:t>К = 1,8∙10</w:t>
            </w:r>
            <w:r w:rsidRPr="00AD47D1">
              <w:rPr>
                <w:vertAlign w:val="superscript"/>
              </w:rPr>
              <w:t>-4</w:t>
            </w:r>
            <w:r w:rsidRPr="009426AB">
              <w:t xml:space="preserve"> (НСООН, НСОО</w:t>
            </w:r>
            <w:r w:rsidRPr="00AD47D1">
              <w:rPr>
                <w:vertAlign w:val="superscript"/>
              </w:rPr>
              <w:t>-</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Азотистая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HNO</w:t>
            </w:r>
            <w:r w:rsidRPr="00AD47D1">
              <w:rPr>
                <w:sz w:val="28"/>
                <w:szCs w:val="28"/>
                <w:vertAlign w:val="subscript"/>
                <w:lang w:val="en-US"/>
              </w:rPr>
              <w:t>2</w:t>
            </w:r>
          </w:p>
        </w:tc>
        <w:tc>
          <w:tcPr>
            <w:tcW w:w="5096" w:type="dxa"/>
            <w:vAlign w:val="center"/>
          </w:tcPr>
          <w:p w:rsidR="00404D22" w:rsidRPr="009426AB" w:rsidRDefault="00404D22" w:rsidP="009426AB">
            <w:r w:rsidRPr="009426AB">
              <w:t xml:space="preserve">К = 4∙10 </w:t>
            </w:r>
            <w:r w:rsidRPr="00AD47D1">
              <w:rPr>
                <w:vertAlign w:val="superscript"/>
              </w:rPr>
              <w:t>-4</w:t>
            </w:r>
            <w:r w:rsidRPr="009426AB">
              <w:t xml:space="preserve"> (Н</w:t>
            </w:r>
            <w:r w:rsidRPr="00AD47D1">
              <w:rPr>
                <w:lang w:val="en-US"/>
              </w:rPr>
              <w:t>NO</w:t>
            </w:r>
            <w:r w:rsidRPr="00AD47D1">
              <w:rPr>
                <w:vertAlign w:val="subscript"/>
              </w:rPr>
              <w:t>2</w:t>
            </w:r>
            <w:r w:rsidRPr="00AD47D1">
              <w:rPr>
                <w:lang w:val="en-US"/>
              </w:rPr>
              <w:t xml:space="preserve">, </w:t>
            </w:r>
            <w:r w:rsidRPr="009426AB">
              <w:t xml:space="preserve"> </w:t>
            </w:r>
            <w:r w:rsidRPr="00AD47D1">
              <w:rPr>
                <w:lang w:val="en-US"/>
              </w:rPr>
              <w:t>N</w:t>
            </w:r>
            <w:r w:rsidRPr="009426AB">
              <w:t>О</w:t>
            </w:r>
            <w:r w:rsidRPr="00AD47D1">
              <w:rPr>
                <w:vertAlign w:val="subscript"/>
              </w:rPr>
              <w:t>2</w:t>
            </w:r>
            <w:r w:rsidRPr="00AD47D1">
              <w:rPr>
                <w:vertAlign w:val="superscript"/>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Фтороводород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HF</w:t>
            </w:r>
          </w:p>
        </w:tc>
        <w:tc>
          <w:tcPr>
            <w:tcW w:w="5096" w:type="dxa"/>
            <w:vAlign w:val="center"/>
          </w:tcPr>
          <w:p w:rsidR="00404D22" w:rsidRPr="009426AB" w:rsidRDefault="00404D22" w:rsidP="009426AB">
            <w:r w:rsidRPr="009426AB">
              <w:t>К = 7</w:t>
            </w:r>
            <w:r w:rsidR="007545B3" w:rsidRPr="009426AB">
              <w:t>∙</w:t>
            </w:r>
            <w:r w:rsidRPr="009426AB">
              <w:t xml:space="preserve">10 </w:t>
            </w:r>
            <w:r w:rsidRPr="00AD47D1">
              <w:rPr>
                <w:vertAlign w:val="superscript"/>
              </w:rPr>
              <w:t>-4</w:t>
            </w:r>
            <w:r w:rsidRPr="009426AB">
              <w:t xml:space="preserve"> (Н</w:t>
            </w:r>
            <w:r w:rsidRPr="00AD47D1">
              <w:rPr>
                <w:lang w:val="en-US"/>
              </w:rPr>
              <w:t xml:space="preserve">F, </w:t>
            </w:r>
            <w:r w:rsidRPr="009426AB">
              <w:t xml:space="preserve"> </w:t>
            </w:r>
            <w:r w:rsidRPr="00AD47D1">
              <w:rPr>
                <w:lang w:val="en-US"/>
              </w:rPr>
              <w:t>F</w:t>
            </w:r>
            <w:r w:rsidRPr="00AD47D1">
              <w:rPr>
                <w:vertAlign w:val="superscript"/>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Фосфорная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p>
        </w:tc>
        <w:tc>
          <w:tcPr>
            <w:tcW w:w="5096" w:type="dxa"/>
            <w:vAlign w:val="center"/>
          </w:tcPr>
          <w:p w:rsidR="00404D22" w:rsidRPr="009426AB" w:rsidRDefault="00404D22" w:rsidP="009426AB">
            <w:r w:rsidRPr="009426AB">
              <w:t>К</w:t>
            </w:r>
            <w:r w:rsidRPr="00AD47D1">
              <w:rPr>
                <w:vertAlign w:val="subscript"/>
              </w:rPr>
              <w:t xml:space="preserve">1 </w:t>
            </w:r>
            <w:r w:rsidRPr="009426AB">
              <w:t>= 8</w:t>
            </w:r>
            <w:r w:rsidR="007545B3" w:rsidRPr="009426AB">
              <w:t>∙</w:t>
            </w:r>
            <w:r w:rsidRPr="009426AB">
              <w:t xml:space="preserve">10 </w:t>
            </w:r>
            <w:r w:rsidRPr="00AD47D1">
              <w:rPr>
                <w:vertAlign w:val="superscript"/>
              </w:rPr>
              <w:t>-3</w:t>
            </w:r>
            <w:r w:rsidRPr="009426AB">
              <w:t xml:space="preserve">  (</w:t>
            </w:r>
            <w:r w:rsidRPr="00AD47D1">
              <w:rPr>
                <w:lang w:val="en-US"/>
              </w:rPr>
              <w:t>H</w:t>
            </w:r>
            <w:r w:rsidRPr="00AD47D1">
              <w:rPr>
                <w:vertAlign w:val="subscript"/>
              </w:rPr>
              <w:t>3</w:t>
            </w:r>
            <w:r w:rsidRPr="00AD47D1">
              <w:rPr>
                <w:lang w:val="en-US"/>
              </w:rPr>
              <w:t>PO</w:t>
            </w:r>
            <w:r w:rsidRPr="00AD47D1">
              <w:rPr>
                <w:vertAlign w:val="subscript"/>
              </w:rPr>
              <w:t>4</w:t>
            </w:r>
            <w:r w:rsidRPr="009426AB">
              <w:t xml:space="preserve">,  </w:t>
            </w:r>
            <w:r w:rsidRPr="00AD47D1">
              <w:rPr>
                <w:lang w:val="en-US"/>
              </w:rPr>
              <w:t>H</w:t>
            </w:r>
            <w:r w:rsidRPr="00AD47D1">
              <w:rPr>
                <w:vertAlign w:val="subscript"/>
              </w:rPr>
              <w:t>2</w:t>
            </w:r>
            <w:r w:rsidRPr="00AD47D1">
              <w:rPr>
                <w:lang w:val="en-US"/>
              </w:rPr>
              <w:t>PO</w:t>
            </w:r>
            <w:r w:rsidRPr="00AD47D1">
              <w:rPr>
                <w:vertAlign w:val="subscript"/>
              </w:rPr>
              <w:t>4</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6</w:t>
            </w:r>
            <w:r w:rsidR="007545B3" w:rsidRPr="009426AB">
              <w:t>∙</w:t>
            </w:r>
            <w:r w:rsidRPr="009426AB">
              <w:t xml:space="preserve">10 </w:t>
            </w:r>
            <w:r w:rsidRPr="00AD47D1">
              <w:rPr>
                <w:vertAlign w:val="superscript"/>
              </w:rPr>
              <w:t>-8</w:t>
            </w:r>
            <w:r w:rsidRPr="009426AB">
              <w:t xml:space="preserve">  (</w:t>
            </w:r>
            <w:r w:rsidRPr="00AD47D1">
              <w:rPr>
                <w:lang w:val="en-US"/>
              </w:rPr>
              <w:t>H</w:t>
            </w:r>
            <w:r w:rsidRPr="00AD47D1">
              <w:rPr>
                <w:vertAlign w:val="subscript"/>
              </w:rPr>
              <w:t>2</w:t>
            </w:r>
            <w:r w:rsidRPr="00AD47D1">
              <w:rPr>
                <w:lang w:val="en-US"/>
              </w:rPr>
              <w:t>PO</w:t>
            </w:r>
            <w:r w:rsidRPr="00AD47D1">
              <w:rPr>
                <w:vertAlign w:val="subscript"/>
              </w:rPr>
              <w:t>4</w:t>
            </w:r>
            <w:r w:rsidRPr="00AD47D1">
              <w:rPr>
                <w:vertAlign w:val="superscript"/>
              </w:rPr>
              <w:t>-</w:t>
            </w:r>
            <w:r w:rsidRPr="009426AB">
              <w:t xml:space="preserve">, </w:t>
            </w:r>
            <w:r w:rsidRPr="00AD47D1">
              <w:rPr>
                <w:lang w:val="en-US"/>
              </w:rPr>
              <w:t>HPO</w:t>
            </w:r>
            <w:r w:rsidRPr="00AD47D1">
              <w:rPr>
                <w:vertAlign w:val="subscript"/>
              </w:rPr>
              <w:t>4</w:t>
            </w:r>
            <w:r w:rsidRPr="00AD47D1">
              <w:rPr>
                <w:vertAlign w:val="superscript"/>
              </w:rPr>
              <w:t>2-</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3 </w:t>
            </w:r>
            <w:r w:rsidRPr="009426AB">
              <w:t>= 1</w:t>
            </w:r>
            <w:r w:rsidR="007545B3" w:rsidRPr="009426AB">
              <w:t>∙</w:t>
            </w:r>
            <w:r w:rsidRPr="009426AB">
              <w:t xml:space="preserve">10 </w:t>
            </w:r>
            <w:r w:rsidRPr="00AD47D1">
              <w:rPr>
                <w:vertAlign w:val="superscript"/>
              </w:rPr>
              <w:t>-12</w:t>
            </w:r>
            <w:r w:rsidRPr="009426AB">
              <w:t xml:space="preserve"> (</w:t>
            </w:r>
            <w:r w:rsidRPr="00AD47D1">
              <w:rPr>
                <w:lang w:val="en-US"/>
              </w:rPr>
              <w:t>HPO</w:t>
            </w:r>
            <w:r w:rsidRPr="00AD47D1">
              <w:rPr>
                <w:vertAlign w:val="subscript"/>
              </w:rPr>
              <w:t>4</w:t>
            </w:r>
            <w:r w:rsidRPr="00AD47D1">
              <w:rPr>
                <w:vertAlign w:val="superscript"/>
              </w:rPr>
              <w:t>2-</w:t>
            </w:r>
            <w:r w:rsidRPr="009426AB">
              <w:t xml:space="preserve">,  </w:t>
            </w:r>
            <w:r w:rsidRPr="00AD47D1">
              <w:rPr>
                <w:lang w:val="en-US"/>
              </w:rPr>
              <w:t>PO</w:t>
            </w:r>
            <w:r w:rsidRPr="00AD47D1">
              <w:rPr>
                <w:vertAlign w:val="subscript"/>
              </w:rPr>
              <w:t>4</w:t>
            </w:r>
            <w:r w:rsidRPr="00AD47D1">
              <w:rPr>
                <w:vertAlign w:val="superscript"/>
              </w:rPr>
              <w:t>3-</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Сернистая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vertAlign w:val="subscript"/>
              </w:rPr>
              <w:t xml:space="preserve">1 </w:t>
            </w:r>
            <w:r w:rsidRPr="009426AB">
              <w:t>= 2</w:t>
            </w:r>
            <w:r w:rsidR="007545B3" w:rsidRPr="009426AB">
              <w:t>∙</w:t>
            </w:r>
            <w:r w:rsidRPr="009426AB">
              <w:t xml:space="preserve">10 </w:t>
            </w:r>
            <w:r w:rsidRPr="00AD47D1">
              <w:rPr>
                <w:vertAlign w:val="superscript"/>
              </w:rPr>
              <w:t>-2</w:t>
            </w:r>
            <w:r w:rsidRPr="009426AB">
              <w:t xml:space="preserve"> (</w:t>
            </w:r>
            <w:r w:rsidRPr="00AD47D1">
              <w:rPr>
                <w:lang w:val="en-US"/>
              </w:rPr>
              <w:t>H</w:t>
            </w:r>
            <w:r w:rsidRPr="00AD47D1">
              <w:rPr>
                <w:vertAlign w:val="subscript"/>
              </w:rPr>
              <w:t>2</w:t>
            </w:r>
            <w:r w:rsidRPr="00AD47D1">
              <w:rPr>
                <w:lang w:val="en-US"/>
              </w:rPr>
              <w:t>SO</w:t>
            </w:r>
            <w:r w:rsidRPr="00AD47D1">
              <w:rPr>
                <w:vertAlign w:val="subscript"/>
              </w:rPr>
              <w:t>3</w:t>
            </w:r>
            <w:r w:rsidRPr="009426AB">
              <w:t xml:space="preserve">,  </w:t>
            </w:r>
            <w:r w:rsidRPr="00AD47D1">
              <w:rPr>
                <w:lang w:val="en-US"/>
              </w:rPr>
              <w:t>HSO</w:t>
            </w:r>
            <w:r w:rsidRPr="00AD47D1">
              <w:rPr>
                <w:vertAlign w:val="subscript"/>
              </w:rPr>
              <w:t>3</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6</w:t>
            </w:r>
            <w:r w:rsidR="007545B3" w:rsidRPr="009426AB">
              <w:t>∙</w:t>
            </w:r>
            <w:r w:rsidRPr="009426AB">
              <w:t xml:space="preserve">10 </w:t>
            </w:r>
            <w:r w:rsidRPr="00AD47D1">
              <w:rPr>
                <w:vertAlign w:val="superscript"/>
              </w:rPr>
              <w:t>-8</w:t>
            </w:r>
            <w:r w:rsidRPr="009426AB">
              <w:t xml:space="preserve"> (</w:t>
            </w:r>
            <w:r w:rsidRPr="00AD47D1">
              <w:rPr>
                <w:lang w:val="en-US"/>
              </w:rPr>
              <w:t>HSO</w:t>
            </w:r>
            <w:r w:rsidRPr="00AD47D1">
              <w:rPr>
                <w:vertAlign w:val="subscript"/>
              </w:rPr>
              <w:t>3</w:t>
            </w:r>
            <w:r w:rsidRPr="00AD47D1">
              <w:rPr>
                <w:vertAlign w:val="superscript"/>
              </w:rPr>
              <w:t>-</w:t>
            </w:r>
            <w:r w:rsidRPr="009426AB">
              <w:t xml:space="preserve">,  </w:t>
            </w:r>
            <w:r w:rsidRPr="00AD47D1">
              <w:rPr>
                <w:lang w:val="en-US"/>
              </w:rPr>
              <w:t>SO</w:t>
            </w:r>
            <w:r w:rsidRPr="00AD47D1">
              <w:rPr>
                <w:vertAlign w:val="subscript"/>
              </w:rPr>
              <w:t>3</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Азотная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HNO</w:t>
            </w:r>
            <w:r w:rsidRPr="00AD47D1">
              <w:rPr>
                <w:sz w:val="28"/>
                <w:szCs w:val="28"/>
                <w:vertAlign w:val="subscript"/>
                <w:lang w:val="en-US"/>
              </w:rPr>
              <w:t>3</w:t>
            </w:r>
          </w:p>
        </w:tc>
        <w:tc>
          <w:tcPr>
            <w:tcW w:w="5096" w:type="dxa"/>
            <w:vAlign w:val="center"/>
          </w:tcPr>
          <w:p w:rsidR="00404D22" w:rsidRPr="009426AB" w:rsidRDefault="00404D22" w:rsidP="009426AB">
            <w:r w:rsidRPr="009426AB">
              <w:t>К</w:t>
            </w:r>
            <w:r w:rsidRPr="00AD47D1">
              <w:rPr>
                <w:lang w:val="en-US"/>
              </w:rPr>
              <w:t xml:space="preserve"> = 43,6 (</w:t>
            </w:r>
            <w:r w:rsidRPr="009426AB">
              <w:t>Н</w:t>
            </w:r>
            <w:r w:rsidRPr="00AD47D1">
              <w:rPr>
                <w:lang w:val="en-US"/>
              </w:rPr>
              <w:t>NO</w:t>
            </w:r>
            <w:r w:rsidRPr="00AD47D1">
              <w:rPr>
                <w:vertAlign w:val="subscript"/>
                <w:lang w:val="en-US"/>
              </w:rPr>
              <w:t>3</w:t>
            </w:r>
            <w:r w:rsidRPr="00AD47D1">
              <w:rPr>
                <w:lang w:val="en-US"/>
              </w:rPr>
              <w:t>,  N</w:t>
            </w:r>
            <w:r w:rsidRPr="009426AB">
              <w:t>О</w:t>
            </w:r>
            <w:r w:rsidRPr="00AD47D1">
              <w:rPr>
                <w:vertAlign w:val="subscript"/>
                <w:lang w:val="en-US"/>
              </w:rPr>
              <w:t>3</w:t>
            </w:r>
            <w:r w:rsidRPr="00AD47D1">
              <w:rPr>
                <w:vertAlign w:val="superscript"/>
                <w:lang w:val="en-US"/>
              </w:rPr>
              <w:t>-</w:t>
            </w:r>
            <w:r w:rsidRPr="00AD47D1">
              <w:rPr>
                <w:lang w:val="en-US"/>
              </w:rPr>
              <w:t>,  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Серная</w:t>
            </w:r>
            <w:r w:rsidRPr="00AD47D1">
              <w:rPr>
                <w:sz w:val="28"/>
                <w:szCs w:val="28"/>
                <w:lang w:val="en-US"/>
              </w:rPr>
              <w:t xml:space="preserve"> </w:t>
            </w:r>
            <w:r w:rsidRPr="00AD47D1">
              <w:rPr>
                <w:sz w:val="28"/>
                <w:szCs w:val="28"/>
              </w:rPr>
              <w:t>кислота</w:t>
            </w:r>
          </w:p>
        </w:tc>
        <w:tc>
          <w:tcPr>
            <w:tcW w:w="1738" w:type="dxa"/>
          </w:tcPr>
          <w:p w:rsidR="00404D22" w:rsidRPr="00AD47D1" w:rsidRDefault="00404D22"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4</w:t>
            </w:r>
          </w:p>
        </w:tc>
        <w:tc>
          <w:tcPr>
            <w:tcW w:w="5096" w:type="dxa"/>
            <w:vAlign w:val="center"/>
          </w:tcPr>
          <w:p w:rsidR="00404D22" w:rsidRPr="009426AB" w:rsidRDefault="00404D22" w:rsidP="009426AB">
            <w:r w:rsidRPr="009426AB">
              <w:t>К</w:t>
            </w:r>
            <w:r w:rsidRPr="00AD47D1">
              <w:rPr>
                <w:vertAlign w:val="subscript"/>
              </w:rPr>
              <w:t xml:space="preserve">1 </w:t>
            </w:r>
            <w:r w:rsidRPr="009426AB">
              <w:t>= 1000 (</w:t>
            </w:r>
            <w:r w:rsidRPr="00AD47D1">
              <w:rPr>
                <w:lang w:val="en-US"/>
              </w:rPr>
              <w:t>H</w:t>
            </w:r>
            <w:r w:rsidRPr="00AD47D1">
              <w:rPr>
                <w:vertAlign w:val="subscript"/>
              </w:rPr>
              <w:t>2</w:t>
            </w:r>
            <w:r w:rsidRPr="00AD47D1">
              <w:rPr>
                <w:lang w:val="en-US"/>
              </w:rPr>
              <w:t>SO</w:t>
            </w:r>
            <w:r w:rsidRPr="00AD47D1">
              <w:rPr>
                <w:vertAlign w:val="subscript"/>
              </w:rPr>
              <w:t>4</w:t>
            </w:r>
            <w:r w:rsidRPr="009426AB">
              <w:t xml:space="preserve">,  </w:t>
            </w:r>
            <w:r w:rsidRPr="00AD47D1">
              <w:rPr>
                <w:lang w:val="en-US"/>
              </w:rPr>
              <w:t>HSO</w:t>
            </w:r>
            <w:r w:rsidRPr="00AD47D1">
              <w:rPr>
                <w:vertAlign w:val="subscript"/>
              </w:rPr>
              <w:t>4</w:t>
            </w:r>
            <w:r w:rsidRPr="00AD47D1">
              <w:rPr>
                <w:vertAlign w:val="superscript"/>
              </w:rPr>
              <w:t>-</w:t>
            </w:r>
            <w:r w:rsidRPr="009426AB">
              <w:t>,  Н</w:t>
            </w:r>
            <w:r w:rsidRPr="00AD47D1">
              <w:rPr>
                <w:vertAlign w:val="subscript"/>
              </w:rPr>
              <w:t>2</w:t>
            </w:r>
            <w:r w:rsidRPr="009426AB">
              <w:t>О)</w:t>
            </w:r>
          </w:p>
          <w:p w:rsidR="00404D22" w:rsidRPr="009426AB" w:rsidRDefault="00404D22" w:rsidP="009426AB">
            <w:r w:rsidRPr="009426AB">
              <w:t>К</w:t>
            </w:r>
            <w:r w:rsidRPr="00AD47D1">
              <w:rPr>
                <w:vertAlign w:val="subscript"/>
              </w:rPr>
              <w:t xml:space="preserve">2 </w:t>
            </w:r>
            <w:r w:rsidRPr="009426AB">
              <w:t>= 1</w:t>
            </w:r>
            <w:r w:rsidR="007545B3" w:rsidRPr="009426AB">
              <w:t>∙</w:t>
            </w:r>
            <w:r w:rsidRPr="009426AB">
              <w:t xml:space="preserve">10 </w:t>
            </w:r>
            <w:r w:rsidRPr="00AD47D1">
              <w:rPr>
                <w:vertAlign w:val="superscript"/>
              </w:rPr>
              <w:t>-2</w:t>
            </w:r>
            <w:r w:rsidRPr="009426AB">
              <w:t xml:space="preserve"> (</w:t>
            </w:r>
            <w:r w:rsidRPr="00AD47D1">
              <w:rPr>
                <w:lang w:val="en-US"/>
              </w:rPr>
              <w:t>HSO</w:t>
            </w:r>
            <w:r w:rsidRPr="00AD47D1">
              <w:rPr>
                <w:vertAlign w:val="subscript"/>
              </w:rPr>
              <w:t>4</w:t>
            </w:r>
            <w:r w:rsidRPr="00AD47D1">
              <w:rPr>
                <w:vertAlign w:val="superscript"/>
              </w:rPr>
              <w:t>-</w:t>
            </w:r>
            <w:r w:rsidRPr="009426AB">
              <w:t xml:space="preserve">,  </w:t>
            </w:r>
            <w:r w:rsidRPr="00AD47D1">
              <w:rPr>
                <w:lang w:val="en-US"/>
              </w:rPr>
              <w:t>SO</w:t>
            </w:r>
            <w:r w:rsidRPr="00AD47D1">
              <w:rPr>
                <w:vertAlign w:val="subscript"/>
              </w:rPr>
              <w:t>4</w:t>
            </w:r>
            <w:r w:rsidRPr="00AD47D1">
              <w:rPr>
                <w:vertAlign w:val="superscript"/>
              </w:rPr>
              <w:t>2-</w:t>
            </w:r>
            <w:r w:rsidRPr="009426AB">
              <w:t>,  Н</w:t>
            </w:r>
            <w:r w:rsidRPr="00AD47D1">
              <w:rPr>
                <w:vertAlign w:val="subscript"/>
              </w:rPr>
              <w:t>2</w:t>
            </w:r>
            <w:r w:rsidRPr="009426AB">
              <w:t>О)</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Хлороводород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HCl</w:t>
            </w:r>
          </w:p>
        </w:tc>
        <w:tc>
          <w:tcPr>
            <w:tcW w:w="5096" w:type="dxa"/>
            <w:vAlign w:val="center"/>
          </w:tcPr>
          <w:p w:rsidR="00404D22" w:rsidRPr="009426AB" w:rsidRDefault="00404D22" w:rsidP="009426AB">
            <w:r w:rsidRPr="009426AB">
              <w:t>К</w:t>
            </w:r>
            <w:r w:rsidRPr="00AD47D1">
              <w:rPr>
                <w:lang w:val="en-US"/>
              </w:rPr>
              <w:t xml:space="preserve"> = 1</w:t>
            </w:r>
            <w:r w:rsidR="007545B3" w:rsidRPr="00AD47D1">
              <w:rPr>
                <w:lang w:val="en-US"/>
              </w:rPr>
              <w:t>∙</w:t>
            </w:r>
            <w:r w:rsidRPr="00AD47D1">
              <w:rPr>
                <w:lang w:val="en-US"/>
              </w:rPr>
              <w:t xml:space="preserve">10 </w:t>
            </w:r>
            <w:r w:rsidRPr="00AD47D1">
              <w:rPr>
                <w:vertAlign w:val="superscript"/>
                <w:lang w:val="en-US"/>
              </w:rPr>
              <w:t>7</w:t>
            </w:r>
            <w:r w:rsidRPr="00AD47D1">
              <w:rPr>
                <w:lang w:val="en-US"/>
              </w:rPr>
              <w:t xml:space="preserve"> (</w:t>
            </w:r>
            <w:r w:rsidRPr="009426AB">
              <w:t>Н</w:t>
            </w:r>
            <w:r w:rsidRPr="00AD47D1">
              <w:rPr>
                <w:lang w:val="en-US"/>
              </w:rPr>
              <w:t>Cl,  Cl</w:t>
            </w:r>
            <w:r w:rsidRPr="00AD47D1">
              <w:rPr>
                <w:vertAlign w:val="superscript"/>
                <w:lang w:val="en-US"/>
              </w:rPr>
              <w:t>-</w:t>
            </w:r>
            <w:r w:rsidRPr="00AD47D1">
              <w:rPr>
                <w:lang w:val="en-US"/>
              </w:rPr>
              <w:t>,  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lang w:val="en-US"/>
              </w:rPr>
            </w:pPr>
            <w:r w:rsidRPr="00AD47D1">
              <w:rPr>
                <w:sz w:val="28"/>
                <w:szCs w:val="28"/>
              </w:rPr>
              <w:t>Бромоводород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HBr</w:t>
            </w:r>
          </w:p>
        </w:tc>
        <w:tc>
          <w:tcPr>
            <w:tcW w:w="5096" w:type="dxa"/>
            <w:vAlign w:val="center"/>
          </w:tcPr>
          <w:p w:rsidR="00404D22" w:rsidRPr="009426AB" w:rsidRDefault="00404D22" w:rsidP="009426AB">
            <w:r w:rsidRPr="009426AB">
              <w:t>К</w:t>
            </w:r>
            <w:r w:rsidRPr="00AD47D1">
              <w:rPr>
                <w:lang w:val="en-US"/>
              </w:rPr>
              <w:t xml:space="preserve"> = 1</w:t>
            </w:r>
            <w:r w:rsidR="007545B3" w:rsidRPr="00AD47D1">
              <w:rPr>
                <w:lang w:val="en-US"/>
              </w:rPr>
              <w:t>∙</w:t>
            </w:r>
            <w:r w:rsidRPr="00AD47D1">
              <w:rPr>
                <w:lang w:val="en-US"/>
              </w:rPr>
              <w:t xml:space="preserve">10 </w:t>
            </w:r>
            <w:r w:rsidRPr="00AD47D1">
              <w:rPr>
                <w:vertAlign w:val="superscript"/>
                <w:lang w:val="en-US"/>
              </w:rPr>
              <w:t>9</w:t>
            </w:r>
            <w:r w:rsidRPr="00AD47D1">
              <w:rPr>
                <w:lang w:val="en-US"/>
              </w:rPr>
              <w:t xml:space="preserve"> (</w:t>
            </w:r>
            <w:r w:rsidRPr="009426AB">
              <w:t>Н</w:t>
            </w:r>
            <w:r w:rsidRPr="00AD47D1">
              <w:rPr>
                <w:lang w:val="en-US"/>
              </w:rPr>
              <w:t>Br,  Br</w:t>
            </w:r>
            <w:r w:rsidRPr="00AD47D1">
              <w:rPr>
                <w:vertAlign w:val="superscript"/>
                <w:lang w:val="en-US"/>
              </w:rPr>
              <w:t>-</w:t>
            </w:r>
            <w:r w:rsidRPr="00AD47D1">
              <w:rPr>
                <w:lang w:val="en-US"/>
              </w:rPr>
              <w:t>,  H</w:t>
            </w:r>
            <w:r w:rsidRPr="00AD47D1">
              <w:rPr>
                <w:vertAlign w:val="subscript"/>
                <w:lang w:val="en-US"/>
              </w:rPr>
              <w:t>2</w:t>
            </w:r>
            <w:r w:rsidRPr="00AD47D1">
              <w:rPr>
                <w:lang w:val="en-US"/>
              </w:rPr>
              <w:t>O)</w:t>
            </w:r>
          </w:p>
          <w:p w:rsidR="009426AB" w:rsidRPr="009426AB" w:rsidRDefault="009426AB" w:rsidP="009426AB"/>
        </w:tc>
      </w:tr>
      <w:tr w:rsidR="00404D22" w:rsidRPr="00AD47D1" w:rsidTr="00AD47D1">
        <w:tc>
          <w:tcPr>
            <w:tcW w:w="3416" w:type="dxa"/>
          </w:tcPr>
          <w:p w:rsidR="00404D22" w:rsidRPr="00AD47D1" w:rsidRDefault="00404D22" w:rsidP="00761AE0">
            <w:pPr>
              <w:rPr>
                <w:sz w:val="28"/>
                <w:szCs w:val="28"/>
              </w:rPr>
            </w:pPr>
            <w:r w:rsidRPr="00AD47D1">
              <w:rPr>
                <w:sz w:val="28"/>
                <w:szCs w:val="28"/>
              </w:rPr>
              <w:t>Иодоводород</w:t>
            </w:r>
          </w:p>
        </w:tc>
        <w:tc>
          <w:tcPr>
            <w:tcW w:w="1738" w:type="dxa"/>
          </w:tcPr>
          <w:p w:rsidR="00404D22" w:rsidRPr="00AD47D1" w:rsidRDefault="00404D22" w:rsidP="00AD47D1">
            <w:pPr>
              <w:jc w:val="center"/>
              <w:rPr>
                <w:sz w:val="28"/>
                <w:szCs w:val="28"/>
                <w:lang w:val="en-US"/>
              </w:rPr>
            </w:pPr>
            <w:r w:rsidRPr="00AD47D1">
              <w:rPr>
                <w:sz w:val="28"/>
                <w:szCs w:val="28"/>
                <w:lang w:val="en-US"/>
              </w:rPr>
              <w:t>HI</w:t>
            </w:r>
          </w:p>
        </w:tc>
        <w:tc>
          <w:tcPr>
            <w:tcW w:w="5096" w:type="dxa"/>
            <w:vAlign w:val="center"/>
          </w:tcPr>
          <w:p w:rsidR="00404D22" w:rsidRPr="009426AB" w:rsidRDefault="00404D22" w:rsidP="009426AB">
            <w:r w:rsidRPr="009426AB">
              <w:t xml:space="preserve">К = </w:t>
            </w:r>
            <w:r w:rsidRPr="00AD47D1">
              <w:rPr>
                <w:lang w:val="en-US"/>
              </w:rPr>
              <w:t>1</w:t>
            </w:r>
            <w:r w:rsidR="007545B3" w:rsidRPr="00AD47D1">
              <w:rPr>
                <w:lang w:val="en-US"/>
              </w:rPr>
              <w:t>∙</w:t>
            </w:r>
            <w:r w:rsidRPr="009426AB">
              <w:t xml:space="preserve">10 </w:t>
            </w:r>
            <w:r w:rsidRPr="00AD47D1">
              <w:rPr>
                <w:vertAlign w:val="superscript"/>
                <w:lang w:val="en-US"/>
              </w:rPr>
              <w:t>11</w:t>
            </w:r>
            <w:r w:rsidRPr="009426AB">
              <w:t xml:space="preserve"> (Н</w:t>
            </w:r>
            <w:r w:rsidRPr="00AD47D1">
              <w:rPr>
                <w:lang w:val="en-US"/>
              </w:rPr>
              <w:t xml:space="preserve">I, </w:t>
            </w:r>
            <w:r w:rsidRPr="009426AB">
              <w:t xml:space="preserve"> </w:t>
            </w:r>
            <w:r w:rsidRPr="00AD47D1">
              <w:rPr>
                <w:lang w:val="en-US"/>
              </w:rPr>
              <w:t>I</w:t>
            </w:r>
            <w:r w:rsidRPr="00AD47D1">
              <w:rPr>
                <w:vertAlign w:val="superscript"/>
              </w:rPr>
              <w:t>-</w:t>
            </w:r>
            <w:r w:rsidRPr="00AD47D1">
              <w:rPr>
                <w:lang w:val="en-US"/>
              </w:rPr>
              <w:t xml:space="preserve">, </w:t>
            </w:r>
            <w:r w:rsidRPr="009426AB">
              <w:t xml:space="preserve"> </w:t>
            </w:r>
            <w:r w:rsidRPr="00AD47D1">
              <w:rPr>
                <w:lang w:val="en-US"/>
              </w:rPr>
              <w:t>H</w:t>
            </w:r>
            <w:r w:rsidRPr="00AD47D1">
              <w:rPr>
                <w:vertAlign w:val="subscript"/>
                <w:lang w:val="en-US"/>
              </w:rPr>
              <w:t>2</w:t>
            </w:r>
            <w:r w:rsidRPr="00AD47D1">
              <w:rPr>
                <w:lang w:val="en-US"/>
              </w:rPr>
              <w:t>O)</w:t>
            </w:r>
          </w:p>
          <w:p w:rsidR="009426AB" w:rsidRPr="009426AB" w:rsidRDefault="009426AB" w:rsidP="009426AB"/>
        </w:tc>
      </w:tr>
    </w:tbl>
    <w:p w:rsidR="009426AB" w:rsidRDefault="009426AB" w:rsidP="009426AB">
      <w:pPr>
        <w:rPr>
          <w:sz w:val="28"/>
          <w:szCs w:val="28"/>
        </w:rPr>
      </w:pPr>
    </w:p>
    <w:p w:rsidR="009426AB" w:rsidRDefault="009426AB" w:rsidP="00404D22">
      <w:pPr>
        <w:jc w:val="center"/>
        <w:rPr>
          <w:sz w:val="28"/>
          <w:szCs w:val="28"/>
        </w:rPr>
      </w:pPr>
    </w:p>
    <w:p w:rsidR="009426AB" w:rsidRDefault="009426AB" w:rsidP="009426AB">
      <w:pPr>
        <w:jc w:val="right"/>
        <w:rPr>
          <w:b/>
          <w:i/>
          <w:sz w:val="28"/>
          <w:szCs w:val="28"/>
        </w:rPr>
      </w:pPr>
      <w:r>
        <w:rPr>
          <w:b/>
          <w:i/>
          <w:sz w:val="28"/>
          <w:szCs w:val="28"/>
        </w:rPr>
        <w:t>Приложение 3</w:t>
      </w:r>
    </w:p>
    <w:p w:rsidR="009426AB" w:rsidRPr="00761AE0" w:rsidRDefault="009426AB" w:rsidP="00761AE0">
      <w:pPr>
        <w:rPr>
          <w:sz w:val="28"/>
          <w:szCs w:val="28"/>
          <w:lang w:val="en-US"/>
        </w:rPr>
      </w:pPr>
    </w:p>
    <w:p w:rsidR="00761AE0" w:rsidRPr="00A1220D" w:rsidRDefault="00761AE0" w:rsidP="00761AE0">
      <w:pPr>
        <w:jc w:val="center"/>
        <w:rPr>
          <w:b/>
          <w:sz w:val="28"/>
          <w:szCs w:val="28"/>
        </w:rPr>
      </w:pPr>
      <w:r w:rsidRPr="00A1220D">
        <w:rPr>
          <w:b/>
          <w:sz w:val="28"/>
          <w:szCs w:val="28"/>
        </w:rPr>
        <w:t>Произведение растворимости важнейших малорастворимых веществ</w:t>
      </w:r>
    </w:p>
    <w:p w:rsidR="00761AE0" w:rsidRDefault="00761AE0" w:rsidP="00761AE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393"/>
        <w:gridCol w:w="2393"/>
      </w:tblGrid>
      <w:tr w:rsidR="00761AE0" w:rsidRPr="00AD47D1" w:rsidTr="00AD47D1">
        <w:tc>
          <w:tcPr>
            <w:tcW w:w="2392" w:type="dxa"/>
          </w:tcPr>
          <w:p w:rsidR="00761AE0" w:rsidRPr="00AD47D1" w:rsidRDefault="00761AE0" w:rsidP="00AD47D1">
            <w:pPr>
              <w:jc w:val="center"/>
              <w:rPr>
                <w:b/>
                <w:sz w:val="28"/>
                <w:szCs w:val="28"/>
              </w:rPr>
            </w:pPr>
            <w:r w:rsidRPr="00AD47D1">
              <w:rPr>
                <w:b/>
                <w:sz w:val="28"/>
                <w:szCs w:val="28"/>
              </w:rPr>
              <w:t>Формула вещества</w:t>
            </w:r>
          </w:p>
        </w:tc>
        <w:tc>
          <w:tcPr>
            <w:tcW w:w="2392" w:type="dxa"/>
          </w:tcPr>
          <w:p w:rsidR="00761AE0" w:rsidRPr="00AD47D1" w:rsidRDefault="00761AE0" w:rsidP="00AD47D1">
            <w:pPr>
              <w:jc w:val="center"/>
              <w:rPr>
                <w:b/>
                <w:sz w:val="28"/>
                <w:szCs w:val="28"/>
              </w:rPr>
            </w:pPr>
            <w:r w:rsidRPr="00AD47D1">
              <w:rPr>
                <w:b/>
                <w:sz w:val="28"/>
                <w:szCs w:val="28"/>
              </w:rPr>
              <w:t>Произведение растворимости</w:t>
            </w:r>
          </w:p>
        </w:tc>
        <w:tc>
          <w:tcPr>
            <w:tcW w:w="2393" w:type="dxa"/>
          </w:tcPr>
          <w:p w:rsidR="00761AE0" w:rsidRPr="00AD47D1" w:rsidRDefault="00761AE0" w:rsidP="00AD47D1">
            <w:pPr>
              <w:jc w:val="center"/>
              <w:rPr>
                <w:b/>
                <w:sz w:val="28"/>
                <w:szCs w:val="28"/>
              </w:rPr>
            </w:pPr>
            <w:r w:rsidRPr="00AD47D1">
              <w:rPr>
                <w:b/>
                <w:sz w:val="28"/>
                <w:szCs w:val="28"/>
              </w:rPr>
              <w:t>Формула вещества</w:t>
            </w:r>
          </w:p>
        </w:tc>
        <w:tc>
          <w:tcPr>
            <w:tcW w:w="2393" w:type="dxa"/>
          </w:tcPr>
          <w:p w:rsidR="00761AE0" w:rsidRPr="00AD47D1" w:rsidRDefault="00761AE0" w:rsidP="00AD47D1">
            <w:pPr>
              <w:jc w:val="center"/>
              <w:rPr>
                <w:b/>
                <w:sz w:val="28"/>
                <w:szCs w:val="28"/>
              </w:rPr>
            </w:pPr>
            <w:r w:rsidRPr="00AD47D1">
              <w:rPr>
                <w:b/>
                <w:sz w:val="28"/>
                <w:szCs w:val="28"/>
              </w:rPr>
              <w:t>Произведение растворимости</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AgBr</w:t>
            </w:r>
          </w:p>
        </w:tc>
        <w:tc>
          <w:tcPr>
            <w:tcW w:w="2392" w:type="dxa"/>
          </w:tcPr>
          <w:p w:rsidR="00761AE0" w:rsidRPr="00AD47D1" w:rsidRDefault="00761AE0" w:rsidP="00AD47D1">
            <w:pPr>
              <w:jc w:val="center"/>
              <w:rPr>
                <w:sz w:val="28"/>
                <w:szCs w:val="28"/>
                <w:lang w:val="en-US"/>
              </w:rPr>
            </w:pPr>
            <w:r w:rsidRPr="00AD47D1">
              <w:rPr>
                <w:sz w:val="28"/>
                <w:szCs w:val="28"/>
                <w:lang w:val="en-US"/>
              </w:rPr>
              <w:t>5,3 ∙ 10</w:t>
            </w:r>
            <w:r w:rsidRPr="00AD47D1">
              <w:rPr>
                <w:sz w:val="28"/>
                <w:szCs w:val="28"/>
                <w:vertAlign w:val="superscript"/>
                <w:lang w:val="en-US"/>
              </w:rPr>
              <w:t>-13</w:t>
            </w:r>
          </w:p>
        </w:tc>
        <w:tc>
          <w:tcPr>
            <w:tcW w:w="2393" w:type="dxa"/>
          </w:tcPr>
          <w:p w:rsidR="00761AE0" w:rsidRPr="00AD47D1" w:rsidRDefault="00761AE0" w:rsidP="00AD47D1">
            <w:pPr>
              <w:jc w:val="center"/>
              <w:rPr>
                <w:sz w:val="28"/>
                <w:szCs w:val="28"/>
                <w:lang w:val="en-US"/>
              </w:rPr>
            </w:pPr>
            <w:r w:rsidRPr="00AD47D1">
              <w:rPr>
                <w:sz w:val="28"/>
                <w:szCs w:val="28"/>
                <w:lang w:val="en-US"/>
              </w:rPr>
              <w:t>Al(OH)</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-32</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CO</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8,2 ∙ 10</w:t>
            </w:r>
            <w:r w:rsidRPr="00AD47D1">
              <w:rPr>
                <w:sz w:val="28"/>
                <w:szCs w:val="28"/>
                <w:vertAlign w:val="superscript"/>
                <w:lang w:val="en-US"/>
              </w:rPr>
              <w:t>-12</w:t>
            </w:r>
          </w:p>
        </w:tc>
        <w:tc>
          <w:tcPr>
            <w:tcW w:w="2393" w:type="dxa"/>
          </w:tcPr>
          <w:p w:rsidR="00761AE0" w:rsidRPr="00AD47D1" w:rsidRDefault="00761AE0" w:rsidP="00AD47D1">
            <w:pPr>
              <w:jc w:val="center"/>
              <w:rPr>
                <w:sz w:val="28"/>
                <w:szCs w:val="28"/>
                <w:lang w:val="en-US"/>
              </w:rPr>
            </w:pPr>
            <w:r w:rsidRPr="00AD47D1">
              <w:rPr>
                <w:sz w:val="28"/>
                <w:szCs w:val="28"/>
                <w:lang w:val="en-US"/>
              </w:rPr>
              <w:t>AlPO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5,75 ∙ 10</w:t>
            </w:r>
            <w:r w:rsidRPr="00AD47D1">
              <w:rPr>
                <w:sz w:val="28"/>
                <w:szCs w:val="28"/>
                <w:vertAlign w:val="superscript"/>
                <w:lang w:val="en-US"/>
              </w:rPr>
              <w:t>-19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3,5 ∙ 10</w:t>
            </w:r>
            <w:r w:rsidRPr="00AD47D1">
              <w:rPr>
                <w:sz w:val="28"/>
                <w:szCs w:val="28"/>
                <w:vertAlign w:val="superscript"/>
                <w:lang w:val="en-US"/>
              </w:rPr>
              <w:t>-11</w:t>
            </w:r>
          </w:p>
        </w:tc>
        <w:tc>
          <w:tcPr>
            <w:tcW w:w="2393" w:type="dxa"/>
          </w:tcPr>
          <w:p w:rsidR="00761AE0" w:rsidRPr="00AD47D1" w:rsidRDefault="00761AE0" w:rsidP="00AD47D1">
            <w:pPr>
              <w:jc w:val="center"/>
              <w:rPr>
                <w:sz w:val="28"/>
                <w:szCs w:val="28"/>
                <w:lang w:val="en-US"/>
              </w:rPr>
            </w:pPr>
            <w:r w:rsidRPr="00AD47D1">
              <w:rPr>
                <w:sz w:val="28"/>
                <w:szCs w:val="28"/>
                <w:lang w:val="en-US"/>
              </w:rPr>
              <w:t>BaCO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5,1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AgCl</w:t>
            </w:r>
          </w:p>
        </w:tc>
        <w:tc>
          <w:tcPr>
            <w:tcW w:w="2392" w:type="dxa"/>
          </w:tcPr>
          <w:p w:rsidR="00761AE0" w:rsidRPr="00AD47D1" w:rsidRDefault="00761AE0" w:rsidP="00AD47D1">
            <w:pPr>
              <w:jc w:val="center"/>
              <w:rPr>
                <w:sz w:val="28"/>
                <w:szCs w:val="28"/>
                <w:lang w:val="en-US"/>
              </w:rPr>
            </w:pPr>
            <w:r w:rsidRPr="00AD47D1">
              <w:rPr>
                <w:sz w:val="28"/>
                <w:szCs w:val="28"/>
                <w:lang w:val="en-US"/>
              </w:rPr>
              <w:t>1,78 ∙ 10</w:t>
            </w:r>
            <w:r w:rsidRPr="00AD47D1">
              <w:rPr>
                <w:sz w:val="28"/>
                <w:szCs w:val="28"/>
                <w:vertAlign w:val="superscript"/>
                <w:lang w:val="en-US"/>
              </w:rPr>
              <w:t>-10</w:t>
            </w:r>
          </w:p>
        </w:tc>
        <w:tc>
          <w:tcPr>
            <w:tcW w:w="2393" w:type="dxa"/>
          </w:tcPr>
          <w:p w:rsidR="00761AE0" w:rsidRPr="00AD47D1" w:rsidRDefault="00761AE0" w:rsidP="00AD47D1">
            <w:pPr>
              <w:jc w:val="center"/>
              <w:rPr>
                <w:sz w:val="28"/>
                <w:szCs w:val="28"/>
                <w:lang w:val="en-US"/>
              </w:rPr>
            </w:pPr>
            <w:r w:rsidRPr="00AD47D1">
              <w:rPr>
                <w:sz w:val="28"/>
                <w:szCs w:val="28"/>
                <w:lang w:val="en-US"/>
              </w:rPr>
              <w:t>BaC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-7</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CrO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-12</w:t>
            </w:r>
          </w:p>
        </w:tc>
        <w:tc>
          <w:tcPr>
            <w:tcW w:w="2393" w:type="dxa"/>
          </w:tcPr>
          <w:p w:rsidR="00761AE0" w:rsidRPr="00AD47D1" w:rsidRDefault="00761AE0" w:rsidP="00AD47D1">
            <w:pPr>
              <w:jc w:val="center"/>
              <w:rPr>
                <w:sz w:val="28"/>
                <w:szCs w:val="28"/>
                <w:lang w:val="en-US"/>
              </w:rPr>
            </w:pPr>
            <w:r w:rsidRPr="00AD47D1">
              <w:rPr>
                <w:sz w:val="28"/>
                <w:szCs w:val="28"/>
                <w:lang w:val="en-US"/>
              </w:rPr>
              <w:t>BaCrO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1,2 ∙ 10</w:t>
            </w:r>
            <w:r w:rsidRPr="00AD47D1">
              <w:rPr>
                <w:sz w:val="28"/>
                <w:szCs w:val="28"/>
                <w:vertAlign w:val="superscript"/>
                <w:lang w:val="en-US"/>
              </w:rPr>
              <w:t>-10</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Cr</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2392"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-10</w:t>
            </w:r>
          </w:p>
        </w:tc>
        <w:tc>
          <w:tcPr>
            <w:tcW w:w="2393" w:type="dxa"/>
          </w:tcPr>
          <w:p w:rsidR="00761AE0" w:rsidRPr="00AD47D1" w:rsidRDefault="00761AE0" w:rsidP="00AD47D1">
            <w:pPr>
              <w:jc w:val="center"/>
              <w:rPr>
                <w:sz w:val="28"/>
                <w:szCs w:val="28"/>
                <w:lang w:val="en-US"/>
              </w:rPr>
            </w:pPr>
            <w:r w:rsidRPr="00AD47D1">
              <w:rPr>
                <w:sz w:val="28"/>
                <w:szCs w:val="28"/>
                <w:lang w:val="en-US"/>
              </w:rPr>
              <w:t>Ba(OH)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5,01 ∙ 10</w:t>
            </w:r>
            <w:r w:rsidRPr="00AD47D1">
              <w:rPr>
                <w:sz w:val="28"/>
                <w:szCs w:val="28"/>
                <w:vertAlign w:val="superscript"/>
                <w:lang w:val="en-US"/>
              </w:rPr>
              <w:t>-3</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AgI</w:t>
            </w:r>
          </w:p>
        </w:tc>
        <w:tc>
          <w:tcPr>
            <w:tcW w:w="2392" w:type="dxa"/>
          </w:tcPr>
          <w:p w:rsidR="00761AE0" w:rsidRPr="00AD47D1" w:rsidRDefault="00761AE0" w:rsidP="00AD47D1">
            <w:pPr>
              <w:jc w:val="center"/>
              <w:rPr>
                <w:sz w:val="28"/>
                <w:szCs w:val="28"/>
                <w:lang w:val="en-US"/>
              </w:rPr>
            </w:pPr>
            <w:r w:rsidRPr="00AD47D1">
              <w:rPr>
                <w:sz w:val="28"/>
                <w:szCs w:val="28"/>
                <w:lang w:val="en-US"/>
              </w:rPr>
              <w:t>8,3 ∙ 10</w:t>
            </w:r>
            <w:r w:rsidRPr="00AD47D1">
              <w:rPr>
                <w:sz w:val="28"/>
                <w:szCs w:val="28"/>
                <w:vertAlign w:val="superscript"/>
                <w:lang w:val="en-US"/>
              </w:rPr>
              <w:t>-17</w:t>
            </w:r>
          </w:p>
        </w:tc>
        <w:tc>
          <w:tcPr>
            <w:tcW w:w="2393" w:type="dxa"/>
          </w:tcPr>
          <w:p w:rsidR="00761AE0" w:rsidRPr="00AD47D1" w:rsidRDefault="00761AE0"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-10</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2 ∙ 10</w:t>
            </w:r>
            <w:r w:rsidRPr="00AD47D1">
              <w:rPr>
                <w:sz w:val="28"/>
                <w:szCs w:val="28"/>
                <w:vertAlign w:val="superscript"/>
                <w:lang w:val="en-US"/>
              </w:rPr>
              <w:t>-5</w:t>
            </w:r>
          </w:p>
        </w:tc>
        <w:tc>
          <w:tcPr>
            <w:tcW w:w="2393" w:type="dxa"/>
          </w:tcPr>
          <w:p w:rsidR="00761AE0" w:rsidRPr="00AD47D1" w:rsidRDefault="00761AE0"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4,8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1,3 ∙ 10</w:t>
            </w:r>
            <w:r w:rsidRPr="00AD47D1">
              <w:rPr>
                <w:sz w:val="28"/>
                <w:szCs w:val="28"/>
                <w:vertAlign w:val="superscript"/>
                <w:lang w:val="en-US"/>
              </w:rPr>
              <w:t>-20</w:t>
            </w:r>
          </w:p>
        </w:tc>
        <w:tc>
          <w:tcPr>
            <w:tcW w:w="2393" w:type="dxa"/>
          </w:tcPr>
          <w:p w:rsidR="00761AE0" w:rsidRPr="00AD47D1" w:rsidRDefault="00761AE0" w:rsidP="00AD47D1">
            <w:pPr>
              <w:jc w:val="center"/>
              <w:rPr>
                <w:sz w:val="28"/>
                <w:szCs w:val="28"/>
                <w:lang w:val="en-US"/>
              </w:rPr>
            </w:pPr>
            <w:r w:rsidRPr="00AD47D1">
              <w:rPr>
                <w:sz w:val="28"/>
                <w:szCs w:val="28"/>
                <w:lang w:val="en-US"/>
              </w:rPr>
              <w:t>CaC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2,3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S</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-50</w:t>
            </w:r>
          </w:p>
        </w:tc>
        <w:tc>
          <w:tcPr>
            <w:tcW w:w="2393" w:type="dxa"/>
          </w:tcPr>
          <w:p w:rsidR="00761AE0" w:rsidRPr="00AD47D1" w:rsidRDefault="00761AE0" w:rsidP="00AD47D1">
            <w:pPr>
              <w:jc w:val="center"/>
              <w:rPr>
                <w:sz w:val="28"/>
                <w:szCs w:val="28"/>
                <w:lang w:val="en-US"/>
              </w:rPr>
            </w:pPr>
            <w:r w:rsidRPr="00AD47D1">
              <w:rPr>
                <w:sz w:val="28"/>
                <w:szCs w:val="28"/>
                <w:lang w:val="en-US"/>
              </w:rPr>
              <w:t>CaCrO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7,1 ∙ 10</w:t>
            </w:r>
            <w:r w:rsidRPr="00AD47D1">
              <w:rPr>
                <w:sz w:val="28"/>
                <w:szCs w:val="28"/>
                <w:vertAlign w:val="superscript"/>
                <w:lang w:val="en-US"/>
              </w:rPr>
              <w:t>-4</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Cr(OH)</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-31</w:t>
            </w:r>
          </w:p>
        </w:tc>
        <w:tc>
          <w:tcPr>
            <w:tcW w:w="2393" w:type="dxa"/>
          </w:tcPr>
          <w:p w:rsidR="00761AE0" w:rsidRPr="00AD47D1" w:rsidRDefault="00761AE0" w:rsidP="00AD47D1">
            <w:pPr>
              <w:jc w:val="center"/>
              <w:rPr>
                <w:sz w:val="28"/>
                <w:szCs w:val="28"/>
                <w:lang w:val="en-US"/>
              </w:rPr>
            </w:pPr>
            <w:r w:rsidRPr="00AD47D1">
              <w:rPr>
                <w:sz w:val="28"/>
                <w:szCs w:val="28"/>
                <w:lang w:val="en-US"/>
              </w:rPr>
              <w:t>CaF</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4,0 ∙ 10</w:t>
            </w:r>
            <w:r w:rsidRPr="00AD47D1">
              <w:rPr>
                <w:sz w:val="28"/>
                <w:szCs w:val="28"/>
                <w:vertAlign w:val="superscript"/>
                <w:lang w:val="en-US"/>
              </w:rPr>
              <w:t>-11</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CuCO</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2,5 ∙ 10</w:t>
            </w:r>
            <w:r w:rsidRPr="00AD47D1">
              <w:rPr>
                <w:sz w:val="28"/>
                <w:szCs w:val="28"/>
                <w:vertAlign w:val="superscript"/>
                <w:lang w:val="en-US"/>
              </w:rPr>
              <w:t>-10</w:t>
            </w:r>
          </w:p>
        </w:tc>
        <w:tc>
          <w:tcPr>
            <w:tcW w:w="2393" w:type="dxa"/>
          </w:tcPr>
          <w:p w:rsidR="00761AE0" w:rsidRPr="00AD47D1" w:rsidRDefault="00761AE0" w:rsidP="00AD47D1">
            <w:pPr>
              <w:jc w:val="center"/>
              <w:rPr>
                <w:sz w:val="28"/>
                <w:szCs w:val="28"/>
                <w:lang w:val="en-US"/>
              </w:rPr>
            </w:pPr>
            <w:r w:rsidRPr="00AD47D1">
              <w:rPr>
                <w:sz w:val="28"/>
                <w:szCs w:val="28"/>
                <w:lang w:val="en-US"/>
              </w:rPr>
              <w:t>Ca(OH)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5,5 ∙ 10</w:t>
            </w:r>
            <w:r w:rsidRPr="00AD47D1">
              <w:rPr>
                <w:sz w:val="28"/>
                <w:szCs w:val="28"/>
                <w:vertAlign w:val="superscript"/>
                <w:lang w:val="en-US"/>
              </w:rPr>
              <w:t>-6</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Cu(OH)</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2,2 ∙ 10</w:t>
            </w:r>
            <w:r w:rsidRPr="00AD47D1">
              <w:rPr>
                <w:sz w:val="28"/>
                <w:szCs w:val="28"/>
                <w:vertAlign w:val="superscript"/>
                <w:lang w:val="en-US"/>
              </w:rPr>
              <w:t>-20</w:t>
            </w:r>
          </w:p>
        </w:tc>
        <w:tc>
          <w:tcPr>
            <w:tcW w:w="2393" w:type="dxa"/>
          </w:tcPr>
          <w:p w:rsidR="00761AE0" w:rsidRPr="00AD47D1" w:rsidRDefault="00761AE0" w:rsidP="00AD47D1">
            <w:pPr>
              <w:jc w:val="center"/>
              <w:rPr>
                <w:sz w:val="28"/>
                <w:szCs w:val="28"/>
                <w:lang w:val="en-US"/>
              </w:rPr>
            </w:pPr>
            <w:r w:rsidRPr="00AD47D1">
              <w:rPr>
                <w:sz w:val="28"/>
                <w:szCs w:val="28"/>
                <w:lang w:val="en-US"/>
              </w:rPr>
              <w:t>Ca</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r w:rsidRPr="00AD47D1">
              <w:rPr>
                <w:sz w:val="28"/>
                <w:szCs w:val="28"/>
                <w:lang w:val="en-US"/>
              </w:rPr>
              <w:t>)</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2,0 ∙ 10</w:t>
            </w:r>
            <w:r w:rsidRPr="00AD47D1">
              <w:rPr>
                <w:sz w:val="28"/>
                <w:szCs w:val="28"/>
                <w:vertAlign w:val="superscript"/>
                <w:lang w:val="en-US"/>
              </w:rPr>
              <w:t>-29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CuS</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-36</w:t>
            </w:r>
          </w:p>
        </w:tc>
        <w:tc>
          <w:tcPr>
            <w:tcW w:w="2393" w:type="dxa"/>
          </w:tcPr>
          <w:p w:rsidR="00761AE0" w:rsidRPr="00AD47D1" w:rsidRDefault="00761AE0" w:rsidP="00AD47D1">
            <w:pPr>
              <w:jc w:val="center"/>
              <w:rPr>
                <w:sz w:val="28"/>
                <w:szCs w:val="28"/>
                <w:lang w:val="en-US"/>
              </w:rPr>
            </w:pPr>
            <w:r w:rsidRPr="00AD47D1">
              <w:rPr>
                <w:sz w:val="28"/>
                <w:szCs w:val="28"/>
                <w:lang w:val="en-US"/>
              </w:rPr>
              <w:t>CaSO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9,1 ∙ 10</w:t>
            </w:r>
            <w:r w:rsidRPr="00AD47D1">
              <w:rPr>
                <w:sz w:val="28"/>
                <w:szCs w:val="28"/>
                <w:vertAlign w:val="superscript"/>
                <w:lang w:val="en-US"/>
              </w:rPr>
              <w:t>-6</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Fe(OH)</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-15</w:t>
            </w:r>
          </w:p>
        </w:tc>
        <w:tc>
          <w:tcPr>
            <w:tcW w:w="2393" w:type="dxa"/>
          </w:tcPr>
          <w:p w:rsidR="00761AE0" w:rsidRPr="00AD47D1" w:rsidRDefault="00761AE0" w:rsidP="00AD47D1">
            <w:pPr>
              <w:jc w:val="center"/>
              <w:rPr>
                <w:sz w:val="28"/>
                <w:szCs w:val="28"/>
                <w:lang w:val="en-US"/>
              </w:rPr>
            </w:pPr>
            <w:r w:rsidRPr="00AD47D1">
              <w:rPr>
                <w:sz w:val="28"/>
                <w:szCs w:val="28"/>
                <w:lang w:val="en-US"/>
              </w:rPr>
              <w:t>HgCl</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2 ∙ 10</w:t>
            </w:r>
            <w:r w:rsidRPr="00AD47D1">
              <w:rPr>
                <w:sz w:val="28"/>
                <w:szCs w:val="28"/>
                <w:vertAlign w:val="superscript"/>
                <w:lang w:val="en-US"/>
              </w:rPr>
              <w:t>-18</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Fe(OH)</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3,2 ∙ 10</w:t>
            </w:r>
            <w:r w:rsidRPr="00AD47D1">
              <w:rPr>
                <w:sz w:val="28"/>
                <w:szCs w:val="28"/>
                <w:vertAlign w:val="superscript"/>
                <w:lang w:val="en-US"/>
              </w:rPr>
              <w:t>-38</w:t>
            </w:r>
          </w:p>
        </w:tc>
        <w:tc>
          <w:tcPr>
            <w:tcW w:w="2393" w:type="dxa"/>
          </w:tcPr>
          <w:p w:rsidR="00761AE0" w:rsidRPr="00AD47D1" w:rsidRDefault="00761AE0" w:rsidP="00AD47D1">
            <w:pPr>
              <w:jc w:val="center"/>
              <w:rPr>
                <w:sz w:val="28"/>
                <w:szCs w:val="28"/>
                <w:lang w:val="en-US"/>
              </w:rPr>
            </w:pPr>
            <w:r w:rsidRPr="00AD47D1">
              <w:rPr>
                <w:sz w:val="28"/>
                <w:szCs w:val="28"/>
                <w:lang w:val="en-US"/>
              </w:rPr>
              <w:t>Hg</w:t>
            </w:r>
            <w:r w:rsidRPr="00AD47D1">
              <w:rPr>
                <w:sz w:val="28"/>
                <w:szCs w:val="28"/>
                <w:vertAlign w:val="subscript"/>
                <w:lang w:val="en-US"/>
              </w:rPr>
              <w:t>2</w:t>
            </w:r>
            <w:r w:rsidRPr="00AD47D1">
              <w:rPr>
                <w:sz w:val="28"/>
                <w:szCs w:val="28"/>
                <w:lang w:val="en-US"/>
              </w:rPr>
              <w:t>Br</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1,3 ∙ 10</w:t>
            </w:r>
            <w:r w:rsidRPr="00AD47D1">
              <w:rPr>
                <w:sz w:val="28"/>
                <w:szCs w:val="28"/>
                <w:vertAlign w:val="superscript"/>
                <w:lang w:val="en-US"/>
              </w:rPr>
              <w:t>-21</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FePO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1,3 ∙ 10</w:t>
            </w:r>
            <w:r w:rsidRPr="00AD47D1">
              <w:rPr>
                <w:sz w:val="28"/>
                <w:szCs w:val="28"/>
                <w:vertAlign w:val="superscript"/>
                <w:lang w:val="en-US"/>
              </w:rPr>
              <w:t>-22</w:t>
            </w:r>
          </w:p>
        </w:tc>
        <w:tc>
          <w:tcPr>
            <w:tcW w:w="2393" w:type="dxa"/>
          </w:tcPr>
          <w:p w:rsidR="00761AE0" w:rsidRPr="00AD47D1" w:rsidRDefault="00761AE0" w:rsidP="00AD47D1">
            <w:pPr>
              <w:jc w:val="center"/>
              <w:rPr>
                <w:sz w:val="28"/>
                <w:szCs w:val="28"/>
                <w:lang w:val="en-US"/>
              </w:rPr>
            </w:pPr>
            <w:r w:rsidRPr="00AD47D1">
              <w:rPr>
                <w:sz w:val="28"/>
                <w:szCs w:val="28"/>
                <w:lang w:val="en-US"/>
              </w:rPr>
              <w:t>Hg</w:t>
            </w:r>
            <w:r w:rsidRPr="00AD47D1">
              <w:rPr>
                <w:sz w:val="28"/>
                <w:szCs w:val="28"/>
                <w:vertAlign w:val="subscript"/>
                <w:lang w:val="en-US"/>
              </w:rPr>
              <w:t>2</w:t>
            </w:r>
            <w:r w:rsidRPr="00AD47D1">
              <w:rPr>
                <w:sz w:val="28"/>
                <w:szCs w:val="28"/>
                <w:lang w:val="en-US"/>
              </w:rPr>
              <w:t>I</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1,2 ∙ 10</w:t>
            </w:r>
            <w:r w:rsidRPr="00AD47D1">
              <w:rPr>
                <w:sz w:val="28"/>
                <w:szCs w:val="28"/>
                <w:vertAlign w:val="superscript"/>
                <w:lang w:val="en-US"/>
              </w:rPr>
              <w:t>-28</w:t>
            </w:r>
          </w:p>
        </w:tc>
      </w:tr>
      <w:tr w:rsidR="00761AE0" w:rsidRPr="00AD47D1" w:rsidTr="00AD47D1">
        <w:tc>
          <w:tcPr>
            <w:tcW w:w="2392" w:type="dxa"/>
          </w:tcPr>
          <w:p w:rsidR="00761AE0" w:rsidRPr="00AD47D1" w:rsidRDefault="00761AE0" w:rsidP="00AD47D1">
            <w:pPr>
              <w:jc w:val="center"/>
              <w:rPr>
                <w:sz w:val="28"/>
                <w:szCs w:val="28"/>
                <w:lang w:val="en-US"/>
              </w:rPr>
            </w:pPr>
            <w:smartTag w:uri="urn:schemas-microsoft-com:office:smarttags" w:element="place">
              <w:r w:rsidRPr="00AD47D1">
                <w:rPr>
                  <w:sz w:val="28"/>
                  <w:szCs w:val="28"/>
                  <w:lang w:val="en-US"/>
                </w:rPr>
                <w:t>FeS</w:t>
              </w:r>
            </w:smartTag>
          </w:p>
        </w:tc>
        <w:tc>
          <w:tcPr>
            <w:tcW w:w="2392" w:type="dxa"/>
          </w:tcPr>
          <w:p w:rsidR="00761AE0" w:rsidRPr="00AD47D1" w:rsidRDefault="00761AE0" w:rsidP="00AD47D1">
            <w:pPr>
              <w:jc w:val="center"/>
              <w:rPr>
                <w:sz w:val="28"/>
                <w:szCs w:val="28"/>
                <w:lang w:val="en-US"/>
              </w:rPr>
            </w:pPr>
            <w:r w:rsidRPr="00AD47D1">
              <w:rPr>
                <w:sz w:val="28"/>
                <w:szCs w:val="28"/>
                <w:lang w:val="en-US"/>
              </w:rPr>
              <w:t>5 ∙ 10</w:t>
            </w:r>
            <w:r w:rsidRPr="00AD47D1">
              <w:rPr>
                <w:sz w:val="28"/>
                <w:szCs w:val="28"/>
                <w:vertAlign w:val="superscript"/>
                <w:lang w:val="en-US"/>
              </w:rPr>
              <w:t>-18</w:t>
            </w:r>
          </w:p>
        </w:tc>
        <w:tc>
          <w:tcPr>
            <w:tcW w:w="2393" w:type="dxa"/>
          </w:tcPr>
          <w:p w:rsidR="00761AE0" w:rsidRPr="00AD47D1" w:rsidRDefault="00761AE0" w:rsidP="00AD47D1">
            <w:pPr>
              <w:jc w:val="center"/>
              <w:rPr>
                <w:sz w:val="28"/>
                <w:szCs w:val="28"/>
                <w:lang w:val="en-US"/>
              </w:rPr>
            </w:pPr>
            <w:r w:rsidRPr="00AD47D1">
              <w:rPr>
                <w:sz w:val="28"/>
                <w:szCs w:val="28"/>
                <w:lang w:val="en-US"/>
              </w:rPr>
              <w:t>Hg</w:t>
            </w:r>
            <w:r w:rsidRPr="00AD47D1">
              <w:rPr>
                <w:sz w:val="28"/>
                <w:szCs w:val="28"/>
                <w:vertAlign w:val="subscript"/>
                <w:lang w:val="en-US"/>
              </w:rPr>
              <w:t>2</w:t>
            </w:r>
            <w:r w:rsidRPr="00AD47D1">
              <w:rPr>
                <w:sz w:val="28"/>
                <w:szCs w:val="28"/>
                <w:lang w:val="en-US"/>
              </w:rPr>
              <w:t>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9 ∙ 10</w:t>
            </w:r>
            <w:r w:rsidRPr="00AD47D1">
              <w:rPr>
                <w:sz w:val="28"/>
                <w:szCs w:val="28"/>
                <w:vertAlign w:val="superscript"/>
                <w:lang w:val="en-US"/>
              </w:rPr>
              <w:t>-17</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PbCl</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1,7 ∙ 10</w:t>
            </w:r>
            <w:r w:rsidRPr="00AD47D1">
              <w:rPr>
                <w:sz w:val="28"/>
                <w:szCs w:val="28"/>
                <w:vertAlign w:val="superscript"/>
                <w:lang w:val="en-US"/>
              </w:rPr>
              <w:t>-5</w:t>
            </w:r>
          </w:p>
        </w:tc>
        <w:tc>
          <w:tcPr>
            <w:tcW w:w="2393" w:type="dxa"/>
          </w:tcPr>
          <w:p w:rsidR="00761AE0" w:rsidRPr="00AD47D1" w:rsidRDefault="00761AE0" w:rsidP="00AD47D1">
            <w:pPr>
              <w:jc w:val="center"/>
              <w:rPr>
                <w:sz w:val="28"/>
                <w:szCs w:val="28"/>
                <w:lang w:val="en-US"/>
              </w:rPr>
            </w:pPr>
            <w:r w:rsidRPr="00AD47D1">
              <w:rPr>
                <w:sz w:val="28"/>
                <w:szCs w:val="28"/>
                <w:lang w:val="en-US"/>
              </w:rPr>
              <w:t>MgCO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2,1 ∙ 10</w:t>
            </w:r>
            <w:r w:rsidRPr="00AD47D1">
              <w:rPr>
                <w:sz w:val="28"/>
                <w:szCs w:val="28"/>
                <w:vertAlign w:val="superscript"/>
                <w:lang w:val="en-US"/>
              </w:rPr>
              <w:t>-5</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PbI</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8,7 ∙ 10</w:t>
            </w:r>
            <w:r w:rsidRPr="00AD47D1">
              <w:rPr>
                <w:sz w:val="28"/>
                <w:szCs w:val="28"/>
                <w:vertAlign w:val="superscript"/>
                <w:lang w:val="en-US"/>
              </w:rPr>
              <w:t>-9</w:t>
            </w:r>
          </w:p>
        </w:tc>
        <w:tc>
          <w:tcPr>
            <w:tcW w:w="2393" w:type="dxa"/>
          </w:tcPr>
          <w:p w:rsidR="00761AE0" w:rsidRPr="00AD47D1" w:rsidRDefault="00761AE0" w:rsidP="00AD47D1">
            <w:pPr>
              <w:jc w:val="center"/>
              <w:rPr>
                <w:sz w:val="28"/>
                <w:szCs w:val="28"/>
                <w:lang w:val="en-US"/>
              </w:rPr>
            </w:pPr>
            <w:r w:rsidRPr="00AD47D1">
              <w:rPr>
                <w:sz w:val="28"/>
                <w:szCs w:val="28"/>
                <w:lang w:val="en-US"/>
              </w:rPr>
              <w:t>MgC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8,6 ∙ 10</w:t>
            </w:r>
            <w:r w:rsidRPr="00AD47D1">
              <w:rPr>
                <w:sz w:val="28"/>
                <w:szCs w:val="28"/>
                <w:vertAlign w:val="superscript"/>
                <w:lang w:val="en-US"/>
              </w:rPr>
              <w:t>-5</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PbCO</w:t>
            </w:r>
            <w:r w:rsidRPr="00AD47D1">
              <w:rPr>
                <w:sz w:val="28"/>
                <w:szCs w:val="28"/>
                <w:vertAlign w:val="subscript"/>
                <w:lang w:val="en-US"/>
              </w:rPr>
              <w:t>3</w:t>
            </w:r>
          </w:p>
        </w:tc>
        <w:tc>
          <w:tcPr>
            <w:tcW w:w="2392" w:type="dxa"/>
          </w:tcPr>
          <w:p w:rsidR="00761AE0" w:rsidRPr="00AD47D1" w:rsidRDefault="00761AE0" w:rsidP="00AD47D1">
            <w:pPr>
              <w:jc w:val="center"/>
              <w:rPr>
                <w:sz w:val="28"/>
                <w:szCs w:val="28"/>
                <w:lang w:val="en-US"/>
              </w:rPr>
            </w:pPr>
            <w:r w:rsidRPr="00AD47D1">
              <w:rPr>
                <w:sz w:val="28"/>
                <w:szCs w:val="28"/>
                <w:lang w:val="en-US"/>
              </w:rPr>
              <w:t>7,24 ∙ 10</w:t>
            </w:r>
            <w:r w:rsidRPr="00AD47D1">
              <w:rPr>
                <w:sz w:val="28"/>
                <w:szCs w:val="28"/>
                <w:vertAlign w:val="superscript"/>
                <w:lang w:val="en-US"/>
              </w:rPr>
              <w:t>-14</w:t>
            </w:r>
          </w:p>
        </w:tc>
        <w:tc>
          <w:tcPr>
            <w:tcW w:w="2393" w:type="dxa"/>
          </w:tcPr>
          <w:p w:rsidR="00761AE0" w:rsidRPr="00AD47D1" w:rsidRDefault="00761AE0" w:rsidP="00AD47D1">
            <w:pPr>
              <w:jc w:val="center"/>
              <w:rPr>
                <w:sz w:val="28"/>
                <w:szCs w:val="28"/>
                <w:lang w:val="en-US"/>
              </w:rPr>
            </w:pPr>
            <w:r w:rsidRPr="00AD47D1">
              <w:rPr>
                <w:sz w:val="28"/>
                <w:szCs w:val="28"/>
                <w:lang w:val="en-US"/>
              </w:rPr>
              <w:t>MgF</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6,5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PbSO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1,8 ∙ 10</w:t>
            </w:r>
            <w:r w:rsidRPr="00AD47D1">
              <w:rPr>
                <w:sz w:val="28"/>
                <w:szCs w:val="28"/>
                <w:vertAlign w:val="superscript"/>
                <w:lang w:val="en-US"/>
              </w:rPr>
              <w:t>-8</w:t>
            </w:r>
          </w:p>
        </w:tc>
        <w:tc>
          <w:tcPr>
            <w:tcW w:w="2393" w:type="dxa"/>
          </w:tcPr>
          <w:p w:rsidR="00761AE0" w:rsidRPr="00AD47D1" w:rsidRDefault="00761AE0" w:rsidP="00AD47D1">
            <w:pPr>
              <w:jc w:val="center"/>
              <w:rPr>
                <w:sz w:val="28"/>
                <w:szCs w:val="28"/>
                <w:lang w:val="en-US"/>
              </w:rPr>
            </w:pPr>
            <w:r w:rsidRPr="00AD47D1">
              <w:rPr>
                <w:sz w:val="28"/>
                <w:szCs w:val="28"/>
                <w:lang w:val="en-US"/>
              </w:rPr>
              <w:t>Mg(OH)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6 ∙ 10</w:t>
            </w:r>
            <w:r w:rsidRPr="00AD47D1">
              <w:rPr>
                <w:sz w:val="28"/>
                <w:szCs w:val="28"/>
                <w:vertAlign w:val="superscript"/>
                <w:lang w:val="en-US"/>
              </w:rPr>
              <w:t>-10</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3,4 ∙ 10</w:t>
            </w:r>
            <w:r w:rsidRPr="00AD47D1">
              <w:rPr>
                <w:sz w:val="28"/>
                <w:szCs w:val="28"/>
                <w:vertAlign w:val="superscript"/>
                <w:lang w:val="en-US"/>
              </w:rPr>
              <w:t>-11</w:t>
            </w:r>
          </w:p>
        </w:tc>
        <w:tc>
          <w:tcPr>
            <w:tcW w:w="2393" w:type="dxa"/>
          </w:tcPr>
          <w:p w:rsidR="00761AE0" w:rsidRPr="00AD47D1" w:rsidRDefault="00761AE0" w:rsidP="00AD47D1">
            <w:pPr>
              <w:jc w:val="center"/>
              <w:rPr>
                <w:sz w:val="28"/>
                <w:szCs w:val="28"/>
                <w:lang w:val="en-US"/>
              </w:rPr>
            </w:pPr>
            <w:r w:rsidRPr="00AD47D1">
              <w:rPr>
                <w:sz w:val="28"/>
                <w:szCs w:val="28"/>
                <w:lang w:val="en-US"/>
              </w:rPr>
              <w:t>Mg</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r w:rsidRPr="00AD47D1">
              <w:rPr>
                <w:sz w:val="28"/>
                <w:szCs w:val="28"/>
                <w:lang w:val="en-US"/>
              </w:rPr>
              <w:t>)</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-13</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PbCrO</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1,8 ∙ 10</w:t>
            </w:r>
            <w:r w:rsidRPr="00AD47D1">
              <w:rPr>
                <w:sz w:val="28"/>
                <w:szCs w:val="28"/>
                <w:vertAlign w:val="superscript"/>
                <w:lang w:val="en-US"/>
              </w:rPr>
              <w:t>-14</w:t>
            </w:r>
          </w:p>
        </w:tc>
        <w:tc>
          <w:tcPr>
            <w:tcW w:w="2393" w:type="dxa"/>
          </w:tcPr>
          <w:p w:rsidR="00761AE0" w:rsidRPr="00AD47D1" w:rsidRDefault="00761AE0" w:rsidP="00AD47D1">
            <w:pPr>
              <w:jc w:val="center"/>
              <w:rPr>
                <w:sz w:val="28"/>
                <w:szCs w:val="28"/>
                <w:lang w:val="en-US"/>
              </w:rPr>
            </w:pPr>
            <w:r w:rsidRPr="00AD47D1">
              <w:rPr>
                <w:sz w:val="28"/>
                <w:szCs w:val="28"/>
                <w:lang w:val="en-US"/>
              </w:rPr>
              <w:t>Zn(OH)</w:t>
            </w:r>
            <w:r w:rsidRPr="00AD47D1">
              <w:rPr>
                <w:sz w:val="28"/>
                <w:szCs w:val="28"/>
                <w:vertAlign w:val="subscript"/>
                <w:lang w:val="en-US"/>
              </w:rPr>
              <w:t>2</w:t>
            </w:r>
          </w:p>
        </w:tc>
        <w:tc>
          <w:tcPr>
            <w:tcW w:w="2393" w:type="dxa"/>
          </w:tcPr>
          <w:p w:rsidR="00761AE0" w:rsidRPr="00AD47D1" w:rsidRDefault="00761AE0" w:rsidP="00AD47D1">
            <w:pPr>
              <w:jc w:val="center"/>
              <w:rPr>
                <w:sz w:val="28"/>
                <w:szCs w:val="28"/>
                <w:lang w:val="en-US"/>
              </w:rPr>
            </w:pPr>
            <w:r w:rsidRPr="00AD47D1">
              <w:rPr>
                <w:sz w:val="28"/>
                <w:szCs w:val="28"/>
              </w:rPr>
              <w:t xml:space="preserve">7,1 ∙ 10 </w:t>
            </w:r>
            <w:r w:rsidRPr="00AD47D1">
              <w:rPr>
                <w:sz w:val="28"/>
                <w:szCs w:val="28"/>
                <w:vertAlign w:val="superscript"/>
              </w:rPr>
              <w:t>-18</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w:t>
            </w:r>
            <w:r w:rsidRPr="00AD47D1">
              <w:rPr>
                <w:sz w:val="28"/>
                <w:szCs w:val="28"/>
                <w:vertAlign w:val="subscript"/>
                <w:lang w:val="en-US"/>
              </w:rPr>
              <w:t>3</w:t>
            </w:r>
            <w:r w:rsidRPr="00AD47D1">
              <w:rPr>
                <w:sz w:val="28"/>
                <w:szCs w:val="28"/>
                <w:lang w:val="en-US"/>
              </w:rPr>
              <w:t>(PO</w:t>
            </w:r>
            <w:r w:rsidRPr="00AD47D1">
              <w:rPr>
                <w:sz w:val="28"/>
                <w:szCs w:val="28"/>
                <w:vertAlign w:val="subscript"/>
                <w:lang w:val="en-US"/>
              </w:rPr>
              <w:t>4</w:t>
            </w:r>
            <w:r w:rsidRPr="00AD47D1">
              <w:rPr>
                <w:sz w:val="28"/>
                <w:szCs w:val="28"/>
                <w:lang w:val="en-US"/>
              </w:rPr>
              <w:t>)</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1,5 ∙ 10</w:t>
            </w:r>
            <w:r w:rsidRPr="00AD47D1">
              <w:rPr>
                <w:sz w:val="28"/>
                <w:szCs w:val="28"/>
                <w:vertAlign w:val="superscript"/>
                <w:lang w:val="en-US"/>
              </w:rPr>
              <w:t>-32</w:t>
            </w:r>
          </w:p>
        </w:tc>
        <w:tc>
          <w:tcPr>
            <w:tcW w:w="2393" w:type="dxa"/>
          </w:tcPr>
          <w:p w:rsidR="00761AE0" w:rsidRPr="00AD47D1" w:rsidRDefault="00761AE0" w:rsidP="00AD47D1">
            <w:pPr>
              <w:jc w:val="center"/>
              <w:rPr>
                <w:sz w:val="28"/>
                <w:szCs w:val="28"/>
                <w:lang w:val="en-US"/>
              </w:rPr>
            </w:pPr>
            <w:r w:rsidRPr="00AD47D1">
              <w:rPr>
                <w:sz w:val="28"/>
                <w:szCs w:val="28"/>
                <w:lang w:val="en-US"/>
              </w:rPr>
              <w:t>ZnCO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1,45 ∙ 10</w:t>
            </w:r>
            <w:r w:rsidRPr="00AD47D1">
              <w:rPr>
                <w:sz w:val="28"/>
                <w:szCs w:val="28"/>
                <w:vertAlign w:val="superscript"/>
                <w:lang w:val="en-US"/>
              </w:rPr>
              <w:t>-11</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Pb(OH)2</w:t>
            </w:r>
          </w:p>
        </w:tc>
        <w:tc>
          <w:tcPr>
            <w:tcW w:w="2392"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-20</w:t>
            </w:r>
          </w:p>
        </w:tc>
        <w:tc>
          <w:tcPr>
            <w:tcW w:w="2393" w:type="dxa"/>
          </w:tcPr>
          <w:p w:rsidR="00761AE0" w:rsidRPr="00AD47D1" w:rsidRDefault="00761AE0" w:rsidP="00AD47D1">
            <w:pPr>
              <w:jc w:val="center"/>
              <w:rPr>
                <w:sz w:val="28"/>
                <w:szCs w:val="28"/>
                <w:lang w:val="en-US"/>
              </w:rPr>
            </w:pPr>
            <w:r w:rsidRPr="00AD47D1">
              <w:rPr>
                <w:sz w:val="28"/>
                <w:szCs w:val="28"/>
                <w:lang w:val="en-US"/>
              </w:rPr>
              <w:t>ZnC</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1,5 ∙ 10</w:t>
            </w:r>
            <w:r w:rsidRPr="00AD47D1">
              <w:rPr>
                <w:sz w:val="28"/>
                <w:szCs w:val="28"/>
                <w:vertAlign w:val="superscript"/>
                <w:lang w:val="en-US"/>
              </w:rPr>
              <w:t>-9</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PbBr</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9,1 ∙ 10</w:t>
            </w:r>
            <w:r w:rsidRPr="00AD47D1">
              <w:rPr>
                <w:sz w:val="28"/>
                <w:szCs w:val="28"/>
                <w:vertAlign w:val="superscript"/>
                <w:lang w:val="en-US"/>
              </w:rPr>
              <w:t>-6</w:t>
            </w:r>
          </w:p>
        </w:tc>
        <w:tc>
          <w:tcPr>
            <w:tcW w:w="2393" w:type="dxa"/>
          </w:tcPr>
          <w:p w:rsidR="00761AE0" w:rsidRPr="00AD47D1" w:rsidRDefault="00761AE0" w:rsidP="00AD47D1">
            <w:pPr>
              <w:jc w:val="center"/>
              <w:rPr>
                <w:sz w:val="28"/>
                <w:szCs w:val="28"/>
                <w:lang w:val="en-US"/>
              </w:rPr>
            </w:pPr>
            <w:r w:rsidRPr="00AD47D1">
              <w:rPr>
                <w:sz w:val="28"/>
                <w:szCs w:val="28"/>
                <w:lang w:val="en-US"/>
              </w:rPr>
              <w:t>SrCrO</w:t>
            </w:r>
            <w:r w:rsidRPr="00AD47D1">
              <w:rPr>
                <w:sz w:val="28"/>
                <w:szCs w:val="28"/>
                <w:vertAlign w:val="subscript"/>
                <w:lang w:val="en-US"/>
              </w:rPr>
              <w:t>4</w:t>
            </w:r>
          </w:p>
        </w:tc>
        <w:tc>
          <w:tcPr>
            <w:tcW w:w="2393" w:type="dxa"/>
          </w:tcPr>
          <w:p w:rsidR="00761AE0" w:rsidRPr="00AD47D1" w:rsidRDefault="00761AE0" w:rsidP="00AD47D1">
            <w:pPr>
              <w:jc w:val="center"/>
              <w:rPr>
                <w:sz w:val="28"/>
                <w:szCs w:val="28"/>
                <w:lang w:val="en-US"/>
              </w:rPr>
            </w:pPr>
            <w:r w:rsidRPr="00AD47D1">
              <w:rPr>
                <w:sz w:val="28"/>
                <w:szCs w:val="28"/>
                <w:lang w:val="en-US"/>
              </w:rPr>
              <w:t>3,6 ∙ 10</w:t>
            </w:r>
            <w:r w:rsidRPr="00AD47D1">
              <w:rPr>
                <w:sz w:val="28"/>
                <w:szCs w:val="28"/>
                <w:vertAlign w:val="superscript"/>
                <w:lang w:val="en-US"/>
              </w:rPr>
              <w:t>-5</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Sn(OH)</w:t>
            </w:r>
            <w:r w:rsidRPr="00AD47D1">
              <w:rPr>
                <w:sz w:val="28"/>
                <w:szCs w:val="28"/>
                <w:vertAlign w:val="subscript"/>
                <w:lang w:val="en-US"/>
              </w:rPr>
              <w:t>2</w:t>
            </w:r>
          </w:p>
        </w:tc>
        <w:tc>
          <w:tcPr>
            <w:tcW w:w="2392" w:type="dxa"/>
          </w:tcPr>
          <w:p w:rsidR="00761AE0" w:rsidRPr="00AD47D1" w:rsidRDefault="00761AE0" w:rsidP="00AD47D1">
            <w:pPr>
              <w:jc w:val="center"/>
              <w:rPr>
                <w:sz w:val="28"/>
                <w:szCs w:val="28"/>
                <w:lang w:val="en-US"/>
              </w:rPr>
            </w:pPr>
            <w:r w:rsidRPr="00AD47D1">
              <w:rPr>
                <w:sz w:val="28"/>
                <w:szCs w:val="28"/>
                <w:lang w:val="en-US"/>
              </w:rPr>
              <w:t>6,3 ∙ 10</w:t>
            </w:r>
            <w:r w:rsidRPr="00AD47D1">
              <w:rPr>
                <w:sz w:val="28"/>
                <w:szCs w:val="28"/>
                <w:vertAlign w:val="superscript"/>
                <w:lang w:val="en-US"/>
              </w:rPr>
              <w:t>-27</w:t>
            </w:r>
          </w:p>
        </w:tc>
        <w:tc>
          <w:tcPr>
            <w:tcW w:w="2393" w:type="dxa"/>
          </w:tcPr>
          <w:p w:rsidR="00761AE0" w:rsidRPr="00AD47D1" w:rsidRDefault="00761AE0" w:rsidP="00AD47D1">
            <w:pPr>
              <w:jc w:val="center"/>
              <w:rPr>
                <w:sz w:val="28"/>
                <w:szCs w:val="28"/>
                <w:lang w:val="en-US"/>
              </w:rPr>
            </w:pPr>
            <w:r w:rsidRPr="00AD47D1">
              <w:rPr>
                <w:sz w:val="28"/>
                <w:szCs w:val="28"/>
                <w:lang w:val="en-US"/>
              </w:rPr>
              <w:t>SrSO</w:t>
            </w:r>
            <w:r w:rsidRPr="00AD47D1">
              <w:rPr>
                <w:sz w:val="28"/>
                <w:szCs w:val="28"/>
                <w:vertAlign w:val="subscript"/>
              </w:rPr>
              <w:t>4</w:t>
            </w:r>
          </w:p>
        </w:tc>
        <w:tc>
          <w:tcPr>
            <w:tcW w:w="2393" w:type="dxa"/>
          </w:tcPr>
          <w:p w:rsidR="00761AE0" w:rsidRPr="00AD47D1" w:rsidRDefault="00761AE0" w:rsidP="00AD47D1">
            <w:pPr>
              <w:jc w:val="center"/>
              <w:rPr>
                <w:sz w:val="28"/>
                <w:szCs w:val="28"/>
                <w:lang w:val="en-US"/>
              </w:rPr>
            </w:pPr>
            <w:r w:rsidRPr="00AD47D1">
              <w:rPr>
                <w:sz w:val="28"/>
                <w:szCs w:val="28"/>
                <w:lang w:val="en-US"/>
              </w:rPr>
              <w:t>3,2 ∙ 10</w:t>
            </w:r>
            <w:r w:rsidRPr="00AD47D1">
              <w:rPr>
                <w:sz w:val="28"/>
                <w:szCs w:val="28"/>
                <w:vertAlign w:val="superscript"/>
                <w:lang w:val="en-US"/>
              </w:rPr>
              <w:t>-7</w:t>
            </w:r>
          </w:p>
        </w:tc>
      </w:tr>
      <w:tr w:rsidR="00761AE0" w:rsidRPr="00AD47D1" w:rsidTr="00AD47D1">
        <w:tc>
          <w:tcPr>
            <w:tcW w:w="2392" w:type="dxa"/>
          </w:tcPr>
          <w:p w:rsidR="00761AE0" w:rsidRPr="00AD47D1" w:rsidRDefault="00761AE0" w:rsidP="00AD47D1">
            <w:pPr>
              <w:jc w:val="center"/>
              <w:rPr>
                <w:sz w:val="28"/>
                <w:szCs w:val="28"/>
                <w:lang w:val="en-US"/>
              </w:rPr>
            </w:pPr>
            <w:r w:rsidRPr="00AD47D1">
              <w:rPr>
                <w:sz w:val="28"/>
                <w:szCs w:val="28"/>
                <w:lang w:val="en-US"/>
              </w:rPr>
              <w:t>Sn(OH)</w:t>
            </w:r>
            <w:r w:rsidRPr="00AD47D1">
              <w:rPr>
                <w:sz w:val="28"/>
                <w:szCs w:val="28"/>
                <w:vertAlign w:val="subscript"/>
                <w:lang w:val="en-US"/>
              </w:rPr>
              <w:t>4</w:t>
            </w:r>
          </w:p>
        </w:tc>
        <w:tc>
          <w:tcPr>
            <w:tcW w:w="2392" w:type="dxa"/>
          </w:tcPr>
          <w:p w:rsidR="00761AE0" w:rsidRPr="00AD47D1" w:rsidRDefault="00761AE0" w:rsidP="00AD47D1">
            <w:pPr>
              <w:jc w:val="center"/>
              <w:rPr>
                <w:sz w:val="28"/>
                <w:szCs w:val="28"/>
                <w:lang w:val="en-US"/>
              </w:rPr>
            </w:pPr>
            <w:r w:rsidRPr="00AD47D1">
              <w:rPr>
                <w:sz w:val="28"/>
                <w:szCs w:val="28"/>
                <w:lang w:val="en-US"/>
              </w:rPr>
              <w:t>1,0 ∙ 10</w:t>
            </w:r>
            <w:r w:rsidRPr="00AD47D1">
              <w:rPr>
                <w:sz w:val="28"/>
                <w:szCs w:val="28"/>
                <w:vertAlign w:val="superscript"/>
                <w:lang w:val="en-US"/>
              </w:rPr>
              <w:t>-57</w:t>
            </w:r>
          </w:p>
        </w:tc>
        <w:tc>
          <w:tcPr>
            <w:tcW w:w="2393" w:type="dxa"/>
          </w:tcPr>
          <w:p w:rsidR="00761AE0" w:rsidRPr="00AD47D1" w:rsidRDefault="00761AE0" w:rsidP="00AD47D1">
            <w:pPr>
              <w:jc w:val="center"/>
              <w:rPr>
                <w:sz w:val="28"/>
                <w:szCs w:val="28"/>
                <w:lang w:val="en-US"/>
              </w:rPr>
            </w:pPr>
            <w:r w:rsidRPr="00AD47D1">
              <w:rPr>
                <w:sz w:val="28"/>
                <w:szCs w:val="28"/>
                <w:lang w:val="en-US"/>
              </w:rPr>
              <w:t>SrCO</w:t>
            </w:r>
            <w:r w:rsidRPr="00AD47D1">
              <w:rPr>
                <w:sz w:val="28"/>
                <w:szCs w:val="28"/>
                <w:vertAlign w:val="subscript"/>
                <w:lang w:val="en-US"/>
              </w:rPr>
              <w:t>3</w:t>
            </w:r>
          </w:p>
        </w:tc>
        <w:tc>
          <w:tcPr>
            <w:tcW w:w="2393" w:type="dxa"/>
          </w:tcPr>
          <w:p w:rsidR="00761AE0" w:rsidRPr="00AD47D1" w:rsidRDefault="00761AE0" w:rsidP="00AD47D1">
            <w:pPr>
              <w:jc w:val="center"/>
              <w:rPr>
                <w:sz w:val="28"/>
                <w:szCs w:val="28"/>
                <w:lang w:val="en-US"/>
              </w:rPr>
            </w:pPr>
            <w:r w:rsidRPr="00AD47D1">
              <w:rPr>
                <w:sz w:val="28"/>
                <w:szCs w:val="28"/>
                <w:lang w:val="en-US"/>
              </w:rPr>
              <w:t>1,1 ∙ 10</w:t>
            </w:r>
            <w:r w:rsidRPr="00AD47D1">
              <w:rPr>
                <w:sz w:val="28"/>
                <w:szCs w:val="28"/>
                <w:vertAlign w:val="superscript"/>
                <w:lang w:val="en-US"/>
              </w:rPr>
              <w:t>-10</w:t>
            </w:r>
          </w:p>
        </w:tc>
      </w:tr>
    </w:tbl>
    <w:p w:rsidR="00761AE0" w:rsidRPr="00FC366B" w:rsidRDefault="00761AE0" w:rsidP="00761AE0">
      <w:pPr>
        <w:rPr>
          <w:sz w:val="28"/>
          <w:szCs w:val="28"/>
          <w:lang w:val="en-US"/>
        </w:rPr>
      </w:pPr>
    </w:p>
    <w:p w:rsidR="00404D22" w:rsidRDefault="00404D22" w:rsidP="00404D22">
      <w:pPr>
        <w:rPr>
          <w:sz w:val="28"/>
          <w:szCs w:val="28"/>
        </w:rPr>
      </w:pPr>
    </w:p>
    <w:p w:rsidR="00404D22" w:rsidRDefault="00404D22" w:rsidP="00E772A9">
      <w:pPr>
        <w:ind w:left="360"/>
        <w:rPr>
          <w:sz w:val="28"/>
          <w:szCs w:val="28"/>
        </w:rPr>
      </w:pPr>
    </w:p>
    <w:p w:rsidR="00E772A9" w:rsidRDefault="00E772A9"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Pr="00FC6D19" w:rsidRDefault="00761AE0" w:rsidP="00E772A9">
      <w:pPr>
        <w:jc w:val="center"/>
        <w:rPr>
          <w:sz w:val="28"/>
          <w:szCs w:val="28"/>
        </w:rPr>
      </w:pPr>
    </w:p>
    <w:p w:rsidR="00761AE0" w:rsidRPr="00761AE0" w:rsidRDefault="00761AE0" w:rsidP="00761AE0">
      <w:pPr>
        <w:jc w:val="right"/>
        <w:rPr>
          <w:b/>
          <w:i/>
          <w:sz w:val="28"/>
          <w:szCs w:val="28"/>
          <w:lang w:val="en-US"/>
        </w:rPr>
      </w:pPr>
      <w:r>
        <w:rPr>
          <w:b/>
          <w:i/>
          <w:sz w:val="28"/>
          <w:szCs w:val="28"/>
        </w:rPr>
        <w:t xml:space="preserve">Приложение </w:t>
      </w:r>
      <w:r>
        <w:rPr>
          <w:b/>
          <w:i/>
          <w:sz w:val="28"/>
          <w:szCs w:val="28"/>
          <w:lang w:val="en-US"/>
        </w:rPr>
        <w:t>4</w:t>
      </w:r>
    </w:p>
    <w:p w:rsidR="00761AE0" w:rsidRDefault="00761AE0" w:rsidP="00E772A9">
      <w:pPr>
        <w:jc w:val="center"/>
        <w:rPr>
          <w:sz w:val="28"/>
          <w:szCs w:val="28"/>
          <w:lang w:val="en-US"/>
        </w:rPr>
      </w:pPr>
    </w:p>
    <w:p w:rsidR="00761AE0" w:rsidRDefault="00761AE0" w:rsidP="00761AE0">
      <w:pPr>
        <w:jc w:val="center"/>
        <w:rPr>
          <w:b/>
          <w:sz w:val="28"/>
          <w:szCs w:val="28"/>
        </w:rPr>
      </w:pPr>
      <w:r w:rsidRPr="00012F11">
        <w:rPr>
          <w:b/>
          <w:sz w:val="28"/>
          <w:szCs w:val="28"/>
        </w:rPr>
        <w:t>Показатели преломления водных растворов сахарозы при 20</w:t>
      </w:r>
      <w:r w:rsidRPr="00012F11">
        <w:rPr>
          <w:b/>
          <w:sz w:val="28"/>
          <w:szCs w:val="28"/>
          <w:vertAlign w:val="superscript"/>
        </w:rPr>
        <w:t>0</w:t>
      </w:r>
      <w:r w:rsidRPr="00012F11">
        <w:rPr>
          <w:b/>
          <w:sz w:val="28"/>
          <w:szCs w:val="28"/>
        </w:rPr>
        <w:t>С</w:t>
      </w:r>
    </w:p>
    <w:p w:rsidR="00761AE0" w:rsidRPr="00012F11" w:rsidRDefault="00761AE0" w:rsidP="00761AE0">
      <w:pPr>
        <w:jc w:val="center"/>
        <w:rPr>
          <w:b/>
          <w:sz w:val="28"/>
          <w:szCs w:val="28"/>
        </w:rPr>
      </w:pPr>
    </w:p>
    <w:p w:rsidR="00761AE0" w:rsidRDefault="00761AE0" w:rsidP="00761AE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761AE0" w:rsidRPr="00AD47D1" w:rsidTr="00AD47D1">
        <w:tc>
          <w:tcPr>
            <w:tcW w:w="1595" w:type="dxa"/>
          </w:tcPr>
          <w:p w:rsidR="00761AE0" w:rsidRPr="00AD47D1" w:rsidRDefault="00761AE0" w:rsidP="00AD47D1">
            <w:pPr>
              <w:jc w:val="center"/>
              <w:rPr>
                <w:b/>
              </w:rPr>
            </w:pPr>
            <w:r w:rsidRPr="00AD47D1">
              <w:rPr>
                <w:b/>
              </w:rPr>
              <w:t>Содержание</w:t>
            </w:r>
          </w:p>
          <w:p w:rsidR="00761AE0" w:rsidRPr="00AD47D1" w:rsidRDefault="00761AE0" w:rsidP="00AD47D1">
            <w:pPr>
              <w:jc w:val="center"/>
              <w:rPr>
                <w:b/>
              </w:rPr>
            </w:pPr>
            <w:r w:rsidRPr="00AD47D1">
              <w:rPr>
                <w:b/>
              </w:rPr>
              <w:t>сахарозы</w:t>
            </w:r>
          </w:p>
          <w:p w:rsidR="00761AE0" w:rsidRPr="00AD47D1" w:rsidRDefault="00761AE0" w:rsidP="00AD47D1">
            <w:pPr>
              <w:jc w:val="center"/>
              <w:rPr>
                <w:b/>
                <w:sz w:val="28"/>
                <w:szCs w:val="28"/>
                <w:lang w:val="en-US"/>
              </w:rPr>
            </w:pPr>
            <w:r w:rsidRPr="00AD47D1">
              <w:rPr>
                <w:b/>
              </w:rPr>
              <w:t>в растворе,</w:t>
            </w:r>
            <w:r w:rsidRPr="00AD47D1">
              <w:rPr>
                <w:b/>
                <w:lang w:val="en-US"/>
              </w:rPr>
              <w:t xml:space="preserve"> (</w:t>
            </w:r>
            <w:r w:rsidRPr="00AD47D1">
              <w:rPr>
                <w:b/>
              </w:rPr>
              <w:t>%</w:t>
            </w:r>
            <w:r w:rsidRPr="00AD47D1">
              <w:rPr>
                <w:b/>
                <w:lang w:val="en-US"/>
              </w:rPr>
              <w:t>)</w:t>
            </w:r>
          </w:p>
        </w:tc>
        <w:tc>
          <w:tcPr>
            <w:tcW w:w="1595" w:type="dxa"/>
          </w:tcPr>
          <w:p w:rsidR="00761AE0" w:rsidRPr="00AD47D1" w:rsidRDefault="00761AE0" w:rsidP="00761AE0">
            <w:pPr>
              <w:rPr>
                <w:sz w:val="28"/>
                <w:szCs w:val="28"/>
                <w:lang w:val="en-US"/>
              </w:rPr>
            </w:pPr>
            <w:r w:rsidRPr="00AD47D1">
              <w:rPr>
                <w:sz w:val="28"/>
                <w:szCs w:val="28"/>
                <w:lang w:val="en-US"/>
              </w:rPr>
              <w:t xml:space="preserve">  </w:t>
            </w:r>
          </w:p>
          <w:p w:rsidR="00761AE0" w:rsidRPr="00AD47D1" w:rsidRDefault="00761AE0" w:rsidP="00761AE0">
            <w:pPr>
              <w:rPr>
                <w:b/>
                <w:sz w:val="36"/>
                <w:szCs w:val="36"/>
                <w:lang w:val="en-US"/>
              </w:rPr>
            </w:pPr>
            <w:r w:rsidRPr="00AD47D1">
              <w:rPr>
                <w:b/>
                <w:sz w:val="28"/>
                <w:szCs w:val="28"/>
                <w:lang w:val="en-US"/>
              </w:rPr>
              <w:t xml:space="preserve">       </w:t>
            </w:r>
            <w:r w:rsidRPr="00AD47D1">
              <w:rPr>
                <w:b/>
                <w:sz w:val="36"/>
                <w:szCs w:val="36"/>
                <w:lang w:val="en-US"/>
              </w:rPr>
              <w:t>n</w:t>
            </w:r>
            <w:r w:rsidRPr="00AD47D1">
              <w:rPr>
                <w:b/>
                <w:sz w:val="36"/>
                <w:szCs w:val="36"/>
                <w:vertAlign w:val="subscript"/>
                <w:lang w:val="en-US"/>
              </w:rPr>
              <w:t>D</w:t>
            </w:r>
          </w:p>
        </w:tc>
        <w:tc>
          <w:tcPr>
            <w:tcW w:w="1595" w:type="dxa"/>
          </w:tcPr>
          <w:p w:rsidR="00761AE0" w:rsidRPr="00AD47D1" w:rsidRDefault="00761AE0" w:rsidP="00AD47D1">
            <w:pPr>
              <w:jc w:val="center"/>
              <w:rPr>
                <w:b/>
              </w:rPr>
            </w:pPr>
            <w:r w:rsidRPr="00AD47D1">
              <w:rPr>
                <w:b/>
              </w:rPr>
              <w:t>Содержание</w:t>
            </w:r>
          </w:p>
          <w:p w:rsidR="00761AE0" w:rsidRPr="00AD47D1" w:rsidRDefault="00761AE0" w:rsidP="00AD47D1">
            <w:pPr>
              <w:jc w:val="center"/>
              <w:rPr>
                <w:b/>
              </w:rPr>
            </w:pPr>
            <w:r w:rsidRPr="00AD47D1">
              <w:rPr>
                <w:b/>
              </w:rPr>
              <w:t>сахарозы</w:t>
            </w:r>
          </w:p>
          <w:p w:rsidR="00761AE0" w:rsidRPr="00AD47D1" w:rsidRDefault="00761AE0" w:rsidP="00AD47D1">
            <w:pPr>
              <w:jc w:val="center"/>
              <w:rPr>
                <w:b/>
                <w:sz w:val="28"/>
                <w:szCs w:val="28"/>
                <w:lang w:val="en-US"/>
              </w:rPr>
            </w:pPr>
            <w:r w:rsidRPr="00AD47D1">
              <w:rPr>
                <w:b/>
              </w:rPr>
              <w:t>в растворе,</w:t>
            </w:r>
            <w:r w:rsidRPr="00AD47D1">
              <w:rPr>
                <w:b/>
                <w:lang w:val="en-US"/>
              </w:rPr>
              <w:t xml:space="preserve"> (</w:t>
            </w:r>
            <w:r w:rsidRPr="00AD47D1">
              <w:rPr>
                <w:b/>
              </w:rPr>
              <w:t>%</w:t>
            </w:r>
            <w:r w:rsidRPr="00AD47D1">
              <w:rPr>
                <w:b/>
                <w:lang w:val="en-US"/>
              </w:rPr>
              <w:t>)</w:t>
            </w:r>
          </w:p>
        </w:tc>
        <w:tc>
          <w:tcPr>
            <w:tcW w:w="1595" w:type="dxa"/>
          </w:tcPr>
          <w:p w:rsidR="00761AE0" w:rsidRPr="00AD47D1" w:rsidRDefault="00761AE0" w:rsidP="00761AE0">
            <w:pPr>
              <w:rPr>
                <w:sz w:val="28"/>
                <w:szCs w:val="28"/>
                <w:lang w:val="en-US"/>
              </w:rPr>
            </w:pPr>
            <w:r w:rsidRPr="00AD47D1">
              <w:rPr>
                <w:sz w:val="28"/>
                <w:szCs w:val="28"/>
                <w:lang w:val="en-US"/>
              </w:rPr>
              <w:t xml:space="preserve">  </w:t>
            </w:r>
          </w:p>
          <w:p w:rsidR="00761AE0" w:rsidRPr="00AD47D1" w:rsidRDefault="00761AE0" w:rsidP="00761AE0">
            <w:pPr>
              <w:rPr>
                <w:b/>
                <w:sz w:val="36"/>
                <w:szCs w:val="36"/>
                <w:lang w:val="en-US"/>
              </w:rPr>
            </w:pPr>
            <w:r w:rsidRPr="00AD47D1">
              <w:rPr>
                <w:sz w:val="28"/>
                <w:szCs w:val="28"/>
                <w:lang w:val="en-US"/>
              </w:rPr>
              <w:t xml:space="preserve">       </w:t>
            </w:r>
            <w:r w:rsidRPr="00AD47D1">
              <w:rPr>
                <w:b/>
                <w:sz w:val="36"/>
                <w:szCs w:val="36"/>
                <w:lang w:val="en-US"/>
              </w:rPr>
              <w:t>n</w:t>
            </w:r>
            <w:r w:rsidRPr="00AD47D1">
              <w:rPr>
                <w:b/>
                <w:sz w:val="36"/>
                <w:szCs w:val="36"/>
                <w:vertAlign w:val="subscript"/>
                <w:lang w:val="en-US"/>
              </w:rPr>
              <w:t>D</w:t>
            </w:r>
          </w:p>
        </w:tc>
        <w:tc>
          <w:tcPr>
            <w:tcW w:w="1595" w:type="dxa"/>
          </w:tcPr>
          <w:p w:rsidR="00761AE0" w:rsidRPr="00AD47D1" w:rsidRDefault="00761AE0" w:rsidP="00AD47D1">
            <w:pPr>
              <w:jc w:val="center"/>
              <w:rPr>
                <w:b/>
              </w:rPr>
            </w:pPr>
            <w:r w:rsidRPr="00AD47D1">
              <w:rPr>
                <w:b/>
              </w:rPr>
              <w:t>Содержание</w:t>
            </w:r>
          </w:p>
          <w:p w:rsidR="00761AE0" w:rsidRPr="00AD47D1" w:rsidRDefault="00761AE0" w:rsidP="00AD47D1">
            <w:pPr>
              <w:jc w:val="center"/>
              <w:rPr>
                <w:b/>
              </w:rPr>
            </w:pPr>
            <w:r w:rsidRPr="00AD47D1">
              <w:rPr>
                <w:b/>
              </w:rPr>
              <w:t>сахарозы</w:t>
            </w:r>
          </w:p>
          <w:p w:rsidR="00761AE0" w:rsidRPr="00AD47D1" w:rsidRDefault="00761AE0" w:rsidP="00AD47D1">
            <w:pPr>
              <w:jc w:val="center"/>
              <w:rPr>
                <w:b/>
                <w:sz w:val="28"/>
                <w:szCs w:val="28"/>
                <w:lang w:val="en-US"/>
              </w:rPr>
            </w:pPr>
            <w:r w:rsidRPr="00AD47D1">
              <w:rPr>
                <w:b/>
              </w:rPr>
              <w:t>в растворе,</w:t>
            </w:r>
            <w:r w:rsidRPr="00AD47D1">
              <w:rPr>
                <w:b/>
                <w:lang w:val="en-US"/>
              </w:rPr>
              <w:t xml:space="preserve"> (</w:t>
            </w:r>
            <w:r w:rsidRPr="00AD47D1">
              <w:rPr>
                <w:b/>
              </w:rPr>
              <w:t>%</w:t>
            </w:r>
            <w:r w:rsidRPr="00AD47D1">
              <w:rPr>
                <w:b/>
                <w:lang w:val="en-US"/>
              </w:rPr>
              <w:t>)</w:t>
            </w:r>
          </w:p>
        </w:tc>
        <w:tc>
          <w:tcPr>
            <w:tcW w:w="1596" w:type="dxa"/>
          </w:tcPr>
          <w:p w:rsidR="00761AE0" w:rsidRPr="00AD47D1" w:rsidRDefault="00761AE0" w:rsidP="00761AE0">
            <w:pPr>
              <w:rPr>
                <w:sz w:val="28"/>
                <w:szCs w:val="28"/>
                <w:lang w:val="en-US"/>
              </w:rPr>
            </w:pPr>
            <w:r w:rsidRPr="00AD47D1">
              <w:rPr>
                <w:sz w:val="28"/>
                <w:szCs w:val="28"/>
                <w:lang w:val="en-US"/>
              </w:rPr>
              <w:t xml:space="preserve">  </w:t>
            </w:r>
          </w:p>
          <w:p w:rsidR="00761AE0" w:rsidRPr="00AD47D1" w:rsidRDefault="00761AE0" w:rsidP="00761AE0">
            <w:pPr>
              <w:rPr>
                <w:b/>
                <w:sz w:val="36"/>
                <w:szCs w:val="36"/>
                <w:lang w:val="en-US"/>
              </w:rPr>
            </w:pPr>
            <w:r w:rsidRPr="00AD47D1">
              <w:rPr>
                <w:b/>
                <w:sz w:val="28"/>
                <w:szCs w:val="28"/>
                <w:lang w:val="en-US"/>
              </w:rPr>
              <w:t xml:space="preserve">       </w:t>
            </w:r>
            <w:r w:rsidRPr="00AD47D1">
              <w:rPr>
                <w:b/>
                <w:sz w:val="36"/>
                <w:szCs w:val="36"/>
                <w:lang w:val="en-US"/>
              </w:rPr>
              <w:t>n</w:t>
            </w:r>
            <w:r w:rsidRPr="00AD47D1">
              <w:rPr>
                <w:b/>
                <w:sz w:val="36"/>
                <w:szCs w:val="36"/>
                <w:vertAlign w:val="subscript"/>
                <w:lang w:val="en-US"/>
              </w:rPr>
              <w:t>D</w:t>
            </w:r>
          </w:p>
        </w:tc>
      </w:tr>
      <w:tr w:rsidR="00761AE0" w:rsidRPr="00AD47D1" w:rsidTr="00AD47D1">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lang w:val="en-US"/>
              </w:rPr>
            </w:pPr>
            <w:r w:rsidRPr="00AD47D1">
              <w:rPr>
                <w:sz w:val="28"/>
                <w:szCs w:val="28"/>
                <w:lang w:val="en-US"/>
              </w:rPr>
              <w:t>0</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rPr>
            </w:pPr>
            <w:r w:rsidRPr="00AD47D1">
              <w:rPr>
                <w:sz w:val="28"/>
                <w:szCs w:val="28"/>
                <w:lang w:val="en-US"/>
              </w:rPr>
              <w:t>1</w:t>
            </w:r>
            <w:r w:rsidRPr="00AD47D1">
              <w:rPr>
                <w:sz w:val="28"/>
                <w:szCs w:val="28"/>
              </w:rPr>
              <w:t>,3330</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lang w:val="en-US"/>
              </w:rPr>
            </w:pPr>
            <w:r w:rsidRPr="00AD47D1">
              <w:rPr>
                <w:sz w:val="28"/>
                <w:szCs w:val="28"/>
                <w:lang w:val="en-US"/>
              </w:rPr>
              <w:t>30</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rPr>
            </w:pPr>
            <w:r w:rsidRPr="00AD47D1">
              <w:rPr>
                <w:sz w:val="28"/>
                <w:szCs w:val="28"/>
              </w:rPr>
              <w:t>1,3811</w:t>
            </w:r>
          </w:p>
        </w:tc>
        <w:tc>
          <w:tcPr>
            <w:tcW w:w="1595" w:type="dxa"/>
          </w:tcPr>
          <w:p w:rsidR="00761AE0" w:rsidRPr="00AD47D1" w:rsidRDefault="00761AE0" w:rsidP="00AD47D1">
            <w:pPr>
              <w:jc w:val="center"/>
              <w:rPr>
                <w:sz w:val="28"/>
                <w:szCs w:val="28"/>
              </w:rPr>
            </w:pPr>
          </w:p>
          <w:p w:rsidR="00761AE0" w:rsidRPr="00AD47D1" w:rsidRDefault="00761AE0" w:rsidP="00AD47D1">
            <w:pPr>
              <w:jc w:val="center"/>
              <w:rPr>
                <w:sz w:val="28"/>
                <w:szCs w:val="28"/>
                <w:lang w:val="en-US"/>
              </w:rPr>
            </w:pPr>
            <w:r w:rsidRPr="00AD47D1">
              <w:rPr>
                <w:sz w:val="28"/>
                <w:szCs w:val="28"/>
                <w:lang w:val="en-US"/>
              </w:rPr>
              <w:t>60</w:t>
            </w:r>
          </w:p>
        </w:tc>
        <w:tc>
          <w:tcPr>
            <w:tcW w:w="1596" w:type="dxa"/>
          </w:tcPr>
          <w:p w:rsidR="00761AE0" w:rsidRPr="00AD47D1" w:rsidRDefault="00761AE0" w:rsidP="00AD47D1">
            <w:pPr>
              <w:jc w:val="center"/>
              <w:rPr>
                <w:sz w:val="28"/>
                <w:szCs w:val="28"/>
              </w:rPr>
            </w:pPr>
          </w:p>
          <w:p w:rsidR="00761AE0" w:rsidRPr="00AD47D1" w:rsidRDefault="00761AE0" w:rsidP="00AD47D1">
            <w:pPr>
              <w:jc w:val="center"/>
              <w:rPr>
                <w:sz w:val="28"/>
                <w:szCs w:val="28"/>
              </w:rPr>
            </w:pPr>
            <w:r w:rsidRPr="00AD47D1">
              <w:rPr>
                <w:sz w:val="28"/>
                <w:szCs w:val="28"/>
              </w:rPr>
              <w:t>1,4418</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w:t>
            </w:r>
          </w:p>
        </w:tc>
        <w:tc>
          <w:tcPr>
            <w:tcW w:w="1595" w:type="dxa"/>
          </w:tcPr>
          <w:p w:rsidR="00761AE0" w:rsidRPr="00AD47D1" w:rsidRDefault="00761AE0" w:rsidP="00AD47D1">
            <w:pPr>
              <w:jc w:val="center"/>
              <w:rPr>
                <w:sz w:val="28"/>
                <w:szCs w:val="28"/>
              </w:rPr>
            </w:pPr>
            <w:r w:rsidRPr="00AD47D1">
              <w:rPr>
                <w:sz w:val="28"/>
                <w:szCs w:val="28"/>
              </w:rPr>
              <w:t>1,3359</w:t>
            </w:r>
          </w:p>
        </w:tc>
        <w:tc>
          <w:tcPr>
            <w:tcW w:w="1595" w:type="dxa"/>
          </w:tcPr>
          <w:p w:rsidR="00761AE0" w:rsidRPr="00AD47D1" w:rsidRDefault="00761AE0" w:rsidP="00AD47D1">
            <w:pPr>
              <w:jc w:val="center"/>
              <w:rPr>
                <w:sz w:val="28"/>
                <w:szCs w:val="28"/>
                <w:lang w:val="en-US"/>
              </w:rPr>
            </w:pPr>
            <w:r w:rsidRPr="00AD47D1">
              <w:rPr>
                <w:sz w:val="28"/>
                <w:szCs w:val="28"/>
                <w:lang w:val="en-US"/>
              </w:rPr>
              <w:t>32</w:t>
            </w:r>
          </w:p>
        </w:tc>
        <w:tc>
          <w:tcPr>
            <w:tcW w:w="1595" w:type="dxa"/>
          </w:tcPr>
          <w:p w:rsidR="00761AE0" w:rsidRPr="00AD47D1" w:rsidRDefault="00761AE0" w:rsidP="00AD47D1">
            <w:pPr>
              <w:jc w:val="center"/>
              <w:rPr>
                <w:sz w:val="28"/>
                <w:szCs w:val="28"/>
              </w:rPr>
            </w:pPr>
            <w:r w:rsidRPr="00AD47D1">
              <w:rPr>
                <w:sz w:val="28"/>
                <w:szCs w:val="28"/>
              </w:rPr>
              <w:t>1,3847</w:t>
            </w:r>
          </w:p>
        </w:tc>
        <w:tc>
          <w:tcPr>
            <w:tcW w:w="1595" w:type="dxa"/>
          </w:tcPr>
          <w:p w:rsidR="00761AE0" w:rsidRPr="00AD47D1" w:rsidRDefault="00761AE0" w:rsidP="00AD47D1">
            <w:pPr>
              <w:jc w:val="center"/>
              <w:rPr>
                <w:sz w:val="28"/>
                <w:szCs w:val="28"/>
                <w:lang w:val="en-US"/>
              </w:rPr>
            </w:pPr>
            <w:r w:rsidRPr="00AD47D1">
              <w:rPr>
                <w:sz w:val="28"/>
                <w:szCs w:val="28"/>
                <w:lang w:val="en-US"/>
              </w:rPr>
              <w:t>62</w:t>
            </w:r>
          </w:p>
        </w:tc>
        <w:tc>
          <w:tcPr>
            <w:tcW w:w="1596" w:type="dxa"/>
          </w:tcPr>
          <w:p w:rsidR="00761AE0" w:rsidRPr="00AD47D1" w:rsidRDefault="00761AE0" w:rsidP="00AD47D1">
            <w:pPr>
              <w:jc w:val="center"/>
              <w:rPr>
                <w:sz w:val="28"/>
                <w:szCs w:val="28"/>
              </w:rPr>
            </w:pPr>
            <w:r w:rsidRPr="00AD47D1">
              <w:rPr>
                <w:sz w:val="28"/>
                <w:szCs w:val="28"/>
              </w:rPr>
              <w:t>1,4464</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4</w:t>
            </w:r>
          </w:p>
        </w:tc>
        <w:tc>
          <w:tcPr>
            <w:tcW w:w="1595" w:type="dxa"/>
          </w:tcPr>
          <w:p w:rsidR="00761AE0" w:rsidRPr="00AD47D1" w:rsidRDefault="00761AE0" w:rsidP="00AD47D1">
            <w:pPr>
              <w:jc w:val="center"/>
              <w:rPr>
                <w:sz w:val="28"/>
                <w:szCs w:val="28"/>
              </w:rPr>
            </w:pPr>
            <w:r w:rsidRPr="00AD47D1">
              <w:rPr>
                <w:sz w:val="28"/>
                <w:szCs w:val="28"/>
              </w:rPr>
              <w:t>1,3388</w:t>
            </w:r>
          </w:p>
        </w:tc>
        <w:tc>
          <w:tcPr>
            <w:tcW w:w="1595" w:type="dxa"/>
          </w:tcPr>
          <w:p w:rsidR="00761AE0" w:rsidRPr="00AD47D1" w:rsidRDefault="00761AE0" w:rsidP="00AD47D1">
            <w:pPr>
              <w:jc w:val="center"/>
              <w:rPr>
                <w:sz w:val="28"/>
                <w:szCs w:val="28"/>
                <w:lang w:val="en-US"/>
              </w:rPr>
            </w:pPr>
            <w:r w:rsidRPr="00AD47D1">
              <w:rPr>
                <w:sz w:val="28"/>
                <w:szCs w:val="28"/>
                <w:lang w:val="en-US"/>
              </w:rPr>
              <w:t>34</w:t>
            </w:r>
          </w:p>
        </w:tc>
        <w:tc>
          <w:tcPr>
            <w:tcW w:w="1595" w:type="dxa"/>
          </w:tcPr>
          <w:p w:rsidR="00761AE0" w:rsidRPr="00AD47D1" w:rsidRDefault="00761AE0" w:rsidP="00AD47D1">
            <w:pPr>
              <w:jc w:val="center"/>
              <w:rPr>
                <w:sz w:val="28"/>
                <w:szCs w:val="28"/>
              </w:rPr>
            </w:pPr>
            <w:r w:rsidRPr="00AD47D1">
              <w:rPr>
                <w:sz w:val="28"/>
                <w:szCs w:val="28"/>
              </w:rPr>
              <w:t>1,3883</w:t>
            </w:r>
          </w:p>
        </w:tc>
        <w:tc>
          <w:tcPr>
            <w:tcW w:w="1595" w:type="dxa"/>
          </w:tcPr>
          <w:p w:rsidR="00761AE0" w:rsidRPr="00AD47D1" w:rsidRDefault="00761AE0" w:rsidP="00AD47D1">
            <w:pPr>
              <w:jc w:val="center"/>
              <w:rPr>
                <w:sz w:val="28"/>
                <w:szCs w:val="28"/>
                <w:lang w:val="en-US"/>
              </w:rPr>
            </w:pPr>
            <w:r w:rsidRPr="00AD47D1">
              <w:rPr>
                <w:sz w:val="28"/>
                <w:szCs w:val="28"/>
                <w:lang w:val="en-US"/>
              </w:rPr>
              <w:t>64</w:t>
            </w:r>
          </w:p>
        </w:tc>
        <w:tc>
          <w:tcPr>
            <w:tcW w:w="1596" w:type="dxa"/>
          </w:tcPr>
          <w:p w:rsidR="00761AE0" w:rsidRPr="00AD47D1" w:rsidRDefault="00761AE0" w:rsidP="00AD47D1">
            <w:pPr>
              <w:jc w:val="center"/>
              <w:rPr>
                <w:sz w:val="28"/>
                <w:szCs w:val="28"/>
              </w:rPr>
            </w:pPr>
            <w:r w:rsidRPr="00AD47D1">
              <w:rPr>
                <w:sz w:val="28"/>
                <w:szCs w:val="28"/>
              </w:rPr>
              <w:t>1,4509</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6</w:t>
            </w:r>
          </w:p>
        </w:tc>
        <w:tc>
          <w:tcPr>
            <w:tcW w:w="1595" w:type="dxa"/>
          </w:tcPr>
          <w:p w:rsidR="00761AE0" w:rsidRPr="00AD47D1" w:rsidRDefault="00761AE0" w:rsidP="00AD47D1">
            <w:pPr>
              <w:jc w:val="center"/>
              <w:rPr>
                <w:sz w:val="28"/>
                <w:szCs w:val="28"/>
              </w:rPr>
            </w:pPr>
            <w:r w:rsidRPr="00AD47D1">
              <w:rPr>
                <w:sz w:val="28"/>
                <w:szCs w:val="28"/>
              </w:rPr>
              <w:t>1,3417</w:t>
            </w:r>
          </w:p>
        </w:tc>
        <w:tc>
          <w:tcPr>
            <w:tcW w:w="1595" w:type="dxa"/>
          </w:tcPr>
          <w:p w:rsidR="00761AE0" w:rsidRPr="00AD47D1" w:rsidRDefault="00761AE0" w:rsidP="00AD47D1">
            <w:pPr>
              <w:jc w:val="center"/>
              <w:rPr>
                <w:sz w:val="28"/>
                <w:szCs w:val="28"/>
                <w:lang w:val="en-US"/>
              </w:rPr>
            </w:pPr>
            <w:r w:rsidRPr="00AD47D1">
              <w:rPr>
                <w:sz w:val="28"/>
                <w:szCs w:val="28"/>
                <w:lang w:val="en-US"/>
              </w:rPr>
              <w:t>36</w:t>
            </w:r>
          </w:p>
        </w:tc>
        <w:tc>
          <w:tcPr>
            <w:tcW w:w="1595" w:type="dxa"/>
          </w:tcPr>
          <w:p w:rsidR="00761AE0" w:rsidRPr="00AD47D1" w:rsidRDefault="00761AE0" w:rsidP="00AD47D1">
            <w:pPr>
              <w:jc w:val="center"/>
              <w:rPr>
                <w:sz w:val="28"/>
                <w:szCs w:val="28"/>
              </w:rPr>
            </w:pPr>
            <w:r w:rsidRPr="00AD47D1">
              <w:rPr>
                <w:sz w:val="28"/>
                <w:szCs w:val="28"/>
              </w:rPr>
              <w:t>1,3920</w:t>
            </w:r>
          </w:p>
        </w:tc>
        <w:tc>
          <w:tcPr>
            <w:tcW w:w="1595" w:type="dxa"/>
          </w:tcPr>
          <w:p w:rsidR="00761AE0" w:rsidRPr="00AD47D1" w:rsidRDefault="00761AE0" w:rsidP="00AD47D1">
            <w:pPr>
              <w:jc w:val="center"/>
              <w:rPr>
                <w:sz w:val="28"/>
                <w:szCs w:val="28"/>
                <w:lang w:val="en-US"/>
              </w:rPr>
            </w:pPr>
            <w:r w:rsidRPr="00AD47D1">
              <w:rPr>
                <w:sz w:val="28"/>
                <w:szCs w:val="28"/>
                <w:lang w:val="en-US"/>
              </w:rPr>
              <w:t>66</w:t>
            </w:r>
          </w:p>
        </w:tc>
        <w:tc>
          <w:tcPr>
            <w:tcW w:w="1596" w:type="dxa"/>
          </w:tcPr>
          <w:p w:rsidR="00761AE0" w:rsidRPr="00AD47D1" w:rsidRDefault="00761AE0" w:rsidP="00AD47D1">
            <w:pPr>
              <w:jc w:val="center"/>
              <w:rPr>
                <w:sz w:val="28"/>
                <w:szCs w:val="28"/>
              </w:rPr>
            </w:pPr>
            <w:r w:rsidRPr="00AD47D1">
              <w:rPr>
                <w:sz w:val="28"/>
                <w:szCs w:val="28"/>
              </w:rPr>
              <w:t>1,4555</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8</w:t>
            </w:r>
          </w:p>
        </w:tc>
        <w:tc>
          <w:tcPr>
            <w:tcW w:w="1595" w:type="dxa"/>
          </w:tcPr>
          <w:p w:rsidR="00761AE0" w:rsidRPr="00AD47D1" w:rsidRDefault="00761AE0" w:rsidP="00AD47D1">
            <w:pPr>
              <w:jc w:val="center"/>
              <w:rPr>
                <w:sz w:val="28"/>
                <w:szCs w:val="28"/>
              </w:rPr>
            </w:pPr>
            <w:r w:rsidRPr="00AD47D1">
              <w:rPr>
                <w:sz w:val="28"/>
                <w:szCs w:val="28"/>
              </w:rPr>
              <w:t>1,3448</w:t>
            </w:r>
          </w:p>
        </w:tc>
        <w:tc>
          <w:tcPr>
            <w:tcW w:w="1595" w:type="dxa"/>
          </w:tcPr>
          <w:p w:rsidR="00761AE0" w:rsidRPr="00AD47D1" w:rsidRDefault="00761AE0" w:rsidP="00AD47D1">
            <w:pPr>
              <w:jc w:val="center"/>
              <w:rPr>
                <w:sz w:val="28"/>
                <w:szCs w:val="28"/>
                <w:lang w:val="en-US"/>
              </w:rPr>
            </w:pPr>
            <w:r w:rsidRPr="00AD47D1">
              <w:rPr>
                <w:sz w:val="28"/>
                <w:szCs w:val="28"/>
                <w:lang w:val="en-US"/>
              </w:rPr>
              <w:t>38</w:t>
            </w:r>
          </w:p>
        </w:tc>
        <w:tc>
          <w:tcPr>
            <w:tcW w:w="1595" w:type="dxa"/>
          </w:tcPr>
          <w:p w:rsidR="00761AE0" w:rsidRPr="00AD47D1" w:rsidRDefault="00761AE0" w:rsidP="00AD47D1">
            <w:pPr>
              <w:jc w:val="center"/>
              <w:rPr>
                <w:sz w:val="28"/>
                <w:szCs w:val="28"/>
              </w:rPr>
            </w:pPr>
            <w:r w:rsidRPr="00AD47D1">
              <w:rPr>
                <w:sz w:val="28"/>
                <w:szCs w:val="28"/>
              </w:rPr>
              <w:t>1,3958</w:t>
            </w:r>
          </w:p>
        </w:tc>
        <w:tc>
          <w:tcPr>
            <w:tcW w:w="1595" w:type="dxa"/>
          </w:tcPr>
          <w:p w:rsidR="00761AE0" w:rsidRPr="00AD47D1" w:rsidRDefault="00761AE0" w:rsidP="00AD47D1">
            <w:pPr>
              <w:jc w:val="center"/>
              <w:rPr>
                <w:sz w:val="28"/>
                <w:szCs w:val="28"/>
                <w:lang w:val="en-US"/>
              </w:rPr>
            </w:pPr>
            <w:r w:rsidRPr="00AD47D1">
              <w:rPr>
                <w:sz w:val="28"/>
                <w:szCs w:val="28"/>
                <w:lang w:val="en-US"/>
              </w:rPr>
              <w:t>68</w:t>
            </w:r>
          </w:p>
        </w:tc>
        <w:tc>
          <w:tcPr>
            <w:tcW w:w="1596" w:type="dxa"/>
          </w:tcPr>
          <w:p w:rsidR="00761AE0" w:rsidRPr="00AD47D1" w:rsidRDefault="00761AE0" w:rsidP="00AD47D1">
            <w:pPr>
              <w:jc w:val="center"/>
              <w:rPr>
                <w:sz w:val="28"/>
                <w:szCs w:val="28"/>
              </w:rPr>
            </w:pPr>
            <w:r w:rsidRPr="00AD47D1">
              <w:rPr>
                <w:sz w:val="28"/>
                <w:szCs w:val="28"/>
              </w:rPr>
              <w:t>1,4608</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10</w:t>
            </w:r>
          </w:p>
        </w:tc>
        <w:tc>
          <w:tcPr>
            <w:tcW w:w="1595" w:type="dxa"/>
          </w:tcPr>
          <w:p w:rsidR="00761AE0" w:rsidRPr="00AD47D1" w:rsidRDefault="00761AE0" w:rsidP="00AD47D1">
            <w:pPr>
              <w:jc w:val="center"/>
              <w:rPr>
                <w:sz w:val="28"/>
                <w:szCs w:val="28"/>
              </w:rPr>
            </w:pPr>
            <w:r w:rsidRPr="00AD47D1">
              <w:rPr>
                <w:sz w:val="28"/>
                <w:szCs w:val="28"/>
              </w:rPr>
              <w:t>1,3478</w:t>
            </w:r>
          </w:p>
        </w:tc>
        <w:tc>
          <w:tcPr>
            <w:tcW w:w="1595" w:type="dxa"/>
          </w:tcPr>
          <w:p w:rsidR="00761AE0" w:rsidRPr="00AD47D1" w:rsidRDefault="00761AE0" w:rsidP="00AD47D1">
            <w:pPr>
              <w:jc w:val="center"/>
              <w:rPr>
                <w:sz w:val="28"/>
                <w:szCs w:val="28"/>
                <w:lang w:val="en-US"/>
              </w:rPr>
            </w:pPr>
            <w:r w:rsidRPr="00AD47D1">
              <w:rPr>
                <w:sz w:val="28"/>
                <w:szCs w:val="28"/>
                <w:lang w:val="en-US"/>
              </w:rPr>
              <w:t>40</w:t>
            </w:r>
          </w:p>
        </w:tc>
        <w:tc>
          <w:tcPr>
            <w:tcW w:w="1595" w:type="dxa"/>
          </w:tcPr>
          <w:p w:rsidR="00761AE0" w:rsidRPr="00AD47D1" w:rsidRDefault="00761AE0" w:rsidP="00AD47D1">
            <w:pPr>
              <w:jc w:val="center"/>
              <w:rPr>
                <w:sz w:val="28"/>
                <w:szCs w:val="28"/>
              </w:rPr>
            </w:pPr>
            <w:r w:rsidRPr="00AD47D1">
              <w:rPr>
                <w:sz w:val="28"/>
                <w:szCs w:val="28"/>
              </w:rPr>
              <w:t>1,3997</w:t>
            </w:r>
          </w:p>
        </w:tc>
        <w:tc>
          <w:tcPr>
            <w:tcW w:w="1595" w:type="dxa"/>
          </w:tcPr>
          <w:p w:rsidR="00761AE0" w:rsidRPr="00AD47D1" w:rsidRDefault="00761AE0" w:rsidP="00AD47D1">
            <w:pPr>
              <w:jc w:val="center"/>
              <w:rPr>
                <w:sz w:val="28"/>
                <w:szCs w:val="28"/>
                <w:lang w:val="en-US"/>
              </w:rPr>
            </w:pPr>
            <w:r w:rsidRPr="00AD47D1">
              <w:rPr>
                <w:sz w:val="28"/>
                <w:szCs w:val="28"/>
                <w:lang w:val="en-US"/>
              </w:rPr>
              <w:t>70</w:t>
            </w:r>
          </w:p>
        </w:tc>
        <w:tc>
          <w:tcPr>
            <w:tcW w:w="1596" w:type="dxa"/>
          </w:tcPr>
          <w:p w:rsidR="00761AE0" w:rsidRPr="00AD47D1" w:rsidRDefault="00761AE0" w:rsidP="00AD47D1">
            <w:pPr>
              <w:jc w:val="center"/>
              <w:rPr>
                <w:sz w:val="28"/>
                <w:szCs w:val="28"/>
              </w:rPr>
            </w:pPr>
            <w:r w:rsidRPr="00AD47D1">
              <w:rPr>
                <w:sz w:val="28"/>
                <w:szCs w:val="28"/>
              </w:rPr>
              <w:t>1,4651</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12</w:t>
            </w:r>
          </w:p>
        </w:tc>
        <w:tc>
          <w:tcPr>
            <w:tcW w:w="1595" w:type="dxa"/>
          </w:tcPr>
          <w:p w:rsidR="00761AE0" w:rsidRPr="00AD47D1" w:rsidRDefault="00761AE0" w:rsidP="00AD47D1">
            <w:pPr>
              <w:jc w:val="center"/>
              <w:rPr>
                <w:sz w:val="28"/>
                <w:szCs w:val="28"/>
              </w:rPr>
            </w:pPr>
            <w:r w:rsidRPr="00AD47D1">
              <w:rPr>
                <w:sz w:val="28"/>
                <w:szCs w:val="28"/>
              </w:rPr>
              <w:t>1,3509</w:t>
            </w:r>
          </w:p>
        </w:tc>
        <w:tc>
          <w:tcPr>
            <w:tcW w:w="1595" w:type="dxa"/>
          </w:tcPr>
          <w:p w:rsidR="00761AE0" w:rsidRPr="00AD47D1" w:rsidRDefault="00761AE0" w:rsidP="00AD47D1">
            <w:pPr>
              <w:jc w:val="center"/>
              <w:rPr>
                <w:sz w:val="28"/>
                <w:szCs w:val="28"/>
                <w:lang w:val="en-US"/>
              </w:rPr>
            </w:pPr>
            <w:r w:rsidRPr="00AD47D1">
              <w:rPr>
                <w:sz w:val="28"/>
                <w:szCs w:val="28"/>
                <w:lang w:val="en-US"/>
              </w:rPr>
              <w:t>42</w:t>
            </w:r>
          </w:p>
        </w:tc>
        <w:tc>
          <w:tcPr>
            <w:tcW w:w="1595" w:type="dxa"/>
          </w:tcPr>
          <w:p w:rsidR="00761AE0" w:rsidRPr="00AD47D1" w:rsidRDefault="00761AE0" w:rsidP="00AD47D1">
            <w:pPr>
              <w:jc w:val="center"/>
              <w:rPr>
                <w:sz w:val="28"/>
                <w:szCs w:val="28"/>
              </w:rPr>
            </w:pPr>
            <w:r w:rsidRPr="00AD47D1">
              <w:rPr>
                <w:sz w:val="28"/>
                <w:szCs w:val="28"/>
              </w:rPr>
              <w:t>1,4036</w:t>
            </w:r>
          </w:p>
        </w:tc>
        <w:tc>
          <w:tcPr>
            <w:tcW w:w="1595" w:type="dxa"/>
          </w:tcPr>
          <w:p w:rsidR="00761AE0" w:rsidRPr="00AD47D1" w:rsidRDefault="00761AE0" w:rsidP="00AD47D1">
            <w:pPr>
              <w:jc w:val="center"/>
              <w:rPr>
                <w:sz w:val="28"/>
                <w:szCs w:val="28"/>
                <w:lang w:val="en-US"/>
              </w:rPr>
            </w:pPr>
            <w:r w:rsidRPr="00AD47D1">
              <w:rPr>
                <w:sz w:val="28"/>
                <w:szCs w:val="28"/>
                <w:lang w:val="en-US"/>
              </w:rPr>
              <w:t>72</w:t>
            </w:r>
          </w:p>
        </w:tc>
        <w:tc>
          <w:tcPr>
            <w:tcW w:w="1596" w:type="dxa"/>
          </w:tcPr>
          <w:p w:rsidR="00761AE0" w:rsidRPr="00AD47D1" w:rsidRDefault="00761AE0" w:rsidP="00AD47D1">
            <w:pPr>
              <w:jc w:val="center"/>
              <w:rPr>
                <w:sz w:val="28"/>
                <w:szCs w:val="28"/>
              </w:rPr>
            </w:pPr>
            <w:r w:rsidRPr="00AD47D1">
              <w:rPr>
                <w:sz w:val="28"/>
                <w:szCs w:val="28"/>
              </w:rPr>
              <w:t>1,4700</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14</w:t>
            </w:r>
          </w:p>
        </w:tc>
        <w:tc>
          <w:tcPr>
            <w:tcW w:w="1595" w:type="dxa"/>
          </w:tcPr>
          <w:p w:rsidR="00761AE0" w:rsidRPr="00AD47D1" w:rsidRDefault="00761AE0" w:rsidP="00AD47D1">
            <w:pPr>
              <w:jc w:val="center"/>
              <w:rPr>
                <w:sz w:val="28"/>
                <w:szCs w:val="28"/>
              </w:rPr>
            </w:pPr>
            <w:r w:rsidRPr="00AD47D1">
              <w:rPr>
                <w:sz w:val="28"/>
                <w:szCs w:val="28"/>
              </w:rPr>
              <w:t>1,3541</w:t>
            </w:r>
          </w:p>
        </w:tc>
        <w:tc>
          <w:tcPr>
            <w:tcW w:w="1595" w:type="dxa"/>
          </w:tcPr>
          <w:p w:rsidR="00761AE0" w:rsidRPr="00AD47D1" w:rsidRDefault="00761AE0" w:rsidP="00AD47D1">
            <w:pPr>
              <w:jc w:val="center"/>
              <w:rPr>
                <w:sz w:val="28"/>
                <w:szCs w:val="28"/>
                <w:lang w:val="en-US"/>
              </w:rPr>
            </w:pPr>
            <w:r w:rsidRPr="00AD47D1">
              <w:rPr>
                <w:sz w:val="28"/>
                <w:szCs w:val="28"/>
                <w:lang w:val="en-US"/>
              </w:rPr>
              <w:t>44</w:t>
            </w:r>
          </w:p>
        </w:tc>
        <w:tc>
          <w:tcPr>
            <w:tcW w:w="1595" w:type="dxa"/>
          </w:tcPr>
          <w:p w:rsidR="00761AE0" w:rsidRPr="00AD47D1" w:rsidRDefault="00761AE0" w:rsidP="00AD47D1">
            <w:pPr>
              <w:jc w:val="center"/>
              <w:rPr>
                <w:sz w:val="28"/>
                <w:szCs w:val="28"/>
              </w:rPr>
            </w:pPr>
            <w:r w:rsidRPr="00AD47D1">
              <w:rPr>
                <w:sz w:val="28"/>
                <w:szCs w:val="28"/>
              </w:rPr>
              <w:t>1,4076</w:t>
            </w:r>
          </w:p>
        </w:tc>
        <w:tc>
          <w:tcPr>
            <w:tcW w:w="1595" w:type="dxa"/>
          </w:tcPr>
          <w:p w:rsidR="00761AE0" w:rsidRPr="00AD47D1" w:rsidRDefault="00761AE0" w:rsidP="00AD47D1">
            <w:pPr>
              <w:jc w:val="center"/>
              <w:rPr>
                <w:sz w:val="28"/>
                <w:szCs w:val="28"/>
                <w:lang w:val="en-US"/>
              </w:rPr>
            </w:pPr>
            <w:r w:rsidRPr="00AD47D1">
              <w:rPr>
                <w:sz w:val="28"/>
                <w:szCs w:val="28"/>
                <w:lang w:val="en-US"/>
              </w:rPr>
              <w:t>74</w:t>
            </w:r>
          </w:p>
        </w:tc>
        <w:tc>
          <w:tcPr>
            <w:tcW w:w="1596" w:type="dxa"/>
          </w:tcPr>
          <w:p w:rsidR="00761AE0" w:rsidRPr="00AD47D1" w:rsidRDefault="00761AE0" w:rsidP="00AD47D1">
            <w:pPr>
              <w:jc w:val="center"/>
              <w:rPr>
                <w:sz w:val="28"/>
                <w:szCs w:val="28"/>
              </w:rPr>
            </w:pPr>
            <w:r w:rsidRPr="00AD47D1">
              <w:rPr>
                <w:sz w:val="28"/>
                <w:szCs w:val="28"/>
              </w:rPr>
              <w:t>1,4749</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16</w:t>
            </w:r>
          </w:p>
        </w:tc>
        <w:tc>
          <w:tcPr>
            <w:tcW w:w="1595" w:type="dxa"/>
          </w:tcPr>
          <w:p w:rsidR="00761AE0" w:rsidRPr="00AD47D1" w:rsidRDefault="00761AE0" w:rsidP="00AD47D1">
            <w:pPr>
              <w:jc w:val="center"/>
              <w:rPr>
                <w:sz w:val="28"/>
                <w:szCs w:val="28"/>
              </w:rPr>
            </w:pPr>
            <w:r w:rsidRPr="00AD47D1">
              <w:rPr>
                <w:sz w:val="28"/>
                <w:szCs w:val="28"/>
              </w:rPr>
              <w:t>1,3573</w:t>
            </w:r>
          </w:p>
        </w:tc>
        <w:tc>
          <w:tcPr>
            <w:tcW w:w="1595" w:type="dxa"/>
          </w:tcPr>
          <w:p w:rsidR="00761AE0" w:rsidRPr="00AD47D1" w:rsidRDefault="00761AE0" w:rsidP="00AD47D1">
            <w:pPr>
              <w:jc w:val="center"/>
              <w:rPr>
                <w:sz w:val="28"/>
                <w:szCs w:val="28"/>
                <w:lang w:val="en-US"/>
              </w:rPr>
            </w:pPr>
            <w:r w:rsidRPr="00AD47D1">
              <w:rPr>
                <w:sz w:val="28"/>
                <w:szCs w:val="28"/>
                <w:lang w:val="en-US"/>
              </w:rPr>
              <w:t>46</w:t>
            </w:r>
          </w:p>
        </w:tc>
        <w:tc>
          <w:tcPr>
            <w:tcW w:w="1595" w:type="dxa"/>
          </w:tcPr>
          <w:p w:rsidR="00761AE0" w:rsidRPr="00AD47D1" w:rsidRDefault="00761AE0" w:rsidP="00AD47D1">
            <w:pPr>
              <w:jc w:val="center"/>
              <w:rPr>
                <w:sz w:val="28"/>
                <w:szCs w:val="28"/>
              </w:rPr>
            </w:pPr>
            <w:r w:rsidRPr="00AD47D1">
              <w:rPr>
                <w:sz w:val="28"/>
                <w:szCs w:val="28"/>
              </w:rPr>
              <w:t>1,4117</w:t>
            </w:r>
          </w:p>
        </w:tc>
        <w:tc>
          <w:tcPr>
            <w:tcW w:w="1595" w:type="dxa"/>
          </w:tcPr>
          <w:p w:rsidR="00761AE0" w:rsidRPr="00AD47D1" w:rsidRDefault="00761AE0" w:rsidP="00AD47D1">
            <w:pPr>
              <w:jc w:val="center"/>
              <w:rPr>
                <w:sz w:val="28"/>
                <w:szCs w:val="28"/>
                <w:lang w:val="en-US"/>
              </w:rPr>
            </w:pPr>
            <w:r w:rsidRPr="00AD47D1">
              <w:rPr>
                <w:sz w:val="28"/>
                <w:szCs w:val="28"/>
                <w:lang w:val="en-US"/>
              </w:rPr>
              <w:t>76</w:t>
            </w:r>
          </w:p>
        </w:tc>
        <w:tc>
          <w:tcPr>
            <w:tcW w:w="1596" w:type="dxa"/>
          </w:tcPr>
          <w:p w:rsidR="00761AE0" w:rsidRPr="00AD47D1" w:rsidRDefault="00761AE0" w:rsidP="00AD47D1">
            <w:pPr>
              <w:jc w:val="center"/>
              <w:rPr>
                <w:sz w:val="28"/>
                <w:szCs w:val="28"/>
              </w:rPr>
            </w:pPr>
            <w:r w:rsidRPr="00AD47D1">
              <w:rPr>
                <w:sz w:val="28"/>
                <w:szCs w:val="28"/>
              </w:rPr>
              <w:t>1,4799</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18</w:t>
            </w:r>
          </w:p>
        </w:tc>
        <w:tc>
          <w:tcPr>
            <w:tcW w:w="1595" w:type="dxa"/>
          </w:tcPr>
          <w:p w:rsidR="00761AE0" w:rsidRPr="00AD47D1" w:rsidRDefault="00761AE0" w:rsidP="00AD47D1">
            <w:pPr>
              <w:jc w:val="center"/>
              <w:rPr>
                <w:sz w:val="28"/>
                <w:szCs w:val="28"/>
              </w:rPr>
            </w:pPr>
            <w:r w:rsidRPr="00AD47D1">
              <w:rPr>
                <w:sz w:val="28"/>
                <w:szCs w:val="28"/>
              </w:rPr>
              <w:t>1, 3605</w:t>
            </w:r>
          </w:p>
        </w:tc>
        <w:tc>
          <w:tcPr>
            <w:tcW w:w="1595" w:type="dxa"/>
          </w:tcPr>
          <w:p w:rsidR="00761AE0" w:rsidRPr="00AD47D1" w:rsidRDefault="00761AE0" w:rsidP="00AD47D1">
            <w:pPr>
              <w:jc w:val="center"/>
              <w:rPr>
                <w:sz w:val="28"/>
                <w:szCs w:val="28"/>
                <w:lang w:val="en-US"/>
              </w:rPr>
            </w:pPr>
            <w:r w:rsidRPr="00AD47D1">
              <w:rPr>
                <w:sz w:val="28"/>
                <w:szCs w:val="28"/>
                <w:lang w:val="en-US"/>
              </w:rPr>
              <w:t>48</w:t>
            </w:r>
          </w:p>
        </w:tc>
        <w:tc>
          <w:tcPr>
            <w:tcW w:w="1595" w:type="dxa"/>
          </w:tcPr>
          <w:p w:rsidR="00761AE0" w:rsidRPr="00AD47D1" w:rsidRDefault="00761AE0" w:rsidP="00AD47D1">
            <w:pPr>
              <w:jc w:val="center"/>
              <w:rPr>
                <w:sz w:val="28"/>
                <w:szCs w:val="28"/>
              </w:rPr>
            </w:pPr>
            <w:r w:rsidRPr="00AD47D1">
              <w:rPr>
                <w:sz w:val="28"/>
                <w:szCs w:val="28"/>
              </w:rPr>
              <w:t>1,4151</w:t>
            </w:r>
          </w:p>
        </w:tc>
        <w:tc>
          <w:tcPr>
            <w:tcW w:w="1595" w:type="dxa"/>
          </w:tcPr>
          <w:p w:rsidR="00761AE0" w:rsidRPr="00AD47D1" w:rsidRDefault="00761AE0" w:rsidP="00AD47D1">
            <w:pPr>
              <w:jc w:val="center"/>
              <w:rPr>
                <w:sz w:val="28"/>
                <w:szCs w:val="28"/>
                <w:lang w:val="en-US"/>
              </w:rPr>
            </w:pPr>
            <w:r w:rsidRPr="00AD47D1">
              <w:rPr>
                <w:sz w:val="28"/>
                <w:szCs w:val="28"/>
                <w:lang w:val="en-US"/>
              </w:rPr>
              <w:t>78</w:t>
            </w:r>
          </w:p>
        </w:tc>
        <w:tc>
          <w:tcPr>
            <w:tcW w:w="1596" w:type="dxa"/>
          </w:tcPr>
          <w:p w:rsidR="00761AE0" w:rsidRPr="00AD47D1" w:rsidRDefault="00761AE0" w:rsidP="00AD47D1">
            <w:pPr>
              <w:jc w:val="center"/>
              <w:rPr>
                <w:sz w:val="28"/>
                <w:szCs w:val="28"/>
              </w:rPr>
            </w:pPr>
            <w:r w:rsidRPr="00AD47D1">
              <w:rPr>
                <w:sz w:val="28"/>
                <w:szCs w:val="28"/>
              </w:rPr>
              <w:t>1,4850</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20</w:t>
            </w:r>
          </w:p>
        </w:tc>
        <w:tc>
          <w:tcPr>
            <w:tcW w:w="1595" w:type="dxa"/>
          </w:tcPr>
          <w:p w:rsidR="00761AE0" w:rsidRPr="00AD47D1" w:rsidRDefault="00761AE0" w:rsidP="00AD47D1">
            <w:pPr>
              <w:jc w:val="center"/>
              <w:rPr>
                <w:sz w:val="28"/>
                <w:szCs w:val="28"/>
              </w:rPr>
            </w:pPr>
            <w:r w:rsidRPr="00AD47D1">
              <w:rPr>
                <w:sz w:val="28"/>
                <w:szCs w:val="28"/>
              </w:rPr>
              <w:t>1,3638</w:t>
            </w:r>
          </w:p>
        </w:tc>
        <w:tc>
          <w:tcPr>
            <w:tcW w:w="1595" w:type="dxa"/>
          </w:tcPr>
          <w:p w:rsidR="00761AE0" w:rsidRPr="00AD47D1" w:rsidRDefault="00761AE0" w:rsidP="00AD47D1">
            <w:pPr>
              <w:jc w:val="center"/>
              <w:rPr>
                <w:sz w:val="28"/>
                <w:szCs w:val="28"/>
                <w:lang w:val="en-US"/>
              </w:rPr>
            </w:pPr>
            <w:r w:rsidRPr="00AD47D1">
              <w:rPr>
                <w:sz w:val="28"/>
                <w:szCs w:val="28"/>
                <w:lang w:val="en-US"/>
              </w:rPr>
              <w:t>50</w:t>
            </w:r>
          </w:p>
        </w:tc>
        <w:tc>
          <w:tcPr>
            <w:tcW w:w="1595" w:type="dxa"/>
          </w:tcPr>
          <w:p w:rsidR="00761AE0" w:rsidRPr="00AD47D1" w:rsidRDefault="00761AE0" w:rsidP="00AD47D1">
            <w:pPr>
              <w:jc w:val="center"/>
              <w:rPr>
                <w:sz w:val="28"/>
                <w:szCs w:val="28"/>
              </w:rPr>
            </w:pPr>
            <w:r w:rsidRPr="00AD47D1">
              <w:rPr>
                <w:sz w:val="28"/>
                <w:szCs w:val="28"/>
              </w:rPr>
              <w:t>1,4200</w:t>
            </w:r>
          </w:p>
        </w:tc>
        <w:tc>
          <w:tcPr>
            <w:tcW w:w="1595" w:type="dxa"/>
          </w:tcPr>
          <w:p w:rsidR="00761AE0" w:rsidRPr="00AD47D1" w:rsidRDefault="00761AE0" w:rsidP="00AD47D1">
            <w:pPr>
              <w:jc w:val="center"/>
              <w:rPr>
                <w:sz w:val="28"/>
                <w:szCs w:val="28"/>
                <w:lang w:val="en-US"/>
              </w:rPr>
            </w:pPr>
            <w:r w:rsidRPr="00AD47D1">
              <w:rPr>
                <w:sz w:val="28"/>
                <w:szCs w:val="28"/>
                <w:lang w:val="en-US"/>
              </w:rPr>
              <w:t>80</w:t>
            </w:r>
          </w:p>
        </w:tc>
        <w:tc>
          <w:tcPr>
            <w:tcW w:w="1596" w:type="dxa"/>
          </w:tcPr>
          <w:p w:rsidR="00761AE0" w:rsidRPr="00AD47D1" w:rsidRDefault="00761AE0" w:rsidP="00AD47D1">
            <w:pPr>
              <w:jc w:val="center"/>
              <w:rPr>
                <w:sz w:val="28"/>
                <w:szCs w:val="28"/>
              </w:rPr>
            </w:pPr>
            <w:r w:rsidRPr="00AD47D1">
              <w:rPr>
                <w:sz w:val="28"/>
                <w:szCs w:val="28"/>
              </w:rPr>
              <w:t>1,4901</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22</w:t>
            </w:r>
          </w:p>
        </w:tc>
        <w:tc>
          <w:tcPr>
            <w:tcW w:w="1595" w:type="dxa"/>
          </w:tcPr>
          <w:p w:rsidR="00761AE0" w:rsidRPr="00AD47D1" w:rsidRDefault="00761AE0" w:rsidP="00AD47D1">
            <w:pPr>
              <w:jc w:val="center"/>
              <w:rPr>
                <w:sz w:val="28"/>
                <w:szCs w:val="28"/>
              </w:rPr>
            </w:pPr>
            <w:r w:rsidRPr="00AD47D1">
              <w:rPr>
                <w:sz w:val="28"/>
                <w:szCs w:val="28"/>
              </w:rPr>
              <w:t>1, 3672</w:t>
            </w:r>
          </w:p>
        </w:tc>
        <w:tc>
          <w:tcPr>
            <w:tcW w:w="1595" w:type="dxa"/>
          </w:tcPr>
          <w:p w:rsidR="00761AE0" w:rsidRPr="00AD47D1" w:rsidRDefault="00761AE0" w:rsidP="00AD47D1">
            <w:pPr>
              <w:jc w:val="center"/>
              <w:rPr>
                <w:sz w:val="28"/>
                <w:szCs w:val="28"/>
                <w:lang w:val="en-US"/>
              </w:rPr>
            </w:pPr>
            <w:r w:rsidRPr="00AD47D1">
              <w:rPr>
                <w:sz w:val="28"/>
                <w:szCs w:val="28"/>
                <w:lang w:val="en-US"/>
              </w:rPr>
              <w:t>52</w:t>
            </w:r>
          </w:p>
        </w:tc>
        <w:tc>
          <w:tcPr>
            <w:tcW w:w="1595" w:type="dxa"/>
          </w:tcPr>
          <w:p w:rsidR="00761AE0" w:rsidRPr="00AD47D1" w:rsidRDefault="00761AE0" w:rsidP="00AD47D1">
            <w:pPr>
              <w:jc w:val="center"/>
              <w:rPr>
                <w:sz w:val="28"/>
                <w:szCs w:val="28"/>
              </w:rPr>
            </w:pPr>
            <w:r w:rsidRPr="00AD47D1">
              <w:rPr>
                <w:sz w:val="28"/>
                <w:szCs w:val="28"/>
              </w:rPr>
              <w:t>1,4242</w:t>
            </w:r>
          </w:p>
        </w:tc>
        <w:tc>
          <w:tcPr>
            <w:tcW w:w="1595" w:type="dxa"/>
          </w:tcPr>
          <w:p w:rsidR="00761AE0" w:rsidRPr="00AD47D1" w:rsidRDefault="00761AE0" w:rsidP="00AD47D1">
            <w:pPr>
              <w:jc w:val="center"/>
              <w:rPr>
                <w:sz w:val="28"/>
                <w:szCs w:val="28"/>
                <w:lang w:val="en-US"/>
              </w:rPr>
            </w:pPr>
            <w:r w:rsidRPr="00AD47D1">
              <w:rPr>
                <w:sz w:val="28"/>
                <w:szCs w:val="28"/>
                <w:lang w:val="en-US"/>
              </w:rPr>
              <w:t>82</w:t>
            </w:r>
          </w:p>
        </w:tc>
        <w:tc>
          <w:tcPr>
            <w:tcW w:w="1596" w:type="dxa"/>
          </w:tcPr>
          <w:p w:rsidR="00761AE0" w:rsidRPr="00AD47D1" w:rsidRDefault="00761AE0" w:rsidP="00AD47D1">
            <w:pPr>
              <w:jc w:val="center"/>
              <w:rPr>
                <w:sz w:val="28"/>
                <w:szCs w:val="28"/>
              </w:rPr>
            </w:pPr>
            <w:r w:rsidRPr="00AD47D1">
              <w:rPr>
                <w:sz w:val="28"/>
                <w:szCs w:val="28"/>
              </w:rPr>
              <w:t>1,4954</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24</w:t>
            </w:r>
          </w:p>
        </w:tc>
        <w:tc>
          <w:tcPr>
            <w:tcW w:w="1595" w:type="dxa"/>
          </w:tcPr>
          <w:p w:rsidR="00761AE0" w:rsidRPr="00AD47D1" w:rsidRDefault="00761AE0" w:rsidP="00AD47D1">
            <w:pPr>
              <w:jc w:val="center"/>
              <w:rPr>
                <w:sz w:val="28"/>
                <w:szCs w:val="28"/>
              </w:rPr>
            </w:pPr>
            <w:r w:rsidRPr="00AD47D1">
              <w:rPr>
                <w:sz w:val="28"/>
                <w:szCs w:val="28"/>
              </w:rPr>
              <w:t>1,3706</w:t>
            </w:r>
          </w:p>
        </w:tc>
        <w:tc>
          <w:tcPr>
            <w:tcW w:w="1595" w:type="dxa"/>
          </w:tcPr>
          <w:p w:rsidR="00761AE0" w:rsidRPr="00AD47D1" w:rsidRDefault="00761AE0" w:rsidP="00AD47D1">
            <w:pPr>
              <w:jc w:val="center"/>
              <w:rPr>
                <w:sz w:val="28"/>
                <w:szCs w:val="28"/>
                <w:lang w:val="en-US"/>
              </w:rPr>
            </w:pPr>
            <w:r w:rsidRPr="00AD47D1">
              <w:rPr>
                <w:sz w:val="28"/>
                <w:szCs w:val="28"/>
                <w:lang w:val="en-US"/>
              </w:rPr>
              <w:t>54</w:t>
            </w:r>
          </w:p>
        </w:tc>
        <w:tc>
          <w:tcPr>
            <w:tcW w:w="1595" w:type="dxa"/>
          </w:tcPr>
          <w:p w:rsidR="00761AE0" w:rsidRPr="00AD47D1" w:rsidRDefault="00761AE0" w:rsidP="00AD47D1">
            <w:pPr>
              <w:jc w:val="center"/>
              <w:rPr>
                <w:sz w:val="28"/>
                <w:szCs w:val="28"/>
              </w:rPr>
            </w:pPr>
            <w:r w:rsidRPr="00AD47D1">
              <w:rPr>
                <w:sz w:val="28"/>
                <w:szCs w:val="28"/>
              </w:rPr>
              <w:t>1,4285</w:t>
            </w:r>
          </w:p>
        </w:tc>
        <w:tc>
          <w:tcPr>
            <w:tcW w:w="1595" w:type="dxa"/>
          </w:tcPr>
          <w:p w:rsidR="00761AE0" w:rsidRPr="00AD47D1" w:rsidRDefault="00761AE0" w:rsidP="00AD47D1">
            <w:pPr>
              <w:jc w:val="center"/>
              <w:rPr>
                <w:sz w:val="28"/>
                <w:szCs w:val="28"/>
                <w:lang w:val="en-US"/>
              </w:rPr>
            </w:pPr>
            <w:r w:rsidRPr="00AD47D1">
              <w:rPr>
                <w:sz w:val="28"/>
                <w:szCs w:val="28"/>
                <w:lang w:val="en-US"/>
              </w:rPr>
              <w:t>84</w:t>
            </w:r>
          </w:p>
        </w:tc>
        <w:tc>
          <w:tcPr>
            <w:tcW w:w="1596" w:type="dxa"/>
          </w:tcPr>
          <w:p w:rsidR="00761AE0" w:rsidRPr="00AD47D1" w:rsidRDefault="00761AE0" w:rsidP="00AD47D1">
            <w:pPr>
              <w:jc w:val="center"/>
              <w:rPr>
                <w:sz w:val="28"/>
                <w:szCs w:val="28"/>
              </w:rPr>
            </w:pPr>
            <w:r w:rsidRPr="00AD47D1">
              <w:rPr>
                <w:sz w:val="28"/>
                <w:szCs w:val="28"/>
              </w:rPr>
              <w:t>1,5007</w:t>
            </w: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26</w:t>
            </w:r>
          </w:p>
        </w:tc>
        <w:tc>
          <w:tcPr>
            <w:tcW w:w="1595" w:type="dxa"/>
          </w:tcPr>
          <w:p w:rsidR="00761AE0" w:rsidRPr="00AD47D1" w:rsidRDefault="00761AE0" w:rsidP="00AD47D1">
            <w:pPr>
              <w:jc w:val="center"/>
              <w:rPr>
                <w:sz w:val="28"/>
                <w:szCs w:val="28"/>
              </w:rPr>
            </w:pPr>
            <w:r w:rsidRPr="00AD47D1">
              <w:rPr>
                <w:sz w:val="28"/>
                <w:szCs w:val="28"/>
              </w:rPr>
              <w:t>1,3740</w:t>
            </w:r>
          </w:p>
        </w:tc>
        <w:tc>
          <w:tcPr>
            <w:tcW w:w="1595" w:type="dxa"/>
          </w:tcPr>
          <w:p w:rsidR="00761AE0" w:rsidRPr="00AD47D1" w:rsidRDefault="00761AE0" w:rsidP="00AD47D1">
            <w:pPr>
              <w:jc w:val="center"/>
              <w:rPr>
                <w:sz w:val="28"/>
                <w:szCs w:val="28"/>
                <w:lang w:val="en-US"/>
              </w:rPr>
            </w:pPr>
            <w:r w:rsidRPr="00AD47D1">
              <w:rPr>
                <w:sz w:val="28"/>
                <w:szCs w:val="28"/>
                <w:lang w:val="en-US"/>
              </w:rPr>
              <w:t>56</w:t>
            </w:r>
          </w:p>
        </w:tc>
        <w:tc>
          <w:tcPr>
            <w:tcW w:w="1595" w:type="dxa"/>
          </w:tcPr>
          <w:p w:rsidR="00761AE0" w:rsidRPr="00AD47D1" w:rsidRDefault="00761AE0" w:rsidP="00AD47D1">
            <w:pPr>
              <w:jc w:val="center"/>
              <w:rPr>
                <w:sz w:val="28"/>
                <w:szCs w:val="28"/>
              </w:rPr>
            </w:pPr>
            <w:r w:rsidRPr="00AD47D1">
              <w:rPr>
                <w:sz w:val="28"/>
                <w:szCs w:val="28"/>
              </w:rPr>
              <w:t>1,4329</w:t>
            </w:r>
          </w:p>
        </w:tc>
        <w:tc>
          <w:tcPr>
            <w:tcW w:w="1595" w:type="dxa"/>
          </w:tcPr>
          <w:p w:rsidR="00761AE0" w:rsidRPr="00AD47D1" w:rsidRDefault="00761AE0" w:rsidP="00AD47D1">
            <w:pPr>
              <w:jc w:val="center"/>
              <w:rPr>
                <w:sz w:val="28"/>
                <w:szCs w:val="28"/>
              </w:rPr>
            </w:pPr>
          </w:p>
        </w:tc>
        <w:tc>
          <w:tcPr>
            <w:tcW w:w="1596" w:type="dxa"/>
          </w:tcPr>
          <w:p w:rsidR="00761AE0" w:rsidRPr="00AD47D1" w:rsidRDefault="00761AE0" w:rsidP="00AD47D1">
            <w:pPr>
              <w:jc w:val="center"/>
              <w:rPr>
                <w:sz w:val="28"/>
                <w:szCs w:val="28"/>
              </w:rPr>
            </w:pPr>
          </w:p>
        </w:tc>
      </w:tr>
      <w:tr w:rsidR="00761AE0" w:rsidRPr="00AD47D1" w:rsidTr="00AD47D1">
        <w:tc>
          <w:tcPr>
            <w:tcW w:w="1595" w:type="dxa"/>
          </w:tcPr>
          <w:p w:rsidR="00761AE0" w:rsidRPr="00AD47D1" w:rsidRDefault="00761AE0" w:rsidP="00AD47D1">
            <w:pPr>
              <w:jc w:val="center"/>
              <w:rPr>
                <w:sz w:val="28"/>
                <w:szCs w:val="28"/>
                <w:lang w:val="en-US"/>
              </w:rPr>
            </w:pPr>
            <w:r w:rsidRPr="00AD47D1">
              <w:rPr>
                <w:sz w:val="28"/>
                <w:szCs w:val="28"/>
                <w:lang w:val="en-US"/>
              </w:rPr>
              <w:t>28</w:t>
            </w:r>
          </w:p>
        </w:tc>
        <w:tc>
          <w:tcPr>
            <w:tcW w:w="1595" w:type="dxa"/>
          </w:tcPr>
          <w:p w:rsidR="00761AE0" w:rsidRPr="00AD47D1" w:rsidRDefault="00761AE0" w:rsidP="00AD47D1">
            <w:pPr>
              <w:jc w:val="center"/>
              <w:rPr>
                <w:sz w:val="28"/>
                <w:szCs w:val="28"/>
              </w:rPr>
            </w:pPr>
            <w:r w:rsidRPr="00AD47D1">
              <w:rPr>
                <w:sz w:val="28"/>
                <w:szCs w:val="28"/>
              </w:rPr>
              <w:t>1,3775</w:t>
            </w:r>
          </w:p>
        </w:tc>
        <w:tc>
          <w:tcPr>
            <w:tcW w:w="1595" w:type="dxa"/>
          </w:tcPr>
          <w:p w:rsidR="00761AE0" w:rsidRPr="00AD47D1" w:rsidRDefault="00761AE0" w:rsidP="00AD47D1">
            <w:pPr>
              <w:jc w:val="center"/>
              <w:rPr>
                <w:sz w:val="28"/>
                <w:szCs w:val="28"/>
                <w:lang w:val="en-US"/>
              </w:rPr>
            </w:pPr>
            <w:r w:rsidRPr="00AD47D1">
              <w:rPr>
                <w:sz w:val="28"/>
                <w:szCs w:val="28"/>
                <w:lang w:val="en-US"/>
              </w:rPr>
              <w:t>58</w:t>
            </w:r>
          </w:p>
        </w:tc>
        <w:tc>
          <w:tcPr>
            <w:tcW w:w="1595" w:type="dxa"/>
          </w:tcPr>
          <w:p w:rsidR="00761AE0" w:rsidRPr="00AD47D1" w:rsidRDefault="00761AE0" w:rsidP="00AD47D1">
            <w:pPr>
              <w:jc w:val="center"/>
              <w:rPr>
                <w:sz w:val="28"/>
                <w:szCs w:val="28"/>
              </w:rPr>
            </w:pPr>
            <w:r w:rsidRPr="00AD47D1">
              <w:rPr>
                <w:sz w:val="28"/>
                <w:szCs w:val="28"/>
              </w:rPr>
              <w:t>1,4373</w:t>
            </w:r>
          </w:p>
        </w:tc>
        <w:tc>
          <w:tcPr>
            <w:tcW w:w="1595" w:type="dxa"/>
          </w:tcPr>
          <w:p w:rsidR="00761AE0" w:rsidRPr="00AD47D1" w:rsidRDefault="00761AE0" w:rsidP="00761AE0">
            <w:pPr>
              <w:rPr>
                <w:sz w:val="28"/>
                <w:szCs w:val="28"/>
              </w:rPr>
            </w:pPr>
          </w:p>
        </w:tc>
        <w:tc>
          <w:tcPr>
            <w:tcW w:w="1596" w:type="dxa"/>
          </w:tcPr>
          <w:p w:rsidR="00761AE0" w:rsidRPr="00AD47D1" w:rsidRDefault="00761AE0" w:rsidP="00AD47D1">
            <w:pPr>
              <w:jc w:val="center"/>
              <w:rPr>
                <w:sz w:val="28"/>
                <w:szCs w:val="28"/>
              </w:rPr>
            </w:pPr>
          </w:p>
        </w:tc>
      </w:tr>
    </w:tbl>
    <w:p w:rsidR="00761AE0" w:rsidRDefault="00761AE0" w:rsidP="00761AE0">
      <w:pPr>
        <w:rPr>
          <w:sz w:val="28"/>
          <w:szCs w:val="28"/>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Default="00761AE0" w:rsidP="00E772A9">
      <w:pPr>
        <w:jc w:val="center"/>
        <w:rPr>
          <w:sz w:val="28"/>
          <w:szCs w:val="28"/>
          <w:lang w:val="en-US"/>
        </w:rPr>
      </w:pPr>
    </w:p>
    <w:p w:rsidR="00761AE0" w:rsidRPr="00FC6D19" w:rsidRDefault="00761AE0" w:rsidP="00E772A9">
      <w:pPr>
        <w:jc w:val="center"/>
        <w:rPr>
          <w:sz w:val="28"/>
          <w:szCs w:val="28"/>
        </w:rPr>
        <w:sectPr w:rsidR="00761AE0" w:rsidRPr="00FC6D19" w:rsidSect="00A772AD">
          <w:pgSz w:w="11906" w:h="16838"/>
          <w:pgMar w:top="1134" w:right="851" w:bottom="1134" w:left="1418" w:header="709" w:footer="709" w:gutter="0"/>
          <w:cols w:space="708"/>
          <w:docGrid w:linePitch="360"/>
        </w:sectPr>
      </w:pPr>
    </w:p>
    <w:p w:rsidR="00761AE0" w:rsidRPr="00221304" w:rsidRDefault="00221304" w:rsidP="00221304">
      <w:pPr>
        <w:jc w:val="right"/>
        <w:rPr>
          <w:b/>
          <w:i/>
          <w:sz w:val="28"/>
          <w:szCs w:val="28"/>
          <w:lang w:val="en-US"/>
        </w:rPr>
      </w:pPr>
      <w:r>
        <w:rPr>
          <w:b/>
          <w:i/>
          <w:sz w:val="28"/>
          <w:szCs w:val="28"/>
        </w:rPr>
        <w:t xml:space="preserve">Приложение </w:t>
      </w:r>
      <w:r>
        <w:rPr>
          <w:b/>
          <w:i/>
          <w:sz w:val="28"/>
          <w:szCs w:val="28"/>
          <w:lang w:val="en-US"/>
        </w:rPr>
        <w:t>5</w:t>
      </w:r>
    </w:p>
    <w:p w:rsidR="00761AE0" w:rsidRPr="00E82155" w:rsidRDefault="00761AE0" w:rsidP="00761AE0">
      <w:pPr>
        <w:jc w:val="center"/>
        <w:rPr>
          <w:b/>
          <w:sz w:val="28"/>
          <w:szCs w:val="28"/>
        </w:rPr>
      </w:pPr>
      <w:r w:rsidRPr="00E82155">
        <w:rPr>
          <w:b/>
          <w:sz w:val="28"/>
          <w:szCs w:val="28"/>
        </w:rPr>
        <w:t>Поправка на температуру при определении сахарозы в продуктах сахарного производства</w:t>
      </w:r>
    </w:p>
    <w:p w:rsidR="00761AE0" w:rsidRDefault="00761AE0" w:rsidP="00761AE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6"/>
        <w:gridCol w:w="1096"/>
        <w:gridCol w:w="1097"/>
        <w:gridCol w:w="1097"/>
        <w:gridCol w:w="1095"/>
        <w:gridCol w:w="1095"/>
        <w:gridCol w:w="1095"/>
        <w:gridCol w:w="1095"/>
        <w:gridCol w:w="1096"/>
        <w:gridCol w:w="1096"/>
        <w:gridCol w:w="1096"/>
        <w:gridCol w:w="1096"/>
        <w:gridCol w:w="1096"/>
      </w:tblGrid>
      <w:tr w:rsidR="00761AE0" w:rsidRPr="00AD47D1" w:rsidTr="00AD47D1">
        <w:tc>
          <w:tcPr>
            <w:tcW w:w="1636" w:type="dxa"/>
          </w:tcPr>
          <w:p w:rsidR="00761AE0" w:rsidRPr="00AD47D1" w:rsidRDefault="00761AE0" w:rsidP="00761AE0">
            <w:pPr>
              <w:rPr>
                <w:b/>
              </w:rPr>
            </w:pPr>
            <w:r w:rsidRPr="00AD47D1">
              <w:rPr>
                <w:b/>
              </w:rPr>
              <w:t>Температура</w:t>
            </w:r>
          </w:p>
        </w:tc>
        <w:tc>
          <w:tcPr>
            <w:tcW w:w="13150" w:type="dxa"/>
            <w:gridSpan w:val="12"/>
          </w:tcPr>
          <w:p w:rsidR="00761AE0" w:rsidRPr="00AD47D1" w:rsidRDefault="00761AE0" w:rsidP="00AD47D1">
            <w:pPr>
              <w:jc w:val="center"/>
              <w:rPr>
                <w:b/>
              </w:rPr>
            </w:pPr>
            <w:r w:rsidRPr="00AD47D1">
              <w:rPr>
                <w:b/>
              </w:rPr>
              <w:t>Содержание сахарозы в анализируемом продукте, %, свыше</w:t>
            </w:r>
          </w:p>
        </w:tc>
      </w:tr>
      <w:tr w:rsidR="00761AE0" w:rsidRPr="00AD47D1" w:rsidTr="00AD47D1">
        <w:tc>
          <w:tcPr>
            <w:tcW w:w="1636" w:type="dxa"/>
          </w:tcPr>
          <w:p w:rsidR="00761AE0" w:rsidRPr="00AD47D1" w:rsidRDefault="00761AE0" w:rsidP="00761AE0">
            <w:pPr>
              <w:rPr>
                <w:sz w:val="28"/>
                <w:szCs w:val="28"/>
              </w:rPr>
            </w:pPr>
          </w:p>
        </w:tc>
        <w:tc>
          <w:tcPr>
            <w:tcW w:w="1096" w:type="dxa"/>
          </w:tcPr>
          <w:p w:rsidR="00761AE0" w:rsidRPr="00AD47D1" w:rsidRDefault="00761AE0" w:rsidP="00AD47D1">
            <w:pPr>
              <w:jc w:val="center"/>
              <w:rPr>
                <w:b/>
                <w:sz w:val="28"/>
                <w:szCs w:val="28"/>
              </w:rPr>
            </w:pPr>
            <w:r w:rsidRPr="00AD47D1">
              <w:rPr>
                <w:b/>
                <w:sz w:val="28"/>
                <w:szCs w:val="28"/>
              </w:rPr>
              <w:t>0</w:t>
            </w:r>
          </w:p>
        </w:tc>
        <w:tc>
          <w:tcPr>
            <w:tcW w:w="1097" w:type="dxa"/>
          </w:tcPr>
          <w:p w:rsidR="00761AE0" w:rsidRPr="00AD47D1" w:rsidRDefault="00761AE0" w:rsidP="00AD47D1">
            <w:pPr>
              <w:jc w:val="center"/>
              <w:rPr>
                <w:b/>
                <w:sz w:val="28"/>
                <w:szCs w:val="28"/>
              </w:rPr>
            </w:pPr>
            <w:r w:rsidRPr="00AD47D1">
              <w:rPr>
                <w:b/>
                <w:sz w:val="28"/>
                <w:szCs w:val="28"/>
              </w:rPr>
              <w:t>5</w:t>
            </w:r>
          </w:p>
        </w:tc>
        <w:tc>
          <w:tcPr>
            <w:tcW w:w="1097" w:type="dxa"/>
          </w:tcPr>
          <w:p w:rsidR="00761AE0" w:rsidRPr="00AD47D1" w:rsidRDefault="00761AE0" w:rsidP="00AD47D1">
            <w:pPr>
              <w:jc w:val="center"/>
              <w:rPr>
                <w:b/>
                <w:sz w:val="28"/>
                <w:szCs w:val="28"/>
              </w:rPr>
            </w:pPr>
            <w:r w:rsidRPr="00AD47D1">
              <w:rPr>
                <w:b/>
                <w:sz w:val="28"/>
                <w:szCs w:val="28"/>
              </w:rPr>
              <w:t>10</w:t>
            </w:r>
          </w:p>
        </w:tc>
        <w:tc>
          <w:tcPr>
            <w:tcW w:w="1095" w:type="dxa"/>
          </w:tcPr>
          <w:p w:rsidR="00761AE0" w:rsidRPr="00AD47D1" w:rsidRDefault="00761AE0" w:rsidP="00AD47D1">
            <w:pPr>
              <w:jc w:val="center"/>
              <w:rPr>
                <w:b/>
                <w:sz w:val="28"/>
                <w:szCs w:val="28"/>
              </w:rPr>
            </w:pPr>
            <w:r w:rsidRPr="00AD47D1">
              <w:rPr>
                <w:b/>
                <w:sz w:val="28"/>
                <w:szCs w:val="28"/>
              </w:rPr>
              <w:t>15</w:t>
            </w:r>
          </w:p>
        </w:tc>
        <w:tc>
          <w:tcPr>
            <w:tcW w:w="1095" w:type="dxa"/>
          </w:tcPr>
          <w:p w:rsidR="00761AE0" w:rsidRPr="00AD47D1" w:rsidRDefault="00761AE0" w:rsidP="00AD47D1">
            <w:pPr>
              <w:jc w:val="center"/>
              <w:rPr>
                <w:b/>
                <w:sz w:val="28"/>
                <w:szCs w:val="28"/>
              </w:rPr>
            </w:pPr>
            <w:r w:rsidRPr="00AD47D1">
              <w:rPr>
                <w:b/>
                <w:sz w:val="28"/>
                <w:szCs w:val="28"/>
              </w:rPr>
              <w:t>20</w:t>
            </w:r>
          </w:p>
        </w:tc>
        <w:tc>
          <w:tcPr>
            <w:tcW w:w="1095" w:type="dxa"/>
          </w:tcPr>
          <w:p w:rsidR="00761AE0" w:rsidRPr="00AD47D1" w:rsidRDefault="00761AE0" w:rsidP="00AD47D1">
            <w:pPr>
              <w:jc w:val="center"/>
              <w:rPr>
                <w:b/>
                <w:sz w:val="28"/>
                <w:szCs w:val="28"/>
              </w:rPr>
            </w:pPr>
            <w:r w:rsidRPr="00AD47D1">
              <w:rPr>
                <w:b/>
                <w:sz w:val="28"/>
                <w:szCs w:val="28"/>
              </w:rPr>
              <w:t>25</w:t>
            </w:r>
          </w:p>
        </w:tc>
        <w:tc>
          <w:tcPr>
            <w:tcW w:w="1095" w:type="dxa"/>
          </w:tcPr>
          <w:p w:rsidR="00761AE0" w:rsidRPr="00AD47D1" w:rsidRDefault="00761AE0" w:rsidP="00AD47D1">
            <w:pPr>
              <w:jc w:val="center"/>
              <w:rPr>
                <w:b/>
                <w:sz w:val="28"/>
                <w:szCs w:val="28"/>
              </w:rPr>
            </w:pPr>
            <w:r w:rsidRPr="00AD47D1">
              <w:rPr>
                <w:b/>
                <w:sz w:val="28"/>
                <w:szCs w:val="28"/>
              </w:rPr>
              <w:t>30</w:t>
            </w:r>
          </w:p>
        </w:tc>
        <w:tc>
          <w:tcPr>
            <w:tcW w:w="1096" w:type="dxa"/>
          </w:tcPr>
          <w:p w:rsidR="00761AE0" w:rsidRPr="00AD47D1" w:rsidRDefault="00761AE0" w:rsidP="00AD47D1">
            <w:pPr>
              <w:jc w:val="center"/>
              <w:rPr>
                <w:b/>
                <w:sz w:val="28"/>
                <w:szCs w:val="28"/>
              </w:rPr>
            </w:pPr>
            <w:r w:rsidRPr="00AD47D1">
              <w:rPr>
                <w:b/>
                <w:sz w:val="28"/>
                <w:szCs w:val="28"/>
              </w:rPr>
              <w:t>35</w:t>
            </w:r>
          </w:p>
        </w:tc>
        <w:tc>
          <w:tcPr>
            <w:tcW w:w="1096" w:type="dxa"/>
          </w:tcPr>
          <w:p w:rsidR="00761AE0" w:rsidRPr="00AD47D1" w:rsidRDefault="00761AE0" w:rsidP="00AD47D1">
            <w:pPr>
              <w:jc w:val="center"/>
              <w:rPr>
                <w:b/>
                <w:sz w:val="28"/>
                <w:szCs w:val="28"/>
              </w:rPr>
            </w:pPr>
            <w:r w:rsidRPr="00AD47D1">
              <w:rPr>
                <w:b/>
                <w:sz w:val="28"/>
                <w:szCs w:val="28"/>
              </w:rPr>
              <w:t>40</w:t>
            </w:r>
          </w:p>
        </w:tc>
        <w:tc>
          <w:tcPr>
            <w:tcW w:w="1096" w:type="dxa"/>
          </w:tcPr>
          <w:p w:rsidR="00761AE0" w:rsidRPr="00AD47D1" w:rsidRDefault="00761AE0" w:rsidP="00AD47D1">
            <w:pPr>
              <w:jc w:val="center"/>
              <w:rPr>
                <w:b/>
                <w:sz w:val="28"/>
                <w:szCs w:val="28"/>
              </w:rPr>
            </w:pPr>
            <w:r w:rsidRPr="00AD47D1">
              <w:rPr>
                <w:b/>
                <w:sz w:val="28"/>
                <w:szCs w:val="28"/>
              </w:rPr>
              <w:t>50</w:t>
            </w:r>
          </w:p>
        </w:tc>
        <w:tc>
          <w:tcPr>
            <w:tcW w:w="1096" w:type="dxa"/>
          </w:tcPr>
          <w:p w:rsidR="00761AE0" w:rsidRPr="00AD47D1" w:rsidRDefault="00761AE0" w:rsidP="00AD47D1">
            <w:pPr>
              <w:jc w:val="center"/>
              <w:rPr>
                <w:b/>
                <w:sz w:val="28"/>
                <w:szCs w:val="28"/>
              </w:rPr>
            </w:pPr>
            <w:r w:rsidRPr="00AD47D1">
              <w:rPr>
                <w:b/>
                <w:sz w:val="28"/>
                <w:szCs w:val="28"/>
              </w:rPr>
              <w:t>60</w:t>
            </w:r>
          </w:p>
        </w:tc>
        <w:tc>
          <w:tcPr>
            <w:tcW w:w="1096" w:type="dxa"/>
          </w:tcPr>
          <w:p w:rsidR="00761AE0" w:rsidRPr="00AD47D1" w:rsidRDefault="00761AE0" w:rsidP="00AD47D1">
            <w:pPr>
              <w:jc w:val="center"/>
              <w:rPr>
                <w:b/>
                <w:sz w:val="28"/>
                <w:szCs w:val="28"/>
              </w:rPr>
            </w:pPr>
            <w:r w:rsidRPr="00AD47D1">
              <w:rPr>
                <w:b/>
                <w:sz w:val="28"/>
                <w:szCs w:val="28"/>
              </w:rPr>
              <w:t>70</w:t>
            </w:r>
          </w:p>
        </w:tc>
      </w:tr>
      <w:tr w:rsidR="00761AE0" w:rsidRPr="00AD47D1" w:rsidTr="00AD47D1">
        <w:tc>
          <w:tcPr>
            <w:tcW w:w="14786" w:type="dxa"/>
            <w:gridSpan w:val="13"/>
          </w:tcPr>
          <w:p w:rsidR="00761AE0" w:rsidRPr="00AD47D1" w:rsidRDefault="00761AE0" w:rsidP="00AD47D1">
            <w:pPr>
              <w:jc w:val="center"/>
              <w:rPr>
                <w:b/>
                <w:sz w:val="28"/>
                <w:szCs w:val="28"/>
              </w:rPr>
            </w:pPr>
          </w:p>
          <w:p w:rsidR="00761AE0" w:rsidRPr="00AD47D1" w:rsidRDefault="00761AE0" w:rsidP="00AD47D1">
            <w:pPr>
              <w:jc w:val="center"/>
              <w:rPr>
                <w:b/>
              </w:rPr>
            </w:pPr>
            <w:r w:rsidRPr="00AD47D1">
              <w:rPr>
                <w:b/>
              </w:rPr>
              <w:t>От найденного содержания сахарозы следует отнять</w:t>
            </w:r>
          </w:p>
          <w:p w:rsidR="00761AE0" w:rsidRPr="00AD47D1" w:rsidRDefault="00761AE0" w:rsidP="00AD47D1">
            <w:pPr>
              <w:jc w:val="center"/>
              <w:rPr>
                <w:b/>
                <w:sz w:val="28"/>
                <w:szCs w:val="28"/>
              </w:rPr>
            </w:pP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10</w:t>
            </w:r>
          </w:p>
        </w:tc>
        <w:tc>
          <w:tcPr>
            <w:tcW w:w="1096" w:type="dxa"/>
          </w:tcPr>
          <w:p w:rsidR="00761AE0" w:rsidRPr="00AD47D1" w:rsidRDefault="00761AE0" w:rsidP="00AD47D1">
            <w:pPr>
              <w:jc w:val="center"/>
              <w:rPr>
                <w:sz w:val="28"/>
                <w:szCs w:val="28"/>
              </w:rPr>
            </w:pPr>
            <w:r w:rsidRPr="00AD47D1">
              <w:rPr>
                <w:sz w:val="28"/>
                <w:szCs w:val="28"/>
              </w:rPr>
              <w:t>0,50</w:t>
            </w:r>
          </w:p>
        </w:tc>
        <w:tc>
          <w:tcPr>
            <w:tcW w:w="1097" w:type="dxa"/>
          </w:tcPr>
          <w:p w:rsidR="00761AE0" w:rsidRPr="00AD47D1" w:rsidRDefault="00761AE0" w:rsidP="00AD47D1">
            <w:pPr>
              <w:jc w:val="center"/>
              <w:rPr>
                <w:sz w:val="28"/>
                <w:szCs w:val="28"/>
              </w:rPr>
            </w:pPr>
            <w:r w:rsidRPr="00AD47D1">
              <w:rPr>
                <w:sz w:val="28"/>
                <w:szCs w:val="28"/>
              </w:rPr>
              <w:t>0,54</w:t>
            </w:r>
          </w:p>
        </w:tc>
        <w:tc>
          <w:tcPr>
            <w:tcW w:w="1097" w:type="dxa"/>
          </w:tcPr>
          <w:p w:rsidR="00761AE0" w:rsidRPr="00AD47D1" w:rsidRDefault="00761AE0" w:rsidP="00AD47D1">
            <w:pPr>
              <w:jc w:val="center"/>
              <w:rPr>
                <w:sz w:val="28"/>
                <w:szCs w:val="28"/>
              </w:rPr>
            </w:pPr>
            <w:r w:rsidRPr="00AD47D1">
              <w:rPr>
                <w:sz w:val="28"/>
                <w:szCs w:val="28"/>
              </w:rPr>
              <w:t>0,58</w:t>
            </w:r>
          </w:p>
        </w:tc>
        <w:tc>
          <w:tcPr>
            <w:tcW w:w="1095" w:type="dxa"/>
          </w:tcPr>
          <w:p w:rsidR="00761AE0" w:rsidRPr="00AD47D1" w:rsidRDefault="00761AE0" w:rsidP="00AD47D1">
            <w:pPr>
              <w:jc w:val="center"/>
              <w:rPr>
                <w:sz w:val="28"/>
                <w:szCs w:val="28"/>
              </w:rPr>
            </w:pPr>
            <w:r w:rsidRPr="00AD47D1">
              <w:rPr>
                <w:sz w:val="28"/>
                <w:szCs w:val="28"/>
              </w:rPr>
              <w:t>0,61</w:t>
            </w:r>
          </w:p>
        </w:tc>
        <w:tc>
          <w:tcPr>
            <w:tcW w:w="1095" w:type="dxa"/>
          </w:tcPr>
          <w:p w:rsidR="00761AE0" w:rsidRPr="00AD47D1" w:rsidRDefault="00761AE0" w:rsidP="00AD47D1">
            <w:pPr>
              <w:jc w:val="center"/>
              <w:rPr>
                <w:sz w:val="28"/>
                <w:szCs w:val="28"/>
              </w:rPr>
            </w:pPr>
            <w:r w:rsidRPr="00AD47D1">
              <w:rPr>
                <w:sz w:val="28"/>
                <w:szCs w:val="28"/>
              </w:rPr>
              <w:t>0,64</w:t>
            </w:r>
          </w:p>
        </w:tc>
        <w:tc>
          <w:tcPr>
            <w:tcW w:w="1095" w:type="dxa"/>
          </w:tcPr>
          <w:p w:rsidR="00761AE0" w:rsidRPr="00AD47D1" w:rsidRDefault="00761AE0" w:rsidP="00AD47D1">
            <w:pPr>
              <w:jc w:val="center"/>
              <w:rPr>
                <w:sz w:val="28"/>
                <w:szCs w:val="28"/>
              </w:rPr>
            </w:pPr>
            <w:r w:rsidRPr="00AD47D1">
              <w:rPr>
                <w:sz w:val="28"/>
                <w:szCs w:val="28"/>
              </w:rPr>
              <w:t>0,66</w:t>
            </w:r>
          </w:p>
        </w:tc>
        <w:tc>
          <w:tcPr>
            <w:tcW w:w="1095" w:type="dxa"/>
          </w:tcPr>
          <w:p w:rsidR="00761AE0" w:rsidRPr="00AD47D1" w:rsidRDefault="00761AE0" w:rsidP="00AD47D1">
            <w:pPr>
              <w:jc w:val="center"/>
              <w:rPr>
                <w:sz w:val="28"/>
                <w:szCs w:val="28"/>
              </w:rPr>
            </w:pPr>
            <w:r w:rsidRPr="00AD47D1">
              <w:rPr>
                <w:sz w:val="28"/>
                <w:szCs w:val="28"/>
              </w:rPr>
              <w:t>0,68</w:t>
            </w:r>
          </w:p>
        </w:tc>
        <w:tc>
          <w:tcPr>
            <w:tcW w:w="1096" w:type="dxa"/>
          </w:tcPr>
          <w:p w:rsidR="00761AE0" w:rsidRPr="00AD47D1" w:rsidRDefault="00761AE0" w:rsidP="00AD47D1">
            <w:pPr>
              <w:jc w:val="center"/>
              <w:rPr>
                <w:sz w:val="28"/>
                <w:szCs w:val="28"/>
              </w:rPr>
            </w:pPr>
            <w:r w:rsidRPr="00AD47D1">
              <w:rPr>
                <w:sz w:val="28"/>
                <w:szCs w:val="28"/>
              </w:rPr>
              <w:t>0,70</w:t>
            </w:r>
          </w:p>
        </w:tc>
        <w:tc>
          <w:tcPr>
            <w:tcW w:w="1096" w:type="dxa"/>
          </w:tcPr>
          <w:p w:rsidR="00761AE0" w:rsidRPr="00AD47D1" w:rsidRDefault="00761AE0" w:rsidP="00AD47D1">
            <w:pPr>
              <w:jc w:val="center"/>
              <w:rPr>
                <w:sz w:val="28"/>
                <w:szCs w:val="28"/>
              </w:rPr>
            </w:pPr>
            <w:r w:rsidRPr="00AD47D1">
              <w:rPr>
                <w:sz w:val="28"/>
                <w:szCs w:val="28"/>
              </w:rPr>
              <w:t>0,72</w:t>
            </w:r>
          </w:p>
        </w:tc>
        <w:tc>
          <w:tcPr>
            <w:tcW w:w="1096" w:type="dxa"/>
          </w:tcPr>
          <w:p w:rsidR="00761AE0" w:rsidRPr="00AD47D1" w:rsidRDefault="00761AE0" w:rsidP="00AD47D1">
            <w:pPr>
              <w:jc w:val="center"/>
              <w:rPr>
                <w:sz w:val="28"/>
                <w:szCs w:val="28"/>
              </w:rPr>
            </w:pPr>
            <w:r w:rsidRPr="00AD47D1">
              <w:rPr>
                <w:sz w:val="28"/>
                <w:szCs w:val="28"/>
              </w:rPr>
              <w:t>0,74</w:t>
            </w:r>
          </w:p>
        </w:tc>
        <w:tc>
          <w:tcPr>
            <w:tcW w:w="1096" w:type="dxa"/>
          </w:tcPr>
          <w:p w:rsidR="00761AE0" w:rsidRPr="00AD47D1" w:rsidRDefault="00761AE0" w:rsidP="00AD47D1">
            <w:pPr>
              <w:jc w:val="center"/>
              <w:rPr>
                <w:sz w:val="28"/>
                <w:szCs w:val="28"/>
              </w:rPr>
            </w:pPr>
            <w:r w:rsidRPr="00AD47D1">
              <w:rPr>
                <w:sz w:val="28"/>
                <w:szCs w:val="28"/>
              </w:rPr>
              <w:t>0,76</w:t>
            </w:r>
          </w:p>
        </w:tc>
        <w:tc>
          <w:tcPr>
            <w:tcW w:w="1096" w:type="dxa"/>
          </w:tcPr>
          <w:p w:rsidR="00761AE0" w:rsidRPr="00AD47D1" w:rsidRDefault="00761AE0" w:rsidP="00AD47D1">
            <w:pPr>
              <w:jc w:val="center"/>
              <w:rPr>
                <w:sz w:val="28"/>
                <w:szCs w:val="28"/>
              </w:rPr>
            </w:pPr>
            <w:r w:rsidRPr="00AD47D1">
              <w:rPr>
                <w:sz w:val="28"/>
                <w:szCs w:val="28"/>
              </w:rPr>
              <w:t>0,79</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11</w:t>
            </w:r>
          </w:p>
        </w:tc>
        <w:tc>
          <w:tcPr>
            <w:tcW w:w="1096" w:type="dxa"/>
          </w:tcPr>
          <w:p w:rsidR="00761AE0" w:rsidRPr="00AD47D1" w:rsidRDefault="00761AE0" w:rsidP="00AD47D1">
            <w:pPr>
              <w:jc w:val="center"/>
              <w:rPr>
                <w:sz w:val="28"/>
                <w:szCs w:val="28"/>
              </w:rPr>
            </w:pPr>
            <w:r w:rsidRPr="00AD47D1">
              <w:rPr>
                <w:sz w:val="28"/>
                <w:szCs w:val="28"/>
              </w:rPr>
              <w:t>0,46</w:t>
            </w:r>
          </w:p>
        </w:tc>
        <w:tc>
          <w:tcPr>
            <w:tcW w:w="1097" w:type="dxa"/>
          </w:tcPr>
          <w:p w:rsidR="00761AE0" w:rsidRPr="00AD47D1" w:rsidRDefault="00761AE0" w:rsidP="00AD47D1">
            <w:pPr>
              <w:jc w:val="center"/>
              <w:rPr>
                <w:sz w:val="28"/>
                <w:szCs w:val="28"/>
              </w:rPr>
            </w:pPr>
            <w:r w:rsidRPr="00AD47D1">
              <w:rPr>
                <w:sz w:val="28"/>
                <w:szCs w:val="28"/>
              </w:rPr>
              <w:t>0,49</w:t>
            </w:r>
          </w:p>
        </w:tc>
        <w:tc>
          <w:tcPr>
            <w:tcW w:w="1097" w:type="dxa"/>
          </w:tcPr>
          <w:p w:rsidR="00761AE0" w:rsidRPr="00AD47D1" w:rsidRDefault="00761AE0" w:rsidP="00AD47D1">
            <w:pPr>
              <w:jc w:val="center"/>
              <w:rPr>
                <w:sz w:val="28"/>
                <w:szCs w:val="28"/>
              </w:rPr>
            </w:pPr>
            <w:r w:rsidRPr="00AD47D1">
              <w:rPr>
                <w:sz w:val="28"/>
                <w:szCs w:val="28"/>
              </w:rPr>
              <w:t>0,53</w:t>
            </w:r>
          </w:p>
        </w:tc>
        <w:tc>
          <w:tcPr>
            <w:tcW w:w="1095" w:type="dxa"/>
          </w:tcPr>
          <w:p w:rsidR="00761AE0" w:rsidRPr="00AD47D1" w:rsidRDefault="00761AE0" w:rsidP="00AD47D1">
            <w:pPr>
              <w:jc w:val="center"/>
              <w:rPr>
                <w:sz w:val="28"/>
                <w:szCs w:val="28"/>
              </w:rPr>
            </w:pPr>
            <w:r w:rsidRPr="00AD47D1">
              <w:rPr>
                <w:sz w:val="28"/>
                <w:szCs w:val="28"/>
              </w:rPr>
              <w:t>0,55</w:t>
            </w:r>
          </w:p>
        </w:tc>
        <w:tc>
          <w:tcPr>
            <w:tcW w:w="1095" w:type="dxa"/>
          </w:tcPr>
          <w:p w:rsidR="00761AE0" w:rsidRPr="00AD47D1" w:rsidRDefault="00761AE0" w:rsidP="00AD47D1">
            <w:pPr>
              <w:jc w:val="center"/>
              <w:rPr>
                <w:sz w:val="28"/>
                <w:szCs w:val="28"/>
              </w:rPr>
            </w:pPr>
            <w:r w:rsidRPr="00AD47D1">
              <w:rPr>
                <w:sz w:val="28"/>
                <w:szCs w:val="28"/>
              </w:rPr>
              <w:t>0,58</w:t>
            </w:r>
          </w:p>
        </w:tc>
        <w:tc>
          <w:tcPr>
            <w:tcW w:w="1095" w:type="dxa"/>
          </w:tcPr>
          <w:p w:rsidR="00761AE0" w:rsidRPr="00AD47D1" w:rsidRDefault="00761AE0" w:rsidP="00AD47D1">
            <w:pPr>
              <w:jc w:val="center"/>
              <w:rPr>
                <w:sz w:val="28"/>
                <w:szCs w:val="28"/>
              </w:rPr>
            </w:pPr>
            <w:r w:rsidRPr="00AD47D1">
              <w:rPr>
                <w:sz w:val="28"/>
                <w:szCs w:val="28"/>
              </w:rPr>
              <w:t>0,60</w:t>
            </w:r>
          </w:p>
        </w:tc>
        <w:tc>
          <w:tcPr>
            <w:tcW w:w="1095" w:type="dxa"/>
          </w:tcPr>
          <w:p w:rsidR="00761AE0" w:rsidRPr="00AD47D1" w:rsidRDefault="00761AE0" w:rsidP="00AD47D1">
            <w:pPr>
              <w:jc w:val="center"/>
              <w:rPr>
                <w:sz w:val="28"/>
                <w:szCs w:val="28"/>
              </w:rPr>
            </w:pPr>
            <w:r w:rsidRPr="00AD47D1">
              <w:rPr>
                <w:sz w:val="28"/>
                <w:szCs w:val="28"/>
              </w:rPr>
              <w:t>0,62</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0,65</w:t>
            </w:r>
          </w:p>
        </w:tc>
        <w:tc>
          <w:tcPr>
            <w:tcW w:w="1096" w:type="dxa"/>
          </w:tcPr>
          <w:p w:rsidR="00761AE0" w:rsidRPr="00AD47D1" w:rsidRDefault="00761AE0" w:rsidP="00AD47D1">
            <w:pPr>
              <w:jc w:val="center"/>
              <w:rPr>
                <w:sz w:val="28"/>
                <w:szCs w:val="28"/>
              </w:rPr>
            </w:pPr>
            <w:r w:rsidRPr="00AD47D1">
              <w:rPr>
                <w:sz w:val="28"/>
                <w:szCs w:val="28"/>
              </w:rPr>
              <w:t>0,67</w:t>
            </w:r>
          </w:p>
        </w:tc>
        <w:tc>
          <w:tcPr>
            <w:tcW w:w="1096" w:type="dxa"/>
          </w:tcPr>
          <w:p w:rsidR="00761AE0" w:rsidRPr="00AD47D1" w:rsidRDefault="00761AE0" w:rsidP="00AD47D1">
            <w:pPr>
              <w:jc w:val="center"/>
              <w:rPr>
                <w:sz w:val="28"/>
                <w:szCs w:val="28"/>
              </w:rPr>
            </w:pPr>
            <w:r w:rsidRPr="00AD47D1">
              <w:rPr>
                <w:sz w:val="28"/>
                <w:szCs w:val="28"/>
              </w:rPr>
              <w:t>0,69</w:t>
            </w:r>
          </w:p>
        </w:tc>
        <w:tc>
          <w:tcPr>
            <w:tcW w:w="1096" w:type="dxa"/>
          </w:tcPr>
          <w:p w:rsidR="00761AE0" w:rsidRPr="00AD47D1" w:rsidRDefault="00761AE0" w:rsidP="00AD47D1">
            <w:pPr>
              <w:jc w:val="center"/>
              <w:rPr>
                <w:sz w:val="28"/>
                <w:szCs w:val="28"/>
              </w:rPr>
            </w:pPr>
            <w:r w:rsidRPr="00AD47D1">
              <w:rPr>
                <w:sz w:val="28"/>
                <w:szCs w:val="28"/>
              </w:rPr>
              <w:t>0,71</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12</w:t>
            </w:r>
          </w:p>
        </w:tc>
        <w:tc>
          <w:tcPr>
            <w:tcW w:w="1096" w:type="dxa"/>
          </w:tcPr>
          <w:p w:rsidR="00761AE0" w:rsidRPr="00AD47D1" w:rsidRDefault="00761AE0" w:rsidP="00AD47D1">
            <w:pPr>
              <w:jc w:val="center"/>
              <w:rPr>
                <w:sz w:val="28"/>
                <w:szCs w:val="28"/>
              </w:rPr>
            </w:pPr>
            <w:r w:rsidRPr="00AD47D1">
              <w:rPr>
                <w:sz w:val="28"/>
                <w:szCs w:val="28"/>
              </w:rPr>
              <w:t>0,42</w:t>
            </w:r>
          </w:p>
        </w:tc>
        <w:tc>
          <w:tcPr>
            <w:tcW w:w="1097" w:type="dxa"/>
          </w:tcPr>
          <w:p w:rsidR="00761AE0" w:rsidRPr="00AD47D1" w:rsidRDefault="00761AE0" w:rsidP="00AD47D1">
            <w:pPr>
              <w:jc w:val="center"/>
              <w:rPr>
                <w:sz w:val="28"/>
                <w:szCs w:val="28"/>
              </w:rPr>
            </w:pPr>
            <w:r w:rsidRPr="00AD47D1">
              <w:rPr>
                <w:sz w:val="28"/>
                <w:szCs w:val="28"/>
              </w:rPr>
              <w:t>0,45</w:t>
            </w:r>
          </w:p>
        </w:tc>
        <w:tc>
          <w:tcPr>
            <w:tcW w:w="1097" w:type="dxa"/>
          </w:tcPr>
          <w:p w:rsidR="00761AE0" w:rsidRPr="00AD47D1" w:rsidRDefault="00761AE0" w:rsidP="00AD47D1">
            <w:pPr>
              <w:jc w:val="center"/>
              <w:rPr>
                <w:sz w:val="28"/>
                <w:szCs w:val="28"/>
              </w:rPr>
            </w:pPr>
            <w:r w:rsidRPr="00AD47D1">
              <w:rPr>
                <w:sz w:val="28"/>
                <w:szCs w:val="28"/>
              </w:rPr>
              <w:t>0,48</w:t>
            </w:r>
          </w:p>
        </w:tc>
        <w:tc>
          <w:tcPr>
            <w:tcW w:w="1095" w:type="dxa"/>
          </w:tcPr>
          <w:p w:rsidR="00761AE0" w:rsidRPr="00AD47D1" w:rsidRDefault="00761AE0" w:rsidP="00AD47D1">
            <w:pPr>
              <w:jc w:val="center"/>
              <w:rPr>
                <w:sz w:val="28"/>
                <w:szCs w:val="28"/>
              </w:rPr>
            </w:pPr>
            <w:r w:rsidRPr="00AD47D1">
              <w:rPr>
                <w:sz w:val="28"/>
                <w:szCs w:val="28"/>
              </w:rPr>
              <w:t>0,50</w:t>
            </w:r>
          </w:p>
        </w:tc>
        <w:tc>
          <w:tcPr>
            <w:tcW w:w="1095" w:type="dxa"/>
          </w:tcPr>
          <w:p w:rsidR="00761AE0" w:rsidRPr="00AD47D1" w:rsidRDefault="00761AE0" w:rsidP="00AD47D1">
            <w:pPr>
              <w:jc w:val="center"/>
              <w:rPr>
                <w:sz w:val="28"/>
                <w:szCs w:val="28"/>
              </w:rPr>
            </w:pPr>
            <w:r w:rsidRPr="00AD47D1">
              <w:rPr>
                <w:sz w:val="28"/>
                <w:szCs w:val="28"/>
              </w:rPr>
              <w:t>0,52</w:t>
            </w:r>
          </w:p>
        </w:tc>
        <w:tc>
          <w:tcPr>
            <w:tcW w:w="1095" w:type="dxa"/>
          </w:tcPr>
          <w:p w:rsidR="00761AE0" w:rsidRPr="00AD47D1" w:rsidRDefault="00761AE0" w:rsidP="00AD47D1">
            <w:pPr>
              <w:jc w:val="center"/>
              <w:rPr>
                <w:sz w:val="28"/>
                <w:szCs w:val="28"/>
              </w:rPr>
            </w:pPr>
            <w:r w:rsidRPr="00AD47D1">
              <w:rPr>
                <w:sz w:val="28"/>
                <w:szCs w:val="28"/>
              </w:rPr>
              <w:t>0,54</w:t>
            </w:r>
          </w:p>
        </w:tc>
        <w:tc>
          <w:tcPr>
            <w:tcW w:w="1095"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0,57</w:t>
            </w:r>
          </w:p>
        </w:tc>
        <w:tc>
          <w:tcPr>
            <w:tcW w:w="1096" w:type="dxa"/>
          </w:tcPr>
          <w:p w:rsidR="00761AE0" w:rsidRPr="00AD47D1" w:rsidRDefault="00761AE0" w:rsidP="00AD47D1">
            <w:pPr>
              <w:jc w:val="center"/>
              <w:rPr>
                <w:sz w:val="28"/>
                <w:szCs w:val="28"/>
              </w:rPr>
            </w:pPr>
            <w:r w:rsidRPr="00AD47D1">
              <w:rPr>
                <w:sz w:val="28"/>
                <w:szCs w:val="28"/>
              </w:rPr>
              <w:t>0,57</w:t>
            </w:r>
          </w:p>
        </w:tc>
        <w:tc>
          <w:tcPr>
            <w:tcW w:w="1096" w:type="dxa"/>
          </w:tcPr>
          <w:p w:rsidR="00761AE0" w:rsidRPr="00AD47D1" w:rsidRDefault="00761AE0" w:rsidP="00AD47D1">
            <w:pPr>
              <w:jc w:val="center"/>
              <w:rPr>
                <w:sz w:val="28"/>
                <w:szCs w:val="28"/>
              </w:rPr>
            </w:pPr>
            <w:r w:rsidRPr="00AD47D1">
              <w:rPr>
                <w:sz w:val="28"/>
                <w:szCs w:val="28"/>
              </w:rPr>
              <w:t>0,60</w:t>
            </w:r>
          </w:p>
        </w:tc>
        <w:tc>
          <w:tcPr>
            <w:tcW w:w="1096" w:type="dxa"/>
          </w:tcPr>
          <w:p w:rsidR="00761AE0" w:rsidRPr="00AD47D1" w:rsidRDefault="00761AE0" w:rsidP="00AD47D1">
            <w:pPr>
              <w:jc w:val="center"/>
              <w:rPr>
                <w:sz w:val="28"/>
                <w:szCs w:val="28"/>
              </w:rPr>
            </w:pPr>
            <w:r w:rsidRPr="00AD47D1">
              <w:rPr>
                <w:sz w:val="28"/>
                <w:szCs w:val="28"/>
              </w:rPr>
              <w:t>0,61</w:t>
            </w:r>
          </w:p>
        </w:tc>
        <w:tc>
          <w:tcPr>
            <w:tcW w:w="1096" w:type="dxa"/>
          </w:tcPr>
          <w:p w:rsidR="00761AE0" w:rsidRPr="00AD47D1" w:rsidRDefault="00761AE0" w:rsidP="00AD47D1">
            <w:pPr>
              <w:jc w:val="center"/>
              <w:rPr>
                <w:sz w:val="28"/>
                <w:szCs w:val="28"/>
              </w:rPr>
            </w:pPr>
            <w:r w:rsidRPr="00AD47D1">
              <w:rPr>
                <w:sz w:val="28"/>
                <w:szCs w:val="28"/>
              </w:rPr>
              <w:t>0,63</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13</w:t>
            </w:r>
          </w:p>
        </w:tc>
        <w:tc>
          <w:tcPr>
            <w:tcW w:w="1096" w:type="dxa"/>
          </w:tcPr>
          <w:p w:rsidR="00761AE0" w:rsidRPr="00AD47D1" w:rsidRDefault="00761AE0" w:rsidP="00AD47D1">
            <w:pPr>
              <w:jc w:val="center"/>
              <w:rPr>
                <w:sz w:val="28"/>
                <w:szCs w:val="28"/>
              </w:rPr>
            </w:pPr>
            <w:r w:rsidRPr="00AD47D1">
              <w:rPr>
                <w:sz w:val="28"/>
                <w:szCs w:val="28"/>
              </w:rPr>
              <w:t>0,37</w:t>
            </w:r>
          </w:p>
        </w:tc>
        <w:tc>
          <w:tcPr>
            <w:tcW w:w="1097" w:type="dxa"/>
          </w:tcPr>
          <w:p w:rsidR="00761AE0" w:rsidRPr="00AD47D1" w:rsidRDefault="00761AE0" w:rsidP="00AD47D1">
            <w:pPr>
              <w:jc w:val="center"/>
              <w:rPr>
                <w:sz w:val="28"/>
                <w:szCs w:val="28"/>
              </w:rPr>
            </w:pPr>
            <w:r w:rsidRPr="00AD47D1">
              <w:rPr>
                <w:sz w:val="28"/>
                <w:szCs w:val="28"/>
              </w:rPr>
              <w:t>0,40</w:t>
            </w:r>
          </w:p>
        </w:tc>
        <w:tc>
          <w:tcPr>
            <w:tcW w:w="1097" w:type="dxa"/>
          </w:tcPr>
          <w:p w:rsidR="00761AE0" w:rsidRPr="00AD47D1" w:rsidRDefault="00761AE0" w:rsidP="00AD47D1">
            <w:pPr>
              <w:jc w:val="center"/>
              <w:rPr>
                <w:sz w:val="28"/>
                <w:szCs w:val="28"/>
              </w:rPr>
            </w:pPr>
            <w:r w:rsidRPr="00AD47D1">
              <w:rPr>
                <w:sz w:val="28"/>
                <w:szCs w:val="28"/>
              </w:rPr>
              <w:t>0,42</w:t>
            </w:r>
          </w:p>
        </w:tc>
        <w:tc>
          <w:tcPr>
            <w:tcW w:w="1095" w:type="dxa"/>
          </w:tcPr>
          <w:p w:rsidR="00761AE0" w:rsidRPr="00AD47D1" w:rsidRDefault="00761AE0" w:rsidP="00AD47D1">
            <w:pPr>
              <w:jc w:val="center"/>
              <w:rPr>
                <w:sz w:val="28"/>
                <w:szCs w:val="28"/>
              </w:rPr>
            </w:pPr>
            <w:r w:rsidRPr="00AD47D1">
              <w:rPr>
                <w:sz w:val="28"/>
                <w:szCs w:val="28"/>
              </w:rPr>
              <w:t>0,44</w:t>
            </w:r>
          </w:p>
        </w:tc>
        <w:tc>
          <w:tcPr>
            <w:tcW w:w="1095" w:type="dxa"/>
          </w:tcPr>
          <w:p w:rsidR="00761AE0" w:rsidRPr="00AD47D1" w:rsidRDefault="00761AE0" w:rsidP="00AD47D1">
            <w:pPr>
              <w:jc w:val="center"/>
              <w:rPr>
                <w:sz w:val="28"/>
                <w:szCs w:val="28"/>
              </w:rPr>
            </w:pPr>
            <w:r w:rsidRPr="00AD47D1">
              <w:rPr>
                <w:sz w:val="28"/>
                <w:szCs w:val="28"/>
              </w:rPr>
              <w:t>0,46</w:t>
            </w:r>
          </w:p>
        </w:tc>
        <w:tc>
          <w:tcPr>
            <w:tcW w:w="1095" w:type="dxa"/>
          </w:tcPr>
          <w:p w:rsidR="00761AE0" w:rsidRPr="00AD47D1" w:rsidRDefault="00761AE0" w:rsidP="00AD47D1">
            <w:pPr>
              <w:jc w:val="center"/>
              <w:rPr>
                <w:sz w:val="28"/>
                <w:szCs w:val="28"/>
              </w:rPr>
            </w:pPr>
            <w:r w:rsidRPr="00AD47D1">
              <w:rPr>
                <w:sz w:val="28"/>
                <w:szCs w:val="28"/>
              </w:rPr>
              <w:t>0,48</w:t>
            </w:r>
          </w:p>
        </w:tc>
        <w:tc>
          <w:tcPr>
            <w:tcW w:w="1095" w:type="dxa"/>
          </w:tcPr>
          <w:p w:rsidR="00761AE0" w:rsidRPr="00AD47D1" w:rsidRDefault="00761AE0" w:rsidP="00AD47D1">
            <w:pPr>
              <w:jc w:val="center"/>
              <w:rPr>
                <w:sz w:val="28"/>
                <w:szCs w:val="28"/>
              </w:rPr>
            </w:pPr>
            <w:r w:rsidRPr="00AD47D1">
              <w:rPr>
                <w:sz w:val="28"/>
                <w:szCs w:val="28"/>
              </w:rPr>
              <w:t>0,49</w:t>
            </w:r>
          </w:p>
        </w:tc>
        <w:tc>
          <w:tcPr>
            <w:tcW w:w="1096" w:type="dxa"/>
          </w:tcPr>
          <w:p w:rsidR="00761AE0" w:rsidRPr="00AD47D1" w:rsidRDefault="00761AE0" w:rsidP="00AD47D1">
            <w:pPr>
              <w:jc w:val="center"/>
              <w:rPr>
                <w:sz w:val="28"/>
                <w:szCs w:val="28"/>
              </w:rPr>
            </w:pPr>
            <w:r w:rsidRPr="00AD47D1">
              <w:rPr>
                <w:sz w:val="28"/>
                <w:szCs w:val="28"/>
              </w:rPr>
              <w:t>0,50</w:t>
            </w:r>
          </w:p>
        </w:tc>
        <w:tc>
          <w:tcPr>
            <w:tcW w:w="1096" w:type="dxa"/>
          </w:tcPr>
          <w:p w:rsidR="00761AE0" w:rsidRPr="00AD47D1" w:rsidRDefault="00761AE0" w:rsidP="00AD47D1">
            <w:pPr>
              <w:jc w:val="center"/>
              <w:rPr>
                <w:sz w:val="28"/>
                <w:szCs w:val="28"/>
              </w:rPr>
            </w:pPr>
            <w:r w:rsidRPr="00AD47D1">
              <w:rPr>
                <w:sz w:val="28"/>
                <w:szCs w:val="28"/>
              </w:rPr>
              <w:t>0,51</w:t>
            </w:r>
          </w:p>
        </w:tc>
        <w:tc>
          <w:tcPr>
            <w:tcW w:w="1096" w:type="dxa"/>
          </w:tcPr>
          <w:p w:rsidR="00761AE0" w:rsidRPr="00AD47D1" w:rsidRDefault="00761AE0" w:rsidP="00AD47D1">
            <w:pPr>
              <w:jc w:val="center"/>
              <w:rPr>
                <w:sz w:val="28"/>
                <w:szCs w:val="28"/>
              </w:rPr>
            </w:pPr>
            <w:r w:rsidRPr="00AD47D1">
              <w:rPr>
                <w:sz w:val="28"/>
                <w:szCs w:val="28"/>
              </w:rPr>
              <w:t>0,53</w:t>
            </w:r>
          </w:p>
        </w:tc>
        <w:tc>
          <w:tcPr>
            <w:tcW w:w="1096" w:type="dxa"/>
          </w:tcPr>
          <w:p w:rsidR="00761AE0" w:rsidRPr="00AD47D1" w:rsidRDefault="00761AE0" w:rsidP="00AD47D1">
            <w:pPr>
              <w:jc w:val="center"/>
              <w:rPr>
                <w:sz w:val="28"/>
                <w:szCs w:val="28"/>
              </w:rPr>
            </w:pPr>
            <w:r w:rsidRPr="00AD47D1">
              <w:rPr>
                <w:sz w:val="28"/>
                <w:szCs w:val="28"/>
              </w:rPr>
              <w:t>0,54</w:t>
            </w:r>
          </w:p>
        </w:tc>
        <w:tc>
          <w:tcPr>
            <w:tcW w:w="1096" w:type="dxa"/>
          </w:tcPr>
          <w:p w:rsidR="00761AE0" w:rsidRPr="00AD47D1" w:rsidRDefault="00761AE0" w:rsidP="00AD47D1">
            <w:pPr>
              <w:jc w:val="center"/>
              <w:rPr>
                <w:sz w:val="28"/>
                <w:szCs w:val="28"/>
              </w:rPr>
            </w:pPr>
            <w:r w:rsidRPr="00AD47D1">
              <w:rPr>
                <w:sz w:val="28"/>
                <w:szCs w:val="28"/>
              </w:rPr>
              <w:t>0,55</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14</w:t>
            </w:r>
          </w:p>
        </w:tc>
        <w:tc>
          <w:tcPr>
            <w:tcW w:w="1096" w:type="dxa"/>
          </w:tcPr>
          <w:p w:rsidR="00761AE0" w:rsidRPr="00AD47D1" w:rsidRDefault="00761AE0" w:rsidP="00AD47D1">
            <w:pPr>
              <w:jc w:val="center"/>
              <w:rPr>
                <w:sz w:val="28"/>
                <w:szCs w:val="28"/>
              </w:rPr>
            </w:pPr>
            <w:r w:rsidRPr="00AD47D1">
              <w:rPr>
                <w:sz w:val="28"/>
                <w:szCs w:val="28"/>
              </w:rPr>
              <w:t>0,33</w:t>
            </w:r>
          </w:p>
        </w:tc>
        <w:tc>
          <w:tcPr>
            <w:tcW w:w="1097" w:type="dxa"/>
          </w:tcPr>
          <w:p w:rsidR="00761AE0" w:rsidRPr="00AD47D1" w:rsidRDefault="00761AE0" w:rsidP="00AD47D1">
            <w:pPr>
              <w:jc w:val="center"/>
              <w:rPr>
                <w:sz w:val="28"/>
                <w:szCs w:val="28"/>
              </w:rPr>
            </w:pPr>
            <w:r w:rsidRPr="00AD47D1">
              <w:rPr>
                <w:sz w:val="28"/>
                <w:szCs w:val="28"/>
              </w:rPr>
              <w:t>0,35</w:t>
            </w:r>
          </w:p>
        </w:tc>
        <w:tc>
          <w:tcPr>
            <w:tcW w:w="1097" w:type="dxa"/>
          </w:tcPr>
          <w:p w:rsidR="00761AE0" w:rsidRPr="00AD47D1" w:rsidRDefault="00761AE0" w:rsidP="00AD47D1">
            <w:pPr>
              <w:jc w:val="center"/>
              <w:rPr>
                <w:sz w:val="28"/>
                <w:szCs w:val="28"/>
              </w:rPr>
            </w:pPr>
            <w:r w:rsidRPr="00AD47D1">
              <w:rPr>
                <w:sz w:val="28"/>
                <w:szCs w:val="28"/>
              </w:rPr>
              <w:t>0,37</w:t>
            </w:r>
          </w:p>
        </w:tc>
        <w:tc>
          <w:tcPr>
            <w:tcW w:w="1095" w:type="dxa"/>
          </w:tcPr>
          <w:p w:rsidR="00761AE0" w:rsidRPr="00AD47D1" w:rsidRDefault="00761AE0" w:rsidP="00AD47D1">
            <w:pPr>
              <w:jc w:val="center"/>
              <w:rPr>
                <w:sz w:val="28"/>
                <w:szCs w:val="28"/>
              </w:rPr>
            </w:pPr>
            <w:r w:rsidRPr="00AD47D1">
              <w:rPr>
                <w:sz w:val="28"/>
                <w:szCs w:val="28"/>
              </w:rPr>
              <w:t>0,39</w:t>
            </w:r>
          </w:p>
        </w:tc>
        <w:tc>
          <w:tcPr>
            <w:tcW w:w="1095" w:type="dxa"/>
          </w:tcPr>
          <w:p w:rsidR="00761AE0" w:rsidRPr="00AD47D1" w:rsidRDefault="00761AE0" w:rsidP="00AD47D1">
            <w:pPr>
              <w:jc w:val="center"/>
              <w:rPr>
                <w:sz w:val="28"/>
                <w:szCs w:val="28"/>
              </w:rPr>
            </w:pPr>
            <w:r w:rsidRPr="00AD47D1">
              <w:rPr>
                <w:sz w:val="28"/>
                <w:szCs w:val="28"/>
              </w:rPr>
              <w:t>0,40</w:t>
            </w:r>
          </w:p>
        </w:tc>
        <w:tc>
          <w:tcPr>
            <w:tcW w:w="1095" w:type="dxa"/>
          </w:tcPr>
          <w:p w:rsidR="00761AE0" w:rsidRPr="00AD47D1" w:rsidRDefault="00761AE0" w:rsidP="00AD47D1">
            <w:pPr>
              <w:jc w:val="center"/>
              <w:rPr>
                <w:sz w:val="28"/>
                <w:szCs w:val="28"/>
              </w:rPr>
            </w:pPr>
            <w:r w:rsidRPr="00AD47D1">
              <w:rPr>
                <w:sz w:val="28"/>
                <w:szCs w:val="28"/>
              </w:rPr>
              <w:t>0,41</w:t>
            </w:r>
          </w:p>
        </w:tc>
        <w:tc>
          <w:tcPr>
            <w:tcW w:w="1095" w:type="dxa"/>
          </w:tcPr>
          <w:p w:rsidR="00761AE0" w:rsidRPr="00AD47D1" w:rsidRDefault="00761AE0" w:rsidP="00AD47D1">
            <w:pPr>
              <w:jc w:val="center"/>
              <w:rPr>
                <w:sz w:val="28"/>
                <w:szCs w:val="28"/>
              </w:rPr>
            </w:pPr>
            <w:r w:rsidRPr="00AD47D1">
              <w:rPr>
                <w:sz w:val="28"/>
                <w:szCs w:val="28"/>
              </w:rPr>
              <w:t>0,42</w:t>
            </w:r>
          </w:p>
        </w:tc>
        <w:tc>
          <w:tcPr>
            <w:tcW w:w="1096" w:type="dxa"/>
          </w:tcPr>
          <w:p w:rsidR="00761AE0" w:rsidRPr="00AD47D1" w:rsidRDefault="00761AE0" w:rsidP="00AD47D1">
            <w:pPr>
              <w:jc w:val="center"/>
              <w:rPr>
                <w:sz w:val="28"/>
                <w:szCs w:val="28"/>
              </w:rPr>
            </w:pPr>
            <w:r w:rsidRPr="00AD47D1">
              <w:rPr>
                <w:sz w:val="28"/>
                <w:szCs w:val="28"/>
              </w:rPr>
              <w:t>0,43</w:t>
            </w:r>
          </w:p>
        </w:tc>
        <w:tc>
          <w:tcPr>
            <w:tcW w:w="1096" w:type="dxa"/>
          </w:tcPr>
          <w:p w:rsidR="00761AE0" w:rsidRPr="00AD47D1" w:rsidRDefault="00761AE0" w:rsidP="00AD47D1">
            <w:pPr>
              <w:jc w:val="center"/>
              <w:rPr>
                <w:sz w:val="28"/>
                <w:szCs w:val="28"/>
              </w:rPr>
            </w:pPr>
            <w:r w:rsidRPr="00AD47D1">
              <w:rPr>
                <w:sz w:val="28"/>
                <w:szCs w:val="28"/>
              </w:rPr>
              <w:t>0,45</w:t>
            </w:r>
          </w:p>
        </w:tc>
        <w:tc>
          <w:tcPr>
            <w:tcW w:w="1096" w:type="dxa"/>
          </w:tcPr>
          <w:p w:rsidR="00761AE0" w:rsidRPr="00AD47D1" w:rsidRDefault="00761AE0" w:rsidP="00AD47D1">
            <w:pPr>
              <w:jc w:val="center"/>
              <w:rPr>
                <w:sz w:val="28"/>
                <w:szCs w:val="28"/>
              </w:rPr>
            </w:pPr>
            <w:r w:rsidRPr="00AD47D1">
              <w:rPr>
                <w:sz w:val="28"/>
                <w:szCs w:val="28"/>
              </w:rPr>
              <w:t>0,45</w:t>
            </w:r>
          </w:p>
        </w:tc>
        <w:tc>
          <w:tcPr>
            <w:tcW w:w="1096" w:type="dxa"/>
          </w:tcPr>
          <w:p w:rsidR="00761AE0" w:rsidRPr="00AD47D1" w:rsidRDefault="00761AE0" w:rsidP="00AD47D1">
            <w:pPr>
              <w:jc w:val="center"/>
              <w:rPr>
                <w:sz w:val="28"/>
                <w:szCs w:val="28"/>
              </w:rPr>
            </w:pPr>
            <w:r w:rsidRPr="00AD47D1">
              <w:rPr>
                <w:sz w:val="28"/>
                <w:szCs w:val="28"/>
              </w:rPr>
              <w:t>0,46</w:t>
            </w:r>
          </w:p>
        </w:tc>
        <w:tc>
          <w:tcPr>
            <w:tcW w:w="1096" w:type="dxa"/>
          </w:tcPr>
          <w:p w:rsidR="00761AE0" w:rsidRPr="00AD47D1" w:rsidRDefault="00761AE0" w:rsidP="00AD47D1">
            <w:pPr>
              <w:jc w:val="center"/>
              <w:rPr>
                <w:sz w:val="28"/>
                <w:szCs w:val="28"/>
              </w:rPr>
            </w:pPr>
            <w:r w:rsidRPr="00AD47D1">
              <w:rPr>
                <w:sz w:val="28"/>
                <w:szCs w:val="28"/>
              </w:rPr>
              <w:t>0,48</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15</w:t>
            </w:r>
          </w:p>
        </w:tc>
        <w:tc>
          <w:tcPr>
            <w:tcW w:w="1096" w:type="dxa"/>
          </w:tcPr>
          <w:p w:rsidR="00761AE0" w:rsidRPr="00AD47D1" w:rsidRDefault="00761AE0" w:rsidP="00AD47D1">
            <w:pPr>
              <w:jc w:val="center"/>
              <w:rPr>
                <w:sz w:val="28"/>
                <w:szCs w:val="28"/>
              </w:rPr>
            </w:pPr>
            <w:r w:rsidRPr="00AD47D1">
              <w:rPr>
                <w:sz w:val="28"/>
                <w:szCs w:val="28"/>
              </w:rPr>
              <w:t>0,27</w:t>
            </w:r>
          </w:p>
        </w:tc>
        <w:tc>
          <w:tcPr>
            <w:tcW w:w="1097" w:type="dxa"/>
          </w:tcPr>
          <w:p w:rsidR="00761AE0" w:rsidRPr="00AD47D1" w:rsidRDefault="00761AE0" w:rsidP="00AD47D1">
            <w:pPr>
              <w:jc w:val="center"/>
              <w:rPr>
                <w:sz w:val="28"/>
                <w:szCs w:val="28"/>
              </w:rPr>
            </w:pPr>
            <w:r w:rsidRPr="00AD47D1">
              <w:rPr>
                <w:sz w:val="28"/>
                <w:szCs w:val="28"/>
              </w:rPr>
              <w:t>0,29</w:t>
            </w:r>
          </w:p>
        </w:tc>
        <w:tc>
          <w:tcPr>
            <w:tcW w:w="1097" w:type="dxa"/>
          </w:tcPr>
          <w:p w:rsidR="00761AE0" w:rsidRPr="00AD47D1" w:rsidRDefault="00761AE0" w:rsidP="00AD47D1">
            <w:pPr>
              <w:jc w:val="center"/>
              <w:rPr>
                <w:sz w:val="28"/>
                <w:szCs w:val="28"/>
              </w:rPr>
            </w:pPr>
            <w:r w:rsidRPr="00AD47D1">
              <w:rPr>
                <w:sz w:val="28"/>
                <w:szCs w:val="28"/>
              </w:rPr>
              <w:t>0,31</w:t>
            </w:r>
          </w:p>
        </w:tc>
        <w:tc>
          <w:tcPr>
            <w:tcW w:w="1095" w:type="dxa"/>
          </w:tcPr>
          <w:p w:rsidR="00761AE0" w:rsidRPr="00AD47D1" w:rsidRDefault="00761AE0" w:rsidP="00AD47D1">
            <w:pPr>
              <w:jc w:val="center"/>
              <w:rPr>
                <w:sz w:val="28"/>
                <w:szCs w:val="28"/>
              </w:rPr>
            </w:pPr>
            <w:r w:rsidRPr="00AD47D1">
              <w:rPr>
                <w:sz w:val="28"/>
                <w:szCs w:val="28"/>
              </w:rPr>
              <w:t>0,33</w:t>
            </w:r>
          </w:p>
        </w:tc>
        <w:tc>
          <w:tcPr>
            <w:tcW w:w="1095" w:type="dxa"/>
          </w:tcPr>
          <w:p w:rsidR="00761AE0" w:rsidRPr="00AD47D1" w:rsidRDefault="00761AE0" w:rsidP="00AD47D1">
            <w:pPr>
              <w:jc w:val="center"/>
              <w:rPr>
                <w:sz w:val="28"/>
                <w:szCs w:val="28"/>
              </w:rPr>
            </w:pPr>
            <w:r w:rsidRPr="00AD47D1">
              <w:rPr>
                <w:sz w:val="28"/>
                <w:szCs w:val="28"/>
              </w:rPr>
              <w:t>0,34</w:t>
            </w:r>
          </w:p>
        </w:tc>
        <w:tc>
          <w:tcPr>
            <w:tcW w:w="1095" w:type="dxa"/>
          </w:tcPr>
          <w:p w:rsidR="00761AE0" w:rsidRPr="00AD47D1" w:rsidRDefault="00761AE0" w:rsidP="00AD47D1">
            <w:pPr>
              <w:jc w:val="center"/>
              <w:rPr>
                <w:sz w:val="28"/>
                <w:szCs w:val="28"/>
              </w:rPr>
            </w:pPr>
            <w:r w:rsidRPr="00AD47D1">
              <w:rPr>
                <w:sz w:val="28"/>
                <w:szCs w:val="28"/>
              </w:rPr>
              <w:t>0,34</w:t>
            </w:r>
          </w:p>
        </w:tc>
        <w:tc>
          <w:tcPr>
            <w:tcW w:w="1095" w:type="dxa"/>
          </w:tcPr>
          <w:p w:rsidR="00761AE0" w:rsidRPr="00AD47D1" w:rsidRDefault="00761AE0" w:rsidP="00AD47D1">
            <w:pPr>
              <w:jc w:val="center"/>
              <w:rPr>
                <w:sz w:val="28"/>
                <w:szCs w:val="28"/>
              </w:rPr>
            </w:pPr>
            <w:r w:rsidRPr="00AD47D1">
              <w:rPr>
                <w:sz w:val="28"/>
                <w:szCs w:val="28"/>
              </w:rPr>
              <w:t>0,35</w:t>
            </w:r>
          </w:p>
        </w:tc>
        <w:tc>
          <w:tcPr>
            <w:tcW w:w="1096" w:type="dxa"/>
          </w:tcPr>
          <w:p w:rsidR="00761AE0" w:rsidRPr="00AD47D1" w:rsidRDefault="00761AE0" w:rsidP="00AD47D1">
            <w:pPr>
              <w:jc w:val="center"/>
              <w:rPr>
                <w:sz w:val="28"/>
                <w:szCs w:val="28"/>
              </w:rPr>
            </w:pPr>
            <w:r w:rsidRPr="00AD47D1">
              <w:rPr>
                <w:sz w:val="28"/>
                <w:szCs w:val="28"/>
              </w:rPr>
              <w:t>0,36</w:t>
            </w:r>
          </w:p>
        </w:tc>
        <w:tc>
          <w:tcPr>
            <w:tcW w:w="1096" w:type="dxa"/>
          </w:tcPr>
          <w:p w:rsidR="00761AE0" w:rsidRPr="00AD47D1" w:rsidRDefault="00761AE0" w:rsidP="00AD47D1">
            <w:pPr>
              <w:jc w:val="center"/>
              <w:rPr>
                <w:sz w:val="28"/>
                <w:szCs w:val="28"/>
              </w:rPr>
            </w:pPr>
            <w:r w:rsidRPr="00AD47D1">
              <w:rPr>
                <w:sz w:val="28"/>
                <w:szCs w:val="28"/>
              </w:rPr>
              <w:t>0,37</w:t>
            </w:r>
          </w:p>
        </w:tc>
        <w:tc>
          <w:tcPr>
            <w:tcW w:w="1096" w:type="dxa"/>
          </w:tcPr>
          <w:p w:rsidR="00761AE0" w:rsidRPr="00AD47D1" w:rsidRDefault="00761AE0" w:rsidP="00AD47D1">
            <w:pPr>
              <w:jc w:val="center"/>
              <w:rPr>
                <w:sz w:val="28"/>
                <w:szCs w:val="28"/>
              </w:rPr>
            </w:pPr>
            <w:r w:rsidRPr="00AD47D1">
              <w:rPr>
                <w:sz w:val="28"/>
                <w:szCs w:val="28"/>
              </w:rPr>
              <w:t>0,38</w:t>
            </w:r>
          </w:p>
        </w:tc>
        <w:tc>
          <w:tcPr>
            <w:tcW w:w="1096" w:type="dxa"/>
          </w:tcPr>
          <w:p w:rsidR="00761AE0" w:rsidRPr="00AD47D1" w:rsidRDefault="00761AE0" w:rsidP="00AD47D1">
            <w:pPr>
              <w:jc w:val="center"/>
              <w:rPr>
                <w:sz w:val="28"/>
                <w:szCs w:val="28"/>
              </w:rPr>
            </w:pPr>
            <w:r w:rsidRPr="00AD47D1">
              <w:rPr>
                <w:sz w:val="28"/>
                <w:szCs w:val="28"/>
              </w:rPr>
              <w:t>0,39</w:t>
            </w:r>
          </w:p>
        </w:tc>
        <w:tc>
          <w:tcPr>
            <w:tcW w:w="1096" w:type="dxa"/>
          </w:tcPr>
          <w:p w:rsidR="00761AE0" w:rsidRPr="00AD47D1" w:rsidRDefault="00761AE0" w:rsidP="00AD47D1">
            <w:pPr>
              <w:jc w:val="center"/>
              <w:rPr>
                <w:sz w:val="28"/>
                <w:szCs w:val="28"/>
              </w:rPr>
            </w:pPr>
            <w:r w:rsidRPr="00AD47D1">
              <w:rPr>
                <w:sz w:val="28"/>
                <w:szCs w:val="28"/>
              </w:rPr>
              <w:t>0,40</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16</w:t>
            </w:r>
          </w:p>
        </w:tc>
        <w:tc>
          <w:tcPr>
            <w:tcW w:w="1096" w:type="dxa"/>
          </w:tcPr>
          <w:p w:rsidR="00761AE0" w:rsidRPr="00AD47D1" w:rsidRDefault="00761AE0" w:rsidP="00AD47D1">
            <w:pPr>
              <w:jc w:val="center"/>
              <w:rPr>
                <w:sz w:val="28"/>
                <w:szCs w:val="28"/>
              </w:rPr>
            </w:pPr>
            <w:r w:rsidRPr="00AD47D1">
              <w:rPr>
                <w:sz w:val="28"/>
                <w:szCs w:val="28"/>
              </w:rPr>
              <w:t>0,22</w:t>
            </w:r>
          </w:p>
        </w:tc>
        <w:tc>
          <w:tcPr>
            <w:tcW w:w="1097" w:type="dxa"/>
          </w:tcPr>
          <w:p w:rsidR="00761AE0" w:rsidRPr="00AD47D1" w:rsidRDefault="00761AE0" w:rsidP="00AD47D1">
            <w:pPr>
              <w:jc w:val="center"/>
              <w:rPr>
                <w:sz w:val="28"/>
                <w:szCs w:val="28"/>
              </w:rPr>
            </w:pPr>
            <w:r w:rsidRPr="00AD47D1">
              <w:rPr>
                <w:sz w:val="28"/>
                <w:szCs w:val="28"/>
              </w:rPr>
              <w:t>0,24</w:t>
            </w:r>
          </w:p>
        </w:tc>
        <w:tc>
          <w:tcPr>
            <w:tcW w:w="1097" w:type="dxa"/>
          </w:tcPr>
          <w:p w:rsidR="00761AE0" w:rsidRPr="00AD47D1" w:rsidRDefault="00761AE0" w:rsidP="00AD47D1">
            <w:pPr>
              <w:jc w:val="center"/>
              <w:rPr>
                <w:sz w:val="28"/>
                <w:szCs w:val="28"/>
              </w:rPr>
            </w:pPr>
            <w:r w:rsidRPr="00AD47D1">
              <w:rPr>
                <w:sz w:val="28"/>
                <w:szCs w:val="28"/>
              </w:rPr>
              <w:t>0,25</w:t>
            </w:r>
          </w:p>
        </w:tc>
        <w:tc>
          <w:tcPr>
            <w:tcW w:w="1095" w:type="dxa"/>
          </w:tcPr>
          <w:p w:rsidR="00761AE0" w:rsidRPr="00AD47D1" w:rsidRDefault="00761AE0" w:rsidP="00AD47D1">
            <w:pPr>
              <w:jc w:val="center"/>
              <w:rPr>
                <w:sz w:val="28"/>
                <w:szCs w:val="28"/>
              </w:rPr>
            </w:pPr>
            <w:r w:rsidRPr="00AD47D1">
              <w:rPr>
                <w:sz w:val="28"/>
                <w:szCs w:val="28"/>
              </w:rPr>
              <w:t>0,26</w:t>
            </w:r>
          </w:p>
        </w:tc>
        <w:tc>
          <w:tcPr>
            <w:tcW w:w="1095" w:type="dxa"/>
          </w:tcPr>
          <w:p w:rsidR="00761AE0" w:rsidRPr="00AD47D1" w:rsidRDefault="00761AE0" w:rsidP="00AD47D1">
            <w:pPr>
              <w:jc w:val="center"/>
              <w:rPr>
                <w:sz w:val="28"/>
                <w:szCs w:val="28"/>
              </w:rPr>
            </w:pPr>
            <w:r w:rsidRPr="00AD47D1">
              <w:rPr>
                <w:sz w:val="28"/>
                <w:szCs w:val="28"/>
              </w:rPr>
              <w:t>0,27</w:t>
            </w:r>
          </w:p>
        </w:tc>
        <w:tc>
          <w:tcPr>
            <w:tcW w:w="1095" w:type="dxa"/>
          </w:tcPr>
          <w:p w:rsidR="00761AE0" w:rsidRPr="00AD47D1" w:rsidRDefault="00761AE0" w:rsidP="00AD47D1">
            <w:pPr>
              <w:jc w:val="center"/>
              <w:rPr>
                <w:sz w:val="28"/>
                <w:szCs w:val="28"/>
              </w:rPr>
            </w:pPr>
            <w:r w:rsidRPr="00AD47D1">
              <w:rPr>
                <w:sz w:val="28"/>
                <w:szCs w:val="28"/>
              </w:rPr>
              <w:t>0,28</w:t>
            </w:r>
          </w:p>
        </w:tc>
        <w:tc>
          <w:tcPr>
            <w:tcW w:w="1095" w:type="dxa"/>
          </w:tcPr>
          <w:p w:rsidR="00761AE0" w:rsidRPr="00AD47D1" w:rsidRDefault="00761AE0" w:rsidP="00AD47D1">
            <w:pPr>
              <w:jc w:val="center"/>
              <w:rPr>
                <w:sz w:val="28"/>
                <w:szCs w:val="28"/>
              </w:rPr>
            </w:pPr>
            <w:r w:rsidRPr="00AD47D1">
              <w:rPr>
                <w:sz w:val="28"/>
                <w:szCs w:val="28"/>
              </w:rPr>
              <w:t>0,28</w:t>
            </w:r>
          </w:p>
        </w:tc>
        <w:tc>
          <w:tcPr>
            <w:tcW w:w="1096" w:type="dxa"/>
          </w:tcPr>
          <w:p w:rsidR="00761AE0" w:rsidRPr="00AD47D1" w:rsidRDefault="00761AE0" w:rsidP="00AD47D1">
            <w:pPr>
              <w:jc w:val="center"/>
              <w:rPr>
                <w:sz w:val="28"/>
                <w:szCs w:val="28"/>
              </w:rPr>
            </w:pPr>
            <w:r w:rsidRPr="00AD47D1">
              <w:rPr>
                <w:sz w:val="28"/>
                <w:szCs w:val="28"/>
              </w:rPr>
              <w:t>0,29</w:t>
            </w:r>
          </w:p>
        </w:tc>
        <w:tc>
          <w:tcPr>
            <w:tcW w:w="1096" w:type="dxa"/>
          </w:tcPr>
          <w:p w:rsidR="00761AE0" w:rsidRPr="00AD47D1" w:rsidRDefault="00761AE0" w:rsidP="00AD47D1">
            <w:pPr>
              <w:jc w:val="center"/>
              <w:rPr>
                <w:sz w:val="28"/>
                <w:szCs w:val="28"/>
              </w:rPr>
            </w:pPr>
            <w:r w:rsidRPr="00AD47D1">
              <w:rPr>
                <w:sz w:val="28"/>
                <w:szCs w:val="28"/>
              </w:rPr>
              <w:t>0,30</w:t>
            </w:r>
          </w:p>
        </w:tc>
        <w:tc>
          <w:tcPr>
            <w:tcW w:w="1096" w:type="dxa"/>
          </w:tcPr>
          <w:p w:rsidR="00761AE0" w:rsidRPr="00AD47D1" w:rsidRDefault="00761AE0" w:rsidP="00AD47D1">
            <w:pPr>
              <w:jc w:val="center"/>
              <w:rPr>
                <w:sz w:val="28"/>
                <w:szCs w:val="28"/>
              </w:rPr>
            </w:pPr>
            <w:r w:rsidRPr="00AD47D1">
              <w:rPr>
                <w:sz w:val="28"/>
                <w:szCs w:val="28"/>
              </w:rPr>
              <w:t>0,30</w:t>
            </w:r>
          </w:p>
        </w:tc>
        <w:tc>
          <w:tcPr>
            <w:tcW w:w="1096"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0,32</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17</w:t>
            </w:r>
          </w:p>
        </w:tc>
        <w:tc>
          <w:tcPr>
            <w:tcW w:w="1096" w:type="dxa"/>
          </w:tcPr>
          <w:p w:rsidR="00761AE0" w:rsidRPr="00AD47D1" w:rsidRDefault="00761AE0" w:rsidP="00AD47D1">
            <w:pPr>
              <w:jc w:val="center"/>
              <w:rPr>
                <w:sz w:val="28"/>
                <w:szCs w:val="28"/>
              </w:rPr>
            </w:pPr>
            <w:r w:rsidRPr="00AD47D1">
              <w:rPr>
                <w:sz w:val="28"/>
                <w:szCs w:val="28"/>
              </w:rPr>
              <w:t>0,17</w:t>
            </w:r>
          </w:p>
        </w:tc>
        <w:tc>
          <w:tcPr>
            <w:tcW w:w="1097" w:type="dxa"/>
          </w:tcPr>
          <w:p w:rsidR="00761AE0" w:rsidRPr="00AD47D1" w:rsidRDefault="00761AE0" w:rsidP="00AD47D1">
            <w:pPr>
              <w:jc w:val="center"/>
              <w:rPr>
                <w:sz w:val="28"/>
                <w:szCs w:val="28"/>
              </w:rPr>
            </w:pPr>
            <w:r w:rsidRPr="00AD47D1">
              <w:rPr>
                <w:sz w:val="28"/>
                <w:szCs w:val="28"/>
              </w:rPr>
              <w:t>0,18</w:t>
            </w:r>
          </w:p>
        </w:tc>
        <w:tc>
          <w:tcPr>
            <w:tcW w:w="1097" w:type="dxa"/>
          </w:tcPr>
          <w:p w:rsidR="00761AE0" w:rsidRPr="00AD47D1" w:rsidRDefault="00761AE0" w:rsidP="00AD47D1">
            <w:pPr>
              <w:jc w:val="center"/>
              <w:rPr>
                <w:sz w:val="28"/>
                <w:szCs w:val="28"/>
              </w:rPr>
            </w:pPr>
            <w:r w:rsidRPr="00AD47D1">
              <w:rPr>
                <w:sz w:val="28"/>
                <w:szCs w:val="28"/>
              </w:rPr>
              <w:t>0,19</w:t>
            </w:r>
          </w:p>
        </w:tc>
        <w:tc>
          <w:tcPr>
            <w:tcW w:w="1095" w:type="dxa"/>
          </w:tcPr>
          <w:p w:rsidR="00761AE0" w:rsidRPr="00AD47D1" w:rsidRDefault="00761AE0" w:rsidP="00AD47D1">
            <w:pPr>
              <w:jc w:val="center"/>
              <w:rPr>
                <w:sz w:val="28"/>
                <w:szCs w:val="28"/>
              </w:rPr>
            </w:pPr>
            <w:r w:rsidRPr="00AD47D1">
              <w:rPr>
                <w:sz w:val="28"/>
                <w:szCs w:val="28"/>
              </w:rPr>
              <w:t>0,20</w:t>
            </w:r>
          </w:p>
        </w:tc>
        <w:tc>
          <w:tcPr>
            <w:tcW w:w="1095" w:type="dxa"/>
          </w:tcPr>
          <w:p w:rsidR="00761AE0" w:rsidRPr="00AD47D1" w:rsidRDefault="00761AE0" w:rsidP="00AD47D1">
            <w:pPr>
              <w:jc w:val="center"/>
              <w:rPr>
                <w:sz w:val="28"/>
                <w:szCs w:val="28"/>
              </w:rPr>
            </w:pPr>
            <w:r w:rsidRPr="00AD47D1">
              <w:rPr>
                <w:sz w:val="28"/>
                <w:szCs w:val="28"/>
              </w:rPr>
              <w:t>0,21</w:t>
            </w:r>
          </w:p>
        </w:tc>
        <w:tc>
          <w:tcPr>
            <w:tcW w:w="1095" w:type="dxa"/>
          </w:tcPr>
          <w:p w:rsidR="00761AE0" w:rsidRPr="00AD47D1" w:rsidRDefault="00761AE0" w:rsidP="00AD47D1">
            <w:pPr>
              <w:jc w:val="center"/>
              <w:rPr>
                <w:sz w:val="28"/>
                <w:szCs w:val="28"/>
              </w:rPr>
            </w:pPr>
            <w:r w:rsidRPr="00AD47D1">
              <w:rPr>
                <w:sz w:val="28"/>
                <w:szCs w:val="28"/>
              </w:rPr>
              <w:t>0,21</w:t>
            </w:r>
          </w:p>
        </w:tc>
        <w:tc>
          <w:tcPr>
            <w:tcW w:w="1095" w:type="dxa"/>
          </w:tcPr>
          <w:p w:rsidR="00761AE0" w:rsidRPr="00AD47D1" w:rsidRDefault="00761AE0" w:rsidP="00AD47D1">
            <w:pPr>
              <w:jc w:val="center"/>
              <w:rPr>
                <w:sz w:val="28"/>
                <w:szCs w:val="28"/>
              </w:rPr>
            </w:pPr>
            <w:r w:rsidRPr="00AD47D1">
              <w:rPr>
                <w:sz w:val="28"/>
                <w:szCs w:val="28"/>
              </w:rPr>
              <w:t>0,21</w:t>
            </w:r>
          </w:p>
        </w:tc>
        <w:tc>
          <w:tcPr>
            <w:tcW w:w="1096" w:type="dxa"/>
          </w:tcPr>
          <w:p w:rsidR="00761AE0" w:rsidRPr="00AD47D1" w:rsidRDefault="00761AE0" w:rsidP="00AD47D1">
            <w:pPr>
              <w:jc w:val="center"/>
              <w:rPr>
                <w:sz w:val="28"/>
                <w:szCs w:val="28"/>
              </w:rPr>
            </w:pPr>
            <w:r w:rsidRPr="00AD47D1">
              <w:rPr>
                <w:sz w:val="28"/>
                <w:szCs w:val="28"/>
              </w:rPr>
              <w:t>0,21</w:t>
            </w:r>
          </w:p>
        </w:tc>
        <w:tc>
          <w:tcPr>
            <w:tcW w:w="1096" w:type="dxa"/>
          </w:tcPr>
          <w:p w:rsidR="00761AE0" w:rsidRPr="00AD47D1" w:rsidRDefault="00761AE0" w:rsidP="00AD47D1">
            <w:pPr>
              <w:jc w:val="center"/>
              <w:rPr>
                <w:sz w:val="28"/>
                <w:szCs w:val="28"/>
              </w:rPr>
            </w:pPr>
            <w:r w:rsidRPr="00AD47D1">
              <w:rPr>
                <w:sz w:val="28"/>
                <w:szCs w:val="28"/>
              </w:rPr>
              <w:t>0,22</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0,24</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18</w:t>
            </w:r>
          </w:p>
        </w:tc>
        <w:tc>
          <w:tcPr>
            <w:tcW w:w="1096" w:type="dxa"/>
          </w:tcPr>
          <w:p w:rsidR="00761AE0" w:rsidRPr="00AD47D1" w:rsidRDefault="00761AE0" w:rsidP="00AD47D1">
            <w:pPr>
              <w:jc w:val="center"/>
              <w:rPr>
                <w:sz w:val="28"/>
                <w:szCs w:val="28"/>
              </w:rPr>
            </w:pPr>
            <w:r w:rsidRPr="00AD47D1">
              <w:rPr>
                <w:sz w:val="28"/>
                <w:szCs w:val="28"/>
              </w:rPr>
              <w:t>0,12</w:t>
            </w:r>
          </w:p>
        </w:tc>
        <w:tc>
          <w:tcPr>
            <w:tcW w:w="1097" w:type="dxa"/>
          </w:tcPr>
          <w:p w:rsidR="00761AE0" w:rsidRPr="00AD47D1" w:rsidRDefault="00761AE0" w:rsidP="00AD47D1">
            <w:pPr>
              <w:jc w:val="center"/>
              <w:rPr>
                <w:sz w:val="28"/>
                <w:szCs w:val="28"/>
              </w:rPr>
            </w:pPr>
            <w:r w:rsidRPr="00AD47D1">
              <w:rPr>
                <w:sz w:val="28"/>
                <w:szCs w:val="28"/>
              </w:rPr>
              <w:t>0,13</w:t>
            </w:r>
          </w:p>
        </w:tc>
        <w:tc>
          <w:tcPr>
            <w:tcW w:w="1097"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0,15</w:t>
            </w:r>
          </w:p>
        </w:tc>
        <w:tc>
          <w:tcPr>
            <w:tcW w:w="1095"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0,16</w:t>
            </w:r>
          </w:p>
        </w:tc>
        <w:tc>
          <w:tcPr>
            <w:tcW w:w="1096" w:type="dxa"/>
          </w:tcPr>
          <w:p w:rsidR="00761AE0" w:rsidRPr="00AD47D1" w:rsidRDefault="00761AE0" w:rsidP="00AD47D1">
            <w:pPr>
              <w:jc w:val="center"/>
              <w:rPr>
                <w:sz w:val="28"/>
                <w:szCs w:val="28"/>
              </w:rPr>
            </w:pPr>
            <w:r w:rsidRPr="00AD47D1">
              <w:rPr>
                <w:sz w:val="28"/>
                <w:szCs w:val="28"/>
              </w:rPr>
              <w:t>0,16</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19</w:t>
            </w:r>
          </w:p>
        </w:tc>
        <w:tc>
          <w:tcPr>
            <w:tcW w:w="1096" w:type="dxa"/>
          </w:tcPr>
          <w:p w:rsidR="00761AE0" w:rsidRPr="00AD47D1" w:rsidRDefault="00761AE0" w:rsidP="00AD47D1">
            <w:pPr>
              <w:jc w:val="center"/>
              <w:rPr>
                <w:sz w:val="28"/>
                <w:szCs w:val="28"/>
              </w:rPr>
            </w:pPr>
            <w:r w:rsidRPr="00AD47D1">
              <w:rPr>
                <w:sz w:val="28"/>
                <w:szCs w:val="28"/>
              </w:rPr>
              <w:t>0,06</w:t>
            </w:r>
          </w:p>
        </w:tc>
        <w:tc>
          <w:tcPr>
            <w:tcW w:w="1097" w:type="dxa"/>
          </w:tcPr>
          <w:p w:rsidR="00761AE0" w:rsidRPr="00AD47D1" w:rsidRDefault="00761AE0" w:rsidP="00AD47D1">
            <w:pPr>
              <w:jc w:val="center"/>
              <w:rPr>
                <w:sz w:val="28"/>
                <w:szCs w:val="28"/>
              </w:rPr>
            </w:pPr>
            <w:r w:rsidRPr="00AD47D1">
              <w:rPr>
                <w:sz w:val="28"/>
                <w:szCs w:val="28"/>
              </w:rPr>
              <w:t>0,06</w:t>
            </w:r>
          </w:p>
        </w:tc>
        <w:tc>
          <w:tcPr>
            <w:tcW w:w="1097" w:type="dxa"/>
          </w:tcPr>
          <w:p w:rsidR="00761AE0" w:rsidRPr="00AD47D1" w:rsidRDefault="00761AE0" w:rsidP="00AD47D1">
            <w:pPr>
              <w:jc w:val="center"/>
              <w:rPr>
                <w:sz w:val="28"/>
                <w:szCs w:val="28"/>
              </w:rPr>
            </w:pPr>
            <w:r w:rsidRPr="00AD47D1">
              <w:rPr>
                <w:sz w:val="28"/>
                <w:szCs w:val="28"/>
              </w:rPr>
              <w:t>0,06</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r>
      <w:tr w:rsidR="00761AE0" w:rsidRPr="00AD47D1" w:rsidTr="00AD47D1">
        <w:tc>
          <w:tcPr>
            <w:tcW w:w="14786" w:type="dxa"/>
            <w:gridSpan w:val="13"/>
          </w:tcPr>
          <w:p w:rsidR="00761AE0" w:rsidRPr="00AD47D1" w:rsidRDefault="00761AE0" w:rsidP="00AD47D1">
            <w:pPr>
              <w:jc w:val="center"/>
              <w:rPr>
                <w:sz w:val="28"/>
                <w:szCs w:val="28"/>
              </w:rPr>
            </w:pPr>
          </w:p>
          <w:p w:rsidR="00761AE0" w:rsidRPr="00AD47D1" w:rsidRDefault="00761AE0" w:rsidP="00AD47D1">
            <w:pPr>
              <w:jc w:val="center"/>
              <w:rPr>
                <w:b/>
              </w:rPr>
            </w:pPr>
            <w:r w:rsidRPr="00AD47D1">
              <w:rPr>
                <w:b/>
              </w:rPr>
              <w:t>К найденному содержанию сахарозы следует прибавить</w:t>
            </w:r>
          </w:p>
          <w:p w:rsidR="00761AE0" w:rsidRPr="00AD47D1" w:rsidRDefault="00761AE0" w:rsidP="00AD47D1">
            <w:pPr>
              <w:jc w:val="center"/>
              <w:rPr>
                <w:sz w:val="28"/>
                <w:szCs w:val="28"/>
              </w:rPr>
            </w:pP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21</w:t>
            </w:r>
          </w:p>
        </w:tc>
        <w:tc>
          <w:tcPr>
            <w:tcW w:w="1096" w:type="dxa"/>
          </w:tcPr>
          <w:p w:rsidR="00761AE0" w:rsidRPr="00AD47D1" w:rsidRDefault="00761AE0" w:rsidP="00AD47D1">
            <w:pPr>
              <w:jc w:val="center"/>
              <w:rPr>
                <w:sz w:val="28"/>
                <w:szCs w:val="28"/>
              </w:rPr>
            </w:pPr>
            <w:r w:rsidRPr="00AD47D1">
              <w:rPr>
                <w:sz w:val="28"/>
                <w:szCs w:val="28"/>
              </w:rPr>
              <w:t>0,06</w:t>
            </w:r>
          </w:p>
        </w:tc>
        <w:tc>
          <w:tcPr>
            <w:tcW w:w="1097" w:type="dxa"/>
          </w:tcPr>
          <w:p w:rsidR="00761AE0" w:rsidRPr="00AD47D1" w:rsidRDefault="00761AE0" w:rsidP="00AD47D1">
            <w:pPr>
              <w:jc w:val="center"/>
              <w:rPr>
                <w:sz w:val="28"/>
                <w:szCs w:val="28"/>
              </w:rPr>
            </w:pPr>
            <w:r w:rsidRPr="00AD47D1">
              <w:rPr>
                <w:sz w:val="28"/>
                <w:szCs w:val="28"/>
              </w:rPr>
              <w:t>0,07</w:t>
            </w:r>
          </w:p>
        </w:tc>
        <w:tc>
          <w:tcPr>
            <w:tcW w:w="1097"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0,07</w:t>
            </w:r>
          </w:p>
        </w:tc>
        <w:tc>
          <w:tcPr>
            <w:tcW w:w="1095"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c>
          <w:tcPr>
            <w:tcW w:w="1096" w:type="dxa"/>
          </w:tcPr>
          <w:p w:rsidR="00761AE0" w:rsidRPr="00AD47D1" w:rsidRDefault="00761AE0" w:rsidP="00AD47D1">
            <w:pPr>
              <w:jc w:val="center"/>
              <w:rPr>
                <w:sz w:val="28"/>
                <w:szCs w:val="28"/>
              </w:rPr>
            </w:pPr>
            <w:r w:rsidRPr="00AD47D1">
              <w:rPr>
                <w:sz w:val="28"/>
                <w:szCs w:val="28"/>
              </w:rPr>
              <w:t>0,08</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22</w:t>
            </w:r>
          </w:p>
        </w:tc>
        <w:tc>
          <w:tcPr>
            <w:tcW w:w="1096" w:type="dxa"/>
          </w:tcPr>
          <w:p w:rsidR="00761AE0" w:rsidRPr="00AD47D1" w:rsidRDefault="00761AE0" w:rsidP="00AD47D1">
            <w:pPr>
              <w:jc w:val="center"/>
              <w:rPr>
                <w:sz w:val="28"/>
                <w:szCs w:val="28"/>
              </w:rPr>
            </w:pPr>
            <w:r w:rsidRPr="00AD47D1">
              <w:rPr>
                <w:sz w:val="28"/>
                <w:szCs w:val="28"/>
              </w:rPr>
              <w:t>0,13</w:t>
            </w:r>
          </w:p>
        </w:tc>
        <w:tc>
          <w:tcPr>
            <w:tcW w:w="1097" w:type="dxa"/>
          </w:tcPr>
          <w:p w:rsidR="00761AE0" w:rsidRPr="00AD47D1" w:rsidRDefault="00761AE0" w:rsidP="00AD47D1">
            <w:pPr>
              <w:jc w:val="center"/>
              <w:rPr>
                <w:sz w:val="28"/>
                <w:szCs w:val="28"/>
              </w:rPr>
            </w:pPr>
            <w:r w:rsidRPr="00AD47D1">
              <w:rPr>
                <w:sz w:val="28"/>
                <w:szCs w:val="28"/>
              </w:rPr>
              <w:t>0,13</w:t>
            </w:r>
          </w:p>
        </w:tc>
        <w:tc>
          <w:tcPr>
            <w:tcW w:w="1097"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0,14</w:t>
            </w:r>
          </w:p>
        </w:tc>
        <w:tc>
          <w:tcPr>
            <w:tcW w:w="1095" w:type="dxa"/>
          </w:tcPr>
          <w:p w:rsidR="00761AE0" w:rsidRPr="00AD47D1" w:rsidRDefault="00761AE0" w:rsidP="00AD47D1">
            <w:pPr>
              <w:jc w:val="center"/>
              <w:rPr>
                <w:sz w:val="28"/>
                <w:szCs w:val="28"/>
              </w:rPr>
            </w:pPr>
            <w:r w:rsidRPr="00AD47D1">
              <w:rPr>
                <w:sz w:val="28"/>
                <w:szCs w:val="28"/>
              </w:rPr>
              <w:t>0,15</w:t>
            </w:r>
          </w:p>
        </w:tc>
        <w:tc>
          <w:tcPr>
            <w:tcW w:w="1095" w:type="dxa"/>
          </w:tcPr>
          <w:p w:rsidR="00761AE0" w:rsidRPr="00AD47D1" w:rsidRDefault="00761AE0" w:rsidP="00AD47D1">
            <w:pPr>
              <w:jc w:val="center"/>
              <w:rPr>
                <w:sz w:val="28"/>
                <w:szCs w:val="28"/>
              </w:rPr>
            </w:pPr>
            <w:r w:rsidRPr="00AD47D1">
              <w:rPr>
                <w:sz w:val="28"/>
                <w:szCs w:val="28"/>
              </w:rPr>
              <w:t>0,15</w:t>
            </w:r>
          </w:p>
        </w:tc>
        <w:tc>
          <w:tcPr>
            <w:tcW w:w="1095"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0,15</w:t>
            </w:r>
          </w:p>
        </w:tc>
        <w:tc>
          <w:tcPr>
            <w:tcW w:w="1096" w:type="dxa"/>
          </w:tcPr>
          <w:p w:rsidR="00761AE0" w:rsidRPr="00AD47D1" w:rsidRDefault="00761AE0" w:rsidP="00AD47D1">
            <w:pPr>
              <w:jc w:val="center"/>
              <w:rPr>
                <w:sz w:val="28"/>
                <w:szCs w:val="28"/>
              </w:rPr>
            </w:pPr>
            <w:r w:rsidRPr="00AD47D1">
              <w:rPr>
                <w:sz w:val="28"/>
                <w:szCs w:val="28"/>
              </w:rPr>
              <w:t>0,16</w:t>
            </w:r>
          </w:p>
        </w:tc>
        <w:tc>
          <w:tcPr>
            <w:tcW w:w="1096" w:type="dxa"/>
          </w:tcPr>
          <w:p w:rsidR="00761AE0" w:rsidRPr="00AD47D1" w:rsidRDefault="00761AE0" w:rsidP="00AD47D1">
            <w:pPr>
              <w:jc w:val="center"/>
              <w:rPr>
                <w:sz w:val="28"/>
                <w:szCs w:val="28"/>
              </w:rPr>
            </w:pPr>
            <w:r w:rsidRPr="00AD47D1">
              <w:rPr>
                <w:sz w:val="28"/>
                <w:szCs w:val="28"/>
              </w:rPr>
              <w:t>0,16</w:t>
            </w:r>
          </w:p>
        </w:tc>
        <w:tc>
          <w:tcPr>
            <w:tcW w:w="1096" w:type="dxa"/>
          </w:tcPr>
          <w:p w:rsidR="00761AE0" w:rsidRPr="00AD47D1" w:rsidRDefault="00761AE0" w:rsidP="00AD47D1">
            <w:pPr>
              <w:jc w:val="center"/>
              <w:rPr>
                <w:sz w:val="28"/>
                <w:szCs w:val="28"/>
              </w:rPr>
            </w:pPr>
            <w:r w:rsidRPr="00AD47D1">
              <w:rPr>
                <w:sz w:val="28"/>
                <w:szCs w:val="28"/>
              </w:rPr>
              <w:t>0,16</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23</w:t>
            </w:r>
          </w:p>
        </w:tc>
        <w:tc>
          <w:tcPr>
            <w:tcW w:w="1096" w:type="dxa"/>
          </w:tcPr>
          <w:p w:rsidR="00761AE0" w:rsidRPr="00AD47D1" w:rsidRDefault="00761AE0" w:rsidP="00AD47D1">
            <w:pPr>
              <w:jc w:val="center"/>
              <w:rPr>
                <w:sz w:val="28"/>
                <w:szCs w:val="28"/>
              </w:rPr>
            </w:pPr>
            <w:r w:rsidRPr="00AD47D1">
              <w:rPr>
                <w:sz w:val="28"/>
                <w:szCs w:val="28"/>
              </w:rPr>
              <w:t>0,19</w:t>
            </w:r>
          </w:p>
        </w:tc>
        <w:tc>
          <w:tcPr>
            <w:tcW w:w="1097" w:type="dxa"/>
          </w:tcPr>
          <w:p w:rsidR="00761AE0" w:rsidRPr="00AD47D1" w:rsidRDefault="00761AE0" w:rsidP="00AD47D1">
            <w:pPr>
              <w:jc w:val="center"/>
              <w:rPr>
                <w:sz w:val="28"/>
                <w:szCs w:val="28"/>
              </w:rPr>
            </w:pPr>
            <w:r w:rsidRPr="00AD47D1">
              <w:rPr>
                <w:sz w:val="28"/>
                <w:szCs w:val="28"/>
              </w:rPr>
              <w:t>0,20</w:t>
            </w:r>
          </w:p>
        </w:tc>
        <w:tc>
          <w:tcPr>
            <w:tcW w:w="1097" w:type="dxa"/>
          </w:tcPr>
          <w:p w:rsidR="00761AE0" w:rsidRPr="00AD47D1" w:rsidRDefault="00761AE0" w:rsidP="00AD47D1">
            <w:pPr>
              <w:jc w:val="center"/>
              <w:rPr>
                <w:sz w:val="28"/>
                <w:szCs w:val="28"/>
              </w:rPr>
            </w:pPr>
            <w:r w:rsidRPr="00AD47D1">
              <w:rPr>
                <w:sz w:val="28"/>
                <w:szCs w:val="28"/>
              </w:rPr>
              <w:t>0,21</w:t>
            </w:r>
          </w:p>
        </w:tc>
        <w:tc>
          <w:tcPr>
            <w:tcW w:w="1095" w:type="dxa"/>
          </w:tcPr>
          <w:p w:rsidR="00761AE0" w:rsidRPr="00AD47D1" w:rsidRDefault="00761AE0" w:rsidP="00AD47D1">
            <w:pPr>
              <w:jc w:val="center"/>
              <w:rPr>
                <w:sz w:val="28"/>
                <w:szCs w:val="28"/>
              </w:rPr>
            </w:pPr>
            <w:r w:rsidRPr="00AD47D1">
              <w:rPr>
                <w:sz w:val="28"/>
                <w:szCs w:val="28"/>
              </w:rPr>
              <w:t>0,22</w:t>
            </w:r>
          </w:p>
        </w:tc>
        <w:tc>
          <w:tcPr>
            <w:tcW w:w="1095" w:type="dxa"/>
          </w:tcPr>
          <w:p w:rsidR="00761AE0" w:rsidRPr="00AD47D1" w:rsidRDefault="00761AE0" w:rsidP="00AD47D1">
            <w:pPr>
              <w:jc w:val="center"/>
              <w:rPr>
                <w:sz w:val="28"/>
                <w:szCs w:val="28"/>
              </w:rPr>
            </w:pPr>
            <w:r w:rsidRPr="00AD47D1">
              <w:rPr>
                <w:sz w:val="28"/>
                <w:szCs w:val="28"/>
              </w:rPr>
              <w:t>0,22</w:t>
            </w:r>
          </w:p>
        </w:tc>
        <w:tc>
          <w:tcPr>
            <w:tcW w:w="1095" w:type="dxa"/>
          </w:tcPr>
          <w:p w:rsidR="00761AE0" w:rsidRPr="00AD47D1" w:rsidRDefault="00761AE0" w:rsidP="00AD47D1">
            <w:pPr>
              <w:jc w:val="center"/>
              <w:rPr>
                <w:sz w:val="28"/>
                <w:szCs w:val="28"/>
              </w:rPr>
            </w:pPr>
            <w:r w:rsidRPr="00AD47D1">
              <w:rPr>
                <w:sz w:val="28"/>
                <w:szCs w:val="28"/>
              </w:rPr>
              <w:t>0,23</w:t>
            </w:r>
          </w:p>
        </w:tc>
        <w:tc>
          <w:tcPr>
            <w:tcW w:w="1095"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0,23</w:t>
            </w:r>
          </w:p>
        </w:tc>
        <w:tc>
          <w:tcPr>
            <w:tcW w:w="1096" w:type="dxa"/>
          </w:tcPr>
          <w:p w:rsidR="00761AE0" w:rsidRPr="00AD47D1" w:rsidRDefault="00761AE0" w:rsidP="00AD47D1">
            <w:pPr>
              <w:jc w:val="center"/>
              <w:rPr>
                <w:sz w:val="28"/>
                <w:szCs w:val="28"/>
              </w:rPr>
            </w:pPr>
            <w:r w:rsidRPr="00AD47D1">
              <w:rPr>
                <w:sz w:val="28"/>
                <w:szCs w:val="28"/>
              </w:rPr>
              <w:t>0,24</w:t>
            </w:r>
          </w:p>
        </w:tc>
        <w:tc>
          <w:tcPr>
            <w:tcW w:w="1096" w:type="dxa"/>
          </w:tcPr>
          <w:p w:rsidR="00761AE0" w:rsidRPr="00AD47D1" w:rsidRDefault="00761AE0" w:rsidP="00AD47D1">
            <w:pPr>
              <w:jc w:val="center"/>
              <w:rPr>
                <w:sz w:val="28"/>
                <w:szCs w:val="28"/>
              </w:rPr>
            </w:pPr>
            <w:r w:rsidRPr="00AD47D1">
              <w:rPr>
                <w:sz w:val="28"/>
                <w:szCs w:val="28"/>
              </w:rPr>
              <w:t>0,24</w:t>
            </w:r>
          </w:p>
        </w:tc>
        <w:tc>
          <w:tcPr>
            <w:tcW w:w="1096" w:type="dxa"/>
          </w:tcPr>
          <w:p w:rsidR="00761AE0" w:rsidRPr="00AD47D1" w:rsidRDefault="00761AE0" w:rsidP="00AD47D1">
            <w:pPr>
              <w:jc w:val="center"/>
              <w:rPr>
                <w:sz w:val="28"/>
                <w:szCs w:val="28"/>
              </w:rPr>
            </w:pPr>
            <w:r w:rsidRPr="00AD47D1">
              <w:rPr>
                <w:sz w:val="28"/>
                <w:szCs w:val="28"/>
              </w:rPr>
              <w:t>0,24</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24</w:t>
            </w:r>
          </w:p>
        </w:tc>
        <w:tc>
          <w:tcPr>
            <w:tcW w:w="1096" w:type="dxa"/>
          </w:tcPr>
          <w:p w:rsidR="00761AE0" w:rsidRPr="00AD47D1" w:rsidRDefault="00761AE0" w:rsidP="00AD47D1">
            <w:pPr>
              <w:jc w:val="center"/>
              <w:rPr>
                <w:sz w:val="28"/>
                <w:szCs w:val="28"/>
              </w:rPr>
            </w:pPr>
            <w:r w:rsidRPr="00AD47D1">
              <w:rPr>
                <w:sz w:val="28"/>
                <w:szCs w:val="28"/>
              </w:rPr>
              <w:t>0,26</w:t>
            </w:r>
          </w:p>
        </w:tc>
        <w:tc>
          <w:tcPr>
            <w:tcW w:w="1097" w:type="dxa"/>
          </w:tcPr>
          <w:p w:rsidR="00761AE0" w:rsidRPr="00AD47D1" w:rsidRDefault="00761AE0" w:rsidP="00AD47D1">
            <w:pPr>
              <w:jc w:val="center"/>
              <w:rPr>
                <w:sz w:val="28"/>
                <w:szCs w:val="28"/>
              </w:rPr>
            </w:pPr>
            <w:r w:rsidRPr="00AD47D1">
              <w:rPr>
                <w:sz w:val="28"/>
                <w:szCs w:val="28"/>
              </w:rPr>
              <w:t>0,27</w:t>
            </w:r>
          </w:p>
        </w:tc>
        <w:tc>
          <w:tcPr>
            <w:tcW w:w="1097" w:type="dxa"/>
          </w:tcPr>
          <w:p w:rsidR="00761AE0" w:rsidRPr="00AD47D1" w:rsidRDefault="00761AE0" w:rsidP="00AD47D1">
            <w:pPr>
              <w:jc w:val="center"/>
              <w:rPr>
                <w:sz w:val="28"/>
                <w:szCs w:val="28"/>
              </w:rPr>
            </w:pPr>
            <w:r w:rsidRPr="00AD47D1">
              <w:rPr>
                <w:sz w:val="28"/>
                <w:szCs w:val="28"/>
              </w:rPr>
              <w:t>0,28</w:t>
            </w:r>
          </w:p>
        </w:tc>
        <w:tc>
          <w:tcPr>
            <w:tcW w:w="1095" w:type="dxa"/>
          </w:tcPr>
          <w:p w:rsidR="00761AE0" w:rsidRPr="00AD47D1" w:rsidRDefault="00761AE0" w:rsidP="00AD47D1">
            <w:pPr>
              <w:jc w:val="center"/>
              <w:rPr>
                <w:sz w:val="28"/>
                <w:szCs w:val="28"/>
              </w:rPr>
            </w:pPr>
            <w:r w:rsidRPr="00AD47D1">
              <w:rPr>
                <w:sz w:val="28"/>
                <w:szCs w:val="28"/>
              </w:rPr>
              <w:t>0,29</w:t>
            </w:r>
          </w:p>
        </w:tc>
        <w:tc>
          <w:tcPr>
            <w:tcW w:w="1095" w:type="dxa"/>
          </w:tcPr>
          <w:p w:rsidR="00761AE0" w:rsidRPr="00AD47D1" w:rsidRDefault="00761AE0" w:rsidP="00AD47D1">
            <w:pPr>
              <w:jc w:val="center"/>
              <w:rPr>
                <w:sz w:val="28"/>
                <w:szCs w:val="28"/>
              </w:rPr>
            </w:pPr>
            <w:r w:rsidRPr="00AD47D1">
              <w:rPr>
                <w:sz w:val="28"/>
                <w:szCs w:val="28"/>
              </w:rPr>
              <w:t>0,30</w:t>
            </w:r>
          </w:p>
        </w:tc>
        <w:tc>
          <w:tcPr>
            <w:tcW w:w="1095" w:type="dxa"/>
          </w:tcPr>
          <w:p w:rsidR="00761AE0" w:rsidRPr="00AD47D1" w:rsidRDefault="00761AE0" w:rsidP="00AD47D1">
            <w:pPr>
              <w:jc w:val="center"/>
              <w:rPr>
                <w:sz w:val="28"/>
                <w:szCs w:val="28"/>
              </w:rPr>
            </w:pPr>
            <w:r w:rsidRPr="00AD47D1">
              <w:rPr>
                <w:sz w:val="28"/>
                <w:szCs w:val="28"/>
              </w:rPr>
              <w:t>0,30</w:t>
            </w:r>
          </w:p>
        </w:tc>
        <w:tc>
          <w:tcPr>
            <w:tcW w:w="1095"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0,31</w:t>
            </w:r>
          </w:p>
        </w:tc>
        <w:tc>
          <w:tcPr>
            <w:tcW w:w="1096" w:type="dxa"/>
          </w:tcPr>
          <w:p w:rsidR="00761AE0" w:rsidRPr="00AD47D1" w:rsidRDefault="00761AE0" w:rsidP="00AD47D1">
            <w:pPr>
              <w:jc w:val="center"/>
              <w:rPr>
                <w:sz w:val="28"/>
                <w:szCs w:val="28"/>
              </w:rPr>
            </w:pPr>
            <w:r w:rsidRPr="00AD47D1">
              <w:rPr>
                <w:sz w:val="28"/>
                <w:szCs w:val="28"/>
              </w:rPr>
              <w:t>0,32</w:t>
            </w:r>
          </w:p>
        </w:tc>
        <w:tc>
          <w:tcPr>
            <w:tcW w:w="1096" w:type="dxa"/>
          </w:tcPr>
          <w:p w:rsidR="00761AE0" w:rsidRPr="00AD47D1" w:rsidRDefault="00761AE0" w:rsidP="00AD47D1">
            <w:pPr>
              <w:jc w:val="center"/>
              <w:rPr>
                <w:sz w:val="28"/>
                <w:szCs w:val="28"/>
              </w:rPr>
            </w:pPr>
            <w:r w:rsidRPr="00AD47D1">
              <w:rPr>
                <w:sz w:val="28"/>
                <w:szCs w:val="28"/>
              </w:rPr>
              <w:t>0,32</w:t>
            </w:r>
          </w:p>
        </w:tc>
        <w:tc>
          <w:tcPr>
            <w:tcW w:w="1096" w:type="dxa"/>
          </w:tcPr>
          <w:p w:rsidR="00761AE0" w:rsidRPr="00AD47D1" w:rsidRDefault="00761AE0" w:rsidP="00AD47D1">
            <w:pPr>
              <w:jc w:val="center"/>
              <w:rPr>
                <w:sz w:val="28"/>
                <w:szCs w:val="28"/>
              </w:rPr>
            </w:pPr>
            <w:r w:rsidRPr="00AD47D1">
              <w:rPr>
                <w:sz w:val="28"/>
                <w:szCs w:val="28"/>
              </w:rPr>
              <w:t>0,32</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25</w:t>
            </w:r>
          </w:p>
        </w:tc>
        <w:tc>
          <w:tcPr>
            <w:tcW w:w="1096" w:type="dxa"/>
          </w:tcPr>
          <w:p w:rsidR="00761AE0" w:rsidRPr="00AD47D1" w:rsidRDefault="00761AE0" w:rsidP="00AD47D1">
            <w:pPr>
              <w:jc w:val="center"/>
              <w:rPr>
                <w:sz w:val="28"/>
                <w:szCs w:val="28"/>
              </w:rPr>
            </w:pPr>
            <w:r w:rsidRPr="00AD47D1">
              <w:rPr>
                <w:sz w:val="28"/>
                <w:szCs w:val="28"/>
              </w:rPr>
              <w:t>0,33</w:t>
            </w:r>
          </w:p>
        </w:tc>
        <w:tc>
          <w:tcPr>
            <w:tcW w:w="1097" w:type="dxa"/>
          </w:tcPr>
          <w:p w:rsidR="00761AE0" w:rsidRPr="00AD47D1" w:rsidRDefault="00761AE0" w:rsidP="00AD47D1">
            <w:pPr>
              <w:jc w:val="center"/>
              <w:rPr>
                <w:sz w:val="28"/>
                <w:szCs w:val="28"/>
              </w:rPr>
            </w:pPr>
            <w:r w:rsidRPr="00AD47D1">
              <w:rPr>
                <w:sz w:val="28"/>
                <w:szCs w:val="28"/>
              </w:rPr>
              <w:t>0,35</w:t>
            </w:r>
          </w:p>
        </w:tc>
        <w:tc>
          <w:tcPr>
            <w:tcW w:w="1097" w:type="dxa"/>
          </w:tcPr>
          <w:p w:rsidR="00761AE0" w:rsidRPr="00AD47D1" w:rsidRDefault="00761AE0" w:rsidP="00AD47D1">
            <w:pPr>
              <w:jc w:val="center"/>
              <w:rPr>
                <w:sz w:val="28"/>
                <w:szCs w:val="28"/>
              </w:rPr>
            </w:pPr>
            <w:r w:rsidRPr="00AD47D1">
              <w:rPr>
                <w:sz w:val="28"/>
                <w:szCs w:val="28"/>
              </w:rPr>
              <w:t>0,36</w:t>
            </w:r>
          </w:p>
        </w:tc>
        <w:tc>
          <w:tcPr>
            <w:tcW w:w="1095" w:type="dxa"/>
          </w:tcPr>
          <w:p w:rsidR="00761AE0" w:rsidRPr="00AD47D1" w:rsidRDefault="00761AE0" w:rsidP="00AD47D1">
            <w:pPr>
              <w:jc w:val="center"/>
              <w:rPr>
                <w:sz w:val="28"/>
                <w:szCs w:val="28"/>
              </w:rPr>
            </w:pPr>
            <w:r w:rsidRPr="00AD47D1">
              <w:rPr>
                <w:sz w:val="28"/>
                <w:szCs w:val="28"/>
              </w:rPr>
              <w:t>0,37</w:t>
            </w:r>
          </w:p>
        </w:tc>
        <w:tc>
          <w:tcPr>
            <w:tcW w:w="1095" w:type="dxa"/>
          </w:tcPr>
          <w:p w:rsidR="00761AE0" w:rsidRPr="00AD47D1" w:rsidRDefault="00761AE0" w:rsidP="00AD47D1">
            <w:pPr>
              <w:jc w:val="center"/>
              <w:rPr>
                <w:sz w:val="28"/>
                <w:szCs w:val="28"/>
              </w:rPr>
            </w:pPr>
            <w:r w:rsidRPr="00AD47D1">
              <w:rPr>
                <w:sz w:val="28"/>
                <w:szCs w:val="28"/>
              </w:rPr>
              <w:t>0,38</w:t>
            </w:r>
          </w:p>
        </w:tc>
        <w:tc>
          <w:tcPr>
            <w:tcW w:w="1095" w:type="dxa"/>
          </w:tcPr>
          <w:p w:rsidR="00761AE0" w:rsidRPr="00AD47D1" w:rsidRDefault="00761AE0" w:rsidP="00AD47D1">
            <w:pPr>
              <w:jc w:val="center"/>
              <w:rPr>
                <w:sz w:val="28"/>
                <w:szCs w:val="28"/>
              </w:rPr>
            </w:pPr>
            <w:r w:rsidRPr="00AD47D1">
              <w:rPr>
                <w:sz w:val="28"/>
                <w:szCs w:val="28"/>
              </w:rPr>
              <w:t>0,38</w:t>
            </w:r>
          </w:p>
        </w:tc>
        <w:tc>
          <w:tcPr>
            <w:tcW w:w="1095" w:type="dxa"/>
          </w:tcPr>
          <w:p w:rsidR="00761AE0" w:rsidRPr="00AD47D1" w:rsidRDefault="00761AE0" w:rsidP="00AD47D1">
            <w:pPr>
              <w:jc w:val="center"/>
              <w:rPr>
                <w:sz w:val="28"/>
                <w:szCs w:val="28"/>
              </w:rPr>
            </w:pPr>
            <w:r w:rsidRPr="00AD47D1">
              <w:rPr>
                <w:sz w:val="28"/>
                <w:szCs w:val="28"/>
              </w:rPr>
              <w:t>0,39</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c>
          <w:tcPr>
            <w:tcW w:w="1096" w:type="dxa"/>
          </w:tcPr>
          <w:p w:rsidR="00761AE0" w:rsidRPr="00AD47D1" w:rsidRDefault="00761AE0" w:rsidP="00AD47D1">
            <w:pPr>
              <w:jc w:val="center"/>
              <w:rPr>
                <w:sz w:val="28"/>
                <w:szCs w:val="28"/>
              </w:rPr>
            </w:pPr>
            <w:r w:rsidRPr="00AD47D1">
              <w:rPr>
                <w:sz w:val="28"/>
                <w:szCs w:val="28"/>
              </w:rPr>
              <w:t>0,40</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26</w:t>
            </w:r>
          </w:p>
        </w:tc>
        <w:tc>
          <w:tcPr>
            <w:tcW w:w="1096" w:type="dxa"/>
          </w:tcPr>
          <w:p w:rsidR="00761AE0" w:rsidRPr="00AD47D1" w:rsidRDefault="00761AE0" w:rsidP="00AD47D1">
            <w:pPr>
              <w:jc w:val="center"/>
              <w:rPr>
                <w:sz w:val="28"/>
                <w:szCs w:val="28"/>
              </w:rPr>
            </w:pPr>
            <w:r w:rsidRPr="00AD47D1">
              <w:rPr>
                <w:sz w:val="28"/>
                <w:szCs w:val="28"/>
              </w:rPr>
              <w:t>0,40</w:t>
            </w:r>
          </w:p>
        </w:tc>
        <w:tc>
          <w:tcPr>
            <w:tcW w:w="1097" w:type="dxa"/>
          </w:tcPr>
          <w:p w:rsidR="00761AE0" w:rsidRPr="00AD47D1" w:rsidRDefault="00761AE0" w:rsidP="00AD47D1">
            <w:pPr>
              <w:jc w:val="center"/>
              <w:rPr>
                <w:sz w:val="28"/>
                <w:szCs w:val="28"/>
              </w:rPr>
            </w:pPr>
            <w:r w:rsidRPr="00AD47D1">
              <w:rPr>
                <w:sz w:val="28"/>
                <w:szCs w:val="28"/>
              </w:rPr>
              <w:t>0,42</w:t>
            </w:r>
          </w:p>
        </w:tc>
        <w:tc>
          <w:tcPr>
            <w:tcW w:w="1097" w:type="dxa"/>
          </w:tcPr>
          <w:p w:rsidR="00761AE0" w:rsidRPr="00AD47D1" w:rsidRDefault="00761AE0" w:rsidP="00AD47D1">
            <w:pPr>
              <w:jc w:val="center"/>
              <w:rPr>
                <w:sz w:val="28"/>
                <w:szCs w:val="28"/>
              </w:rPr>
            </w:pPr>
            <w:r w:rsidRPr="00AD47D1">
              <w:rPr>
                <w:sz w:val="28"/>
                <w:szCs w:val="28"/>
              </w:rPr>
              <w:t>0,43</w:t>
            </w:r>
          </w:p>
        </w:tc>
        <w:tc>
          <w:tcPr>
            <w:tcW w:w="1095" w:type="dxa"/>
          </w:tcPr>
          <w:p w:rsidR="00761AE0" w:rsidRPr="00AD47D1" w:rsidRDefault="00761AE0" w:rsidP="00AD47D1">
            <w:pPr>
              <w:jc w:val="center"/>
              <w:rPr>
                <w:sz w:val="28"/>
                <w:szCs w:val="28"/>
              </w:rPr>
            </w:pPr>
            <w:r w:rsidRPr="00AD47D1">
              <w:rPr>
                <w:sz w:val="28"/>
                <w:szCs w:val="28"/>
              </w:rPr>
              <w:t>0,44</w:t>
            </w:r>
          </w:p>
        </w:tc>
        <w:tc>
          <w:tcPr>
            <w:tcW w:w="1095" w:type="dxa"/>
          </w:tcPr>
          <w:p w:rsidR="00761AE0" w:rsidRPr="00AD47D1" w:rsidRDefault="00761AE0" w:rsidP="00AD47D1">
            <w:pPr>
              <w:jc w:val="center"/>
              <w:rPr>
                <w:sz w:val="28"/>
                <w:szCs w:val="28"/>
              </w:rPr>
            </w:pPr>
            <w:r w:rsidRPr="00AD47D1">
              <w:rPr>
                <w:sz w:val="28"/>
                <w:szCs w:val="28"/>
              </w:rPr>
              <w:t>0,45</w:t>
            </w:r>
          </w:p>
        </w:tc>
        <w:tc>
          <w:tcPr>
            <w:tcW w:w="1095" w:type="dxa"/>
          </w:tcPr>
          <w:p w:rsidR="00761AE0" w:rsidRPr="00AD47D1" w:rsidRDefault="00761AE0" w:rsidP="00AD47D1">
            <w:pPr>
              <w:jc w:val="center"/>
              <w:rPr>
                <w:sz w:val="28"/>
                <w:szCs w:val="28"/>
              </w:rPr>
            </w:pPr>
            <w:r w:rsidRPr="00AD47D1">
              <w:rPr>
                <w:sz w:val="28"/>
                <w:szCs w:val="28"/>
              </w:rPr>
              <w:t>0,46</w:t>
            </w:r>
          </w:p>
        </w:tc>
        <w:tc>
          <w:tcPr>
            <w:tcW w:w="1095" w:type="dxa"/>
          </w:tcPr>
          <w:p w:rsidR="00761AE0" w:rsidRPr="00AD47D1" w:rsidRDefault="00761AE0" w:rsidP="00AD47D1">
            <w:pPr>
              <w:jc w:val="center"/>
              <w:rPr>
                <w:sz w:val="28"/>
                <w:szCs w:val="28"/>
              </w:rPr>
            </w:pPr>
            <w:r w:rsidRPr="00AD47D1">
              <w:rPr>
                <w:sz w:val="28"/>
                <w:szCs w:val="28"/>
              </w:rPr>
              <w:t>0,46</w:t>
            </w:r>
          </w:p>
        </w:tc>
        <w:tc>
          <w:tcPr>
            <w:tcW w:w="1096" w:type="dxa"/>
          </w:tcPr>
          <w:p w:rsidR="00761AE0" w:rsidRPr="00AD47D1" w:rsidRDefault="00761AE0" w:rsidP="00AD47D1">
            <w:pPr>
              <w:jc w:val="center"/>
              <w:rPr>
                <w:sz w:val="28"/>
                <w:szCs w:val="28"/>
              </w:rPr>
            </w:pPr>
            <w:r w:rsidRPr="00AD47D1">
              <w:rPr>
                <w:sz w:val="28"/>
                <w:szCs w:val="28"/>
              </w:rPr>
              <w:t>0,47</w:t>
            </w:r>
          </w:p>
        </w:tc>
        <w:tc>
          <w:tcPr>
            <w:tcW w:w="1096" w:type="dxa"/>
          </w:tcPr>
          <w:p w:rsidR="00761AE0" w:rsidRPr="00AD47D1" w:rsidRDefault="00761AE0" w:rsidP="00AD47D1">
            <w:pPr>
              <w:jc w:val="center"/>
              <w:rPr>
                <w:sz w:val="28"/>
                <w:szCs w:val="28"/>
              </w:rPr>
            </w:pPr>
            <w:r w:rsidRPr="00AD47D1">
              <w:rPr>
                <w:sz w:val="28"/>
                <w:szCs w:val="28"/>
              </w:rPr>
              <w:t>0,48</w:t>
            </w:r>
          </w:p>
        </w:tc>
        <w:tc>
          <w:tcPr>
            <w:tcW w:w="1096" w:type="dxa"/>
          </w:tcPr>
          <w:p w:rsidR="00761AE0" w:rsidRPr="00AD47D1" w:rsidRDefault="00761AE0" w:rsidP="00AD47D1">
            <w:pPr>
              <w:jc w:val="center"/>
              <w:rPr>
                <w:sz w:val="28"/>
                <w:szCs w:val="28"/>
              </w:rPr>
            </w:pPr>
            <w:r w:rsidRPr="00AD47D1">
              <w:rPr>
                <w:sz w:val="28"/>
                <w:szCs w:val="28"/>
              </w:rPr>
              <w:t>0,48</w:t>
            </w:r>
          </w:p>
        </w:tc>
        <w:tc>
          <w:tcPr>
            <w:tcW w:w="1096" w:type="dxa"/>
          </w:tcPr>
          <w:p w:rsidR="00761AE0" w:rsidRPr="00AD47D1" w:rsidRDefault="00761AE0" w:rsidP="00AD47D1">
            <w:pPr>
              <w:jc w:val="center"/>
              <w:rPr>
                <w:sz w:val="28"/>
                <w:szCs w:val="28"/>
              </w:rPr>
            </w:pPr>
            <w:r w:rsidRPr="00AD47D1">
              <w:rPr>
                <w:sz w:val="28"/>
                <w:szCs w:val="28"/>
              </w:rPr>
              <w:t>0,48</w:t>
            </w:r>
          </w:p>
        </w:tc>
        <w:tc>
          <w:tcPr>
            <w:tcW w:w="1096" w:type="dxa"/>
          </w:tcPr>
          <w:p w:rsidR="00761AE0" w:rsidRPr="00AD47D1" w:rsidRDefault="00761AE0" w:rsidP="00AD47D1">
            <w:pPr>
              <w:jc w:val="center"/>
              <w:rPr>
                <w:sz w:val="28"/>
                <w:szCs w:val="28"/>
              </w:rPr>
            </w:pPr>
            <w:r w:rsidRPr="00AD47D1">
              <w:rPr>
                <w:sz w:val="28"/>
                <w:szCs w:val="28"/>
              </w:rPr>
              <w:t>0,48</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27</w:t>
            </w:r>
          </w:p>
        </w:tc>
        <w:tc>
          <w:tcPr>
            <w:tcW w:w="1096" w:type="dxa"/>
          </w:tcPr>
          <w:p w:rsidR="00761AE0" w:rsidRPr="00AD47D1" w:rsidRDefault="00761AE0" w:rsidP="00AD47D1">
            <w:pPr>
              <w:jc w:val="center"/>
              <w:rPr>
                <w:sz w:val="28"/>
                <w:szCs w:val="28"/>
              </w:rPr>
            </w:pPr>
            <w:r w:rsidRPr="00AD47D1">
              <w:rPr>
                <w:sz w:val="28"/>
                <w:szCs w:val="28"/>
              </w:rPr>
              <w:t>0,48</w:t>
            </w:r>
          </w:p>
        </w:tc>
        <w:tc>
          <w:tcPr>
            <w:tcW w:w="1097" w:type="dxa"/>
          </w:tcPr>
          <w:p w:rsidR="00761AE0" w:rsidRPr="00AD47D1" w:rsidRDefault="00761AE0" w:rsidP="00AD47D1">
            <w:pPr>
              <w:jc w:val="center"/>
              <w:rPr>
                <w:sz w:val="28"/>
                <w:szCs w:val="28"/>
              </w:rPr>
            </w:pPr>
            <w:r w:rsidRPr="00AD47D1">
              <w:rPr>
                <w:sz w:val="28"/>
                <w:szCs w:val="28"/>
              </w:rPr>
              <w:t>0,50</w:t>
            </w:r>
          </w:p>
        </w:tc>
        <w:tc>
          <w:tcPr>
            <w:tcW w:w="1097" w:type="dxa"/>
          </w:tcPr>
          <w:p w:rsidR="00761AE0" w:rsidRPr="00AD47D1" w:rsidRDefault="00761AE0" w:rsidP="00AD47D1">
            <w:pPr>
              <w:jc w:val="center"/>
              <w:rPr>
                <w:sz w:val="28"/>
                <w:szCs w:val="28"/>
              </w:rPr>
            </w:pPr>
            <w:r w:rsidRPr="00AD47D1">
              <w:rPr>
                <w:sz w:val="28"/>
                <w:szCs w:val="28"/>
              </w:rPr>
              <w:t>0,52</w:t>
            </w:r>
          </w:p>
        </w:tc>
        <w:tc>
          <w:tcPr>
            <w:tcW w:w="1095" w:type="dxa"/>
          </w:tcPr>
          <w:p w:rsidR="00761AE0" w:rsidRPr="00AD47D1" w:rsidRDefault="00761AE0" w:rsidP="00AD47D1">
            <w:pPr>
              <w:jc w:val="center"/>
              <w:rPr>
                <w:sz w:val="28"/>
                <w:szCs w:val="28"/>
              </w:rPr>
            </w:pPr>
            <w:r w:rsidRPr="00AD47D1">
              <w:rPr>
                <w:sz w:val="28"/>
                <w:szCs w:val="28"/>
              </w:rPr>
              <w:t>0,53</w:t>
            </w:r>
          </w:p>
        </w:tc>
        <w:tc>
          <w:tcPr>
            <w:tcW w:w="1095" w:type="dxa"/>
          </w:tcPr>
          <w:p w:rsidR="00761AE0" w:rsidRPr="00AD47D1" w:rsidRDefault="00761AE0" w:rsidP="00AD47D1">
            <w:pPr>
              <w:jc w:val="center"/>
              <w:rPr>
                <w:sz w:val="28"/>
                <w:szCs w:val="28"/>
              </w:rPr>
            </w:pPr>
            <w:r w:rsidRPr="00AD47D1">
              <w:rPr>
                <w:sz w:val="28"/>
                <w:szCs w:val="28"/>
              </w:rPr>
              <w:t>0,54</w:t>
            </w:r>
          </w:p>
        </w:tc>
        <w:tc>
          <w:tcPr>
            <w:tcW w:w="1095" w:type="dxa"/>
          </w:tcPr>
          <w:p w:rsidR="00761AE0" w:rsidRPr="00AD47D1" w:rsidRDefault="00761AE0" w:rsidP="00AD47D1">
            <w:pPr>
              <w:jc w:val="center"/>
              <w:rPr>
                <w:sz w:val="28"/>
                <w:szCs w:val="28"/>
              </w:rPr>
            </w:pPr>
            <w:r w:rsidRPr="00AD47D1">
              <w:rPr>
                <w:sz w:val="28"/>
                <w:szCs w:val="28"/>
              </w:rPr>
              <w:t>0,55</w:t>
            </w:r>
          </w:p>
        </w:tc>
        <w:tc>
          <w:tcPr>
            <w:tcW w:w="1095" w:type="dxa"/>
          </w:tcPr>
          <w:p w:rsidR="00761AE0" w:rsidRPr="00AD47D1" w:rsidRDefault="00761AE0" w:rsidP="00AD47D1">
            <w:pPr>
              <w:jc w:val="center"/>
              <w:rPr>
                <w:sz w:val="28"/>
                <w:szCs w:val="28"/>
              </w:rPr>
            </w:pPr>
            <w:r w:rsidRPr="00AD47D1">
              <w:rPr>
                <w:sz w:val="28"/>
                <w:szCs w:val="28"/>
              </w:rPr>
              <w:t>0,55</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c>
          <w:tcPr>
            <w:tcW w:w="1096" w:type="dxa"/>
          </w:tcPr>
          <w:p w:rsidR="00761AE0" w:rsidRPr="00AD47D1" w:rsidRDefault="00761AE0" w:rsidP="00AD47D1">
            <w:pPr>
              <w:jc w:val="center"/>
              <w:rPr>
                <w:sz w:val="28"/>
                <w:szCs w:val="28"/>
              </w:rPr>
            </w:pPr>
            <w:r w:rsidRPr="00AD47D1">
              <w:rPr>
                <w:sz w:val="28"/>
                <w:szCs w:val="28"/>
              </w:rPr>
              <w:t>0,56</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28</w:t>
            </w:r>
          </w:p>
        </w:tc>
        <w:tc>
          <w:tcPr>
            <w:tcW w:w="1096" w:type="dxa"/>
          </w:tcPr>
          <w:p w:rsidR="00761AE0" w:rsidRPr="00AD47D1" w:rsidRDefault="00761AE0" w:rsidP="00AD47D1">
            <w:pPr>
              <w:jc w:val="center"/>
              <w:rPr>
                <w:sz w:val="28"/>
                <w:szCs w:val="28"/>
              </w:rPr>
            </w:pPr>
            <w:r w:rsidRPr="00AD47D1">
              <w:rPr>
                <w:sz w:val="28"/>
                <w:szCs w:val="28"/>
              </w:rPr>
              <w:t>0,56</w:t>
            </w:r>
          </w:p>
        </w:tc>
        <w:tc>
          <w:tcPr>
            <w:tcW w:w="1097" w:type="dxa"/>
          </w:tcPr>
          <w:p w:rsidR="00761AE0" w:rsidRPr="00AD47D1" w:rsidRDefault="00761AE0" w:rsidP="00AD47D1">
            <w:pPr>
              <w:jc w:val="center"/>
              <w:rPr>
                <w:sz w:val="28"/>
                <w:szCs w:val="28"/>
              </w:rPr>
            </w:pPr>
            <w:r w:rsidRPr="00AD47D1">
              <w:rPr>
                <w:sz w:val="28"/>
                <w:szCs w:val="28"/>
              </w:rPr>
              <w:t>0,57</w:t>
            </w:r>
          </w:p>
        </w:tc>
        <w:tc>
          <w:tcPr>
            <w:tcW w:w="1097" w:type="dxa"/>
          </w:tcPr>
          <w:p w:rsidR="00761AE0" w:rsidRPr="00AD47D1" w:rsidRDefault="00761AE0" w:rsidP="00AD47D1">
            <w:pPr>
              <w:jc w:val="center"/>
              <w:rPr>
                <w:sz w:val="28"/>
                <w:szCs w:val="28"/>
              </w:rPr>
            </w:pPr>
            <w:r w:rsidRPr="00AD47D1">
              <w:rPr>
                <w:sz w:val="28"/>
                <w:szCs w:val="28"/>
              </w:rPr>
              <w:t>0,60</w:t>
            </w:r>
          </w:p>
        </w:tc>
        <w:tc>
          <w:tcPr>
            <w:tcW w:w="1095" w:type="dxa"/>
          </w:tcPr>
          <w:p w:rsidR="00761AE0" w:rsidRPr="00AD47D1" w:rsidRDefault="00761AE0" w:rsidP="00AD47D1">
            <w:pPr>
              <w:jc w:val="center"/>
              <w:rPr>
                <w:sz w:val="28"/>
                <w:szCs w:val="28"/>
              </w:rPr>
            </w:pPr>
            <w:r w:rsidRPr="00AD47D1">
              <w:rPr>
                <w:sz w:val="28"/>
                <w:szCs w:val="28"/>
              </w:rPr>
              <w:t>0,61</w:t>
            </w:r>
          </w:p>
        </w:tc>
        <w:tc>
          <w:tcPr>
            <w:tcW w:w="1095" w:type="dxa"/>
          </w:tcPr>
          <w:p w:rsidR="00761AE0" w:rsidRPr="00AD47D1" w:rsidRDefault="00761AE0" w:rsidP="00AD47D1">
            <w:pPr>
              <w:jc w:val="center"/>
              <w:rPr>
                <w:sz w:val="28"/>
                <w:szCs w:val="28"/>
              </w:rPr>
            </w:pPr>
            <w:r w:rsidRPr="00AD47D1">
              <w:rPr>
                <w:sz w:val="28"/>
                <w:szCs w:val="28"/>
              </w:rPr>
              <w:t>0,62</w:t>
            </w:r>
          </w:p>
        </w:tc>
        <w:tc>
          <w:tcPr>
            <w:tcW w:w="1095" w:type="dxa"/>
          </w:tcPr>
          <w:p w:rsidR="00761AE0" w:rsidRPr="00AD47D1" w:rsidRDefault="00761AE0" w:rsidP="00AD47D1">
            <w:pPr>
              <w:jc w:val="center"/>
              <w:rPr>
                <w:sz w:val="28"/>
                <w:szCs w:val="28"/>
              </w:rPr>
            </w:pPr>
            <w:r w:rsidRPr="00AD47D1">
              <w:rPr>
                <w:sz w:val="28"/>
                <w:szCs w:val="28"/>
              </w:rPr>
              <w:t>0,63</w:t>
            </w:r>
          </w:p>
        </w:tc>
        <w:tc>
          <w:tcPr>
            <w:tcW w:w="1095" w:type="dxa"/>
          </w:tcPr>
          <w:p w:rsidR="00761AE0" w:rsidRPr="00AD47D1" w:rsidRDefault="00761AE0" w:rsidP="00AD47D1">
            <w:pPr>
              <w:jc w:val="center"/>
              <w:rPr>
                <w:sz w:val="28"/>
                <w:szCs w:val="28"/>
              </w:rPr>
            </w:pPr>
            <w:r w:rsidRPr="00AD47D1">
              <w:rPr>
                <w:sz w:val="28"/>
                <w:szCs w:val="28"/>
              </w:rPr>
              <w:t>0,63</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c>
          <w:tcPr>
            <w:tcW w:w="1096" w:type="dxa"/>
          </w:tcPr>
          <w:p w:rsidR="00761AE0" w:rsidRPr="00AD47D1" w:rsidRDefault="00761AE0" w:rsidP="00AD47D1">
            <w:pPr>
              <w:jc w:val="center"/>
              <w:rPr>
                <w:sz w:val="28"/>
                <w:szCs w:val="28"/>
              </w:rPr>
            </w:pPr>
            <w:r w:rsidRPr="00AD47D1">
              <w:rPr>
                <w:sz w:val="28"/>
                <w:szCs w:val="28"/>
              </w:rPr>
              <w:t>0,64</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29</w:t>
            </w:r>
          </w:p>
        </w:tc>
        <w:tc>
          <w:tcPr>
            <w:tcW w:w="1096" w:type="dxa"/>
          </w:tcPr>
          <w:p w:rsidR="00761AE0" w:rsidRPr="00AD47D1" w:rsidRDefault="00761AE0" w:rsidP="00AD47D1">
            <w:pPr>
              <w:jc w:val="center"/>
              <w:rPr>
                <w:sz w:val="28"/>
                <w:szCs w:val="28"/>
              </w:rPr>
            </w:pPr>
            <w:r w:rsidRPr="00AD47D1">
              <w:rPr>
                <w:sz w:val="28"/>
                <w:szCs w:val="28"/>
              </w:rPr>
              <w:t>0,64</w:t>
            </w:r>
          </w:p>
        </w:tc>
        <w:tc>
          <w:tcPr>
            <w:tcW w:w="1097" w:type="dxa"/>
          </w:tcPr>
          <w:p w:rsidR="00761AE0" w:rsidRPr="00AD47D1" w:rsidRDefault="00761AE0" w:rsidP="00AD47D1">
            <w:pPr>
              <w:jc w:val="center"/>
              <w:rPr>
                <w:sz w:val="28"/>
                <w:szCs w:val="28"/>
              </w:rPr>
            </w:pPr>
            <w:r w:rsidRPr="00AD47D1">
              <w:rPr>
                <w:sz w:val="28"/>
                <w:szCs w:val="28"/>
              </w:rPr>
              <w:t>0,66</w:t>
            </w:r>
          </w:p>
        </w:tc>
        <w:tc>
          <w:tcPr>
            <w:tcW w:w="1097" w:type="dxa"/>
          </w:tcPr>
          <w:p w:rsidR="00761AE0" w:rsidRPr="00AD47D1" w:rsidRDefault="00761AE0" w:rsidP="00AD47D1">
            <w:pPr>
              <w:jc w:val="center"/>
              <w:rPr>
                <w:sz w:val="28"/>
                <w:szCs w:val="28"/>
              </w:rPr>
            </w:pPr>
            <w:r w:rsidRPr="00AD47D1">
              <w:rPr>
                <w:sz w:val="28"/>
                <w:szCs w:val="28"/>
              </w:rPr>
              <w:t>0,68</w:t>
            </w:r>
          </w:p>
        </w:tc>
        <w:tc>
          <w:tcPr>
            <w:tcW w:w="1095" w:type="dxa"/>
          </w:tcPr>
          <w:p w:rsidR="00761AE0" w:rsidRPr="00AD47D1" w:rsidRDefault="00761AE0" w:rsidP="00AD47D1">
            <w:pPr>
              <w:jc w:val="center"/>
              <w:rPr>
                <w:sz w:val="28"/>
                <w:szCs w:val="28"/>
              </w:rPr>
            </w:pPr>
            <w:r w:rsidRPr="00AD47D1">
              <w:rPr>
                <w:sz w:val="28"/>
                <w:szCs w:val="28"/>
              </w:rPr>
              <w:t>0,69</w:t>
            </w:r>
          </w:p>
        </w:tc>
        <w:tc>
          <w:tcPr>
            <w:tcW w:w="1095" w:type="dxa"/>
          </w:tcPr>
          <w:p w:rsidR="00761AE0" w:rsidRPr="00AD47D1" w:rsidRDefault="00761AE0" w:rsidP="00AD47D1">
            <w:pPr>
              <w:jc w:val="center"/>
              <w:rPr>
                <w:sz w:val="28"/>
                <w:szCs w:val="28"/>
              </w:rPr>
            </w:pPr>
            <w:r w:rsidRPr="00AD47D1">
              <w:rPr>
                <w:sz w:val="28"/>
                <w:szCs w:val="28"/>
              </w:rPr>
              <w:t>0,71</w:t>
            </w:r>
          </w:p>
        </w:tc>
        <w:tc>
          <w:tcPr>
            <w:tcW w:w="1095" w:type="dxa"/>
          </w:tcPr>
          <w:p w:rsidR="00761AE0" w:rsidRPr="00AD47D1" w:rsidRDefault="00761AE0" w:rsidP="00AD47D1">
            <w:pPr>
              <w:jc w:val="center"/>
              <w:rPr>
                <w:sz w:val="28"/>
                <w:szCs w:val="28"/>
              </w:rPr>
            </w:pPr>
            <w:r w:rsidRPr="00AD47D1">
              <w:rPr>
                <w:sz w:val="28"/>
                <w:szCs w:val="28"/>
              </w:rPr>
              <w:t>0,72</w:t>
            </w:r>
          </w:p>
        </w:tc>
        <w:tc>
          <w:tcPr>
            <w:tcW w:w="1095"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c>
          <w:tcPr>
            <w:tcW w:w="1096" w:type="dxa"/>
          </w:tcPr>
          <w:p w:rsidR="00761AE0" w:rsidRPr="00AD47D1" w:rsidRDefault="00761AE0" w:rsidP="00AD47D1">
            <w:pPr>
              <w:jc w:val="center"/>
              <w:rPr>
                <w:sz w:val="28"/>
                <w:szCs w:val="28"/>
              </w:rPr>
            </w:pPr>
            <w:r w:rsidRPr="00AD47D1">
              <w:rPr>
                <w:sz w:val="28"/>
                <w:szCs w:val="28"/>
              </w:rPr>
              <w:t>0,73</w:t>
            </w:r>
          </w:p>
        </w:tc>
      </w:tr>
      <w:tr w:rsidR="00761AE0" w:rsidRPr="00AD47D1" w:rsidTr="00AD47D1">
        <w:tc>
          <w:tcPr>
            <w:tcW w:w="1636" w:type="dxa"/>
          </w:tcPr>
          <w:p w:rsidR="00761AE0" w:rsidRPr="00AD47D1" w:rsidRDefault="00761AE0" w:rsidP="00AD47D1">
            <w:pPr>
              <w:jc w:val="center"/>
              <w:rPr>
                <w:b/>
                <w:sz w:val="28"/>
                <w:szCs w:val="28"/>
              </w:rPr>
            </w:pPr>
            <w:r w:rsidRPr="00AD47D1">
              <w:rPr>
                <w:b/>
                <w:sz w:val="28"/>
                <w:szCs w:val="28"/>
              </w:rPr>
              <w:t>30</w:t>
            </w:r>
          </w:p>
        </w:tc>
        <w:tc>
          <w:tcPr>
            <w:tcW w:w="1096" w:type="dxa"/>
          </w:tcPr>
          <w:p w:rsidR="00761AE0" w:rsidRPr="00AD47D1" w:rsidRDefault="00761AE0" w:rsidP="00AD47D1">
            <w:pPr>
              <w:jc w:val="center"/>
              <w:rPr>
                <w:sz w:val="28"/>
                <w:szCs w:val="28"/>
              </w:rPr>
            </w:pPr>
            <w:r w:rsidRPr="00AD47D1">
              <w:rPr>
                <w:sz w:val="28"/>
                <w:szCs w:val="28"/>
              </w:rPr>
              <w:t>0,72</w:t>
            </w:r>
          </w:p>
        </w:tc>
        <w:tc>
          <w:tcPr>
            <w:tcW w:w="1097" w:type="dxa"/>
          </w:tcPr>
          <w:p w:rsidR="00761AE0" w:rsidRPr="00AD47D1" w:rsidRDefault="00761AE0" w:rsidP="00AD47D1">
            <w:pPr>
              <w:jc w:val="center"/>
              <w:rPr>
                <w:sz w:val="28"/>
                <w:szCs w:val="28"/>
              </w:rPr>
            </w:pPr>
            <w:r w:rsidRPr="00AD47D1">
              <w:rPr>
                <w:sz w:val="28"/>
                <w:szCs w:val="28"/>
              </w:rPr>
              <w:t>0,74</w:t>
            </w:r>
          </w:p>
        </w:tc>
        <w:tc>
          <w:tcPr>
            <w:tcW w:w="1097" w:type="dxa"/>
          </w:tcPr>
          <w:p w:rsidR="00761AE0" w:rsidRPr="00AD47D1" w:rsidRDefault="00761AE0" w:rsidP="00AD47D1">
            <w:pPr>
              <w:jc w:val="center"/>
              <w:rPr>
                <w:sz w:val="28"/>
                <w:szCs w:val="28"/>
              </w:rPr>
            </w:pPr>
            <w:r w:rsidRPr="00AD47D1">
              <w:rPr>
                <w:sz w:val="28"/>
                <w:szCs w:val="28"/>
              </w:rPr>
              <w:t>0,77</w:t>
            </w:r>
          </w:p>
        </w:tc>
        <w:tc>
          <w:tcPr>
            <w:tcW w:w="1095" w:type="dxa"/>
          </w:tcPr>
          <w:p w:rsidR="00761AE0" w:rsidRPr="00AD47D1" w:rsidRDefault="00761AE0" w:rsidP="00AD47D1">
            <w:pPr>
              <w:jc w:val="center"/>
              <w:rPr>
                <w:sz w:val="28"/>
                <w:szCs w:val="28"/>
              </w:rPr>
            </w:pPr>
            <w:r w:rsidRPr="00AD47D1">
              <w:rPr>
                <w:sz w:val="28"/>
                <w:szCs w:val="28"/>
              </w:rPr>
              <w:t>0,78</w:t>
            </w:r>
          </w:p>
        </w:tc>
        <w:tc>
          <w:tcPr>
            <w:tcW w:w="1095" w:type="dxa"/>
          </w:tcPr>
          <w:p w:rsidR="00761AE0" w:rsidRPr="00AD47D1" w:rsidRDefault="00761AE0" w:rsidP="00AD47D1">
            <w:pPr>
              <w:jc w:val="center"/>
              <w:rPr>
                <w:sz w:val="28"/>
                <w:szCs w:val="28"/>
              </w:rPr>
            </w:pPr>
            <w:r w:rsidRPr="00AD47D1">
              <w:rPr>
                <w:sz w:val="28"/>
                <w:szCs w:val="28"/>
              </w:rPr>
              <w:t>0,79</w:t>
            </w:r>
          </w:p>
        </w:tc>
        <w:tc>
          <w:tcPr>
            <w:tcW w:w="1095" w:type="dxa"/>
          </w:tcPr>
          <w:p w:rsidR="00761AE0" w:rsidRPr="00AD47D1" w:rsidRDefault="00761AE0" w:rsidP="00AD47D1">
            <w:pPr>
              <w:jc w:val="center"/>
              <w:rPr>
                <w:sz w:val="28"/>
                <w:szCs w:val="28"/>
              </w:rPr>
            </w:pPr>
            <w:r w:rsidRPr="00AD47D1">
              <w:rPr>
                <w:sz w:val="28"/>
                <w:szCs w:val="28"/>
              </w:rPr>
              <w:t>0,80</w:t>
            </w:r>
          </w:p>
        </w:tc>
        <w:tc>
          <w:tcPr>
            <w:tcW w:w="1095" w:type="dxa"/>
          </w:tcPr>
          <w:p w:rsidR="00761AE0" w:rsidRPr="00AD47D1" w:rsidRDefault="00761AE0" w:rsidP="00AD47D1">
            <w:pPr>
              <w:jc w:val="center"/>
              <w:rPr>
                <w:sz w:val="28"/>
                <w:szCs w:val="28"/>
              </w:rPr>
            </w:pPr>
            <w:r w:rsidRPr="00AD47D1">
              <w:rPr>
                <w:sz w:val="28"/>
                <w:szCs w:val="28"/>
              </w:rPr>
              <w:t>0,80</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c>
          <w:tcPr>
            <w:tcW w:w="1096" w:type="dxa"/>
          </w:tcPr>
          <w:p w:rsidR="00761AE0" w:rsidRPr="00AD47D1" w:rsidRDefault="00761AE0" w:rsidP="00AD47D1">
            <w:pPr>
              <w:jc w:val="center"/>
              <w:rPr>
                <w:sz w:val="28"/>
                <w:szCs w:val="28"/>
              </w:rPr>
            </w:pPr>
            <w:r w:rsidRPr="00AD47D1">
              <w:rPr>
                <w:sz w:val="28"/>
                <w:szCs w:val="28"/>
              </w:rPr>
              <w:t>0,81</w:t>
            </w:r>
          </w:p>
        </w:tc>
      </w:tr>
    </w:tbl>
    <w:p w:rsidR="00221304" w:rsidRPr="00FC6D19" w:rsidRDefault="00221304" w:rsidP="00E772A9">
      <w:pPr>
        <w:jc w:val="center"/>
        <w:rPr>
          <w:sz w:val="28"/>
          <w:szCs w:val="28"/>
        </w:rPr>
        <w:sectPr w:rsidR="00221304" w:rsidRPr="00FC6D19" w:rsidSect="00A772AD">
          <w:pgSz w:w="16838" w:h="11906" w:orient="landscape"/>
          <w:pgMar w:top="567" w:right="567" w:bottom="567" w:left="1418" w:header="709" w:footer="709" w:gutter="0"/>
          <w:cols w:space="708"/>
          <w:docGrid w:linePitch="360"/>
        </w:sectPr>
      </w:pPr>
    </w:p>
    <w:p w:rsidR="00221304" w:rsidRDefault="00221304" w:rsidP="00221304">
      <w:pPr>
        <w:jc w:val="right"/>
        <w:rPr>
          <w:b/>
          <w:i/>
          <w:sz w:val="28"/>
          <w:szCs w:val="28"/>
          <w:lang w:val="en-US"/>
        </w:rPr>
      </w:pPr>
      <w:r>
        <w:rPr>
          <w:b/>
          <w:i/>
          <w:sz w:val="28"/>
          <w:szCs w:val="28"/>
        </w:rPr>
        <w:t xml:space="preserve">Приложение </w:t>
      </w:r>
      <w:r w:rsidRPr="00221304">
        <w:rPr>
          <w:b/>
          <w:i/>
          <w:sz w:val="28"/>
          <w:szCs w:val="28"/>
        </w:rPr>
        <w:t>6</w:t>
      </w:r>
    </w:p>
    <w:p w:rsidR="00AC5C17" w:rsidRPr="00AC5C17" w:rsidRDefault="00AC5C17" w:rsidP="00221304">
      <w:pPr>
        <w:jc w:val="right"/>
        <w:rPr>
          <w:b/>
          <w:i/>
          <w:sz w:val="28"/>
          <w:szCs w:val="28"/>
          <w:lang w:val="en-US"/>
        </w:rPr>
      </w:pPr>
    </w:p>
    <w:p w:rsidR="00221304" w:rsidRDefault="00221304" w:rsidP="00221304">
      <w:pPr>
        <w:jc w:val="center"/>
        <w:rPr>
          <w:b/>
          <w:sz w:val="28"/>
          <w:szCs w:val="28"/>
        </w:rPr>
      </w:pPr>
      <w:r>
        <w:rPr>
          <w:b/>
          <w:sz w:val="28"/>
          <w:szCs w:val="28"/>
        </w:rPr>
        <w:t>Аналитические множители (факторы) гравиметрического анализа</w:t>
      </w:r>
    </w:p>
    <w:p w:rsidR="00221304" w:rsidRDefault="00221304" w:rsidP="00221304">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1842"/>
        <w:gridCol w:w="1570"/>
        <w:gridCol w:w="1515"/>
        <w:gridCol w:w="1842"/>
        <w:gridCol w:w="1570"/>
      </w:tblGrid>
      <w:tr w:rsidR="00840BD6" w:rsidRPr="00AD47D1" w:rsidTr="00AD47D1">
        <w:tc>
          <w:tcPr>
            <w:tcW w:w="1514" w:type="dxa"/>
          </w:tcPr>
          <w:p w:rsidR="00840BD6" w:rsidRPr="00840BD6" w:rsidRDefault="00840BD6" w:rsidP="00AD47D1">
            <w:pPr>
              <w:jc w:val="center"/>
            </w:pPr>
            <w:r w:rsidRPr="00AD47D1">
              <w:rPr>
                <w:b/>
              </w:rPr>
              <w:t>Определяемый компонент</w:t>
            </w:r>
          </w:p>
        </w:tc>
        <w:tc>
          <w:tcPr>
            <w:tcW w:w="1842" w:type="dxa"/>
            <w:vAlign w:val="center"/>
          </w:tcPr>
          <w:p w:rsidR="00840BD6" w:rsidRPr="00AD47D1" w:rsidRDefault="00840BD6" w:rsidP="00AD47D1">
            <w:pPr>
              <w:jc w:val="center"/>
              <w:rPr>
                <w:b/>
              </w:rPr>
            </w:pPr>
            <w:r w:rsidRPr="00AD47D1">
              <w:rPr>
                <w:b/>
              </w:rPr>
              <w:t>Гравиметрическая форма</w:t>
            </w:r>
          </w:p>
        </w:tc>
        <w:tc>
          <w:tcPr>
            <w:tcW w:w="1570" w:type="dxa"/>
          </w:tcPr>
          <w:p w:rsidR="00840BD6" w:rsidRPr="00AD47D1" w:rsidRDefault="00840BD6" w:rsidP="00AD47D1">
            <w:pPr>
              <w:jc w:val="center"/>
              <w:rPr>
                <w:b/>
              </w:rPr>
            </w:pPr>
            <w:r w:rsidRPr="00AD47D1">
              <w:rPr>
                <w:b/>
              </w:rPr>
              <w:t>Аналитический множитель</w:t>
            </w:r>
          </w:p>
        </w:tc>
        <w:tc>
          <w:tcPr>
            <w:tcW w:w="1515" w:type="dxa"/>
          </w:tcPr>
          <w:p w:rsidR="00840BD6" w:rsidRPr="00840BD6" w:rsidRDefault="00840BD6" w:rsidP="00AD47D1">
            <w:pPr>
              <w:jc w:val="center"/>
            </w:pPr>
            <w:r w:rsidRPr="00AD47D1">
              <w:rPr>
                <w:b/>
              </w:rPr>
              <w:t>Определяемый компонент</w:t>
            </w:r>
          </w:p>
        </w:tc>
        <w:tc>
          <w:tcPr>
            <w:tcW w:w="1842" w:type="dxa"/>
            <w:vAlign w:val="center"/>
          </w:tcPr>
          <w:p w:rsidR="00840BD6" w:rsidRPr="00AD47D1" w:rsidRDefault="00840BD6" w:rsidP="00AD47D1">
            <w:pPr>
              <w:jc w:val="center"/>
              <w:rPr>
                <w:b/>
              </w:rPr>
            </w:pPr>
            <w:r w:rsidRPr="00AD47D1">
              <w:rPr>
                <w:b/>
              </w:rPr>
              <w:t>Гравиметрическая форма</w:t>
            </w:r>
          </w:p>
        </w:tc>
        <w:tc>
          <w:tcPr>
            <w:tcW w:w="1570" w:type="dxa"/>
          </w:tcPr>
          <w:p w:rsidR="00840BD6" w:rsidRPr="00AD47D1" w:rsidRDefault="00840BD6" w:rsidP="00AD47D1">
            <w:pPr>
              <w:jc w:val="center"/>
              <w:rPr>
                <w:b/>
              </w:rPr>
            </w:pPr>
            <w:r w:rsidRPr="00AD47D1">
              <w:rPr>
                <w:b/>
              </w:rPr>
              <w:t>Аналитический множитель</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Ag</w:t>
            </w:r>
          </w:p>
        </w:tc>
        <w:tc>
          <w:tcPr>
            <w:tcW w:w="1842" w:type="dxa"/>
          </w:tcPr>
          <w:p w:rsidR="00840BD6" w:rsidRPr="00AD47D1" w:rsidRDefault="00840BD6" w:rsidP="00AD47D1">
            <w:pPr>
              <w:jc w:val="center"/>
              <w:rPr>
                <w:sz w:val="28"/>
                <w:szCs w:val="28"/>
                <w:lang w:val="en-US"/>
              </w:rPr>
            </w:pPr>
            <w:r w:rsidRPr="00AD47D1">
              <w:rPr>
                <w:sz w:val="28"/>
                <w:szCs w:val="28"/>
                <w:lang w:val="en-US"/>
              </w:rPr>
              <w:t>AgCl</w:t>
            </w:r>
          </w:p>
        </w:tc>
        <w:tc>
          <w:tcPr>
            <w:tcW w:w="1570" w:type="dxa"/>
          </w:tcPr>
          <w:p w:rsidR="00840BD6" w:rsidRPr="00AD47D1" w:rsidRDefault="00840BD6" w:rsidP="00AD47D1">
            <w:pPr>
              <w:jc w:val="center"/>
              <w:rPr>
                <w:sz w:val="28"/>
                <w:szCs w:val="28"/>
                <w:lang w:val="en-US"/>
              </w:rPr>
            </w:pPr>
            <w:r w:rsidRPr="00AD47D1">
              <w:rPr>
                <w:sz w:val="28"/>
                <w:szCs w:val="28"/>
                <w:lang w:val="en-US"/>
              </w:rPr>
              <w:t>0,7526</w:t>
            </w:r>
          </w:p>
        </w:tc>
        <w:tc>
          <w:tcPr>
            <w:tcW w:w="1515" w:type="dxa"/>
          </w:tcPr>
          <w:p w:rsidR="00840BD6" w:rsidRPr="00AD47D1" w:rsidRDefault="00840BD6" w:rsidP="00AD47D1">
            <w:pPr>
              <w:jc w:val="center"/>
              <w:rPr>
                <w:sz w:val="28"/>
                <w:szCs w:val="28"/>
                <w:lang w:val="en-US"/>
              </w:rPr>
            </w:pPr>
            <w:r w:rsidRPr="00AD47D1">
              <w:rPr>
                <w:sz w:val="28"/>
                <w:szCs w:val="28"/>
                <w:lang w:val="en-US"/>
              </w:rPr>
              <w:t>CaCl</w:t>
            </w:r>
            <w:r w:rsidRPr="00AD47D1">
              <w:rPr>
                <w:sz w:val="28"/>
                <w:szCs w:val="28"/>
                <w:vertAlign w:val="subscript"/>
                <w:lang w:val="en-US"/>
              </w:rPr>
              <w:t>2</w:t>
            </w:r>
          </w:p>
        </w:tc>
        <w:tc>
          <w:tcPr>
            <w:tcW w:w="1842" w:type="dxa"/>
          </w:tcPr>
          <w:p w:rsidR="00840BD6" w:rsidRPr="00AD47D1" w:rsidRDefault="00840BD6" w:rsidP="00AD47D1">
            <w:pPr>
              <w:jc w:val="center"/>
              <w:rPr>
                <w:sz w:val="28"/>
                <w:szCs w:val="28"/>
              </w:rPr>
            </w:pPr>
            <w:r w:rsidRPr="00AD47D1">
              <w:rPr>
                <w:sz w:val="28"/>
                <w:szCs w:val="28"/>
                <w:lang w:val="en-US"/>
              </w:rPr>
              <w:t>CaO</w:t>
            </w:r>
          </w:p>
        </w:tc>
        <w:tc>
          <w:tcPr>
            <w:tcW w:w="1570" w:type="dxa"/>
          </w:tcPr>
          <w:p w:rsidR="00840BD6" w:rsidRPr="00AD47D1" w:rsidRDefault="00AC5C17" w:rsidP="00AD47D1">
            <w:pPr>
              <w:jc w:val="center"/>
              <w:rPr>
                <w:sz w:val="28"/>
                <w:szCs w:val="28"/>
                <w:lang w:val="en-US"/>
              </w:rPr>
            </w:pPr>
            <w:r w:rsidRPr="00AD47D1">
              <w:rPr>
                <w:sz w:val="28"/>
                <w:szCs w:val="28"/>
                <w:lang w:val="en-US"/>
              </w:rPr>
              <w:t>1,9793</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AgNO</w:t>
            </w:r>
            <w:r w:rsidRPr="00AD47D1">
              <w:rPr>
                <w:sz w:val="28"/>
                <w:szCs w:val="28"/>
                <w:vertAlign w:val="subscript"/>
                <w:lang w:val="en-US"/>
              </w:rPr>
              <w:t>3</w:t>
            </w:r>
          </w:p>
        </w:tc>
        <w:tc>
          <w:tcPr>
            <w:tcW w:w="1842" w:type="dxa"/>
          </w:tcPr>
          <w:p w:rsidR="00840BD6" w:rsidRPr="00AD47D1" w:rsidRDefault="00840BD6" w:rsidP="00AD47D1">
            <w:pPr>
              <w:jc w:val="center"/>
              <w:rPr>
                <w:b/>
                <w:sz w:val="28"/>
                <w:szCs w:val="28"/>
              </w:rPr>
            </w:pPr>
            <w:r w:rsidRPr="00AD47D1">
              <w:rPr>
                <w:sz w:val="28"/>
                <w:szCs w:val="28"/>
                <w:lang w:val="en-US"/>
              </w:rPr>
              <w:t>AgCl</w:t>
            </w:r>
          </w:p>
        </w:tc>
        <w:tc>
          <w:tcPr>
            <w:tcW w:w="1570" w:type="dxa"/>
          </w:tcPr>
          <w:p w:rsidR="00840BD6" w:rsidRPr="00AD47D1" w:rsidRDefault="00840BD6" w:rsidP="00AD47D1">
            <w:pPr>
              <w:jc w:val="center"/>
              <w:rPr>
                <w:sz w:val="28"/>
                <w:szCs w:val="28"/>
                <w:lang w:val="en-US"/>
              </w:rPr>
            </w:pPr>
            <w:r w:rsidRPr="00AD47D1">
              <w:rPr>
                <w:sz w:val="28"/>
                <w:szCs w:val="28"/>
                <w:lang w:val="en-US"/>
              </w:rPr>
              <w:t>1,1852</w:t>
            </w:r>
          </w:p>
        </w:tc>
        <w:tc>
          <w:tcPr>
            <w:tcW w:w="1515" w:type="dxa"/>
          </w:tcPr>
          <w:p w:rsidR="00840BD6" w:rsidRPr="00AD47D1" w:rsidRDefault="00840BD6" w:rsidP="00AD47D1">
            <w:pPr>
              <w:jc w:val="center"/>
              <w:rPr>
                <w:sz w:val="28"/>
                <w:szCs w:val="28"/>
                <w:lang w:val="en-US"/>
              </w:rPr>
            </w:pPr>
            <w:r w:rsidRPr="00AD47D1">
              <w:rPr>
                <w:sz w:val="28"/>
                <w:szCs w:val="28"/>
                <w:lang w:val="en-US"/>
              </w:rPr>
              <w:t>CaO</w:t>
            </w:r>
          </w:p>
        </w:tc>
        <w:tc>
          <w:tcPr>
            <w:tcW w:w="1842" w:type="dxa"/>
          </w:tcPr>
          <w:p w:rsidR="00840BD6" w:rsidRPr="00AD47D1" w:rsidRDefault="00840BD6"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570" w:type="dxa"/>
          </w:tcPr>
          <w:p w:rsidR="00840BD6" w:rsidRPr="00AD47D1" w:rsidRDefault="00AC5C17" w:rsidP="00AD47D1">
            <w:pPr>
              <w:jc w:val="center"/>
              <w:rPr>
                <w:sz w:val="28"/>
                <w:szCs w:val="28"/>
                <w:lang w:val="en-US"/>
              </w:rPr>
            </w:pPr>
            <w:r w:rsidRPr="00AD47D1">
              <w:rPr>
                <w:sz w:val="28"/>
                <w:szCs w:val="28"/>
                <w:lang w:val="en-US"/>
              </w:rPr>
              <w:t>0,5603</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Ag</w:t>
            </w:r>
            <w:r w:rsidRPr="00AD47D1">
              <w:rPr>
                <w:sz w:val="28"/>
                <w:szCs w:val="28"/>
                <w:vertAlign w:val="subscript"/>
                <w:lang w:val="en-US"/>
              </w:rPr>
              <w:t>2</w:t>
            </w:r>
            <w:r w:rsidRPr="00AD47D1">
              <w:rPr>
                <w:sz w:val="28"/>
                <w:szCs w:val="28"/>
                <w:lang w:val="en-US"/>
              </w:rPr>
              <w:t>O</w:t>
            </w:r>
          </w:p>
        </w:tc>
        <w:tc>
          <w:tcPr>
            <w:tcW w:w="1842" w:type="dxa"/>
          </w:tcPr>
          <w:p w:rsidR="00840BD6" w:rsidRPr="00AD47D1" w:rsidRDefault="00840BD6" w:rsidP="00AD47D1">
            <w:pPr>
              <w:jc w:val="center"/>
              <w:rPr>
                <w:b/>
                <w:sz w:val="28"/>
                <w:szCs w:val="28"/>
                <w:lang w:val="en-US"/>
              </w:rPr>
            </w:pPr>
            <w:r w:rsidRPr="00AD47D1">
              <w:rPr>
                <w:sz w:val="28"/>
                <w:szCs w:val="28"/>
                <w:lang w:val="en-US"/>
              </w:rPr>
              <w:t>AgCl</w:t>
            </w:r>
          </w:p>
        </w:tc>
        <w:tc>
          <w:tcPr>
            <w:tcW w:w="1570" w:type="dxa"/>
          </w:tcPr>
          <w:p w:rsidR="00840BD6" w:rsidRPr="00AD47D1" w:rsidRDefault="00840BD6" w:rsidP="00AD47D1">
            <w:pPr>
              <w:jc w:val="center"/>
              <w:rPr>
                <w:sz w:val="28"/>
                <w:szCs w:val="28"/>
                <w:lang w:val="en-US"/>
              </w:rPr>
            </w:pPr>
            <w:r w:rsidRPr="00AD47D1">
              <w:rPr>
                <w:sz w:val="28"/>
                <w:szCs w:val="28"/>
                <w:lang w:val="en-US"/>
              </w:rPr>
              <w:t>0,8084</w:t>
            </w:r>
          </w:p>
        </w:tc>
        <w:tc>
          <w:tcPr>
            <w:tcW w:w="1515" w:type="dxa"/>
          </w:tcPr>
          <w:p w:rsidR="00840BD6" w:rsidRPr="00AD47D1" w:rsidRDefault="00840BD6" w:rsidP="00AD47D1">
            <w:pPr>
              <w:jc w:val="center"/>
              <w:rPr>
                <w:sz w:val="28"/>
                <w:szCs w:val="28"/>
                <w:lang w:val="en-US"/>
              </w:rPr>
            </w:pPr>
            <w:r w:rsidRPr="00AD47D1">
              <w:rPr>
                <w:sz w:val="28"/>
                <w:szCs w:val="28"/>
                <w:lang w:val="en-US"/>
              </w:rPr>
              <w:t>CaSO</w:t>
            </w:r>
            <w:r w:rsidRPr="00AD47D1">
              <w:rPr>
                <w:sz w:val="28"/>
                <w:szCs w:val="28"/>
                <w:vertAlign w:val="subscript"/>
                <w:lang w:val="en-US"/>
              </w:rPr>
              <w:t>4</w:t>
            </w:r>
          </w:p>
        </w:tc>
        <w:tc>
          <w:tcPr>
            <w:tcW w:w="1842" w:type="dxa"/>
          </w:tcPr>
          <w:p w:rsidR="00840BD6" w:rsidRPr="00AD47D1" w:rsidRDefault="00840BD6" w:rsidP="00AD47D1">
            <w:pPr>
              <w:jc w:val="center"/>
              <w:rPr>
                <w:sz w:val="28"/>
                <w:szCs w:val="28"/>
                <w:lang w:val="en-US"/>
              </w:rPr>
            </w:pPr>
            <w:r w:rsidRPr="00AD47D1">
              <w:rPr>
                <w:sz w:val="28"/>
                <w:szCs w:val="28"/>
                <w:lang w:val="en-US"/>
              </w:rPr>
              <w:t>CaO</w:t>
            </w:r>
          </w:p>
        </w:tc>
        <w:tc>
          <w:tcPr>
            <w:tcW w:w="1570" w:type="dxa"/>
          </w:tcPr>
          <w:p w:rsidR="00840BD6" w:rsidRPr="00AD47D1" w:rsidRDefault="00AC5C17" w:rsidP="00AD47D1">
            <w:pPr>
              <w:jc w:val="center"/>
              <w:rPr>
                <w:sz w:val="28"/>
                <w:szCs w:val="28"/>
                <w:lang w:val="en-US"/>
              </w:rPr>
            </w:pPr>
            <w:r w:rsidRPr="00AD47D1">
              <w:rPr>
                <w:sz w:val="28"/>
                <w:szCs w:val="28"/>
                <w:lang w:val="en-US"/>
              </w:rPr>
              <w:t>2,4276</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Al</w:t>
            </w:r>
          </w:p>
        </w:tc>
        <w:tc>
          <w:tcPr>
            <w:tcW w:w="1842" w:type="dxa"/>
          </w:tcPr>
          <w:p w:rsidR="00840BD6" w:rsidRPr="00AD47D1" w:rsidRDefault="00840BD6" w:rsidP="00AD47D1">
            <w:pPr>
              <w:jc w:val="center"/>
              <w:rPr>
                <w:sz w:val="28"/>
                <w:szCs w:val="28"/>
                <w:lang w:val="en-US"/>
              </w:rPr>
            </w:pPr>
            <w:r w:rsidRPr="00AD47D1">
              <w:rPr>
                <w:sz w:val="28"/>
                <w:szCs w:val="28"/>
                <w:lang w:val="en-US"/>
              </w:rPr>
              <w:t>Al</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3</w:t>
            </w:r>
          </w:p>
        </w:tc>
        <w:tc>
          <w:tcPr>
            <w:tcW w:w="1570" w:type="dxa"/>
          </w:tcPr>
          <w:p w:rsidR="00840BD6" w:rsidRPr="00AD47D1" w:rsidRDefault="00840BD6" w:rsidP="00AD47D1">
            <w:pPr>
              <w:jc w:val="center"/>
              <w:rPr>
                <w:sz w:val="28"/>
                <w:szCs w:val="28"/>
                <w:lang w:val="en-US"/>
              </w:rPr>
            </w:pPr>
            <w:r w:rsidRPr="00AD47D1">
              <w:rPr>
                <w:sz w:val="28"/>
                <w:szCs w:val="28"/>
                <w:lang w:val="en-US"/>
              </w:rPr>
              <w:t>0,5292</w:t>
            </w:r>
          </w:p>
        </w:tc>
        <w:tc>
          <w:tcPr>
            <w:tcW w:w="1515" w:type="dxa"/>
          </w:tcPr>
          <w:p w:rsidR="00840BD6" w:rsidRPr="00AD47D1" w:rsidRDefault="00840BD6" w:rsidP="00AD47D1">
            <w:pPr>
              <w:jc w:val="center"/>
              <w:rPr>
                <w:sz w:val="28"/>
                <w:szCs w:val="28"/>
                <w:lang w:val="en-US"/>
              </w:rPr>
            </w:pPr>
            <w:r w:rsidRPr="00AD47D1">
              <w:rPr>
                <w:sz w:val="28"/>
                <w:szCs w:val="28"/>
                <w:lang w:val="en-US"/>
              </w:rPr>
              <w:t>Cl</w:t>
            </w:r>
          </w:p>
        </w:tc>
        <w:tc>
          <w:tcPr>
            <w:tcW w:w="1842" w:type="dxa"/>
          </w:tcPr>
          <w:p w:rsidR="00840BD6" w:rsidRPr="00AD47D1" w:rsidRDefault="00AC5C17" w:rsidP="00AD47D1">
            <w:pPr>
              <w:jc w:val="center"/>
              <w:rPr>
                <w:sz w:val="28"/>
                <w:szCs w:val="28"/>
                <w:lang w:val="en-US"/>
              </w:rPr>
            </w:pPr>
            <w:r w:rsidRPr="00AD47D1">
              <w:rPr>
                <w:sz w:val="28"/>
                <w:szCs w:val="28"/>
                <w:lang w:val="en-US"/>
              </w:rPr>
              <w:t>AgCl</w:t>
            </w:r>
          </w:p>
        </w:tc>
        <w:tc>
          <w:tcPr>
            <w:tcW w:w="1570" w:type="dxa"/>
          </w:tcPr>
          <w:p w:rsidR="00840BD6" w:rsidRPr="00AD47D1" w:rsidRDefault="00AC5C17" w:rsidP="00AD47D1">
            <w:pPr>
              <w:jc w:val="center"/>
              <w:rPr>
                <w:sz w:val="28"/>
                <w:szCs w:val="28"/>
                <w:lang w:val="en-US"/>
              </w:rPr>
            </w:pPr>
            <w:r w:rsidRPr="00AD47D1">
              <w:rPr>
                <w:sz w:val="28"/>
                <w:szCs w:val="28"/>
                <w:lang w:val="en-US"/>
              </w:rPr>
              <w:t>0,2474</w:t>
            </w:r>
          </w:p>
        </w:tc>
      </w:tr>
      <w:tr w:rsidR="00840BD6" w:rsidRPr="00AD47D1" w:rsidTr="00AD47D1">
        <w:tc>
          <w:tcPr>
            <w:tcW w:w="1514" w:type="dxa"/>
          </w:tcPr>
          <w:p w:rsidR="00840BD6" w:rsidRPr="00AD47D1" w:rsidRDefault="00840BD6" w:rsidP="00AD47D1">
            <w:pPr>
              <w:jc w:val="center"/>
              <w:rPr>
                <w:sz w:val="28"/>
                <w:szCs w:val="28"/>
                <w:lang w:val="en-US"/>
              </w:rPr>
            </w:pPr>
            <w:r w:rsidRPr="00AD47D1">
              <w:rPr>
                <w:sz w:val="28"/>
                <w:szCs w:val="28"/>
                <w:lang w:val="en-US"/>
              </w:rPr>
              <w:t>Ba</w:t>
            </w:r>
          </w:p>
        </w:tc>
        <w:tc>
          <w:tcPr>
            <w:tcW w:w="1842" w:type="dxa"/>
          </w:tcPr>
          <w:p w:rsidR="00840BD6" w:rsidRPr="00AD47D1" w:rsidRDefault="00840BD6"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840BD6" w:rsidRPr="00AD47D1" w:rsidRDefault="00840BD6" w:rsidP="00AD47D1">
            <w:pPr>
              <w:jc w:val="center"/>
              <w:rPr>
                <w:sz w:val="28"/>
                <w:szCs w:val="28"/>
                <w:lang w:val="en-US"/>
              </w:rPr>
            </w:pPr>
            <w:r w:rsidRPr="00AD47D1">
              <w:rPr>
                <w:sz w:val="28"/>
                <w:szCs w:val="28"/>
                <w:lang w:val="en-US"/>
              </w:rPr>
              <w:t>0,5885</w:t>
            </w:r>
          </w:p>
        </w:tc>
        <w:tc>
          <w:tcPr>
            <w:tcW w:w="1515" w:type="dxa"/>
          </w:tcPr>
          <w:p w:rsidR="00840BD6" w:rsidRPr="00AD47D1" w:rsidRDefault="00840BD6" w:rsidP="00AD47D1">
            <w:pPr>
              <w:jc w:val="center"/>
              <w:rPr>
                <w:sz w:val="28"/>
                <w:szCs w:val="28"/>
                <w:lang w:val="en-US"/>
              </w:rPr>
            </w:pPr>
            <w:r w:rsidRPr="00AD47D1">
              <w:rPr>
                <w:sz w:val="28"/>
                <w:szCs w:val="28"/>
                <w:lang w:val="en-US"/>
              </w:rPr>
              <w:t>Fe</w:t>
            </w:r>
          </w:p>
        </w:tc>
        <w:tc>
          <w:tcPr>
            <w:tcW w:w="1842" w:type="dxa"/>
          </w:tcPr>
          <w:p w:rsidR="00840BD6" w:rsidRPr="00AD47D1" w:rsidRDefault="00AC5C17" w:rsidP="00AD47D1">
            <w:pPr>
              <w:jc w:val="center"/>
              <w:rPr>
                <w:sz w:val="28"/>
                <w:szCs w:val="28"/>
                <w:lang w:val="en-US"/>
              </w:rPr>
            </w:pPr>
            <w:r w:rsidRPr="00AD47D1">
              <w:rPr>
                <w:sz w:val="28"/>
                <w:szCs w:val="28"/>
                <w:lang w:val="en-US"/>
              </w:rPr>
              <w:t>Fe</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3</w:t>
            </w:r>
          </w:p>
        </w:tc>
        <w:tc>
          <w:tcPr>
            <w:tcW w:w="1570" w:type="dxa"/>
          </w:tcPr>
          <w:p w:rsidR="00840BD6" w:rsidRPr="00AD47D1" w:rsidRDefault="00AC5C17" w:rsidP="00AD47D1">
            <w:pPr>
              <w:jc w:val="center"/>
              <w:rPr>
                <w:sz w:val="28"/>
                <w:szCs w:val="28"/>
                <w:lang w:val="en-US"/>
              </w:rPr>
            </w:pPr>
            <w:r w:rsidRPr="00AD47D1">
              <w:rPr>
                <w:sz w:val="28"/>
                <w:szCs w:val="28"/>
                <w:lang w:val="en-US"/>
              </w:rPr>
              <w:t>0,6994</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BaCO</w:t>
            </w:r>
            <w:r w:rsidRPr="00AD47D1">
              <w:rPr>
                <w:sz w:val="28"/>
                <w:szCs w:val="28"/>
                <w:vertAlign w:val="subscript"/>
                <w:lang w:val="en-US"/>
              </w:rPr>
              <w:t>3</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0,8455</w:t>
            </w:r>
          </w:p>
        </w:tc>
        <w:tc>
          <w:tcPr>
            <w:tcW w:w="1515" w:type="dxa"/>
          </w:tcPr>
          <w:p w:rsidR="00AC5C17" w:rsidRPr="00AD47D1" w:rsidRDefault="00AC5C17" w:rsidP="00AD47D1">
            <w:pPr>
              <w:jc w:val="center"/>
              <w:rPr>
                <w:sz w:val="28"/>
                <w:szCs w:val="28"/>
                <w:lang w:val="en-US"/>
              </w:rPr>
            </w:pPr>
            <w:r w:rsidRPr="00AD47D1">
              <w:rPr>
                <w:sz w:val="28"/>
                <w:szCs w:val="28"/>
                <w:lang w:val="en-US"/>
              </w:rPr>
              <w:t>FeO</w:t>
            </w:r>
          </w:p>
        </w:tc>
        <w:tc>
          <w:tcPr>
            <w:tcW w:w="1842" w:type="dxa"/>
          </w:tcPr>
          <w:p w:rsidR="00AC5C17" w:rsidRPr="00AD47D1" w:rsidRDefault="00AC5C17" w:rsidP="00AD47D1">
            <w:pPr>
              <w:jc w:val="center"/>
              <w:rPr>
                <w:sz w:val="28"/>
                <w:szCs w:val="28"/>
                <w:lang w:val="en-US"/>
              </w:rPr>
            </w:pPr>
            <w:r w:rsidRPr="00AD47D1">
              <w:rPr>
                <w:sz w:val="28"/>
                <w:szCs w:val="28"/>
                <w:lang w:val="en-US"/>
              </w:rPr>
              <w:t>Fe</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3</w:t>
            </w:r>
          </w:p>
        </w:tc>
        <w:tc>
          <w:tcPr>
            <w:tcW w:w="1570" w:type="dxa"/>
          </w:tcPr>
          <w:p w:rsidR="00AC5C17" w:rsidRPr="00AD47D1" w:rsidRDefault="00AC5C17" w:rsidP="00AD47D1">
            <w:pPr>
              <w:jc w:val="center"/>
              <w:rPr>
                <w:sz w:val="28"/>
                <w:szCs w:val="28"/>
                <w:lang w:val="en-US"/>
              </w:rPr>
            </w:pPr>
            <w:r w:rsidRPr="00AD47D1">
              <w:rPr>
                <w:sz w:val="28"/>
                <w:szCs w:val="28"/>
                <w:lang w:val="en-US"/>
              </w:rPr>
              <w:t>0,8998</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BaCl</w:t>
            </w:r>
            <w:r w:rsidRPr="00AD47D1">
              <w:rPr>
                <w:sz w:val="28"/>
                <w:szCs w:val="28"/>
                <w:vertAlign w:val="subscript"/>
                <w:lang w:val="en-US"/>
              </w:rPr>
              <w:t>2</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0,8923</w:t>
            </w:r>
          </w:p>
        </w:tc>
        <w:tc>
          <w:tcPr>
            <w:tcW w:w="1515" w:type="dxa"/>
          </w:tcPr>
          <w:p w:rsidR="00AC5C17" w:rsidRPr="00AD47D1" w:rsidRDefault="00AC5C17" w:rsidP="00AD47D1">
            <w:pPr>
              <w:jc w:val="center"/>
              <w:rPr>
                <w:sz w:val="28"/>
                <w:szCs w:val="28"/>
                <w:lang w:val="en-US"/>
              </w:rPr>
            </w:pPr>
            <w:r w:rsidRPr="00AD47D1">
              <w:rPr>
                <w:sz w:val="28"/>
                <w:szCs w:val="28"/>
                <w:lang w:val="en-US"/>
              </w:rPr>
              <w:t>HCl</w:t>
            </w:r>
          </w:p>
        </w:tc>
        <w:tc>
          <w:tcPr>
            <w:tcW w:w="1842" w:type="dxa"/>
          </w:tcPr>
          <w:p w:rsidR="00AC5C17" w:rsidRPr="00AD47D1" w:rsidRDefault="00AC5C17" w:rsidP="00AD47D1">
            <w:pPr>
              <w:jc w:val="center"/>
              <w:rPr>
                <w:sz w:val="28"/>
                <w:szCs w:val="28"/>
                <w:lang w:val="en-US"/>
              </w:rPr>
            </w:pPr>
            <w:r w:rsidRPr="00AD47D1">
              <w:rPr>
                <w:sz w:val="28"/>
                <w:szCs w:val="28"/>
                <w:lang w:val="en-US"/>
              </w:rPr>
              <w:t>AgCl</w:t>
            </w:r>
          </w:p>
        </w:tc>
        <w:tc>
          <w:tcPr>
            <w:tcW w:w="1570" w:type="dxa"/>
          </w:tcPr>
          <w:p w:rsidR="00AC5C17" w:rsidRPr="00AD47D1" w:rsidRDefault="00AC5C17" w:rsidP="00AD47D1">
            <w:pPr>
              <w:jc w:val="center"/>
              <w:rPr>
                <w:sz w:val="28"/>
                <w:szCs w:val="28"/>
                <w:lang w:val="en-US"/>
              </w:rPr>
            </w:pPr>
            <w:r w:rsidRPr="00AD47D1">
              <w:rPr>
                <w:sz w:val="28"/>
                <w:szCs w:val="28"/>
                <w:lang w:val="en-US"/>
              </w:rPr>
              <w:t>0,2544</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CO</w:t>
            </w:r>
            <w:r w:rsidRPr="00AD47D1">
              <w:rPr>
                <w:sz w:val="28"/>
                <w:szCs w:val="28"/>
                <w:vertAlign w:val="subscript"/>
                <w:lang w:val="en-US"/>
              </w:rPr>
              <w:t>2</w:t>
            </w:r>
          </w:p>
        </w:tc>
        <w:tc>
          <w:tcPr>
            <w:tcW w:w="1842" w:type="dxa"/>
          </w:tcPr>
          <w:p w:rsidR="00AC5C17" w:rsidRPr="00AD47D1" w:rsidRDefault="00AC5C17"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570" w:type="dxa"/>
          </w:tcPr>
          <w:p w:rsidR="00AC5C17" w:rsidRPr="00AD47D1" w:rsidRDefault="00AC5C17" w:rsidP="00AD47D1">
            <w:pPr>
              <w:jc w:val="center"/>
              <w:rPr>
                <w:sz w:val="28"/>
                <w:szCs w:val="28"/>
                <w:lang w:val="en-US"/>
              </w:rPr>
            </w:pPr>
            <w:r w:rsidRPr="00AD47D1">
              <w:rPr>
                <w:sz w:val="28"/>
                <w:szCs w:val="28"/>
                <w:lang w:val="en-US"/>
              </w:rPr>
              <w:t>0,4397</w:t>
            </w:r>
          </w:p>
        </w:tc>
        <w:tc>
          <w:tcPr>
            <w:tcW w:w="1515" w:type="dxa"/>
          </w:tcPr>
          <w:p w:rsidR="00AC5C17" w:rsidRPr="00AD47D1" w:rsidRDefault="00AC5C17" w:rsidP="00AD47D1">
            <w:pPr>
              <w:jc w:val="center"/>
              <w:rPr>
                <w:sz w:val="28"/>
                <w:szCs w:val="28"/>
                <w:lang w:val="en-US"/>
              </w:rPr>
            </w:pPr>
            <w:r w:rsidRPr="00AD47D1">
              <w:rPr>
                <w:sz w:val="28"/>
                <w:szCs w:val="28"/>
                <w:lang w:val="en-US"/>
              </w:rPr>
              <w:t>H</w:t>
            </w:r>
            <w:r w:rsidRPr="00AD47D1">
              <w:rPr>
                <w:sz w:val="28"/>
                <w:szCs w:val="28"/>
                <w:vertAlign w:val="subscript"/>
                <w:lang w:val="en-US"/>
              </w:rPr>
              <w:t>2</w:t>
            </w:r>
            <w:r w:rsidRPr="00AD47D1">
              <w:rPr>
                <w:sz w:val="28"/>
                <w:szCs w:val="28"/>
                <w:lang w:val="en-US"/>
              </w:rPr>
              <w:t>SO</w:t>
            </w:r>
            <w:r w:rsidRPr="00AD47D1">
              <w:rPr>
                <w:sz w:val="28"/>
                <w:szCs w:val="28"/>
                <w:vertAlign w:val="subscript"/>
                <w:lang w:val="en-US"/>
              </w:rPr>
              <w:t>4</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0,4202</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CO</w:t>
            </w:r>
            <w:r w:rsidRPr="00AD47D1">
              <w:rPr>
                <w:sz w:val="28"/>
                <w:szCs w:val="28"/>
                <w:vertAlign w:val="subscript"/>
                <w:lang w:val="en-US"/>
              </w:rPr>
              <w:t>2</w:t>
            </w:r>
          </w:p>
        </w:tc>
        <w:tc>
          <w:tcPr>
            <w:tcW w:w="1842" w:type="dxa"/>
          </w:tcPr>
          <w:p w:rsidR="00AC5C17" w:rsidRPr="00AD47D1" w:rsidRDefault="00AC5C17" w:rsidP="00AD47D1">
            <w:pPr>
              <w:jc w:val="center"/>
              <w:rPr>
                <w:sz w:val="28"/>
                <w:szCs w:val="28"/>
                <w:lang w:val="en-US"/>
              </w:rPr>
            </w:pPr>
            <w:r w:rsidRPr="00AD47D1">
              <w:rPr>
                <w:sz w:val="28"/>
                <w:szCs w:val="28"/>
                <w:lang w:val="en-US"/>
              </w:rPr>
              <w:t>CaO</w:t>
            </w:r>
          </w:p>
        </w:tc>
        <w:tc>
          <w:tcPr>
            <w:tcW w:w="1570" w:type="dxa"/>
          </w:tcPr>
          <w:p w:rsidR="00AC5C17" w:rsidRPr="00AD47D1" w:rsidRDefault="00AC5C17" w:rsidP="00AD47D1">
            <w:pPr>
              <w:jc w:val="center"/>
              <w:rPr>
                <w:sz w:val="28"/>
                <w:szCs w:val="28"/>
                <w:lang w:val="en-US"/>
              </w:rPr>
            </w:pPr>
            <w:r w:rsidRPr="00AD47D1">
              <w:rPr>
                <w:sz w:val="28"/>
                <w:szCs w:val="28"/>
                <w:lang w:val="en-US"/>
              </w:rPr>
              <w:t>0,7848</w:t>
            </w:r>
          </w:p>
        </w:tc>
        <w:tc>
          <w:tcPr>
            <w:tcW w:w="1515" w:type="dxa"/>
          </w:tcPr>
          <w:p w:rsidR="00AC5C17" w:rsidRPr="00AD47D1" w:rsidRDefault="00AC5C17" w:rsidP="00AD47D1">
            <w:pPr>
              <w:jc w:val="center"/>
              <w:rPr>
                <w:sz w:val="28"/>
                <w:szCs w:val="28"/>
                <w:lang w:val="en-US"/>
              </w:rPr>
            </w:pPr>
            <w:r w:rsidRPr="00AD47D1">
              <w:rPr>
                <w:sz w:val="28"/>
                <w:szCs w:val="28"/>
                <w:lang w:val="en-US"/>
              </w:rPr>
              <w:t>Mg</w:t>
            </w:r>
          </w:p>
        </w:tc>
        <w:tc>
          <w:tcPr>
            <w:tcW w:w="1842" w:type="dxa"/>
          </w:tcPr>
          <w:p w:rsidR="00AC5C17" w:rsidRPr="00AD47D1" w:rsidRDefault="00AC5C17" w:rsidP="00AD47D1">
            <w:pPr>
              <w:jc w:val="center"/>
              <w:rPr>
                <w:sz w:val="28"/>
                <w:szCs w:val="28"/>
                <w:lang w:val="en-US"/>
              </w:rPr>
            </w:pPr>
            <w:r w:rsidRPr="00AD47D1">
              <w:rPr>
                <w:sz w:val="28"/>
                <w:szCs w:val="28"/>
                <w:lang w:val="en-US"/>
              </w:rPr>
              <w:t>Mg</w:t>
            </w:r>
            <w:r w:rsidRPr="00AD47D1">
              <w:rPr>
                <w:sz w:val="28"/>
                <w:szCs w:val="28"/>
                <w:vertAlign w:val="subscript"/>
                <w:lang w:val="en-US"/>
              </w:rPr>
              <w:t>2</w:t>
            </w:r>
            <w:r w:rsidRPr="00AD47D1">
              <w:rPr>
                <w:sz w:val="28"/>
                <w:szCs w:val="28"/>
                <w:lang w:val="en-US"/>
              </w:rPr>
              <w:t>P</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1570" w:type="dxa"/>
          </w:tcPr>
          <w:p w:rsidR="00AC5C17" w:rsidRPr="00AD47D1" w:rsidRDefault="00AC5C17" w:rsidP="00AD47D1">
            <w:pPr>
              <w:jc w:val="center"/>
              <w:rPr>
                <w:sz w:val="28"/>
                <w:szCs w:val="28"/>
                <w:lang w:val="en-US"/>
              </w:rPr>
            </w:pPr>
            <w:r w:rsidRPr="00AD47D1">
              <w:rPr>
                <w:sz w:val="28"/>
                <w:szCs w:val="28"/>
                <w:lang w:val="en-US"/>
              </w:rPr>
              <w:t>0,2185</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Ca</w:t>
            </w:r>
          </w:p>
        </w:tc>
        <w:tc>
          <w:tcPr>
            <w:tcW w:w="1842" w:type="dxa"/>
          </w:tcPr>
          <w:p w:rsidR="00AC5C17" w:rsidRPr="00AD47D1" w:rsidRDefault="00AC5C17"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570" w:type="dxa"/>
          </w:tcPr>
          <w:p w:rsidR="00AC5C17" w:rsidRPr="00AD47D1" w:rsidRDefault="00AC5C17" w:rsidP="00AD47D1">
            <w:pPr>
              <w:jc w:val="center"/>
              <w:rPr>
                <w:sz w:val="28"/>
                <w:szCs w:val="28"/>
                <w:lang w:val="en-US"/>
              </w:rPr>
            </w:pPr>
            <w:r w:rsidRPr="00AD47D1">
              <w:rPr>
                <w:sz w:val="28"/>
                <w:szCs w:val="28"/>
                <w:lang w:val="en-US"/>
              </w:rPr>
              <w:t>0,4005</w:t>
            </w:r>
          </w:p>
        </w:tc>
        <w:tc>
          <w:tcPr>
            <w:tcW w:w="1515" w:type="dxa"/>
          </w:tcPr>
          <w:p w:rsidR="00AC5C17" w:rsidRPr="00AD47D1" w:rsidRDefault="00AC5C17" w:rsidP="00AD47D1">
            <w:pPr>
              <w:jc w:val="center"/>
              <w:rPr>
                <w:sz w:val="28"/>
                <w:szCs w:val="28"/>
                <w:lang w:val="en-US"/>
              </w:rPr>
            </w:pPr>
            <w:r w:rsidRPr="00AD47D1">
              <w:rPr>
                <w:sz w:val="28"/>
                <w:szCs w:val="28"/>
                <w:lang w:val="en-US"/>
              </w:rPr>
              <w:t>MgCO</w:t>
            </w:r>
            <w:r w:rsidRPr="00AD47D1">
              <w:rPr>
                <w:sz w:val="28"/>
                <w:szCs w:val="28"/>
                <w:vertAlign w:val="subscript"/>
                <w:lang w:val="en-US"/>
              </w:rPr>
              <w:t>3</w:t>
            </w:r>
          </w:p>
        </w:tc>
        <w:tc>
          <w:tcPr>
            <w:tcW w:w="1842" w:type="dxa"/>
          </w:tcPr>
          <w:p w:rsidR="00AC5C17" w:rsidRPr="00AD47D1" w:rsidRDefault="00AC5C17" w:rsidP="00AD47D1">
            <w:pPr>
              <w:jc w:val="center"/>
              <w:rPr>
                <w:sz w:val="28"/>
                <w:szCs w:val="28"/>
                <w:lang w:val="en-US"/>
              </w:rPr>
            </w:pPr>
            <w:r w:rsidRPr="00AD47D1">
              <w:rPr>
                <w:sz w:val="28"/>
                <w:szCs w:val="28"/>
                <w:lang w:val="en-US"/>
              </w:rPr>
              <w:t>Mg</w:t>
            </w:r>
            <w:r w:rsidRPr="00AD47D1">
              <w:rPr>
                <w:sz w:val="28"/>
                <w:szCs w:val="28"/>
                <w:vertAlign w:val="subscript"/>
                <w:lang w:val="en-US"/>
              </w:rPr>
              <w:t>2</w:t>
            </w:r>
            <w:r w:rsidRPr="00AD47D1">
              <w:rPr>
                <w:sz w:val="28"/>
                <w:szCs w:val="28"/>
                <w:lang w:val="en-US"/>
              </w:rPr>
              <w:t>P</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1570" w:type="dxa"/>
          </w:tcPr>
          <w:p w:rsidR="00AC5C17" w:rsidRPr="00AD47D1" w:rsidRDefault="00AC5C17" w:rsidP="00AD47D1">
            <w:pPr>
              <w:jc w:val="center"/>
              <w:rPr>
                <w:sz w:val="28"/>
                <w:szCs w:val="28"/>
                <w:lang w:val="en-US"/>
              </w:rPr>
            </w:pPr>
            <w:r w:rsidRPr="00AD47D1">
              <w:rPr>
                <w:sz w:val="28"/>
                <w:szCs w:val="28"/>
                <w:lang w:val="en-US"/>
              </w:rPr>
              <w:t>0,7576</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Ca</w:t>
            </w:r>
          </w:p>
        </w:tc>
        <w:tc>
          <w:tcPr>
            <w:tcW w:w="1842" w:type="dxa"/>
          </w:tcPr>
          <w:p w:rsidR="00AC5C17" w:rsidRPr="00AD47D1" w:rsidRDefault="00AC5C17" w:rsidP="00AD47D1">
            <w:pPr>
              <w:jc w:val="center"/>
              <w:rPr>
                <w:sz w:val="28"/>
                <w:szCs w:val="28"/>
              </w:rPr>
            </w:pPr>
            <w:r w:rsidRPr="00AD47D1">
              <w:rPr>
                <w:sz w:val="28"/>
                <w:szCs w:val="28"/>
                <w:lang w:val="en-US"/>
              </w:rPr>
              <w:t>CaO</w:t>
            </w:r>
          </w:p>
        </w:tc>
        <w:tc>
          <w:tcPr>
            <w:tcW w:w="1570" w:type="dxa"/>
          </w:tcPr>
          <w:p w:rsidR="00AC5C17" w:rsidRPr="00AD47D1" w:rsidRDefault="00AC5C17" w:rsidP="00AD47D1">
            <w:pPr>
              <w:jc w:val="center"/>
              <w:rPr>
                <w:sz w:val="28"/>
                <w:szCs w:val="28"/>
                <w:lang w:val="en-US"/>
              </w:rPr>
            </w:pPr>
            <w:r w:rsidRPr="00AD47D1">
              <w:rPr>
                <w:sz w:val="28"/>
                <w:szCs w:val="28"/>
                <w:lang w:val="en-US"/>
              </w:rPr>
              <w:t>0,7147</w:t>
            </w:r>
          </w:p>
        </w:tc>
        <w:tc>
          <w:tcPr>
            <w:tcW w:w="1515" w:type="dxa"/>
          </w:tcPr>
          <w:p w:rsidR="00AC5C17" w:rsidRPr="00AD47D1" w:rsidRDefault="00AC5C17" w:rsidP="00AD47D1">
            <w:pPr>
              <w:jc w:val="center"/>
              <w:rPr>
                <w:sz w:val="28"/>
                <w:szCs w:val="28"/>
                <w:lang w:val="en-US"/>
              </w:rPr>
            </w:pPr>
            <w:r w:rsidRPr="00AD47D1">
              <w:rPr>
                <w:sz w:val="28"/>
                <w:szCs w:val="28"/>
                <w:lang w:val="en-US"/>
              </w:rPr>
              <w:t>MgO</w:t>
            </w:r>
          </w:p>
        </w:tc>
        <w:tc>
          <w:tcPr>
            <w:tcW w:w="1842" w:type="dxa"/>
          </w:tcPr>
          <w:p w:rsidR="00AC5C17" w:rsidRPr="00AD47D1" w:rsidRDefault="00AC5C17" w:rsidP="00AD47D1">
            <w:pPr>
              <w:jc w:val="center"/>
              <w:rPr>
                <w:sz w:val="28"/>
                <w:szCs w:val="28"/>
                <w:lang w:val="en-US"/>
              </w:rPr>
            </w:pPr>
            <w:r w:rsidRPr="00AD47D1">
              <w:rPr>
                <w:sz w:val="28"/>
                <w:szCs w:val="28"/>
                <w:lang w:val="en-US"/>
              </w:rPr>
              <w:t>Mg</w:t>
            </w:r>
            <w:r w:rsidRPr="00AD47D1">
              <w:rPr>
                <w:sz w:val="28"/>
                <w:szCs w:val="28"/>
                <w:vertAlign w:val="subscript"/>
                <w:lang w:val="en-US"/>
              </w:rPr>
              <w:t>2</w:t>
            </w:r>
            <w:r w:rsidRPr="00AD47D1">
              <w:rPr>
                <w:sz w:val="28"/>
                <w:szCs w:val="28"/>
                <w:lang w:val="en-US"/>
              </w:rPr>
              <w:t>P</w:t>
            </w:r>
            <w:r w:rsidRPr="00AD47D1">
              <w:rPr>
                <w:sz w:val="28"/>
                <w:szCs w:val="28"/>
                <w:vertAlign w:val="subscript"/>
                <w:lang w:val="en-US"/>
              </w:rPr>
              <w:t>2</w:t>
            </w:r>
            <w:r w:rsidRPr="00AD47D1">
              <w:rPr>
                <w:sz w:val="28"/>
                <w:szCs w:val="28"/>
                <w:lang w:val="en-US"/>
              </w:rPr>
              <w:t>O</w:t>
            </w:r>
            <w:r w:rsidRPr="00AD47D1">
              <w:rPr>
                <w:sz w:val="28"/>
                <w:szCs w:val="28"/>
                <w:vertAlign w:val="subscript"/>
                <w:lang w:val="en-US"/>
              </w:rPr>
              <w:t>7</w:t>
            </w:r>
          </w:p>
        </w:tc>
        <w:tc>
          <w:tcPr>
            <w:tcW w:w="1570" w:type="dxa"/>
          </w:tcPr>
          <w:p w:rsidR="00AC5C17" w:rsidRPr="00AD47D1" w:rsidRDefault="00AC5C17" w:rsidP="00AD47D1">
            <w:pPr>
              <w:jc w:val="center"/>
              <w:rPr>
                <w:sz w:val="28"/>
                <w:szCs w:val="28"/>
                <w:lang w:val="en-US"/>
              </w:rPr>
            </w:pPr>
            <w:r w:rsidRPr="00AD47D1">
              <w:rPr>
                <w:sz w:val="28"/>
                <w:szCs w:val="28"/>
                <w:lang w:val="en-US"/>
              </w:rPr>
              <w:t>0,3623</w:t>
            </w:r>
          </w:p>
        </w:tc>
      </w:tr>
      <w:tr w:rsidR="00AC5C17" w:rsidRPr="00AD47D1" w:rsidTr="00AD47D1">
        <w:tc>
          <w:tcPr>
            <w:tcW w:w="1514" w:type="dxa"/>
          </w:tcPr>
          <w:p w:rsidR="00AC5C17" w:rsidRPr="00AD47D1" w:rsidRDefault="00AC5C17" w:rsidP="00AD47D1">
            <w:pPr>
              <w:jc w:val="center"/>
              <w:rPr>
                <w:sz w:val="28"/>
                <w:szCs w:val="28"/>
                <w:lang w:val="en-US"/>
              </w:rPr>
            </w:pPr>
            <w:r w:rsidRPr="00AD47D1">
              <w:rPr>
                <w:sz w:val="28"/>
                <w:szCs w:val="28"/>
                <w:lang w:val="en-US"/>
              </w:rPr>
              <w:t>CaCO</w:t>
            </w:r>
            <w:r w:rsidRPr="00AD47D1">
              <w:rPr>
                <w:sz w:val="28"/>
                <w:szCs w:val="28"/>
                <w:vertAlign w:val="subscript"/>
                <w:lang w:val="en-US"/>
              </w:rPr>
              <w:t>3</w:t>
            </w:r>
          </w:p>
        </w:tc>
        <w:tc>
          <w:tcPr>
            <w:tcW w:w="1842" w:type="dxa"/>
          </w:tcPr>
          <w:p w:rsidR="00AC5C17" w:rsidRPr="00AD47D1" w:rsidRDefault="00AC5C17" w:rsidP="00AD47D1">
            <w:pPr>
              <w:jc w:val="center"/>
              <w:rPr>
                <w:sz w:val="28"/>
                <w:szCs w:val="28"/>
              </w:rPr>
            </w:pPr>
            <w:r w:rsidRPr="00AD47D1">
              <w:rPr>
                <w:sz w:val="28"/>
                <w:szCs w:val="28"/>
                <w:lang w:val="en-US"/>
              </w:rPr>
              <w:t>CaO</w:t>
            </w:r>
          </w:p>
        </w:tc>
        <w:tc>
          <w:tcPr>
            <w:tcW w:w="1570" w:type="dxa"/>
          </w:tcPr>
          <w:p w:rsidR="00AC5C17" w:rsidRPr="00AD47D1" w:rsidRDefault="00AC5C17" w:rsidP="00AD47D1">
            <w:pPr>
              <w:jc w:val="center"/>
              <w:rPr>
                <w:sz w:val="28"/>
                <w:szCs w:val="28"/>
                <w:lang w:val="en-US"/>
              </w:rPr>
            </w:pPr>
            <w:r w:rsidRPr="00AD47D1">
              <w:rPr>
                <w:sz w:val="28"/>
                <w:szCs w:val="28"/>
                <w:lang w:val="en-US"/>
              </w:rPr>
              <w:t>1,7847</w:t>
            </w:r>
          </w:p>
        </w:tc>
        <w:tc>
          <w:tcPr>
            <w:tcW w:w="1515" w:type="dxa"/>
          </w:tcPr>
          <w:p w:rsidR="00AC5C17" w:rsidRPr="00AD47D1" w:rsidRDefault="00AC5C17" w:rsidP="00AD47D1">
            <w:pPr>
              <w:jc w:val="center"/>
              <w:rPr>
                <w:sz w:val="28"/>
                <w:szCs w:val="28"/>
                <w:lang w:val="en-US"/>
              </w:rPr>
            </w:pPr>
            <w:r w:rsidRPr="00AD47D1">
              <w:rPr>
                <w:sz w:val="28"/>
                <w:szCs w:val="28"/>
                <w:lang w:val="en-US"/>
              </w:rPr>
              <w:t>SO</w:t>
            </w:r>
            <w:r w:rsidRPr="00AD47D1">
              <w:rPr>
                <w:sz w:val="28"/>
                <w:szCs w:val="28"/>
                <w:vertAlign w:val="subscript"/>
                <w:lang w:val="en-US"/>
              </w:rPr>
              <w:t>3</w:t>
            </w:r>
          </w:p>
        </w:tc>
        <w:tc>
          <w:tcPr>
            <w:tcW w:w="1842" w:type="dxa"/>
          </w:tcPr>
          <w:p w:rsidR="00AC5C17" w:rsidRPr="00AD47D1" w:rsidRDefault="00AC5C17" w:rsidP="00AD47D1">
            <w:pPr>
              <w:jc w:val="center"/>
              <w:rPr>
                <w:sz w:val="28"/>
                <w:szCs w:val="28"/>
                <w:lang w:val="en-US"/>
              </w:rPr>
            </w:pPr>
            <w:r w:rsidRPr="00AD47D1">
              <w:rPr>
                <w:sz w:val="28"/>
                <w:szCs w:val="28"/>
                <w:lang w:val="en-US"/>
              </w:rPr>
              <w:t>BaSO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0,3430</w:t>
            </w:r>
          </w:p>
        </w:tc>
      </w:tr>
      <w:tr w:rsidR="00AC5C17" w:rsidRPr="00AD47D1" w:rsidTr="00AD47D1">
        <w:tc>
          <w:tcPr>
            <w:tcW w:w="1514" w:type="dxa"/>
          </w:tcPr>
          <w:p w:rsidR="00AC5C17" w:rsidRPr="00AD47D1" w:rsidRDefault="00AC5C17" w:rsidP="00AD47D1">
            <w:pPr>
              <w:jc w:val="center"/>
              <w:rPr>
                <w:sz w:val="28"/>
                <w:szCs w:val="28"/>
              </w:rPr>
            </w:pPr>
            <w:r w:rsidRPr="00AD47D1">
              <w:rPr>
                <w:sz w:val="28"/>
                <w:szCs w:val="28"/>
                <w:lang w:val="en-US"/>
              </w:rPr>
              <w:t>CaCO</w:t>
            </w:r>
            <w:r w:rsidRPr="00AD47D1">
              <w:rPr>
                <w:sz w:val="28"/>
                <w:szCs w:val="28"/>
                <w:vertAlign w:val="subscript"/>
                <w:lang w:val="en-US"/>
              </w:rPr>
              <w:t>3</w:t>
            </w:r>
          </w:p>
        </w:tc>
        <w:tc>
          <w:tcPr>
            <w:tcW w:w="1842" w:type="dxa"/>
          </w:tcPr>
          <w:p w:rsidR="00AC5C17" w:rsidRPr="00AD47D1" w:rsidRDefault="00AC5C17" w:rsidP="00AD47D1">
            <w:pPr>
              <w:jc w:val="center"/>
              <w:rPr>
                <w:sz w:val="28"/>
                <w:szCs w:val="28"/>
              </w:rPr>
            </w:pPr>
            <w:r w:rsidRPr="00AD47D1">
              <w:rPr>
                <w:sz w:val="28"/>
                <w:szCs w:val="28"/>
                <w:lang w:val="en-US"/>
              </w:rPr>
              <w:t>CaSO</w:t>
            </w:r>
            <w:r w:rsidRPr="00AD47D1">
              <w:rPr>
                <w:sz w:val="28"/>
                <w:szCs w:val="28"/>
                <w:vertAlign w:val="subscript"/>
                <w:lang w:val="en-US"/>
              </w:rPr>
              <w:t>4</w:t>
            </w:r>
          </w:p>
        </w:tc>
        <w:tc>
          <w:tcPr>
            <w:tcW w:w="1570" w:type="dxa"/>
          </w:tcPr>
          <w:p w:rsidR="00AC5C17" w:rsidRPr="00AD47D1" w:rsidRDefault="00AC5C17" w:rsidP="00AD47D1">
            <w:pPr>
              <w:jc w:val="center"/>
              <w:rPr>
                <w:sz w:val="28"/>
                <w:szCs w:val="28"/>
                <w:lang w:val="en-US"/>
              </w:rPr>
            </w:pPr>
            <w:r w:rsidRPr="00AD47D1">
              <w:rPr>
                <w:sz w:val="28"/>
                <w:szCs w:val="28"/>
                <w:lang w:val="en-US"/>
              </w:rPr>
              <w:t>0,7351</w:t>
            </w:r>
          </w:p>
        </w:tc>
        <w:tc>
          <w:tcPr>
            <w:tcW w:w="1515" w:type="dxa"/>
          </w:tcPr>
          <w:p w:rsidR="00AC5C17" w:rsidRPr="00AD47D1" w:rsidRDefault="00AC5C17" w:rsidP="00AD47D1">
            <w:pPr>
              <w:jc w:val="center"/>
              <w:rPr>
                <w:sz w:val="28"/>
                <w:szCs w:val="28"/>
                <w:lang w:val="en-US"/>
              </w:rPr>
            </w:pPr>
            <w:r w:rsidRPr="00AD47D1">
              <w:rPr>
                <w:sz w:val="28"/>
                <w:szCs w:val="28"/>
                <w:lang w:val="en-US"/>
              </w:rPr>
              <w:t>Si</w:t>
            </w:r>
          </w:p>
        </w:tc>
        <w:tc>
          <w:tcPr>
            <w:tcW w:w="1842" w:type="dxa"/>
          </w:tcPr>
          <w:p w:rsidR="00AC5C17" w:rsidRPr="00AD47D1" w:rsidRDefault="00AC5C17" w:rsidP="00AD47D1">
            <w:pPr>
              <w:jc w:val="center"/>
              <w:rPr>
                <w:sz w:val="28"/>
                <w:szCs w:val="28"/>
                <w:lang w:val="en-US"/>
              </w:rPr>
            </w:pPr>
            <w:r w:rsidRPr="00AD47D1">
              <w:rPr>
                <w:sz w:val="28"/>
                <w:szCs w:val="28"/>
                <w:lang w:val="en-US"/>
              </w:rPr>
              <w:t>SiO</w:t>
            </w:r>
            <w:r w:rsidRPr="00AD47D1">
              <w:rPr>
                <w:sz w:val="28"/>
                <w:szCs w:val="28"/>
                <w:vertAlign w:val="subscript"/>
                <w:lang w:val="en-US"/>
              </w:rPr>
              <w:t>2</w:t>
            </w:r>
          </w:p>
        </w:tc>
        <w:tc>
          <w:tcPr>
            <w:tcW w:w="1570" w:type="dxa"/>
          </w:tcPr>
          <w:p w:rsidR="00AC5C17" w:rsidRPr="00AD47D1" w:rsidRDefault="00AC5C17" w:rsidP="00AD47D1">
            <w:pPr>
              <w:jc w:val="center"/>
              <w:rPr>
                <w:sz w:val="28"/>
                <w:szCs w:val="28"/>
                <w:lang w:val="en-US"/>
              </w:rPr>
            </w:pPr>
            <w:r w:rsidRPr="00AD47D1">
              <w:rPr>
                <w:sz w:val="28"/>
                <w:szCs w:val="28"/>
                <w:lang w:val="en-US"/>
              </w:rPr>
              <w:t>0,4672</w:t>
            </w:r>
          </w:p>
        </w:tc>
      </w:tr>
    </w:tbl>
    <w:p w:rsidR="00221304" w:rsidRPr="00221304" w:rsidRDefault="00221304" w:rsidP="00221304">
      <w:pPr>
        <w:jc w:val="center"/>
        <w:rPr>
          <w:b/>
          <w:sz w:val="28"/>
          <w:szCs w:val="28"/>
        </w:rPr>
      </w:pPr>
    </w:p>
    <w:p w:rsidR="00761AE0" w:rsidRPr="00221304" w:rsidRDefault="00761AE0" w:rsidP="00E772A9">
      <w:pPr>
        <w:jc w:val="center"/>
        <w:rPr>
          <w:sz w:val="28"/>
          <w:szCs w:val="28"/>
        </w:rPr>
      </w:pPr>
    </w:p>
    <w:p w:rsidR="00221304" w:rsidRDefault="00221304"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lang w:val="en-US"/>
        </w:rPr>
      </w:pPr>
    </w:p>
    <w:p w:rsidR="00AC5C17" w:rsidRDefault="00AC5C17" w:rsidP="00E772A9">
      <w:pPr>
        <w:jc w:val="center"/>
        <w:rPr>
          <w:sz w:val="28"/>
          <w:szCs w:val="28"/>
        </w:rPr>
      </w:pPr>
    </w:p>
    <w:p w:rsidR="00FC6D19" w:rsidRDefault="00FC6D19" w:rsidP="00E772A9">
      <w:pPr>
        <w:jc w:val="center"/>
        <w:rPr>
          <w:sz w:val="28"/>
          <w:szCs w:val="28"/>
        </w:rPr>
      </w:pPr>
    </w:p>
    <w:p w:rsidR="00FC6D19" w:rsidRDefault="00FC6D19" w:rsidP="00E772A9">
      <w:pPr>
        <w:jc w:val="center"/>
        <w:rPr>
          <w:sz w:val="28"/>
          <w:szCs w:val="28"/>
        </w:rPr>
      </w:pPr>
    </w:p>
    <w:p w:rsidR="00476A0D" w:rsidRDefault="00476A0D" w:rsidP="00476A0D">
      <w:pPr>
        <w:jc w:val="right"/>
        <w:rPr>
          <w:b/>
          <w:i/>
          <w:sz w:val="28"/>
          <w:szCs w:val="28"/>
          <w:lang w:val="en-US"/>
        </w:rPr>
      </w:pPr>
      <w:r>
        <w:rPr>
          <w:b/>
          <w:i/>
          <w:sz w:val="28"/>
          <w:szCs w:val="28"/>
        </w:rPr>
        <w:t>Приложение 7</w:t>
      </w:r>
    </w:p>
    <w:p w:rsidR="00476A0D" w:rsidRDefault="00476A0D" w:rsidP="00476A0D">
      <w:pPr>
        <w:jc w:val="center"/>
        <w:rPr>
          <w:b/>
          <w:sz w:val="28"/>
          <w:szCs w:val="28"/>
        </w:rPr>
      </w:pPr>
    </w:p>
    <w:p w:rsidR="00476A0D" w:rsidRPr="00B2177A" w:rsidRDefault="00476A0D" w:rsidP="00476A0D">
      <w:pPr>
        <w:jc w:val="center"/>
        <w:rPr>
          <w:b/>
          <w:sz w:val="28"/>
          <w:szCs w:val="28"/>
        </w:rPr>
      </w:pPr>
      <w:r w:rsidRPr="004B14F2">
        <w:rPr>
          <w:b/>
          <w:sz w:val="28"/>
          <w:szCs w:val="28"/>
        </w:rPr>
        <w:t>Концентрация и плотность</w:t>
      </w:r>
      <w:r>
        <w:rPr>
          <w:b/>
          <w:sz w:val="28"/>
          <w:szCs w:val="28"/>
        </w:rPr>
        <w:t xml:space="preserve"> </w:t>
      </w:r>
      <w:r w:rsidRPr="00B2177A">
        <w:rPr>
          <w:b/>
          <w:sz w:val="28"/>
          <w:szCs w:val="28"/>
        </w:rPr>
        <w:t>(</w:t>
      </w:r>
      <w:r>
        <w:rPr>
          <w:b/>
          <w:sz w:val="28"/>
          <w:szCs w:val="28"/>
        </w:rPr>
        <w:t>г/мл</w:t>
      </w:r>
      <w:r w:rsidRPr="00B2177A">
        <w:rPr>
          <w:b/>
          <w:sz w:val="28"/>
          <w:szCs w:val="28"/>
        </w:rPr>
        <w:t>)</w:t>
      </w:r>
      <w:r w:rsidRPr="004B14F2">
        <w:rPr>
          <w:b/>
          <w:sz w:val="28"/>
          <w:szCs w:val="28"/>
        </w:rPr>
        <w:t xml:space="preserve"> кислот и оснований при 20</w:t>
      </w:r>
      <w:r w:rsidRPr="004B14F2">
        <w:rPr>
          <w:b/>
          <w:sz w:val="28"/>
          <w:szCs w:val="28"/>
          <w:vertAlign w:val="superscript"/>
        </w:rPr>
        <w:t>0</w:t>
      </w:r>
      <w:r w:rsidRPr="004B14F2">
        <w:rPr>
          <w:b/>
          <w:sz w:val="28"/>
          <w:szCs w:val="28"/>
        </w:rPr>
        <w:t>С</w:t>
      </w:r>
    </w:p>
    <w:p w:rsidR="00476A0D" w:rsidRPr="00B2177A" w:rsidRDefault="00476A0D" w:rsidP="00476A0D">
      <w:pPr>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
        <w:gridCol w:w="1040"/>
        <w:gridCol w:w="1013"/>
        <w:gridCol w:w="1036"/>
        <w:gridCol w:w="1040"/>
        <w:gridCol w:w="1390"/>
        <w:gridCol w:w="1039"/>
        <w:gridCol w:w="1028"/>
        <w:gridCol w:w="1056"/>
      </w:tblGrid>
      <w:tr w:rsidR="00476A0D" w:rsidTr="00476A0D">
        <w:tc>
          <w:tcPr>
            <w:tcW w:w="1009" w:type="dxa"/>
            <w:vAlign w:val="center"/>
          </w:tcPr>
          <w:p w:rsidR="00476A0D" w:rsidRPr="00476A0D" w:rsidRDefault="00476A0D" w:rsidP="00476A0D">
            <w:pPr>
              <w:jc w:val="center"/>
              <w:rPr>
                <w:b/>
                <w:lang w:val="en-US"/>
              </w:rPr>
            </w:pPr>
            <w:r w:rsidRPr="00476A0D">
              <w:rPr>
                <w:b/>
                <w:lang w:val="en-US"/>
              </w:rPr>
              <w:t>W(</w:t>
            </w:r>
            <w:r w:rsidRPr="00476A0D">
              <w:rPr>
                <w:b/>
              </w:rPr>
              <w:t>%</w:t>
            </w:r>
            <w:r w:rsidRPr="00476A0D">
              <w:rPr>
                <w:b/>
                <w:lang w:val="en-US"/>
              </w:rPr>
              <w:t>)</w:t>
            </w:r>
          </w:p>
        </w:tc>
        <w:tc>
          <w:tcPr>
            <w:tcW w:w="1040" w:type="dxa"/>
            <w:vAlign w:val="center"/>
          </w:tcPr>
          <w:p w:rsidR="00476A0D" w:rsidRPr="00476A0D" w:rsidRDefault="00476A0D" w:rsidP="00476A0D">
            <w:pPr>
              <w:jc w:val="center"/>
              <w:rPr>
                <w:b/>
                <w:lang w:val="en-US"/>
              </w:rPr>
            </w:pPr>
            <w:r w:rsidRPr="00476A0D">
              <w:rPr>
                <w:b/>
                <w:lang w:val="en-US"/>
              </w:rPr>
              <w:t>H</w:t>
            </w:r>
            <w:r w:rsidRPr="00476A0D">
              <w:rPr>
                <w:b/>
                <w:vertAlign w:val="subscript"/>
                <w:lang w:val="en-US"/>
              </w:rPr>
              <w:t>2</w:t>
            </w:r>
            <w:r w:rsidRPr="00476A0D">
              <w:rPr>
                <w:b/>
                <w:lang w:val="en-US"/>
              </w:rPr>
              <w:t>SO</w:t>
            </w:r>
            <w:r w:rsidRPr="00476A0D">
              <w:rPr>
                <w:b/>
                <w:vertAlign w:val="subscript"/>
                <w:lang w:val="en-US"/>
              </w:rPr>
              <w:t>4</w:t>
            </w:r>
          </w:p>
        </w:tc>
        <w:tc>
          <w:tcPr>
            <w:tcW w:w="1013" w:type="dxa"/>
            <w:vAlign w:val="center"/>
          </w:tcPr>
          <w:p w:rsidR="00476A0D" w:rsidRPr="00476A0D" w:rsidRDefault="00476A0D" w:rsidP="00476A0D">
            <w:pPr>
              <w:jc w:val="center"/>
              <w:rPr>
                <w:b/>
                <w:lang w:val="en-US"/>
              </w:rPr>
            </w:pPr>
            <w:r w:rsidRPr="00476A0D">
              <w:rPr>
                <w:b/>
                <w:lang w:val="en-US"/>
              </w:rPr>
              <w:t>HCl</w:t>
            </w:r>
          </w:p>
        </w:tc>
        <w:tc>
          <w:tcPr>
            <w:tcW w:w="1036" w:type="dxa"/>
            <w:vAlign w:val="center"/>
          </w:tcPr>
          <w:p w:rsidR="00476A0D" w:rsidRPr="00476A0D" w:rsidRDefault="00476A0D" w:rsidP="00476A0D">
            <w:pPr>
              <w:jc w:val="center"/>
              <w:rPr>
                <w:b/>
                <w:lang w:val="en-US"/>
              </w:rPr>
            </w:pPr>
            <w:r w:rsidRPr="00476A0D">
              <w:rPr>
                <w:b/>
                <w:lang w:val="en-US"/>
              </w:rPr>
              <w:t>HNO</w:t>
            </w:r>
            <w:r w:rsidRPr="00476A0D">
              <w:rPr>
                <w:b/>
                <w:vertAlign w:val="subscript"/>
                <w:lang w:val="en-US"/>
              </w:rPr>
              <w:t>3</w:t>
            </w:r>
          </w:p>
        </w:tc>
        <w:tc>
          <w:tcPr>
            <w:tcW w:w="1040" w:type="dxa"/>
            <w:vAlign w:val="center"/>
          </w:tcPr>
          <w:p w:rsidR="00476A0D" w:rsidRPr="00476A0D" w:rsidRDefault="00476A0D" w:rsidP="00476A0D">
            <w:pPr>
              <w:jc w:val="center"/>
              <w:rPr>
                <w:b/>
                <w:lang w:val="en-US"/>
              </w:rPr>
            </w:pPr>
            <w:r w:rsidRPr="00476A0D">
              <w:rPr>
                <w:b/>
                <w:lang w:val="en-US"/>
              </w:rPr>
              <w:t>H</w:t>
            </w:r>
            <w:r w:rsidRPr="00476A0D">
              <w:rPr>
                <w:b/>
                <w:vertAlign w:val="subscript"/>
                <w:lang w:val="en-US"/>
              </w:rPr>
              <w:t>3</w:t>
            </w:r>
            <w:r w:rsidRPr="00476A0D">
              <w:rPr>
                <w:b/>
                <w:lang w:val="en-US"/>
              </w:rPr>
              <w:t>PO</w:t>
            </w:r>
            <w:r w:rsidRPr="00476A0D">
              <w:rPr>
                <w:b/>
                <w:vertAlign w:val="subscript"/>
                <w:lang w:val="en-US"/>
              </w:rPr>
              <w:t>4</w:t>
            </w:r>
          </w:p>
        </w:tc>
        <w:tc>
          <w:tcPr>
            <w:tcW w:w="1310" w:type="dxa"/>
            <w:vAlign w:val="center"/>
          </w:tcPr>
          <w:p w:rsidR="00476A0D" w:rsidRPr="00476A0D" w:rsidRDefault="00476A0D" w:rsidP="00476A0D">
            <w:pPr>
              <w:jc w:val="center"/>
              <w:rPr>
                <w:b/>
                <w:lang w:val="en-US"/>
              </w:rPr>
            </w:pPr>
            <w:r w:rsidRPr="00476A0D">
              <w:rPr>
                <w:b/>
                <w:lang w:val="en-US"/>
              </w:rPr>
              <w:t>CH</w:t>
            </w:r>
            <w:r w:rsidRPr="00476A0D">
              <w:rPr>
                <w:b/>
                <w:vertAlign w:val="subscript"/>
                <w:lang w:val="en-US"/>
              </w:rPr>
              <w:t>3</w:t>
            </w:r>
            <w:r w:rsidRPr="00476A0D">
              <w:rPr>
                <w:b/>
                <w:lang w:val="en-US"/>
              </w:rPr>
              <w:t>COOH</w:t>
            </w:r>
          </w:p>
        </w:tc>
        <w:tc>
          <w:tcPr>
            <w:tcW w:w="1039" w:type="dxa"/>
            <w:vAlign w:val="center"/>
          </w:tcPr>
          <w:p w:rsidR="00476A0D" w:rsidRPr="00476A0D" w:rsidRDefault="00476A0D" w:rsidP="00476A0D">
            <w:pPr>
              <w:jc w:val="center"/>
              <w:rPr>
                <w:b/>
                <w:lang w:val="en-US"/>
              </w:rPr>
            </w:pPr>
            <w:r w:rsidRPr="00476A0D">
              <w:rPr>
                <w:b/>
                <w:lang w:val="en-US"/>
              </w:rPr>
              <w:t>NaOH</w:t>
            </w:r>
          </w:p>
        </w:tc>
        <w:tc>
          <w:tcPr>
            <w:tcW w:w="1028" w:type="dxa"/>
            <w:vAlign w:val="center"/>
          </w:tcPr>
          <w:p w:rsidR="00476A0D" w:rsidRPr="00476A0D" w:rsidRDefault="00476A0D" w:rsidP="00476A0D">
            <w:pPr>
              <w:jc w:val="center"/>
              <w:rPr>
                <w:b/>
                <w:lang w:val="en-US"/>
              </w:rPr>
            </w:pPr>
            <w:r w:rsidRPr="00476A0D">
              <w:rPr>
                <w:b/>
                <w:lang w:val="en-US"/>
              </w:rPr>
              <w:t>KOH</w:t>
            </w:r>
          </w:p>
        </w:tc>
        <w:tc>
          <w:tcPr>
            <w:tcW w:w="1056" w:type="dxa"/>
            <w:vAlign w:val="bottom"/>
          </w:tcPr>
          <w:p w:rsidR="00476A0D" w:rsidRPr="00476A0D" w:rsidRDefault="00476A0D" w:rsidP="00476A0D">
            <w:pPr>
              <w:jc w:val="center"/>
              <w:rPr>
                <w:b/>
                <w:lang w:val="en-US"/>
              </w:rPr>
            </w:pPr>
          </w:p>
          <w:p w:rsidR="00476A0D" w:rsidRPr="00476A0D" w:rsidRDefault="00476A0D" w:rsidP="00476A0D">
            <w:pPr>
              <w:jc w:val="center"/>
              <w:rPr>
                <w:b/>
                <w:lang w:val="en-US"/>
              </w:rPr>
            </w:pPr>
            <w:r w:rsidRPr="00476A0D">
              <w:rPr>
                <w:b/>
                <w:lang w:val="en-US"/>
              </w:rPr>
              <w:t>NH</w:t>
            </w:r>
            <w:r w:rsidRPr="00476A0D">
              <w:rPr>
                <w:b/>
                <w:vertAlign w:val="subscript"/>
                <w:lang w:val="en-US"/>
              </w:rPr>
              <w:t>4</w:t>
            </w:r>
            <w:r w:rsidRPr="00476A0D">
              <w:rPr>
                <w:b/>
                <w:lang w:val="en-US"/>
              </w:rPr>
              <w:t>OH</w:t>
            </w:r>
          </w:p>
          <w:p w:rsidR="00476A0D" w:rsidRPr="00476A0D" w:rsidRDefault="00476A0D" w:rsidP="00476A0D">
            <w:pPr>
              <w:jc w:val="center"/>
              <w:rPr>
                <w:b/>
              </w:rP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w:t>
            </w:r>
          </w:p>
        </w:tc>
        <w:tc>
          <w:tcPr>
            <w:tcW w:w="1040" w:type="dxa"/>
            <w:vAlign w:val="center"/>
          </w:tcPr>
          <w:p w:rsidR="00476A0D" w:rsidRPr="00476A0D" w:rsidRDefault="00476A0D" w:rsidP="00476A0D">
            <w:pPr>
              <w:jc w:val="center"/>
              <w:rPr>
                <w:lang w:val="en-US"/>
              </w:rPr>
            </w:pPr>
            <w:r w:rsidRPr="00476A0D">
              <w:rPr>
                <w:lang w:val="en-US"/>
              </w:rPr>
              <w:t>1</w:t>
            </w:r>
            <w:r>
              <w:t>,</w:t>
            </w:r>
            <w:r w:rsidRPr="00476A0D">
              <w:rPr>
                <w:lang w:val="en-US"/>
              </w:rPr>
              <w:t>005</w:t>
            </w:r>
          </w:p>
        </w:tc>
        <w:tc>
          <w:tcPr>
            <w:tcW w:w="1013" w:type="dxa"/>
            <w:vAlign w:val="center"/>
          </w:tcPr>
          <w:p w:rsidR="00476A0D" w:rsidRPr="004B14F2" w:rsidRDefault="00476A0D" w:rsidP="00476A0D">
            <w:pPr>
              <w:jc w:val="center"/>
            </w:pPr>
            <w:r>
              <w:t>1,003</w:t>
            </w:r>
          </w:p>
        </w:tc>
        <w:tc>
          <w:tcPr>
            <w:tcW w:w="1036" w:type="dxa"/>
            <w:vAlign w:val="center"/>
          </w:tcPr>
          <w:p w:rsidR="00476A0D" w:rsidRPr="004B14F2" w:rsidRDefault="00476A0D" w:rsidP="00476A0D">
            <w:pPr>
              <w:jc w:val="center"/>
            </w:pPr>
            <w:r>
              <w:t>1,004</w:t>
            </w:r>
          </w:p>
        </w:tc>
        <w:tc>
          <w:tcPr>
            <w:tcW w:w="1040" w:type="dxa"/>
            <w:vAlign w:val="center"/>
          </w:tcPr>
          <w:p w:rsidR="00476A0D" w:rsidRPr="004B14F2" w:rsidRDefault="00476A0D" w:rsidP="00476A0D">
            <w:pPr>
              <w:jc w:val="center"/>
            </w:pPr>
            <w:r>
              <w:t>1,004</w:t>
            </w:r>
          </w:p>
        </w:tc>
        <w:tc>
          <w:tcPr>
            <w:tcW w:w="1310" w:type="dxa"/>
            <w:vAlign w:val="center"/>
          </w:tcPr>
          <w:p w:rsidR="00476A0D" w:rsidRPr="004B14F2" w:rsidRDefault="00476A0D" w:rsidP="00476A0D">
            <w:pPr>
              <w:jc w:val="center"/>
            </w:pPr>
            <w:r>
              <w:t>1,000</w:t>
            </w:r>
          </w:p>
        </w:tc>
        <w:tc>
          <w:tcPr>
            <w:tcW w:w="1039" w:type="dxa"/>
            <w:vAlign w:val="center"/>
          </w:tcPr>
          <w:p w:rsidR="00476A0D" w:rsidRPr="004B14F2" w:rsidRDefault="00476A0D" w:rsidP="00476A0D">
            <w:pPr>
              <w:jc w:val="center"/>
            </w:pPr>
            <w:r>
              <w:t>1,010</w:t>
            </w:r>
          </w:p>
        </w:tc>
        <w:tc>
          <w:tcPr>
            <w:tcW w:w="1028" w:type="dxa"/>
            <w:vAlign w:val="center"/>
          </w:tcPr>
          <w:p w:rsidR="00476A0D" w:rsidRPr="004B14F2" w:rsidRDefault="00476A0D" w:rsidP="00476A0D">
            <w:pPr>
              <w:jc w:val="center"/>
            </w:pPr>
            <w:r>
              <w:t>1,007</w:t>
            </w:r>
          </w:p>
        </w:tc>
        <w:tc>
          <w:tcPr>
            <w:tcW w:w="1056" w:type="dxa"/>
            <w:vAlign w:val="center"/>
          </w:tcPr>
          <w:p w:rsidR="00476A0D" w:rsidRPr="004B14F2" w:rsidRDefault="00476A0D" w:rsidP="00476A0D">
            <w:pPr>
              <w:jc w:val="center"/>
            </w:pPr>
            <w:r>
              <w:t>0,994</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w:t>
            </w:r>
          </w:p>
        </w:tc>
        <w:tc>
          <w:tcPr>
            <w:tcW w:w="1040" w:type="dxa"/>
            <w:vAlign w:val="center"/>
          </w:tcPr>
          <w:p w:rsidR="00476A0D" w:rsidRPr="004B14F2" w:rsidRDefault="00476A0D" w:rsidP="00476A0D">
            <w:pPr>
              <w:jc w:val="center"/>
            </w:pPr>
            <w:r>
              <w:t>1,012</w:t>
            </w:r>
          </w:p>
        </w:tc>
        <w:tc>
          <w:tcPr>
            <w:tcW w:w="1013" w:type="dxa"/>
            <w:vAlign w:val="center"/>
          </w:tcPr>
          <w:p w:rsidR="00476A0D" w:rsidRPr="004B14F2" w:rsidRDefault="00476A0D" w:rsidP="00476A0D">
            <w:pPr>
              <w:jc w:val="center"/>
            </w:pPr>
            <w:r>
              <w:t>1,008</w:t>
            </w:r>
          </w:p>
        </w:tc>
        <w:tc>
          <w:tcPr>
            <w:tcW w:w="1036" w:type="dxa"/>
            <w:vAlign w:val="center"/>
          </w:tcPr>
          <w:p w:rsidR="00476A0D" w:rsidRPr="004B14F2" w:rsidRDefault="00476A0D" w:rsidP="00476A0D">
            <w:pPr>
              <w:jc w:val="center"/>
            </w:pPr>
            <w:r>
              <w:t>1,009</w:t>
            </w:r>
          </w:p>
        </w:tc>
        <w:tc>
          <w:tcPr>
            <w:tcW w:w="1040" w:type="dxa"/>
            <w:vAlign w:val="center"/>
          </w:tcPr>
          <w:p w:rsidR="00476A0D" w:rsidRPr="004B14F2" w:rsidRDefault="00476A0D" w:rsidP="00476A0D">
            <w:pPr>
              <w:jc w:val="center"/>
            </w:pPr>
            <w:r>
              <w:t>1,009</w:t>
            </w:r>
          </w:p>
        </w:tc>
        <w:tc>
          <w:tcPr>
            <w:tcW w:w="1310" w:type="dxa"/>
            <w:vAlign w:val="center"/>
          </w:tcPr>
          <w:p w:rsidR="00476A0D" w:rsidRPr="004B14F2" w:rsidRDefault="00476A0D" w:rsidP="00476A0D">
            <w:pPr>
              <w:jc w:val="center"/>
            </w:pPr>
            <w:r>
              <w:t>1,001</w:t>
            </w:r>
          </w:p>
        </w:tc>
        <w:tc>
          <w:tcPr>
            <w:tcW w:w="1039" w:type="dxa"/>
            <w:vAlign w:val="center"/>
          </w:tcPr>
          <w:p w:rsidR="00476A0D" w:rsidRPr="004B14F2" w:rsidRDefault="00476A0D" w:rsidP="00476A0D">
            <w:pPr>
              <w:jc w:val="center"/>
            </w:pPr>
            <w:r>
              <w:t>1,021</w:t>
            </w:r>
          </w:p>
        </w:tc>
        <w:tc>
          <w:tcPr>
            <w:tcW w:w="1028" w:type="dxa"/>
            <w:vAlign w:val="center"/>
          </w:tcPr>
          <w:p w:rsidR="00476A0D" w:rsidRPr="004B14F2" w:rsidRDefault="00476A0D" w:rsidP="00476A0D">
            <w:pPr>
              <w:jc w:val="center"/>
            </w:pPr>
            <w:r>
              <w:t>1,017</w:t>
            </w:r>
          </w:p>
        </w:tc>
        <w:tc>
          <w:tcPr>
            <w:tcW w:w="1056" w:type="dxa"/>
            <w:vAlign w:val="center"/>
          </w:tcPr>
          <w:p w:rsidR="00476A0D" w:rsidRPr="004B14F2" w:rsidRDefault="00476A0D" w:rsidP="00476A0D">
            <w:pPr>
              <w:jc w:val="center"/>
            </w:pPr>
            <w:r>
              <w:t>0,990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3</w:t>
            </w:r>
          </w:p>
        </w:tc>
        <w:tc>
          <w:tcPr>
            <w:tcW w:w="1040" w:type="dxa"/>
            <w:vAlign w:val="center"/>
          </w:tcPr>
          <w:p w:rsidR="00476A0D" w:rsidRPr="004B14F2" w:rsidRDefault="00476A0D" w:rsidP="00476A0D">
            <w:pPr>
              <w:jc w:val="center"/>
            </w:pPr>
            <w:r>
              <w:t>1,018</w:t>
            </w:r>
          </w:p>
        </w:tc>
        <w:tc>
          <w:tcPr>
            <w:tcW w:w="1013" w:type="dxa"/>
            <w:vAlign w:val="center"/>
          </w:tcPr>
          <w:p w:rsidR="00476A0D" w:rsidRPr="004B14F2" w:rsidRDefault="00476A0D" w:rsidP="00476A0D">
            <w:pPr>
              <w:jc w:val="center"/>
            </w:pPr>
            <w:r>
              <w:t>1,013</w:t>
            </w:r>
          </w:p>
        </w:tc>
        <w:tc>
          <w:tcPr>
            <w:tcW w:w="1036" w:type="dxa"/>
            <w:vAlign w:val="center"/>
          </w:tcPr>
          <w:p w:rsidR="00476A0D" w:rsidRPr="004B14F2" w:rsidRDefault="00476A0D" w:rsidP="00476A0D">
            <w:pPr>
              <w:jc w:val="center"/>
            </w:pPr>
            <w:r>
              <w:t>1,015</w:t>
            </w:r>
          </w:p>
        </w:tc>
        <w:tc>
          <w:tcPr>
            <w:tcW w:w="1040" w:type="dxa"/>
            <w:vAlign w:val="center"/>
          </w:tcPr>
          <w:p w:rsidR="00476A0D" w:rsidRPr="004B14F2" w:rsidRDefault="00476A0D" w:rsidP="00476A0D">
            <w:pPr>
              <w:jc w:val="center"/>
            </w:pPr>
            <w:r>
              <w:t>1,015</w:t>
            </w:r>
          </w:p>
        </w:tc>
        <w:tc>
          <w:tcPr>
            <w:tcW w:w="1310" w:type="dxa"/>
            <w:vAlign w:val="center"/>
          </w:tcPr>
          <w:p w:rsidR="00476A0D" w:rsidRPr="004B14F2" w:rsidRDefault="00476A0D" w:rsidP="00476A0D">
            <w:pPr>
              <w:jc w:val="center"/>
            </w:pPr>
            <w:r>
              <w:t>1,003</w:t>
            </w:r>
          </w:p>
        </w:tc>
        <w:tc>
          <w:tcPr>
            <w:tcW w:w="1039" w:type="dxa"/>
            <w:vAlign w:val="center"/>
          </w:tcPr>
          <w:p w:rsidR="00476A0D" w:rsidRPr="004B14F2" w:rsidRDefault="00476A0D" w:rsidP="00476A0D">
            <w:pPr>
              <w:jc w:val="center"/>
            </w:pPr>
            <w:r>
              <w:t>1,032</w:t>
            </w:r>
          </w:p>
        </w:tc>
        <w:tc>
          <w:tcPr>
            <w:tcW w:w="1028" w:type="dxa"/>
            <w:vAlign w:val="center"/>
          </w:tcPr>
          <w:p w:rsidR="00476A0D" w:rsidRPr="004B14F2" w:rsidRDefault="00476A0D" w:rsidP="00476A0D">
            <w:pPr>
              <w:jc w:val="center"/>
            </w:pPr>
            <w:r>
              <w:t>1,026</w:t>
            </w:r>
          </w:p>
        </w:tc>
        <w:tc>
          <w:tcPr>
            <w:tcW w:w="1056" w:type="dxa"/>
            <w:vAlign w:val="center"/>
          </w:tcPr>
          <w:p w:rsidR="00476A0D" w:rsidRPr="004B14F2" w:rsidRDefault="00476A0D" w:rsidP="00476A0D">
            <w:pPr>
              <w:jc w:val="center"/>
            </w:pPr>
            <w:r>
              <w:t>0,985</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4</w:t>
            </w:r>
          </w:p>
        </w:tc>
        <w:tc>
          <w:tcPr>
            <w:tcW w:w="1040" w:type="dxa"/>
            <w:vAlign w:val="center"/>
          </w:tcPr>
          <w:p w:rsidR="00476A0D" w:rsidRPr="004B14F2" w:rsidRDefault="00476A0D" w:rsidP="00476A0D">
            <w:pPr>
              <w:jc w:val="center"/>
            </w:pPr>
            <w:r>
              <w:t>1,025</w:t>
            </w:r>
          </w:p>
        </w:tc>
        <w:tc>
          <w:tcPr>
            <w:tcW w:w="1013" w:type="dxa"/>
            <w:vAlign w:val="center"/>
          </w:tcPr>
          <w:p w:rsidR="00476A0D" w:rsidRPr="004B14F2" w:rsidRDefault="00476A0D" w:rsidP="00476A0D">
            <w:pPr>
              <w:jc w:val="center"/>
            </w:pPr>
            <w:r>
              <w:t>1,018</w:t>
            </w:r>
          </w:p>
        </w:tc>
        <w:tc>
          <w:tcPr>
            <w:tcW w:w="1036" w:type="dxa"/>
            <w:vAlign w:val="center"/>
          </w:tcPr>
          <w:p w:rsidR="00476A0D" w:rsidRPr="004B14F2" w:rsidRDefault="00476A0D" w:rsidP="00476A0D">
            <w:pPr>
              <w:jc w:val="center"/>
            </w:pPr>
            <w:r>
              <w:t>1,020</w:t>
            </w:r>
          </w:p>
        </w:tc>
        <w:tc>
          <w:tcPr>
            <w:tcW w:w="1040" w:type="dxa"/>
            <w:vAlign w:val="center"/>
          </w:tcPr>
          <w:p w:rsidR="00476A0D" w:rsidRPr="004B14F2" w:rsidRDefault="00476A0D" w:rsidP="00476A0D">
            <w:pPr>
              <w:jc w:val="center"/>
            </w:pPr>
            <w:r>
              <w:t>1,020</w:t>
            </w:r>
          </w:p>
        </w:tc>
        <w:tc>
          <w:tcPr>
            <w:tcW w:w="1310" w:type="dxa"/>
            <w:vAlign w:val="center"/>
          </w:tcPr>
          <w:p w:rsidR="00476A0D" w:rsidRPr="004B14F2" w:rsidRDefault="00476A0D" w:rsidP="00476A0D">
            <w:pPr>
              <w:jc w:val="center"/>
            </w:pPr>
            <w:r>
              <w:t>1,004</w:t>
            </w:r>
          </w:p>
        </w:tc>
        <w:tc>
          <w:tcPr>
            <w:tcW w:w="1039" w:type="dxa"/>
            <w:vAlign w:val="center"/>
          </w:tcPr>
          <w:p w:rsidR="00476A0D" w:rsidRPr="004B14F2" w:rsidRDefault="00476A0D" w:rsidP="00476A0D">
            <w:pPr>
              <w:jc w:val="center"/>
            </w:pPr>
            <w:r>
              <w:t>1,043</w:t>
            </w:r>
          </w:p>
        </w:tc>
        <w:tc>
          <w:tcPr>
            <w:tcW w:w="1028" w:type="dxa"/>
            <w:vAlign w:val="center"/>
          </w:tcPr>
          <w:p w:rsidR="00476A0D" w:rsidRPr="004B14F2" w:rsidRDefault="00476A0D" w:rsidP="00476A0D">
            <w:pPr>
              <w:jc w:val="center"/>
            </w:pPr>
            <w:r>
              <w:t>1,035</w:t>
            </w:r>
          </w:p>
        </w:tc>
        <w:tc>
          <w:tcPr>
            <w:tcW w:w="1056" w:type="dxa"/>
            <w:vAlign w:val="center"/>
          </w:tcPr>
          <w:p w:rsidR="00476A0D" w:rsidRPr="004B14F2" w:rsidRDefault="00476A0D" w:rsidP="00476A0D">
            <w:pPr>
              <w:jc w:val="center"/>
            </w:pPr>
            <w:r>
              <w:t>0,981</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5</w:t>
            </w:r>
          </w:p>
        </w:tc>
        <w:tc>
          <w:tcPr>
            <w:tcW w:w="1040" w:type="dxa"/>
            <w:vAlign w:val="center"/>
          </w:tcPr>
          <w:p w:rsidR="00476A0D" w:rsidRPr="004B14F2" w:rsidRDefault="00476A0D" w:rsidP="00476A0D">
            <w:pPr>
              <w:jc w:val="center"/>
            </w:pPr>
            <w:r>
              <w:t>1,032</w:t>
            </w:r>
          </w:p>
        </w:tc>
        <w:tc>
          <w:tcPr>
            <w:tcW w:w="1013" w:type="dxa"/>
            <w:vAlign w:val="center"/>
          </w:tcPr>
          <w:p w:rsidR="00476A0D" w:rsidRPr="004B14F2" w:rsidRDefault="00476A0D" w:rsidP="00476A0D">
            <w:pPr>
              <w:jc w:val="center"/>
            </w:pPr>
            <w:r>
              <w:t>1,023</w:t>
            </w:r>
          </w:p>
        </w:tc>
        <w:tc>
          <w:tcPr>
            <w:tcW w:w="1036" w:type="dxa"/>
            <w:vAlign w:val="center"/>
          </w:tcPr>
          <w:p w:rsidR="00476A0D" w:rsidRPr="004B14F2" w:rsidRDefault="00476A0D" w:rsidP="00476A0D">
            <w:pPr>
              <w:jc w:val="center"/>
            </w:pPr>
            <w:r>
              <w:t>1,026</w:t>
            </w:r>
          </w:p>
        </w:tc>
        <w:tc>
          <w:tcPr>
            <w:tcW w:w="1040" w:type="dxa"/>
            <w:vAlign w:val="center"/>
          </w:tcPr>
          <w:p w:rsidR="00476A0D" w:rsidRPr="004B14F2" w:rsidRDefault="00476A0D" w:rsidP="00476A0D">
            <w:pPr>
              <w:jc w:val="center"/>
            </w:pPr>
            <w:r>
              <w:t>1,026</w:t>
            </w:r>
          </w:p>
        </w:tc>
        <w:tc>
          <w:tcPr>
            <w:tcW w:w="1310" w:type="dxa"/>
            <w:vAlign w:val="center"/>
          </w:tcPr>
          <w:p w:rsidR="00476A0D" w:rsidRPr="004B14F2" w:rsidRDefault="00476A0D" w:rsidP="00476A0D">
            <w:pPr>
              <w:jc w:val="center"/>
            </w:pPr>
            <w:r>
              <w:t>1,006</w:t>
            </w:r>
          </w:p>
        </w:tc>
        <w:tc>
          <w:tcPr>
            <w:tcW w:w="1039" w:type="dxa"/>
            <w:vAlign w:val="center"/>
          </w:tcPr>
          <w:p w:rsidR="00476A0D" w:rsidRPr="004B14F2" w:rsidRDefault="00476A0D" w:rsidP="00476A0D">
            <w:pPr>
              <w:jc w:val="center"/>
            </w:pPr>
            <w:r>
              <w:t>1,054</w:t>
            </w:r>
          </w:p>
        </w:tc>
        <w:tc>
          <w:tcPr>
            <w:tcW w:w="1028" w:type="dxa"/>
            <w:vAlign w:val="center"/>
          </w:tcPr>
          <w:p w:rsidR="00476A0D" w:rsidRPr="004B14F2" w:rsidRDefault="00476A0D" w:rsidP="00476A0D">
            <w:pPr>
              <w:jc w:val="center"/>
            </w:pPr>
            <w:r>
              <w:t>1,044</w:t>
            </w:r>
          </w:p>
        </w:tc>
        <w:tc>
          <w:tcPr>
            <w:tcW w:w="1056" w:type="dxa"/>
            <w:vAlign w:val="center"/>
          </w:tcPr>
          <w:p w:rsidR="00476A0D" w:rsidRPr="004B14F2" w:rsidRDefault="00476A0D" w:rsidP="00476A0D">
            <w:pPr>
              <w:jc w:val="center"/>
            </w:pPr>
            <w:r>
              <w:t>0,977</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6</w:t>
            </w:r>
          </w:p>
        </w:tc>
        <w:tc>
          <w:tcPr>
            <w:tcW w:w="1040" w:type="dxa"/>
            <w:vAlign w:val="center"/>
          </w:tcPr>
          <w:p w:rsidR="00476A0D" w:rsidRPr="004B14F2" w:rsidRDefault="00476A0D" w:rsidP="00476A0D">
            <w:pPr>
              <w:jc w:val="center"/>
            </w:pPr>
            <w:r>
              <w:t>1,039</w:t>
            </w:r>
          </w:p>
        </w:tc>
        <w:tc>
          <w:tcPr>
            <w:tcW w:w="1013" w:type="dxa"/>
            <w:vAlign w:val="center"/>
          </w:tcPr>
          <w:p w:rsidR="00476A0D" w:rsidRPr="004B14F2" w:rsidRDefault="00476A0D" w:rsidP="00476A0D">
            <w:pPr>
              <w:jc w:val="center"/>
            </w:pPr>
            <w:r>
              <w:t>1,028</w:t>
            </w:r>
          </w:p>
        </w:tc>
        <w:tc>
          <w:tcPr>
            <w:tcW w:w="1036" w:type="dxa"/>
            <w:vAlign w:val="center"/>
          </w:tcPr>
          <w:p w:rsidR="00476A0D" w:rsidRPr="004B14F2" w:rsidRDefault="00476A0D" w:rsidP="00476A0D">
            <w:pPr>
              <w:jc w:val="center"/>
            </w:pPr>
            <w:r>
              <w:t>1,031</w:t>
            </w:r>
          </w:p>
        </w:tc>
        <w:tc>
          <w:tcPr>
            <w:tcW w:w="1040" w:type="dxa"/>
            <w:vAlign w:val="center"/>
          </w:tcPr>
          <w:p w:rsidR="00476A0D" w:rsidRPr="004B14F2" w:rsidRDefault="00476A0D" w:rsidP="00476A0D">
            <w:pPr>
              <w:jc w:val="center"/>
            </w:pPr>
            <w:r>
              <w:t>1,031</w:t>
            </w:r>
          </w:p>
        </w:tc>
        <w:tc>
          <w:tcPr>
            <w:tcW w:w="1310" w:type="dxa"/>
            <w:vAlign w:val="center"/>
          </w:tcPr>
          <w:p w:rsidR="00476A0D" w:rsidRPr="004B14F2" w:rsidRDefault="00476A0D" w:rsidP="00476A0D">
            <w:pPr>
              <w:jc w:val="center"/>
            </w:pPr>
            <w:r>
              <w:t>1,007</w:t>
            </w:r>
          </w:p>
        </w:tc>
        <w:tc>
          <w:tcPr>
            <w:tcW w:w="1039" w:type="dxa"/>
            <w:vAlign w:val="center"/>
          </w:tcPr>
          <w:p w:rsidR="00476A0D" w:rsidRPr="004B14F2" w:rsidRDefault="00476A0D" w:rsidP="00476A0D">
            <w:pPr>
              <w:jc w:val="center"/>
            </w:pPr>
            <w:r>
              <w:t>1,065</w:t>
            </w:r>
          </w:p>
        </w:tc>
        <w:tc>
          <w:tcPr>
            <w:tcW w:w="1028" w:type="dxa"/>
            <w:vAlign w:val="center"/>
          </w:tcPr>
          <w:p w:rsidR="00476A0D" w:rsidRPr="004B14F2" w:rsidRDefault="00476A0D" w:rsidP="00476A0D">
            <w:pPr>
              <w:jc w:val="center"/>
            </w:pPr>
            <w:r>
              <w:t>1,053</w:t>
            </w:r>
          </w:p>
        </w:tc>
        <w:tc>
          <w:tcPr>
            <w:tcW w:w="1056" w:type="dxa"/>
            <w:vAlign w:val="center"/>
          </w:tcPr>
          <w:p w:rsidR="00476A0D" w:rsidRPr="004B14F2" w:rsidRDefault="00476A0D" w:rsidP="00476A0D">
            <w:pPr>
              <w:jc w:val="center"/>
            </w:pPr>
            <w:r>
              <w:t>1,973</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7</w:t>
            </w:r>
          </w:p>
        </w:tc>
        <w:tc>
          <w:tcPr>
            <w:tcW w:w="1040" w:type="dxa"/>
            <w:vAlign w:val="center"/>
          </w:tcPr>
          <w:p w:rsidR="00476A0D" w:rsidRPr="004B14F2" w:rsidRDefault="00476A0D" w:rsidP="00476A0D">
            <w:pPr>
              <w:jc w:val="center"/>
            </w:pPr>
            <w:r>
              <w:t>1,045</w:t>
            </w:r>
          </w:p>
        </w:tc>
        <w:tc>
          <w:tcPr>
            <w:tcW w:w="1013" w:type="dxa"/>
            <w:vAlign w:val="center"/>
          </w:tcPr>
          <w:p w:rsidR="00476A0D" w:rsidRPr="004B14F2" w:rsidRDefault="00476A0D" w:rsidP="00476A0D">
            <w:pPr>
              <w:jc w:val="center"/>
            </w:pPr>
            <w:r>
              <w:t>1,033</w:t>
            </w:r>
          </w:p>
        </w:tc>
        <w:tc>
          <w:tcPr>
            <w:tcW w:w="1036" w:type="dxa"/>
            <w:vAlign w:val="center"/>
          </w:tcPr>
          <w:p w:rsidR="00476A0D" w:rsidRPr="004B14F2" w:rsidRDefault="00476A0D" w:rsidP="00476A0D">
            <w:pPr>
              <w:jc w:val="center"/>
            </w:pPr>
            <w:r>
              <w:t>1,037</w:t>
            </w:r>
          </w:p>
        </w:tc>
        <w:tc>
          <w:tcPr>
            <w:tcW w:w="1040" w:type="dxa"/>
            <w:vAlign w:val="center"/>
          </w:tcPr>
          <w:p w:rsidR="00476A0D" w:rsidRPr="004B14F2" w:rsidRDefault="00476A0D" w:rsidP="00476A0D">
            <w:pPr>
              <w:jc w:val="center"/>
            </w:pPr>
            <w:r>
              <w:t>1,037</w:t>
            </w:r>
          </w:p>
        </w:tc>
        <w:tc>
          <w:tcPr>
            <w:tcW w:w="1310" w:type="dxa"/>
            <w:vAlign w:val="center"/>
          </w:tcPr>
          <w:p w:rsidR="00476A0D" w:rsidRPr="004B14F2" w:rsidRDefault="00476A0D" w:rsidP="00476A0D">
            <w:pPr>
              <w:jc w:val="center"/>
            </w:pPr>
            <w:r>
              <w:t>1,008</w:t>
            </w:r>
          </w:p>
        </w:tc>
        <w:tc>
          <w:tcPr>
            <w:tcW w:w="1039" w:type="dxa"/>
            <w:vAlign w:val="center"/>
          </w:tcPr>
          <w:p w:rsidR="00476A0D" w:rsidRPr="004B14F2" w:rsidRDefault="00476A0D" w:rsidP="00476A0D">
            <w:pPr>
              <w:jc w:val="center"/>
            </w:pPr>
            <w:r>
              <w:t>1,076</w:t>
            </w:r>
          </w:p>
        </w:tc>
        <w:tc>
          <w:tcPr>
            <w:tcW w:w="1028" w:type="dxa"/>
            <w:vAlign w:val="center"/>
          </w:tcPr>
          <w:p w:rsidR="00476A0D" w:rsidRPr="004B14F2" w:rsidRDefault="00476A0D" w:rsidP="00476A0D">
            <w:pPr>
              <w:jc w:val="center"/>
            </w:pPr>
            <w:r>
              <w:t>1,062</w:t>
            </w:r>
          </w:p>
        </w:tc>
        <w:tc>
          <w:tcPr>
            <w:tcW w:w="1056" w:type="dxa"/>
            <w:vAlign w:val="center"/>
          </w:tcPr>
          <w:p w:rsidR="00476A0D" w:rsidRPr="004B14F2" w:rsidRDefault="00476A0D" w:rsidP="00476A0D">
            <w:pPr>
              <w:jc w:val="center"/>
            </w:pPr>
            <w:r>
              <w:t>1,969</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8</w:t>
            </w:r>
          </w:p>
        </w:tc>
        <w:tc>
          <w:tcPr>
            <w:tcW w:w="1040" w:type="dxa"/>
            <w:vAlign w:val="center"/>
          </w:tcPr>
          <w:p w:rsidR="00476A0D" w:rsidRPr="004B14F2" w:rsidRDefault="00476A0D" w:rsidP="00476A0D">
            <w:pPr>
              <w:jc w:val="center"/>
            </w:pPr>
            <w:r>
              <w:t>1,052</w:t>
            </w:r>
          </w:p>
        </w:tc>
        <w:tc>
          <w:tcPr>
            <w:tcW w:w="1013" w:type="dxa"/>
            <w:vAlign w:val="center"/>
          </w:tcPr>
          <w:p w:rsidR="00476A0D" w:rsidRPr="004B14F2" w:rsidRDefault="00476A0D" w:rsidP="00476A0D">
            <w:pPr>
              <w:jc w:val="center"/>
            </w:pPr>
            <w:r>
              <w:t>1,038</w:t>
            </w:r>
          </w:p>
        </w:tc>
        <w:tc>
          <w:tcPr>
            <w:tcW w:w="1036" w:type="dxa"/>
            <w:vAlign w:val="center"/>
          </w:tcPr>
          <w:p w:rsidR="00476A0D" w:rsidRPr="004B14F2" w:rsidRDefault="00476A0D" w:rsidP="00476A0D">
            <w:pPr>
              <w:jc w:val="center"/>
            </w:pPr>
            <w:r>
              <w:t>1,043</w:t>
            </w:r>
          </w:p>
        </w:tc>
        <w:tc>
          <w:tcPr>
            <w:tcW w:w="1040" w:type="dxa"/>
            <w:vAlign w:val="center"/>
          </w:tcPr>
          <w:p w:rsidR="00476A0D" w:rsidRPr="004B14F2" w:rsidRDefault="00476A0D" w:rsidP="00476A0D">
            <w:pPr>
              <w:jc w:val="center"/>
            </w:pPr>
            <w:r>
              <w:t>1,042</w:t>
            </w:r>
          </w:p>
        </w:tc>
        <w:tc>
          <w:tcPr>
            <w:tcW w:w="1310" w:type="dxa"/>
            <w:vAlign w:val="center"/>
          </w:tcPr>
          <w:p w:rsidR="00476A0D" w:rsidRPr="004B14F2" w:rsidRDefault="00476A0D" w:rsidP="00476A0D">
            <w:pPr>
              <w:jc w:val="center"/>
            </w:pPr>
            <w:r>
              <w:t>1,010</w:t>
            </w:r>
          </w:p>
        </w:tc>
        <w:tc>
          <w:tcPr>
            <w:tcW w:w="1039" w:type="dxa"/>
            <w:vAlign w:val="center"/>
          </w:tcPr>
          <w:p w:rsidR="00476A0D" w:rsidRPr="004B14F2" w:rsidRDefault="00476A0D" w:rsidP="00476A0D">
            <w:pPr>
              <w:jc w:val="center"/>
            </w:pPr>
            <w:r>
              <w:t>1,087</w:t>
            </w:r>
          </w:p>
        </w:tc>
        <w:tc>
          <w:tcPr>
            <w:tcW w:w="1028" w:type="dxa"/>
            <w:vAlign w:val="center"/>
          </w:tcPr>
          <w:p w:rsidR="00476A0D" w:rsidRPr="004B14F2" w:rsidRDefault="00476A0D" w:rsidP="00476A0D">
            <w:pPr>
              <w:jc w:val="center"/>
            </w:pPr>
            <w:r>
              <w:t>1,072</w:t>
            </w:r>
          </w:p>
        </w:tc>
        <w:tc>
          <w:tcPr>
            <w:tcW w:w="1056" w:type="dxa"/>
            <w:vAlign w:val="center"/>
          </w:tcPr>
          <w:p w:rsidR="00476A0D" w:rsidRPr="004B14F2" w:rsidRDefault="00476A0D" w:rsidP="00476A0D">
            <w:pPr>
              <w:jc w:val="center"/>
            </w:pPr>
            <w:r>
              <w:t>1,965</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w:t>
            </w:r>
          </w:p>
        </w:tc>
        <w:tc>
          <w:tcPr>
            <w:tcW w:w="1040" w:type="dxa"/>
            <w:vAlign w:val="center"/>
          </w:tcPr>
          <w:p w:rsidR="00476A0D" w:rsidRPr="004B14F2" w:rsidRDefault="00476A0D" w:rsidP="00476A0D">
            <w:pPr>
              <w:jc w:val="center"/>
            </w:pPr>
            <w:r>
              <w:t>1,059</w:t>
            </w:r>
          </w:p>
        </w:tc>
        <w:tc>
          <w:tcPr>
            <w:tcW w:w="1013" w:type="dxa"/>
            <w:vAlign w:val="center"/>
          </w:tcPr>
          <w:p w:rsidR="00476A0D" w:rsidRPr="004B14F2" w:rsidRDefault="00476A0D" w:rsidP="00476A0D">
            <w:pPr>
              <w:jc w:val="center"/>
            </w:pPr>
            <w:r>
              <w:t>1,043</w:t>
            </w:r>
          </w:p>
        </w:tc>
        <w:tc>
          <w:tcPr>
            <w:tcW w:w="1036" w:type="dxa"/>
            <w:vAlign w:val="center"/>
          </w:tcPr>
          <w:p w:rsidR="00476A0D" w:rsidRPr="004B14F2" w:rsidRDefault="00476A0D" w:rsidP="00476A0D">
            <w:pPr>
              <w:jc w:val="center"/>
            </w:pPr>
            <w:r>
              <w:t>1,049</w:t>
            </w:r>
          </w:p>
        </w:tc>
        <w:tc>
          <w:tcPr>
            <w:tcW w:w="1040" w:type="dxa"/>
            <w:vAlign w:val="center"/>
          </w:tcPr>
          <w:p w:rsidR="00476A0D" w:rsidRPr="004B14F2" w:rsidRDefault="00476A0D" w:rsidP="00476A0D">
            <w:pPr>
              <w:jc w:val="center"/>
            </w:pPr>
            <w:r>
              <w:t>1,048</w:t>
            </w:r>
          </w:p>
        </w:tc>
        <w:tc>
          <w:tcPr>
            <w:tcW w:w="1310" w:type="dxa"/>
            <w:vAlign w:val="center"/>
          </w:tcPr>
          <w:p w:rsidR="00476A0D" w:rsidRPr="004B14F2" w:rsidRDefault="00476A0D" w:rsidP="00476A0D">
            <w:pPr>
              <w:jc w:val="center"/>
            </w:pPr>
            <w:r>
              <w:t>1,011</w:t>
            </w:r>
          </w:p>
        </w:tc>
        <w:tc>
          <w:tcPr>
            <w:tcW w:w="1039" w:type="dxa"/>
            <w:vAlign w:val="center"/>
          </w:tcPr>
          <w:p w:rsidR="00476A0D" w:rsidRPr="004B14F2" w:rsidRDefault="00476A0D" w:rsidP="00476A0D">
            <w:pPr>
              <w:jc w:val="center"/>
            </w:pPr>
            <w:r>
              <w:t>1,098</w:t>
            </w:r>
          </w:p>
        </w:tc>
        <w:tc>
          <w:tcPr>
            <w:tcW w:w="1028" w:type="dxa"/>
            <w:vAlign w:val="center"/>
          </w:tcPr>
          <w:p w:rsidR="00476A0D" w:rsidRPr="004B14F2" w:rsidRDefault="00476A0D" w:rsidP="00476A0D">
            <w:pPr>
              <w:jc w:val="center"/>
            </w:pPr>
            <w:r>
              <w:t>1,081</w:t>
            </w:r>
          </w:p>
        </w:tc>
        <w:tc>
          <w:tcPr>
            <w:tcW w:w="1056" w:type="dxa"/>
            <w:vAlign w:val="center"/>
          </w:tcPr>
          <w:p w:rsidR="00476A0D" w:rsidRPr="004B14F2" w:rsidRDefault="00476A0D" w:rsidP="00476A0D">
            <w:pPr>
              <w:jc w:val="center"/>
            </w:pPr>
            <w:r>
              <w:t>1,961</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10</w:t>
            </w:r>
          </w:p>
        </w:tc>
        <w:tc>
          <w:tcPr>
            <w:tcW w:w="1040" w:type="dxa"/>
            <w:vAlign w:val="center"/>
          </w:tcPr>
          <w:p w:rsidR="00476A0D" w:rsidRPr="004B14F2" w:rsidRDefault="00476A0D" w:rsidP="00476A0D">
            <w:pPr>
              <w:jc w:val="center"/>
            </w:pPr>
            <w:r>
              <w:t>1,066</w:t>
            </w:r>
          </w:p>
        </w:tc>
        <w:tc>
          <w:tcPr>
            <w:tcW w:w="1013" w:type="dxa"/>
            <w:vAlign w:val="center"/>
          </w:tcPr>
          <w:p w:rsidR="00476A0D" w:rsidRPr="004B14F2" w:rsidRDefault="00476A0D" w:rsidP="00476A0D">
            <w:pPr>
              <w:jc w:val="center"/>
            </w:pPr>
            <w:r>
              <w:t>1,047</w:t>
            </w:r>
          </w:p>
        </w:tc>
        <w:tc>
          <w:tcPr>
            <w:tcW w:w="1036" w:type="dxa"/>
            <w:vAlign w:val="center"/>
          </w:tcPr>
          <w:p w:rsidR="00476A0D" w:rsidRPr="004B14F2" w:rsidRDefault="00476A0D" w:rsidP="00476A0D">
            <w:pPr>
              <w:jc w:val="center"/>
            </w:pPr>
            <w:r>
              <w:t>1,054</w:t>
            </w:r>
          </w:p>
        </w:tc>
        <w:tc>
          <w:tcPr>
            <w:tcW w:w="1040" w:type="dxa"/>
            <w:vAlign w:val="center"/>
          </w:tcPr>
          <w:p w:rsidR="00476A0D" w:rsidRPr="004B14F2" w:rsidRDefault="00476A0D" w:rsidP="00476A0D">
            <w:pPr>
              <w:jc w:val="center"/>
            </w:pPr>
            <w:r>
              <w:t>1,053</w:t>
            </w:r>
          </w:p>
        </w:tc>
        <w:tc>
          <w:tcPr>
            <w:tcW w:w="1310" w:type="dxa"/>
            <w:vAlign w:val="center"/>
          </w:tcPr>
          <w:p w:rsidR="00476A0D" w:rsidRPr="004B14F2" w:rsidRDefault="00476A0D" w:rsidP="00476A0D">
            <w:pPr>
              <w:jc w:val="center"/>
            </w:pPr>
            <w:r>
              <w:t>1,013</w:t>
            </w:r>
          </w:p>
        </w:tc>
        <w:tc>
          <w:tcPr>
            <w:tcW w:w="1039" w:type="dxa"/>
            <w:vAlign w:val="center"/>
          </w:tcPr>
          <w:p w:rsidR="00476A0D" w:rsidRPr="004B14F2" w:rsidRDefault="00476A0D" w:rsidP="00476A0D">
            <w:pPr>
              <w:jc w:val="center"/>
            </w:pPr>
            <w:r>
              <w:t>1,109</w:t>
            </w:r>
          </w:p>
        </w:tc>
        <w:tc>
          <w:tcPr>
            <w:tcW w:w="1028" w:type="dxa"/>
            <w:vAlign w:val="center"/>
          </w:tcPr>
          <w:p w:rsidR="00476A0D" w:rsidRPr="004B14F2" w:rsidRDefault="00476A0D" w:rsidP="00476A0D">
            <w:pPr>
              <w:jc w:val="center"/>
            </w:pPr>
            <w:r>
              <w:t>1,090</w:t>
            </w:r>
          </w:p>
        </w:tc>
        <w:tc>
          <w:tcPr>
            <w:tcW w:w="1056" w:type="dxa"/>
            <w:vAlign w:val="center"/>
          </w:tcPr>
          <w:p w:rsidR="00476A0D" w:rsidRPr="004B14F2" w:rsidRDefault="00476A0D" w:rsidP="00476A0D">
            <w:pPr>
              <w:jc w:val="center"/>
            </w:pPr>
            <w:r>
              <w:t>1,958</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12</w:t>
            </w:r>
          </w:p>
        </w:tc>
        <w:tc>
          <w:tcPr>
            <w:tcW w:w="1040" w:type="dxa"/>
            <w:vAlign w:val="center"/>
          </w:tcPr>
          <w:p w:rsidR="00476A0D" w:rsidRPr="004B14F2" w:rsidRDefault="00476A0D" w:rsidP="00476A0D">
            <w:pPr>
              <w:jc w:val="center"/>
            </w:pPr>
            <w:r>
              <w:t>1,080</w:t>
            </w:r>
          </w:p>
        </w:tc>
        <w:tc>
          <w:tcPr>
            <w:tcW w:w="1013" w:type="dxa"/>
            <w:vAlign w:val="center"/>
          </w:tcPr>
          <w:p w:rsidR="00476A0D" w:rsidRPr="004B14F2" w:rsidRDefault="00476A0D" w:rsidP="00476A0D">
            <w:pPr>
              <w:jc w:val="center"/>
            </w:pPr>
            <w:r>
              <w:t>1,057</w:t>
            </w:r>
          </w:p>
        </w:tc>
        <w:tc>
          <w:tcPr>
            <w:tcW w:w="1036" w:type="dxa"/>
            <w:vAlign w:val="center"/>
          </w:tcPr>
          <w:p w:rsidR="00476A0D" w:rsidRPr="004B14F2" w:rsidRDefault="00476A0D" w:rsidP="00476A0D">
            <w:pPr>
              <w:jc w:val="center"/>
            </w:pPr>
            <w:r>
              <w:t>1,066</w:t>
            </w:r>
          </w:p>
        </w:tc>
        <w:tc>
          <w:tcPr>
            <w:tcW w:w="1040" w:type="dxa"/>
            <w:vAlign w:val="center"/>
          </w:tcPr>
          <w:p w:rsidR="00476A0D" w:rsidRPr="004B14F2" w:rsidRDefault="00476A0D" w:rsidP="00476A0D">
            <w:pPr>
              <w:jc w:val="center"/>
            </w:pPr>
            <w:r>
              <w:t>1,065</w:t>
            </w:r>
          </w:p>
        </w:tc>
        <w:tc>
          <w:tcPr>
            <w:tcW w:w="1310" w:type="dxa"/>
            <w:vAlign w:val="center"/>
          </w:tcPr>
          <w:p w:rsidR="00476A0D" w:rsidRPr="004B14F2" w:rsidRDefault="00476A0D" w:rsidP="00476A0D">
            <w:pPr>
              <w:jc w:val="center"/>
            </w:pPr>
            <w:r>
              <w:t>1,015</w:t>
            </w:r>
          </w:p>
        </w:tc>
        <w:tc>
          <w:tcPr>
            <w:tcW w:w="1039" w:type="dxa"/>
            <w:vAlign w:val="center"/>
          </w:tcPr>
          <w:p w:rsidR="00476A0D" w:rsidRPr="004B14F2" w:rsidRDefault="00476A0D" w:rsidP="00476A0D">
            <w:pPr>
              <w:jc w:val="center"/>
            </w:pPr>
            <w:r>
              <w:t>1,131</w:t>
            </w:r>
          </w:p>
        </w:tc>
        <w:tc>
          <w:tcPr>
            <w:tcW w:w="1028" w:type="dxa"/>
            <w:vAlign w:val="center"/>
          </w:tcPr>
          <w:p w:rsidR="00476A0D" w:rsidRPr="004B14F2" w:rsidRDefault="00476A0D" w:rsidP="00476A0D">
            <w:pPr>
              <w:jc w:val="center"/>
            </w:pPr>
            <w:r>
              <w:t>1,109</w:t>
            </w:r>
          </w:p>
        </w:tc>
        <w:tc>
          <w:tcPr>
            <w:tcW w:w="1056" w:type="dxa"/>
            <w:vAlign w:val="center"/>
          </w:tcPr>
          <w:p w:rsidR="00476A0D" w:rsidRPr="004B14F2" w:rsidRDefault="00476A0D" w:rsidP="00476A0D">
            <w:pPr>
              <w:jc w:val="center"/>
            </w:pPr>
            <w:r>
              <w:t>0,950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14</w:t>
            </w:r>
          </w:p>
        </w:tc>
        <w:tc>
          <w:tcPr>
            <w:tcW w:w="1040" w:type="dxa"/>
            <w:vAlign w:val="center"/>
          </w:tcPr>
          <w:p w:rsidR="00476A0D" w:rsidRPr="004B14F2" w:rsidRDefault="00476A0D" w:rsidP="00476A0D">
            <w:pPr>
              <w:jc w:val="center"/>
            </w:pPr>
            <w:r>
              <w:t>1,095</w:t>
            </w:r>
          </w:p>
        </w:tc>
        <w:tc>
          <w:tcPr>
            <w:tcW w:w="1013" w:type="dxa"/>
            <w:vAlign w:val="center"/>
          </w:tcPr>
          <w:p w:rsidR="00476A0D" w:rsidRPr="004B14F2" w:rsidRDefault="00476A0D" w:rsidP="00476A0D">
            <w:pPr>
              <w:jc w:val="center"/>
            </w:pPr>
            <w:r>
              <w:t>1,068</w:t>
            </w:r>
          </w:p>
        </w:tc>
        <w:tc>
          <w:tcPr>
            <w:tcW w:w="1036" w:type="dxa"/>
            <w:vAlign w:val="center"/>
          </w:tcPr>
          <w:p w:rsidR="00476A0D" w:rsidRPr="004B14F2" w:rsidRDefault="00476A0D" w:rsidP="00476A0D">
            <w:pPr>
              <w:jc w:val="center"/>
            </w:pPr>
            <w:r>
              <w:t>1,078</w:t>
            </w:r>
          </w:p>
        </w:tc>
        <w:tc>
          <w:tcPr>
            <w:tcW w:w="1040" w:type="dxa"/>
            <w:vAlign w:val="center"/>
          </w:tcPr>
          <w:p w:rsidR="00476A0D" w:rsidRPr="004B14F2" w:rsidRDefault="00476A0D" w:rsidP="00476A0D">
            <w:pPr>
              <w:jc w:val="center"/>
            </w:pPr>
            <w:r>
              <w:t>1,076</w:t>
            </w:r>
          </w:p>
        </w:tc>
        <w:tc>
          <w:tcPr>
            <w:tcW w:w="1310" w:type="dxa"/>
            <w:vAlign w:val="center"/>
          </w:tcPr>
          <w:p w:rsidR="00476A0D" w:rsidRPr="004B14F2" w:rsidRDefault="00476A0D" w:rsidP="00476A0D">
            <w:pPr>
              <w:jc w:val="center"/>
            </w:pPr>
            <w:r>
              <w:t>1,018</w:t>
            </w:r>
          </w:p>
        </w:tc>
        <w:tc>
          <w:tcPr>
            <w:tcW w:w="1039" w:type="dxa"/>
            <w:vAlign w:val="center"/>
          </w:tcPr>
          <w:p w:rsidR="00476A0D" w:rsidRPr="004B14F2" w:rsidRDefault="00476A0D" w:rsidP="00476A0D">
            <w:pPr>
              <w:jc w:val="center"/>
            </w:pPr>
            <w:r>
              <w:t>1,153</w:t>
            </w:r>
          </w:p>
        </w:tc>
        <w:tc>
          <w:tcPr>
            <w:tcW w:w="1028" w:type="dxa"/>
            <w:vAlign w:val="center"/>
          </w:tcPr>
          <w:p w:rsidR="00476A0D" w:rsidRPr="004B14F2" w:rsidRDefault="00476A0D" w:rsidP="00476A0D">
            <w:pPr>
              <w:jc w:val="center"/>
            </w:pPr>
            <w:r>
              <w:t>1,128</w:t>
            </w:r>
          </w:p>
        </w:tc>
        <w:tc>
          <w:tcPr>
            <w:tcW w:w="1056" w:type="dxa"/>
            <w:vAlign w:val="center"/>
          </w:tcPr>
          <w:p w:rsidR="00476A0D" w:rsidRPr="004B14F2" w:rsidRDefault="00476A0D" w:rsidP="00476A0D">
            <w:pPr>
              <w:jc w:val="center"/>
            </w:pPr>
            <w:r>
              <w:t>0,943</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16</w:t>
            </w:r>
          </w:p>
        </w:tc>
        <w:tc>
          <w:tcPr>
            <w:tcW w:w="1040" w:type="dxa"/>
            <w:vAlign w:val="center"/>
          </w:tcPr>
          <w:p w:rsidR="00476A0D" w:rsidRPr="004B14F2" w:rsidRDefault="00476A0D" w:rsidP="00476A0D">
            <w:pPr>
              <w:jc w:val="center"/>
            </w:pPr>
            <w:r>
              <w:t>1,109</w:t>
            </w:r>
          </w:p>
        </w:tc>
        <w:tc>
          <w:tcPr>
            <w:tcW w:w="1013" w:type="dxa"/>
            <w:vAlign w:val="center"/>
          </w:tcPr>
          <w:p w:rsidR="00476A0D" w:rsidRPr="004B14F2" w:rsidRDefault="00476A0D" w:rsidP="00476A0D">
            <w:pPr>
              <w:jc w:val="center"/>
            </w:pPr>
            <w:r>
              <w:t>1,078</w:t>
            </w:r>
          </w:p>
        </w:tc>
        <w:tc>
          <w:tcPr>
            <w:tcW w:w="1036" w:type="dxa"/>
            <w:vAlign w:val="center"/>
          </w:tcPr>
          <w:p w:rsidR="00476A0D" w:rsidRPr="004B14F2" w:rsidRDefault="00476A0D" w:rsidP="00476A0D">
            <w:pPr>
              <w:jc w:val="center"/>
            </w:pPr>
            <w:r>
              <w:t>1,090</w:t>
            </w:r>
          </w:p>
        </w:tc>
        <w:tc>
          <w:tcPr>
            <w:tcW w:w="1040" w:type="dxa"/>
            <w:vAlign w:val="center"/>
          </w:tcPr>
          <w:p w:rsidR="00476A0D" w:rsidRPr="004B14F2" w:rsidRDefault="00476A0D" w:rsidP="00476A0D">
            <w:pPr>
              <w:jc w:val="center"/>
            </w:pPr>
            <w:r>
              <w:t>1,088</w:t>
            </w:r>
          </w:p>
        </w:tc>
        <w:tc>
          <w:tcPr>
            <w:tcW w:w="1310" w:type="dxa"/>
            <w:vAlign w:val="center"/>
          </w:tcPr>
          <w:p w:rsidR="00476A0D" w:rsidRPr="004B14F2" w:rsidRDefault="00476A0D" w:rsidP="00476A0D">
            <w:pPr>
              <w:jc w:val="center"/>
            </w:pPr>
            <w:r>
              <w:t>1,021</w:t>
            </w:r>
          </w:p>
        </w:tc>
        <w:tc>
          <w:tcPr>
            <w:tcW w:w="1039" w:type="dxa"/>
            <w:vAlign w:val="center"/>
          </w:tcPr>
          <w:p w:rsidR="00476A0D" w:rsidRPr="004B14F2" w:rsidRDefault="00476A0D" w:rsidP="00476A0D">
            <w:pPr>
              <w:jc w:val="center"/>
            </w:pPr>
            <w:r>
              <w:t>1,175</w:t>
            </w:r>
          </w:p>
        </w:tc>
        <w:tc>
          <w:tcPr>
            <w:tcW w:w="1028" w:type="dxa"/>
            <w:vAlign w:val="center"/>
          </w:tcPr>
          <w:p w:rsidR="00476A0D" w:rsidRPr="004B14F2" w:rsidRDefault="00476A0D" w:rsidP="00476A0D">
            <w:pPr>
              <w:jc w:val="center"/>
            </w:pPr>
            <w:r>
              <w:t>1,148</w:t>
            </w:r>
          </w:p>
        </w:tc>
        <w:tc>
          <w:tcPr>
            <w:tcW w:w="1056" w:type="dxa"/>
            <w:vAlign w:val="center"/>
          </w:tcPr>
          <w:p w:rsidR="00476A0D" w:rsidRPr="004B14F2" w:rsidRDefault="00476A0D" w:rsidP="00476A0D">
            <w:pPr>
              <w:jc w:val="center"/>
            </w:pPr>
            <w:r>
              <w:t>0,936</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18</w:t>
            </w:r>
          </w:p>
        </w:tc>
        <w:tc>
          <w:tcPr>
            <w:tcW w:w="1040" w:type="dxa"/>
            <w:vAlign w:val="center"/>
          </w:tcPr>
          <w:p w:rsidR="00476A0D" w:rsidRPr="004B14F2" w:rsidRDefault="00476A0D" w:rsidP="00476A0D">
            <w:pPr>
              <w:jc w:val="center"/>
            </w:pPr>
            <w:r>
              <w:t>1,124</w:t>
            </w:r>
          </w:p>
        </w:tc>
        <w:tc>
          <w:tcPr>
            <w:tcW w:w="1013" w:type="dxa"/>
            <w:vAlign w:val="center"/>
          </w:tcPr>
          <w:p w:rsidR="00476A0D" w:rsidRPr="004B14F2" w:rsidRDefault="00476A0D" w:rsidP="00476A0D">
            <w:pPr>
              <w:jc w:val="center"/>
            </w:pPr>
            <w:r>
              <w:t>1,088</w:t>
            </w:r>
          </w:p>
        </w:tc>
        <w:tc>
          <w:tcPr>
            <w:tcW w:w="1036" w:type="dxa"/>
            <w:vAlign w:val="center"/>
          </w:tcPr>
          <w:p w:rsidR="00476A0D" w:rsidRPr="004B14F2" w:rsidRDefault="00476A0D" w:rsidP="00476A0D">
            <w:pPr>
              <w:jc w:val="center"/>
            </w:pPr>
            <w:r>
              <w:t>1,103</w:t>
            </w:r>
          </w:p>
        </w:tc>
        <w:tc>
          <w:tcPr>
            <w:tcW w:w="1040" w:type="dxa"/>
            <w:vAlign w:val="center"/>
          </w:tcPr>
          <w:p w:rsidR="00476A0D" w:rsidRPr="004B14F2" w:rsidRDefault="00476A0D" w:rsidP="00476A0D">
            <w:pPr>
              <w:jc w:val="center"/>
            </w:pPr>
            <w:r>
              <w:t>1,101</w:t>
            </w:r>
          </w:p>
        </w:tc>
        <w:tc>
          <w:tcPr>
            <w:tcW w:w="1310" w:type="dxa"/>
            <w:vAlign w:val="center"/>
          </w:tcPr>
          <w:p w:rsidR="00476A0D" w:rsidRPr="004B14F2" w:rsidRDefault="00476A0D" w:rsidP="00476A0D">
            <w:pPr>
              <w:jc w:val="center"/>
            </w:pPr>
            <w:r>
              <w:t>1,024</w:t>
            </w:r>
          </w:p>
        </w:tc>
        <w:tc>
          <w:tcPr>
            <w:tcW w:w="1039" w:type="dxa"/>
            <w:vAlign w:val="center"/>
          </w:tcPr>
          <w:p w:rsidR="00476A0D" w:rsidRPr="004B14F2" w:rsidRDefault="00476A0D" w:rsidP="00476A0D">
            <w:pPr>
              <w:jc w:val="center"/>
            </w:pPr>
            <w:r>
              <w:t>1,197</w:t>
            </w:r>
          </w:p>
        </w:tc>
        <w:tc>
          <w:tcPr>
            <w:tcW w:w="1028" w:type="dxa"/>
            <w:vAlign w:val="center"/>
          </w:tcPr>
          <w:p w:rsidR="00476A0D" w:rsidRPr="004B14F2" w:rsidRDefault="00476A0D" w:rsidP="00476A0D">
            <w:pPr>
              <w:jc w:val="center"/>
            </w:pPr>
            <w:r>
              <w:t>1,167</w:t>
            </w:r>
          </w:p>
        </w:tc>
        <w:tc>
          <w:tcPr>
            <w:tcW w:w="1056" w:type="dxa"/>
            <w:vAlign w:val="center"/>
          </w:tcPr>
          <w:p w:rsidR="00476A0D" w:rsidRPr="004B14F2" w:rsidRDefault="00476A0D" w:rsidP="00476A0D">
            <w:pPr>
              <w:jc w:val="center"/>
            </w:pPr>
            <w:r>
              <w:t>0,930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20</w:t>
            </w:r>
          </w:p>
        </w:tc>
        <w:tc>
          <w:tcPr>
            <w:tcW w:w="1040" w:type="dxa"/>
            <w:vAlign w:val="center"/>
          </w:tcPr>
          <w:p w:rsidR="00476A0D" w:rsidRPr="004B14F2" w:rsidRDefault="00476A0D" w:rsidP="00476A0D">
            <w:pPr>
              <w:jc w:val="center"/>
            </w:pPr>
            <w:r>
              <w:t>1,139</w:t>
            </w:r>
          </w:p>
        </w:tc>
        <w:tc>
          <w:tcPr>
            <w:tcW w:w="1013" w:type="dxa"/>
            <w:vAlign w:val="center"/>
          </w:tcPr>
          <w:p w:rsidR="00476A0D" w:rsidRPr="004B14F2" w:rsidRDefault="00476A0D" w:rsidP="00476A0D">
            <w:pPr>
              <w:jc w:val="center"/>
            </w:pPr>
            <w:r>
              <w:t>1,098</w:t>
            </w:r>
          </w:p>
        </w:tc>
        <w:tc>
          <w:tcPr>
            <w:tcW w:w="1036" w:type="dxa"/>
            <w:vAlign w:val="center"/>
          </w:tcPr>
          <w:p w:rsidR="00476A0D" w:rsidRPr="004B14F2" w:rsidRDefault="00476A0D" w:rsidP="00476A0D">
            <w:pPr>
              <w:jc w:val="center"/>
            </w:pPr>
            <w:r>
              <w:t>1,115</w:t>
            </w:r>
          </w:p>
        </w:tc>
        <w:tc>
          <w:tcPr>
            <w:tcW w:w="1040" w:type="dxa"/>
            <w:vAlign w:val="center"/>
          </w:tcPr>
          <w:p w:rsidR="00476A0D" w:rsidRPr="004B14F2" w:rsidRDefault="00476A0D" w:rsidP="00476A0D">
            <w:pPr>
              <w:jc w:val="center"/>
            </w:pPr>
            <w:r>
              <w:t>1,113</w:t>
            </w:r>
          </w:p>
        </w:tc>
        <w:tc>
          <w:tcPr>
            <w:tcW w:w="1310" w:type="dxa"/>
            <w:vAlign w:val="center"/>
          </w:tcPr>
          <w:p w:rsidR="00476A0D" w:rsidRPr="004B14F2" w:rsidRDefault="00476A0D" w:rsidP="00476A0D">
            <w:pPr>
              <w:jc w:val="center"/>
            </w:pPr>
            <w:r>
              <w:t>1,026</w:t>
            </w:r>
          </w:p>
        </w:tc>
        <w:tc>
          <w:tcPr>
            <w:tcW w:w="1039" w:type="dxa"/>
            <w:vAlign w:val="center"/>
          </w:tcPr>
          <w:p w:rsidR="00476A0D" w:rsidRPr="004B14F2" w:rsidRDefault="00476A0D" w:rsidP="00476A0D">
            <w:pPr>
              <w:jc w:val="center"/>
            </w:pPr>
            <w:r>
              <w:t>1,219</w:t>
            </w:r>
          </w:p>
        </w:tc>
        <w:tc>
          <w:tcPr>
            <w:tcW w:w="1028" w:type="dxa"/>
            <w:vAlign w:val="center"/>
          </w:tcPr>
          <w:p w:rsidR="00476A0D" w:rsidRPr="004B14F2" w:rsidRDefault="00476A0D" w:rsidP="00476A0D">
            <w:pPr>
              <w:jc w:val="center"/>
            </w:pPr>
            <w:r>
              <w:t>1,186</w:t>
            </w:r>
          </w:p>
        </w:tc>
        <w:tc>
          <w:tcPr>
            <w:tcW w:w="1056" w:type="dxa"/>
            <w:vAlign w:val="center"/>
          </w:tcPr>
          <w:p w:rsidR="00476A0D" w:rsidRPr="004B14F2" w:rsidRDefault="00476A0D" w:rsidP="00476A0D">
            <w:pPr>
              <w:jc w:val="center"/>
            </w:pPr>
            <w:r>
              <w:t>0,923</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22</w:t>
            </w:r>
          </w:p>
        </w:tc>
        <w:tc>
          <w:tcPr>
            <w:tcW w:w="1040" w:type="dxa"/>
            <w:vAlign w:val="center"/>
          </w:tcPr>
          <w:p w:rsidR="00476A0D" w:rsidRPr="004B14F2" w:rsidRDefault="00476A0D" w:rsidP="00476A0D">
            <w:pPr>
              <w:jc w:val="center"/>
            </w:pPr>
            <w:r>
              <w:t>1,155</w:t>
            </w:r>
          </w:p>
        </w:tc>
        <w:tc>
          <w:tcPr>
            <w:tcW w:w="1013" w:type="dxa"/>
            <w:vAlign w:val="center"/>
          </w:tcPr>
          <w:p w:rsidR="00476A0D" w:rsidRPr="004B14F2" w:rsidRDefault="00476A0D" w:rsidP="00476A0D">
            <w:pPr>
              <w:jc w:val="center"/>
            </w:pPr>
            <w:r>
              <w:t>1,108</w:t>
            </w:r>
          </w:p>
        </w:tc>
        <w:tc>
          <w:tcPr>
            <w:tcW w:w="1036" w:type="dxa"/>
            <w:vAlign w:val="center"/>
          </w:tcPr>
          <w:p w:rsidR="00476A0D" w:rsidRPr="004B14F2" w:rsidRDefault="00476A0D" w:rsidP="00476A0D">
            <w:pPr>
              <w:jc w:val="center"/>
            </w:pPr>
            <w:r>
              <w:t>1,128</w:t>
            </w:r>
          </w:p>
        </w:tc>
        <w:tc>
          <w:tcPr>
            <w:tcW w:w="1040" w:type="dxa"/>
            <w:vAlign w:val="center"/>
          </w:tcPr>
          <w:p w:rsidR="00476A0D" w:rsidRPr="004B14F2" w:rsidRDefault="00476A0D" w:rsidP="00476A0D">
            <w:pPr>
              <w:jc w:val="center"/>
            </w:pPr>
            <w:r>
              <w:t>1,126</w:t>
            </w:r>
          </w:p>
        </w:tc>
        <w:tc>
          <w:tcPr>
            <w:tcW w:w="1310" w:type="dxa"/>
            <w:vAlign w:val="center"/>
          </w:tcPr>
          <w:p w:rsidR="00476A0D" w:rsidRPr="004B14F2" w:rsidRDefault="00476A0D" w:rsidP="00476A0D">
            <w:pPr>
              <w:jc w:val="center"/>
            </w:pPr>
            <w:r>
              <w:t>1,029</w:t>
            </w:r>
          </w:p>
        </w:tc>
        <w:tc>
          <w:tcPr>
            <w:tcW w:w="1039" w:type="dxa"/>
            <w:vAlign w:val="center"/>
          </w:tcPr>
          <w:p w:rsidR="00476A0D" w:rsidRPr="004B14F2" w:rsidRDefault="00476A0D" w:rsidP="00476A0D">
            <w:pPr>
              <w:jc w:val="center"/>
            </w:pPr>
            <w:r>
              <w:t>1,241</w:t>
            </w:r>
          </w:p>
        </w:tc>
        <w:tc>
          <w:tcPr>
            <w:tcW w:w="1028" w:type="dxa"/>
            <w:vAlign w:val="center"/>
          </w:tcPr>
          <w:p w:rsidR="00476A0D" w:rsidRPr="004B14F2" w:rsidRDefault="00476A0D" w:rsidP="00476A0D">
            <w:pPr>
              <w:jc w:val="center"/>
            </w:pPr>
            <w:r>
              <w:t>1,206</w:t>
            </w:r>
          </w:p>
        </w:tc>
        <w:tc>
          <w:tcPr>
            <w:tcW w:w="1056" w:type="dxa"/>
            <w:vAlign w:val="center"/>
          </w:tcPr>
          <w:p w:rsidR="00476A0D" w:rsidRPr="004B14F2" w:rsidRDefault="00476A0D" w:rsidP="00476A0D">
            <w:pPr>
              <w:jc w:val="center"/>
            </w:pPr>
            <w:r>
              <w:t>0,916</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24</w:t>
            </w:r>
          </w:p>
        </w:tc>
        <w:tc>
          <w:tcPr>
            <w:tcW w:w="1040" w:type="dxa"/>
            <w:vAlign w:val="center"/>
          </w:tcPr>
          <w:p w:rsidR="00476A0D" w:rsidRPr="004B14F2" w:rsidRDefault="00476A0D" w:rsidP="00476A0D">
            <w:pPr>
              <w:jc w:val="center"/>
            </w:pPr>
            <w:r>
              <w:t>1,170</w:t>
            </w:r>
          </w:p>
        </w:tc>
        <w:tc>
          <w:tcPr>
            <w:tcW w:w="1013" w:type="dxa"/>
            <w:vAlign w:val="center"/>
          </w:tcPr>
          <w:p w:rsidR="00476A0D" w:rsidRPr="004B14F2" w:rsidRDefault="00476A0D" w:rsidP="00476A0D">
            <w:pPr>
              <w:jc w:val="center"/>
            </w:pPr>
            <w:r>
              <w:t>1,119</w:t>
            </w:r>
          </w:p>
        </w:tc>
        <w:tc>
          <w:tcPr>
            <w:tcW w:w="1036" w:type="dxa"/>
            <w:vAlign w:val="center"/>
          </w:tcPr>
          <w:p w:rsidR="00476A0D" w:rsidRPr="004B14F2" w:rsidRDefault="00476A0D" w:rsidP="00476A0D">
            <w:pPr>
              <w:jc w:val="center"/>
            </w:pPr>
            <w:r>
              <w:t>1,140</w:t>
            </w:r>
          </w:p>
        </w:tc>
        <w:tc>
          <w:tcPr>
            <w:tcW w:w="1040" w:type="dxa"/>
            <w:vAlign w:val="center"/>
          </w:tcPr>
          <w:p w:rsidR="00476A0D" w:rsidRPr="004B14F2" w:rsidRDefault="00476A0D" w:rsidP="00476A0D">
            <w:pPr>
              <w:jc w:val="center"/>
            </w:pPr>
            <w:r>
              <w:t>1,140</w:t>
            </w:r>
          </w:p>
        </w:tc>
        <w:tc>
          <w:tcPr>
            <w:tcW w:w="1310" w:type="dxa"/>
            <w:vAlign w:val="center"/>
          </w:tcPr>
          <w:p w:rsidR="00476A0D" w:rsidRPr="004B14F2" w:rsidRDefault="00476A0D" w:rsidP="00476A0D">
            <w:pPr>
              <w:jc w:val="center"/>
            </w:pPr>
            <w:r>
              <w:t>1,031</w:t>
            </w:r>
          </w:p>
        </w:tc>
        <w:tc>
          <w:tcPr>
            <w:tcW w:w="1039" w:type="dxa"/>
            <w:vAlign w:val="center"/>
          </w:tcPr>
          <w:p w:rsidR="00476A0D" w:rsidRPr="004B14F2" w:rsidRDefault="00476A0D" w:rsidP="00476A0D">
            <w:pPr>
              <w:jc w:val="center"/>
            </w:pPr>
            <w:r>
              <w:t>1,263</w:t>
            </w:r>
          </w:p>
        </w:tc>
        <w:tc>
          <w:tcPr>
            <w:tcW w:w="1028" w:type="dxa"/>
            <w:vAlign w:val="center"/>
          </w:tcPr>
          <w:p w:rsidR="00476A0D" w:rsidRPr="004B14F2" w:rsidRDefault="00476A0D" w:rsidP="00476A0D">
            <w:pPr>
              <w:jc w:val="center"/>
            </w:pPr>
            <w:r>
              <w:t>1,226</w:t>
            </w:r>
          </w:p>
        </w:tc>
        <w:tc>
          <w:tcPr>
            <w:tcW w:w="1056" w:type="dxa"/>
            <w:vAlign w:val="center"/>
          </w:tcPr>
          <w:p w:rsidR="00476A0D" w:rsidRPr="004B14F2" w:rsidRDefault="00476A0D" w:rsidP="00476A0D">
            <w:pPr>
              <w:jc w:val="center"/>
            </w:pPr>
            <w:r>
              <w:t>0.910</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26</w:t>
            </w:r>
          </w:p>
        </w:tc>
        <w:tc>
          <w:tcPr>
            <w:tcW w:w="1040" w:type="dxa"/>
            <w:vAlign w:val="center"/>
          </w:tcPr>
          <w:p w:rsidR="00476A0D" w:rsidRPr="004B14F2" w:rsidRDefault="00476A0D" w:rsidP="00476A0D">
            <w:pPr>
              <w:jc w:val="center"/>
            </w:pPr>
            <w:r>
              <w:t>1,186</w:t>
            </w:r>
          </w:p>
        </w:tc>
        <w:tc>
          <w:tcPr>
            <w:tcW w:w="1013" w:type="dxa"/>
            <w:vAlign w:val="center"/>
          </w:tcPr>
          <w:p w:rsidR="00476A0D" w:rsidRPr="004B14F2" w:rsidRDefault="00476A0D" w:rsidP="00476A0D">
            <w:pPr>
              <w:jc w:val="center"/>
            </w:pPr>
            <w:r>
              <w:t>1,129</w:t>
            </w:r>
          </w:p>
        </w:tc>
        <w:tc>
          <w:tcPr>
            <w:tcW w:w="1036" w:type="dxa"/>
            <w:vAlign w:val="center"/>
          </w:tcPr>
          <w:p w:rsidR="00476A0D" w:rsidRPr="004B14F2" w:rsidRDefault="00476A0D" w:rsidP="00476A0D">
            <w:pPr>
              <w:jc w:val="center"/>
            </w:pPr>
            <w:r>
              <w:t>1,153</w:t>
            </w:r>
          </w:p>
        </w:tc>
        <w:tc>
          <w:tcPr>
            <w:tcW w:w="1040" w:type="dxa"/>
            <w:vAlign w:val="center"/>
          </w:tcPr>
          <w:p w:rsidR="00476A0D" w:rsidRPr="004B14F2" w:rsidRDefault="00476A0D" w:rsidP="00476A0D">
            <w:pPr>
              <w:jc w:val="center"/>
            </w:pPr>
            <w:r>
              <w:t>1,153</w:t>
            </w:r>
          </w:p>
        </w:tc>
        <w:tc>
          <w:tcPr>
            <w:tcW w:w="1310" w:type="dxa"/>
            <w:vAlign w:val="center"/>
          </w:tcPr>
          <w:p w:rsidR="00476A0D" w:rsidRPr="004B14F2" w:rsidRDefault="00476A0D" w:rsidP="00476A0D">
            <w:pPr>
              <w:jc w:val="center"/>
            </w:pPr>
            <w:r>
              <w:t>1,034</w:t>
            </w:r>
          </w:p>
        </w:tc>
        <w:tc>
          <w:tcPr>
            <w:tcW w:w="1039" w:type="dxa"/>
            <w:vAlign w:val="center"/>
          </w:tcPr>
          <w:p w:rsidR="00476A0D" w:rsidRPr="004B14F2" w:rsidRDefault="00476A0D" w:rsidP="00476A0D">
            <w:pPr>
              <w:jc w:val="center"/>
            </w:pPr>
            <w:r>
              <w:t>1,285</w:t>
            </w:r>
          </w:p>
        </w:tc>
        <w:tc>
          <w:tcPr>
            <w:tcW w:w="1028" w:type="dxa"/>
            <w:vAlign w:val="center"/>
          </w:tcPr>
          <w:p w:rsidR="00476A0D" w:rsidRPr="004B14F2" w:rsidRDefault="00476A0D" w:rsidP="00476A0D">
            <w:pPr>
              <w:jc w:val="center"/>
            </w:pPr>
            <w:r>
              <w:t>1,247</w:t>
            </w:r>
          </w:p>
        </w:tc>
        <w:tc>
          <w:tcPr>
            <w:tcW w:w="1056" w:type="dxa"/>
            <w:vAlign w:val="center"/>
          </w:tcPr>
          <w:p w:rsidR="00476A0D" w:rsidRPr="004B14F2" w:rsidRDefault="00476A0D" w:rsidP="00476A0D">
            <w:pPr>
              <w:jc w:val="center"/>
            </w:pPr>
            <w:r>
              <w:t>0,904</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28</w:t>
            </w:r>
          </w:p>
        </w:tc>
        <w:tc>
          <w:tcPr>
            <w:tcW w:w="1040" w:type="dxa"/>
            <w:vAlign w:val="center"/>
          </w:tcPr>
          <w:p w:rsidR="00476A0D" w:rsidRPr="004B14F2" w:rsidRDefault="00476A0D" w:rsidP="00476A0D">
            <w:pPr>
              <w:jc w:val="center"/>
            </w:pPr>
            <w:r>
              <w:t>1,202</w:t>
            </w:r>
          </w:p>
        </w:tc>
        <w:tc>
          <w:tcPr>
            <w:tcW w:w="1013" w:type="dxa"/>
            <w:vAlign w:val="center"/>
          </w:tcPr>
          <w:p w:rsidR="00476A0D" w:rsidRPr="004B14F2" w:rsidRDefault="00476A0D" w:rsidP="00476A0D">
            <w:pPr>
              <w:jc w:val="center"/>
            </w:pPr>
            <w:r>
              <w:t>1,139</w:t>
            </w:r>
          </w:p>
        </w:tc>
        <w:tc>
          <w:tcPr>
            <w:tcW w:w="1036" w:type="dxa"/>
            <w:vAlign w:val="center"/>
          </w:tcPr>
          <w:p w:rsidR="00476A0D" w:rsidRPr="004B14F2" w:rsidRDefault="00476A0D" w:rsidP="00476A0D">
            <w:pPr>
              <w:jc w:val="center"/>
            </w:pPr>
            <w:r>
              <w:t>1,167</w:t>
            </w:r>
          </w:p>
        </w:tc>
        <w:tc>
          <w:tcPr>
            <w:tcW w:w="1040" w:type="dxa"/>
            <w:vAlign w:val="center"/>
          </w:tcPr>
          <w:p w:rsidR="00476A0D" w:rsidRPr="004B14F2" w:rsidRDefault="00476A0D" w:rsidP="00476A0D">
            <w:pPr>
              <w:jc w:val="center"/>
            </w:pPr>
            <w:r>
              <w:t>1,167</w:t>
            </w:r>
          </w:p>
        </w:tc>
        <w:tc>
          <w:tcPr>
            <w:tcW w:w="1310" w:type="dxa"/>
            <w:vAlign w:val="center"/>
          </w:tcPr>
          <w:p w:rsidR="00476A0D" w:rsidRPr="004B14F2" w:rsidRDefault="00476A0D" w:rsidP="00476A0D">
            <w:pPr>
              <w:jc w:val="center"/>
            </w:pPr>
            <w:r>
              <w:t>1,036</w:t>
            </w:r>
          </w:p>
        </w:tc>
        <w:tc>
          <w:tcPr>
            <w:tcW w:w="1039" w:type="dxa"/>
            <w:vAlign w:val="center"/>
          </w:tcPr>
          <w:p w:rsidR="00476A0D" w:rsidRPr="004B14F2" w:rsidRDefault="00476A0D" w:rsidP="00476A0D">
            <w:pPr>
              <w:jc w:val="center"/>
            </w:pPr>
            <w:r>
              <w:t>1,306</w:t>
            </w:r>
          </w:p>
        </w:tc>
        <w:tc>
          <w:tcPr>
            <w:tcW w:w="1028" w:type="dxa"/>
            <w:vAlign w:val="center"/>
          </w:tcPr>
          <w:p w:rsidR="00476A0D" w:rsidRPr="004B14F2" w:rsidRDefault="00476A0D" w:rsidP="00476A0D">
            <w:pPr>
              <w:jc w:val="center"/>
            </w:pPr>
            <w:r>
              <w:t>1,267</w:t>
            </w:r>
          </w:p>
        </w:tc>
        <w:tc>
          <w:tcPr>
            <w:tcW w:w="1056" w:type="dxa"/>
            <w:vAlign w:val="center"/>
          </w:tcPr>
          <w:p w:rsidR="00476A0D" w:rsidRPr="004B14F2" w:rsidRDefault="00476A0D" w:rsidP="00476A0D">
            <w:pPr>
              <w:jc w:val="center"/>
            </w:pPr>
            <w:r>
              <w:t>0,898</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30</w:t>
            </w:r>
          </w:p>
        </w:tc>
        <w:tc>
          <w:tcPr>
            <w:tcW w:w="1040" w:type="dxa"/>
            <w:vAlign w:val="center"/>
          </w:tcPr>
          <w:p w:rsidR="00476A0D" w:rsidRPr="004B14F2" w:rsidRDefault="00476A0D" w:rsidP="00476A0D">
            <w:pPr>
              <w:jc w:val="center"/>
            </w:pPr>
            <w:r>
              <w:t>1,219</w:t>
            </w:r>
          </w:p>
        </w:tc>
        <w:tc>
          <w:tcPr>
            <w:tcW w:w="1013" w:type="dxa"/>
            <w:vAlign w:val="center"/>
          </w:tcPr>
          <w:p w:rsidR="00476A0D" w:rsidRPr="004B14F2" w:rsidRDefault="00476A0D" w:rsidP="00476A0D">
            <w:pPr>
              <w:jc w:val="center"/>
            </w:pPr>
            <w:r>
              <w:t>1,149</w:t>
            </w:r>
          </w:p>
        </w:tc>
        <w:tc>
          <w:tcPr>
            <w:tcW w:w="1036" w:type="dxa"/>
            <w:vAlign w:val="center"/>
          </w:tcPr>
          <w:p w:rsidR="00476A0D" w:rsidRPr="004B14F2" w:rsidRDefault="00476A0D" w:rsidP="00476A0D">
            <w:pPr>
              <w:jc w:val="center"/>
            </w:pPr>
            <w:r>
              <w:t>1,180</w:t>
            </w:r>
          </w:p>
        </w:tc>
        <w:tc>
          <w:tcPr>
            <w:tcW w:w="1040" w:type="dxa"/>
            <w:vAlign w:val="center"/>
          </w:tcPr>
          <w:p w:rsidR="00476A0D" w:rsidRPr="004B14F2" w:rsidRDefault="00476A0D" w:rsidP="00476A0D">
            <w:pPr>
              <w:jc w:val="center"/>
            </w:pPr>
            <w:r>
              <w:t>1,181</w:t>
            </w:r>
          </w:p>
        </w:tc>
        <w:tc>
          <w:tcPr>
            <w:tcW w:w="1310" w:type="dxa"/>
            <w:vAlign w:val="center"/>
          </w:tcPr>
          <w:p w:rsidR="00476A0D" w:rsidRPr="004B14F2" w:rsidRDefault="00476A0D" w:rsidP="00476A0D">
            <w:pPr>
              <w:jc w:val="center"/>
            </w:pPr>
            <w:r>
              <w:t>1,038</w:t>
            </w:r>
          </w:p>
        </w:tc>
        <w:tc>
          <w:tcPr>
            <w:tcW w:w="1039" w:type="dxa"/>
            <w:vAlign w:val="center"/>
          </w:tcPr>
          <w:p w:rsidR="00476A0D" w:rsidRPr="004B14F2" w:rsidRDefault="00476A0D" w:rsidP="00476A0D">
            <w:pPr>
              <w:jc w:val="center"/>
            </w:pPr>
            <w:r>
              <w:t>1,328</w:t>
            </w:r>
          </w:p>
        </w:tc>
        <w:tc>
          <w:tcPr>
            <w:tcW w:w="1028" w:type="dxa"/>
            <w:vAlign w:val="center"/>
          </w:tcPr>
          <w:p w:rsidR="00476A0D" w:rsidRPr="004B14F2" w:rsidRDefault="00476A0D" w:rsidP="00476A0D">
            <w:pPr>
              <w:jc w:val="center"/>
            </w:pPr>
            <w:r>
              <w:t>1,288</w:t>
            </w:r>
          </w:p>
        </w:tc>
        <w:tc>
          <w:tcPr>
            <w:tcW w:w="1056" w:type="dxa"/>
            <w:vAlign w:val="center"/>
          </w:tcPr>
          <w:p w:rsidR="00476A0D" w:rsidRPr="004B14F2" w:rsidRDefault="00476A0D" w:rsidP="00476A0D">
            <w:pPr>
              <w:jc w:val="center"/>
            </w:pPr>
            <w:r>
              <w:t>0,892</w:t>
            </w:r>
          </w:p>
        </w:tc>
      </w:tr>
      <w:tr w:rsidR="00476A0D" w:rsidTr="00476A0D">
        <w:tc>
          <w:tcPr>
            <w:tcW w:w="1009" w:type="dxa"/>
            <w:vAlign w:val="center"/>
          </w:tcPr>
          <w:p w:rsidR="00476A0D" w:rsidRPr="00476A0D" w:rsidRDefault="00476A0D" w:rsidP="00476A0D">
            <w:pPr>
              <w:jc w:val="center"/>
              <w:rPr>
                <w:b/>
                <w:lang w:val="en-US"/>
              </w:rPr>
            </w:pPr>
            <w:r w:rsidRPr="00476A0D">
              <w:rPr>
                <w:b/>
                <w:lang w:val="en-US"/>
              </w:rPr>
              <w:t>35</w:t>
            </w:r>
          </w:p>
        </w:tc>
        <w:tc>
          <w:tcPr>
            <w:tcW w:w="1040" w:type="dxa"/>
            <w:vAlign w:val="center"/>
          </w:tcPr>
          <w:p w:rsidR="00476A0D" w:rsidRPr="004B14F2" w:rsidRDefault="00476A0D" w:rsidP="00476A0D">
            <w:pPr>
              <w:jc w:val="center"/>
            </w:pPr>
            <w:r>
              <w:t>1,260</w:t>
            </w:r>
          </w:p>
        </w:tc>
        <w:tc>
          <w:tcPr>
            <w:tcW w:w="1013" w:type="dxa"/>
            <w:vAlign w:val="center"/>
          </w:tcPr>
          <w:p w:rsidR="00476A0D" w:rsidRPr="004B14F2" w:rsidRDefault="00476A0D" w:rsidP="00476A0D">
            <w:pPr>
              <w:jc w:val="center"/>
            </w:pPr>
            <w:r>
              <w:t>1,174</w:t>
            </w:r>
          </w:p>
        </w:tc>
        <w:tc>
          <w:tcPr>
            <w:tcW w:w="1036" w:type="dxa"/>
            <w:vAlign w:val="center"/>
          </w:tcPr>
          <w:p w:rsidR="00476A0D" w:rsidRPr="004B14F2" w:rsidRDefault="00476A0D" w:rsidP="00476A0D">
            <w:pPr>
              <w:jc w:val="center"/>
            </w:pPr>
            <w:r>
              <w:t>1,214</w:t>
            </w:r>
          </w:p>
        </w:tc>
        <w:tc>
          <w:tcPr>
            <w:tcW w:w="1040" w:type="dxa"/>
            <w:vAlign w:val="center"/>
          </w:tcPr>
          <w:p w:rsidR="00476A0D" w:rsidRPr="004B14F2" w:rsidRDefault="00476A0D" w:rsidP="00476A0D">
            <w:pPr>
              <w:jc w:val="center"/>
            </w:pPr>
            <w:r>
              <w:t>1,216</w:t>
            </w:r>
          </w:p>
        </w:tc>
        <w:tc>
          <w:tcPr>
            <w:tcW w:w="1310" w:type="dxa"/>
            <w:vAlign w:val="center"/>
          </w:tcPr>
          <w:p w:rsidR="00476A0D" w:rsidRPr="004B14F2" w:rsidRDefault="00476A0D" w:rsidP="00476A0D">
            <w:pPr>
              <w:jc w:val="center"/>
            </w:pPr>
            <w:r>
              <w:t>1,044</w:t>
            </w:r>
          </w:p>
        </w:tc>
        <w:tc>
          <w:tcPr>
            <w:tcW w:w="1039" w:type="dxa"/>
            <w:vAlign w:val="center"/>
          </w:tcPr>
          <w:p w:rsidR="00476A0D" w:rsidRPr="004B14F2" w:rsidRDefault="00476A0D" w:rsidP="00476A0D">
            <w:pPr>
              <w:jc w:val="center"/>
            </w:pPr>
            <w:r>
              <w:t>1,380</w:t>
            </w:r>
          </w:p>
        </w:tc>
        <w:tc>
          <w:tcPr>
            <w:tcW w:w="1028" w:type="dxa"/>
            <w:vAlign w:val="center"/>
          </w:tcPr>
          <w:p w:rsidR="00476A0D" w:rsidRPr="004B14F2" w:rsidRDefault="00476A0D" w:rsidP="00476A0D">
            <w:pPr>
              <w:jc w:val="center"/>
            </w:pPr>
            <w:r>
              <w:t>1,341</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40</w:t>
            </w:r>
          </w:p>
        </w:tc>
        <w:tc>
          <w:tcPr>
            <w:tcW w:w="1040" w:type="dxa"/>
            <w:vAlign w:val="center"/>
          </w:tcPr>
          <w:p w:rsidR="00476A0D" w:rsidRPr="004B14F2" w:rsidRDefault="00476A0D" w:rsidP="00476A0D">
            <w:pPr>
              <w:jc w:val="center"/>
            </w:pPr>
            <w:r>
              <w:t>1,303</w:t>
            </w:r>
          </w:p>
        </w:tc>
        <w:tc>
          <w:tcPr>
            <w:tcW w:w="1013" w:type="dxa"/>
            <w:vAlign w:val="center"/>
          </w:tcPr>
          <w:p w:rsidR="00476A0D" w:rsidRPr="004B14F2" w:rsidRDefault="00476A0D" w:rsidP="00476A0D">
            <w:pPr>
              <w:jc w:val="center"/>
            </w:pPr>
            <w:r>
              <w:t>1,198</w:t>
            </w:r>
          </w:p>
        </w:tc>
        <w:tc>
          <w:tcPr>
            <w:tcW w:w="1036" w:type="dxa"/>
            <w:vAlign w:val="center"/>
          </w:tcPr>
          <w:p w:rsidR="00476A0D" w:rsidRPr="004B14F2" w:rsidRDefault="00476A0D" w:rsidP="00476A0D">
            <w:pPr>
              <w:jc w:val="center"/>
            </w:pPr>
            <w:r>
              <w:t>1,246</w:t>
            </w:r>
          </w:p>
        </w:tc>
        <w:tc>
          <w:tcPr>
            <w:tcW w:w="1040" w:type="dxa"/>
            <w:vAlign w:val="center"/>
          </w:tcPr>
          <w:p w:rsidR="00476A0D" w:rsidRPr="004B14F2" w:rsidRDefault="00476A0D" w:rsidP="00476A0D">
            <w:pPr>
              <w:jc w:val="center"/>
            </w:pPr>
            <w:r>
              <w:t>1,254</w:t>
            </w:r>
          </w:p>
        </w:tc>
        <w:tc>
          <w:tcPr>
            <w:tcW w:w="1310" w:type="dxa"/>
            <w:vAlign w:val="center"/>
          </w:tcPr>
          <w:p w:rsidR="00476A0D" w:rsidRPr="004B14F2" w:rsidRDefault="00476A0D" w:rsidP="00476A0D">
            <w:pPr>
              <w:jc w:val="center"/>
            </w:pPr>
            <w:r>
              <w:t>1,049</w:t>
            </w:r>
          </w:p>
        </w:tc>
        <w:tc>
          <w:tcPr>
            <w:tcW w:w="1039" w:type="dxa"/>
            <w:vAlign w:val="center"/>
          </w:tcPr>
          <w:p w:rsidR="00476A0D" w:rsidRPr="004B14F2" w:rsidRDefault="00476A0D" w:rsidP="00476A0D">
            <w:pPr>
              <w:jc w:val="center"/>
            </w:pPr>
            <w:r>
              <w:t>1,430</w:t>
            </w:r>
          </w:p>
        </w:tc>
        <w:tc>
          <w:tcPr>
            <w:tcW w:w="1028" w:type="dxa"/>
            <w:vAlign w:val="center"/>
          </w:tcPr>
          <w:p w:rsidR="00476A0D" w:rsidRPr="004B14F2" w:rsidRDefault="00476A0D" w:rsidP="00476A0D">
            <w:pPr>
              <w:jc w:val="center"/>
            </w:pPr>
            <w:r>
              <w:t>1,396</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45</w:t>
            </w:r>
          </w:p>
        </w:tc>
        <w:tc>
          <w:tcPr>
            <w:tcW w:w="1040" w:type="dxa"/>
            <w:vAlign w:val="center"/>
          </w:tcPr>
          <w:p w:rsidR="00476A0D" w:rsidRPr="004B14F2" w:rsidRDefault="00476A0D" w:rsidP="00476A0D">
            <w:pPr>
              <w:jc w:val="center"/>
            </w:pPr>
            <w:r>
              <w:t>1,348</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1,278</w:t>
            </w:r>
          </w:p>
        </w:tc>
        <w:tc>
          <w:tcPr>
            <w:tcW w:w="1040" w:type="dxa"/>
            <w:vAlign w:val="center"/>
          </w:tcPr>
          <w:p w:rsidR="00476A0D" w:rsidRPr="004B14F2" w:rsidRDefault="00476A0D" w:rsidP="00476A0D">
            <w:pPr>
              <w:jc w:val="center"/>
            </w:pPr>
            <w:r>
              <w:t>1,293</w:t>
            </w:r>
          </w:p>
        </w:tc>
        <w:tc>
          <w:tcPr>
            <w:tcW w:w="1310" w:type="dxa"/>
            <w:vAlign w:val="center"/>
          </w:tcPr>
          <w:p w:rsidR="00476A0D" w:rsidRPr="004B14F2" w:rsidRDefault="00476A0D" w:rsidP="00476A0D">
            <w:pPr>
              <w:jc w:val="center"/>
            </w:pPr>
            <w:r>
              <w:t>1,053</w:t>
            </w:r>
          </w:p>
        </w:tc>
        <w:tc>
          <w:tcPr>
            <w:tcW w:w="1039" w:type="dxa"/>
            <w:vAlign w:val="center"/>
          </w:tcPr>
          <w:p w:rsidR="00476A0D" w:rsidRPr="004B14F2" w:rsidRDefault="00476A0D" w:rsidP="00476A0D">
            <w:pPr>
              <w:jc w:val="center"/>
            </w:pPr>
            <w:r>
              <w:t>1,478</w:t>
            </w:r>
          </w:p>
        </w:tc>
        <w:tc>
          <w:tcPr>
            <w:tcW w:w="1028" w:type="dxa"/>
            <w:vAlign w:val="center"/>
          </w:tcPr>
          <w:p w:rsidR="00476A0D" w:rsidRPr="004B14F2" w:rsidRDefault="00476A0D" w:rsidP="00476A0D">
            <w:pPr>
              <w:jc w:val="center"/>
            </w:pPr>
            <w:r>
              <w:t>1,452</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50</w:t>
            </w:r>
          </w:p>
        </w:tc>
        <w:tc>
          <w:tcPr>
            <w:tcW w:w="1040" w:type="dxa"/>
            <w:vAlign w:val="center"/>
          </w:tcPr>
          <w:p w:rsidR="00476A0D" w:rsidRPr="004B14F2" w:rsidRDefault="00476A0D" w:rsidP="00476A0D">
            <w:pPr>
              <w:jc w:val="center"/>
            </w:pPr>
            <w:r>
              <w:t>1,395</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1,310</w:t>
            </w:r>
          </w:p>
        </w:tc>
        <w:tc>
          <w:tcPr>
            <w:tcW w:w="1040" w:type="dxa"/>
            <w:vAlign w:val="center"/>
          </w:tcPr>
          <w:p w:rsidR="00476A0D" w:rsidRPr="004B14F2" w:rsidRDefault="00476A0D" w:rsidP="00476A0D">
            <w:pPr>
              <w:jc w:val="center"/>
            </w:pPr>
            <w:r>
              <w:t>1,335</w:t>
            </w:r>
          </w:p>
        </w:tc>
        <w:tc>
          <w:tcPr>
            <w:tcW w:w="1310" w:type="dxa"/>
            <w:vAlign w:val="center"/>
          </w:tcPr>
          <w:p w:rsidR="00476A0D" w:rsidRPr="004B14F2" w:rsidRDefault="00476A0D" w:rsidP="00476A0D">
            <w:pPr>
              <w:jc w:val="center"/>
            </w:pPr>
            <w:r>
              <w:t>1,058</w:t>
            </w:r>
          </w:p>
        </w:tc>
        <w:tc>
          <w:tcPr>
            <w:tcW w:w="1039" w:type="dxa"/>
            <w:vAlign w:val="center"/>
          </w:tcPr>
          <w:p w:rsidR="00476A0D" w:rsidRPr="004B14F2" w:rsidRDefault="00476A0D" w:rsidP="00476A0D">
            <w:pPr>
              <w:jc w:val="center"/>
            </w:pPr>
            <w:r>
              <w:t>1,525</w:t>
            </w:r>
          </w:p>
        </w:tc>
        <w:tc>
          <w:tcPr>
            <w:tcW w:w="1028" w:type="dxa"/>
            <w:vAlign w:val="center"/>
          </w:tcPr>
          <w:p w:rsidR="00476A0D" w:rsidRPr="004B14F2" w:rsidRDefault="00476A0D" w:rsidP="00476A0D">
            <w:pPr>
              <w:jc w:val="center"/>
            </w:pPr>
            <w:r>
              <w:t>1,511</w:t>
            </w: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55</w:t>
            </w:r>
          </w:p>
        </w:tc>
        <w:tc>
          <w:tcPr>
            <w:tcW w:w="1040" w:type="dxa"/>
            <w:vAlign w:val="center"/>
          </w:tcPr>
          <w:p w:rsidR="00476A0D" w:rsidRPr="004B14F2" w:rsidRDefault="00476A0D" w:rsidP="00476A0D">
            <w:pPr>
              <w:jc w:val="center"/>
            </w:pPr>
            <w:r>
              <w:t>1,445</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1,339</w:t>
            </w:r>
          </w:p>
        </w:tc>
        <w:tc>
          <w:tcPr>
            <w:tcW w:w="1040" w:type="dxa"/>
            <w:vAlign w:val="center"/>
          </w:tcPr>
          <w:p w:rsidR="00476A0D" w:rsidRPr="004B14F2" w:rsidRDefault="00476A0D" w:rsidP="00476A0D">
            <w:pPr>
              <w:jc w:val="center"/>
            </w:pPr>
            <w:r>
              <w:t>1,379</w:t>
            </w:r>
          </w:p>
        </w:tc>
        <w:tc>
          <w:tcPr>
            <w:tcW w:w="1310" w:type="dxa"/>
            <w:vAlign w:val="center"/>
          </w:tcPr>
          <w:p w:rsidR="00476A0D" w:rsidRPr="004B14F2" w:rsidRDefault="00476A0D" w:rsidP="00476A0D">
            <w:pPr>
              <w:jc w:val="center"/>
            </w:pPr>
            <w:r>
              <w:t>1,061</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60</w:t>
            </w:r>
          </w:p>
        </w:tc>
        <w:tc>
          <w:tcPr>
            <w:tcW w:w="1040" w:type="dxa"/>
            <w:vAlign w:val="center"/>
          </w:tcPr>
          <w:p w:rsidR="00476A0D" w:rsidRPr="004B14F2" w:rsidRDefault="00476A0D" w:rsidP="00476A0D">
            <w:pPr>
              <w:jc w:val="center"/>
            </w:pPr>
            <w:r>
              <w:t>1,498</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1,367</w:t>
            </w:r>
          </w:p>
        </w:tc>
        <w:tc>
          <w:tcPr>
            <w:tcW w:w="1040" w:type="dxa"/>
            <w:vAlign w:val="center"/>
          </w:tcPr>
          <w:p w:rsidR="00476A0D" w:rsidRPr="004B14F2" w:rsidRDefault="00476A0D" w:rsidP="00476A0D">
            <w:pPr>
              <w:jc w:val="center"/>
            </w:pPr>
            <w:r>
              <w:t>1,426</w:t>
            </w:r>
          </w:p>
        </w:tc>
        <w:tc>
          <w:tcPr>
            <w:tcW w:w="1310" w:type="dxa"/>
            <w:vAlign w:val="center"/>
          </w:tcPr>
          <w:p w:rsidR="00476A0D" w:rsidRPr="004B14F2" w:rsidRDefault="00476A0D" w:rsidP="00476A0D">
            <w:pPr>
              <w:jc w:val="center"/>
            </w:pPr>
            <w:r>
              <w:t>1,064</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65</w:t>
            </w:r>
          </w:p>
        </w:tc>
        <w:tc>
          <w:tcPr>
            <w:tcW w:w="1040" w:type="dxa"/>
            <w:vAlign w:val="center"/>
          </w:tcPr>
          <w:p w:rsidR="00476A0D" w:rsidRPr="004B14F2" w:rsidRDefault="00476A0D" w:rsidP="00476A0D">
            <w:pPr>
              <w:jc w:val="center"/>
            </w:pPr>
            <w:r>
              <w:t>1,553</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1,391</w:t>
            </w:r>
          </w:p>
        </w:tc>
        <w:tc>
          <w:tcPr>
            <w:tcW w:w="1040" w:type="dxa"/>
            <w:vAlign w:val="center"/>
          </w:tcPr>
          <w:p w:rsidR="00476A0D" w:rsidRPr="004B14F2" w:rsidRDefault="00476A0D" w:rsidP="00476A0D">
            <w:pPr>
              <w:jc w:val="center"/>
            </w:pPr>
            <w:r>
              <w:t>1,476</w:t>
            </w:r>
          </w:p>
        </w:tc>
        <w:tc>
          <w:tcPr>
            <w:tcW w:w="1310" w:type="dxa"/>
            <w:vAlign w:val="center"/>
          </w:tcPr>
          <w:p w:rsidR="00476A0D" w:rsidRPr="004B14F2" w:rsidRDefault="00476A0D" w:rsidP="00476A0D">
            <w:pPr>
              <w:jc w:val="center"/>
            </w:pPr>
            <w:r>
              <w:t>1,067</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70</w:t>
            </w:r>
          </w:p>
        </w:tc>
        <w:tc>
          <w:tcPr>
            <w:tcW w:w="1040" w:type="dxa"/>
            <w:vAlign w:val="center"/>
          </w:tcPr>
          <w:p w:rsidR="00476A0D" w:rsidRPr="004B14F2" w:rsidRDefault="00476A0D" w:rsidP="00476A0D">
            <w:pPr>
              <w:jc w:val="center"/>
            </w:pPr>
            <w:r>
              <w:t>1,611</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1,413</w:t>
            </w:r>
          </w:p>
        </w:tc>
        <w:tc>
          <w:tcPr>
            <w:tcW w:w="1040" w:type="dxa"/>
            <w:vAlign w:val="center"/>
          </w:tcPr>
          <w:p w:rsidR="00476A0D" w:rsidRPr="004B14F2" w:rsidRDefault="00476A0D" w:rsidP="00476A0D">
            <w:pPr>
              <w:jc w:val="center"/>
            </w:pPr>
            <w:r>
              <w:t>1,526</w:t>
            </w:r>
          </w:p>
        </w:tc>
        <w:tc>
          <w:tcPr>
            <w:tcW w:w="1310" w:type="dxa"/>
            <w:vAlign w:val="center"/>
          </w:tcPr>
          <w:p w:rsidR="00476A0D" w:rsidRPr="004B14F2" w:rsidRDefault="00476A0D" w:rsidP="00476A0D">
            <w:pPr>
              <w:jc w:val="center"/>
            </w:pPr>
            <w:r>
              <w:t>1,069</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75</w:t>
            </w:r>
          </w:p>
        </w:tc>
        <w:tc>
          <w:tcPr>
            <w:tcW w:w="1040" w:type="dxa"/>
            <w:vAlign w:val="center"/>
          </w:tcPr>
          <w:p w:rsidR="00476A0D" w:rsidRPr="004B14F2" w:rsidRDefault="00476A0D" w:rsidP="00476A0D">
            <w:pPr>
              <w:jc w:val="center"/>
            </w:pPr>
            <w:r>
              <w:t>1,669</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1,434</w:t>
            </w:r>
          </w:p>
        </w:tc>
        <w:tc>
          <w:tcPr>
            <w:tcW w:w="1040" w:type="dxa"/>
            <w:vAlign w:val="center"/>
          </w:tcPr>
          <w:p w:rsidR="00476A0D" w:rsidRPr="004B14F2" w:rsidRDefault="00476A0D" w:rsidP="00476A0D">
            <w:pPr>
              <w:jc w:val="center"/>
            </w:pPr>
            <w:r>
              <w:t>1,579</w:t>
            </w:r>
          </w:p>
        </w:tc>
        <w:tc>
          <w:tcPr>
            <w:tcW w:w="1310" w:type="dxa"/>
            <w:vAlign w:val="center"/>
          </w:tcPr>
          <w:p w:rsidR="00476A0D" w:rsidRPr="004B14F2" w:rsidRDefault="00476A0D" w:rsidP="00476A0D">
            <w:pPr>
              <w:jc w:val="center"/>
            </w:pPr>
            <w:r>
              <w:t>1,070</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80</w:t>
            </w:r>
          </w:p>
        </w:tc>
        <w:tc>
          <w:tcPr>
            <w:tcW w:w="1040" w:type="dxa"/>
            <w:vAlign w:val="center"/>
          </w:tcPr>
          <w:p w:rsidR="00476A0D" w:rsidRPr="004B14F2" w:rsidRDefault="00476A0D" w:rsidP="00476A0D">
            <w:pPr>
              <w:jc w:val="center"/>
            </w:pPr>
            <w:r>
              <w:t>1,727</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1,452</w:t>
            </w:r>
          </w:p>
        </w:tc>
        <w:tc>
          <w:tcPr>
            <w:tcW w:w="1040" w:type="dxa"/>
            <w:vAlign w:val="center"/>
          </w:tcPr>
          <w:p w:rsidR="00476A0D" w:rsidRPr="004B14F2" w:rsidRDefault="00476A0D" w:rsidP="00476A0D">
            <w:pPr>
              <w:jc w:val="center"/>
            </w:pPr>
            <w:r>
              <w:t>1,633</w:t>
            </w:r>
          </w:p>
        </w:tc>
        <w:tc>
          <w:tcPr>
            <w:tcW w:w="1310" w:type="dxa"/>
            <w:vAlign w:val="center"/>
          </w:tcPr>
          <w:p w:rsidR="00476A0D" w:rsidRPr="004B14F2" w:rsidRDefault="00476A0D" w:rsidP="00476A0D">
            <w:pPr>
              <w:jc w:val="center"/>
            </w:pPr>
            <w:r>
              <w:t>1,070</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85</w:t>
            </w:r>
          </w:p>
        </w:tc>
        <w:tc>
          <w:tcPr>
            <w:tcW w:w="1040" w:type="dxa"/>
            <w:vAlign w:val="center"/>
          </w:tcPr>
          <w:p w:rsidR="00476A0D" w:rsidRPr="004B14F2" w:rsidRDefault="00476A0D" w:rsidP="00476A0D">
            <w:pPr>
              <w:jc w:val="center"/>
            </w:pPr>
            <w:r>
              <w:t>1,779</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1,469</w:t>
            </w:r>
          </w:p>
        </w:tc>
        <w:tc>
          <w:tcPr>
            <w:tcW w:w="1040" w:type="dxa"/>
            <w:vAlign w:val="center"/>
          </w:tcPr>
          <w:p w:rsidR="00476A0D" w:rsidRPr="004B14F2" w:rsidRDefault="00476A0D" w:rsidP="00476A0D">
            <w:pPr>
              <w:jc w:val="center"/>
            </w:pPr>
            <w:r>
              <w:t>1,689</w:t>
            </w:r>
          </w:p>
        </w:tc>
        <w:tc>
          <w:tcPr>
            <w:tcW w:w="1310" w:type="dxa"/>
            <w:vAlign w:val="center"/>
          </w:tcPr>
          <w:p w:rsidR="00476A0D" w:rsidRPr="004B14F2" w:rsidRDefault="00476A0D" w:rsidP="00476A0D">
            <w:pPr>
              <w:jc w:val="center"/>
            </w:pPr>
            <w:r>
              <w:t>1,069</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90</w:t>
            </w:r>
          </w:p>
        </w:tc>
        <w:tc>
          <w:tcPr>
            <w:tcW w:w="1040" w:type="dxa"/>
            <w:vAlign w:val="center"/>
          </w:tcPr>
          <w:p w:rsidR="00476A0D" w:rsidRPr="004B14F2" w:rsidRDefault="00476A0D" w:rsidP="00476A0D">
            <w:pPr>
              <w:jc w:val="center"/>
            </w:pPr>
            <w:r>
              <w:t>1,814</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1,483</w:t>
            </w:r>
          </w:p>
        </w:tc>
        <w:tc>
          <w:tcPr>
            <w:tcW w:w="1040" w:type="dxa"/>
            <w:vAlign w:val="center"/>
          </w:tcPr>
          <w:p w:rsidR="00476A0D" w:rsidRPr="004B14F2" w:rsidRDefault="00476A0D" w:rsidP="00476A0D">
            <w:pPr>
              <w:jc w:val="center"/>
            </w:pPr>
            <w:r>
              <w:t>1,746</w:t>
            </w:r>
          </w:p>
        </w:tc>
        <w:tc>
          <w:tcPr>
            <w:tcW w:w="1310" w:type="dxa"/>
            <w:vAlign w:val="center"/>
          </w:tcPr>
          <w:p w:rsidR="00476A0D" w:rsidRPr="004B14F2" w:rsidRDefault="00476A0D" w:rsidP="00476A0D">
            <w:pPr>
              <w:jc w:val="center"/>
            </w:pPr>
            <w:r>
              <w:t>1,066</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92</w:t>
            </w:r>
          </w:p>
        </w:tc>
        <w:tc>
          <w:tcPr>
            <w:tcW w:w="1040" w:type="dxa"/>
            <w:vAlign w:val="center"/>
          </w:tcPr>
          <w:p w:rsidR="00476A0D" w:rsidRPr="004B14F2" w:rsidRDefault="00476A0D" w:rsidP="00476A0D">
            <w:pPr>
              <w:jc w:val="center"/>
            </w:pPr>
            <w:r>
              <w:t>1,824</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1,487</w:t>
            </w:r>
          </w:p>
        </w:tc>
        <w:tc>
          <w:tcPr>
            <w:tcW w:w="1040" w:type="dxa"/>
            <w:vAlign w:val="center"/>
          </w:tcPr>
          <w:p w:rsidR="00476A0D" w:rsidRPr="004B14F2" w:rsidRDefault="00476A0D" w:rsidP="00476A0D">
            <w:pPr>
              <w:jc w:val="center"/>
            </w:pPr>
            <w:r>
              <w:t>1,770</w:t>
            </w:r>
          </w:p>
        </w:tc>
        <w:tc>
          <w:tcPr>
            <w:tcW w:w="1310" w:type="dxa"/>
            <w:vAlign w:val="center"/>
          </w:tcPr>
          <w:p w:rsidR="00476A0D" w:rsidRPr="004B14F2" w:rsidRDefault="00476A0D" w:rsidP="00476A0D">
            <w:pPr>
              <w:jc w:val="center"/>
            </w:pPr>
            <w:r>
              <w:t>1,064</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94</w:t>
            </w:r>
          </w:p>
        </w:tc>
        <w:tc>
          <w:tcPr>
            <w:tcW w:w="1040" w:type="dxa"/>
            <w:vAlign w:val="center"/>
          </w:tcPr>
          <w:p w:rsidR="00476A0D" w:rsidRPr="004B14F2" w:rsidRDefault="00476A0D" w:rsidP="00476A0D">
            <w:pPr>
              <w:jc w:val="center"/>
            </w:pPr>
            <w:r>
              <w:t>1,831</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1,491</w:t>
            </w:r>
          </w:p>
        </w:tc>
        <w:tc>
          <w:tcPr>
            <w:tcW w:w="1040" w:type="dxa"/>
            <w:vAlign w:val="center"/>
          </w:tcPr>
          <w:p w:rsidR="00476A0D" w:rsidRPr="004B14F2" w:rsidRDefault="00476A0D" w:rsidP="00476A0D">
            <w:pPr>
              <w:jc w:val="center"/>
            </w:pPr>
            <w:r>
              <w:t>1,794</w:t>
            </w:r>
          </w:p>
        </w:tc>
        <w:tc>
          <w:tcPr>
            <w:tcW w:w="1310" w:type="dxa"/>
            <w:vAlign w:val="center"/>
          </w:tcPr>
          <w:p w:rsidR="00476A0D" w:rsidRPr="004B14F2" w:rsidRDefault="00476A0D" w:rsidP="00476A0D">
            <w:pPr>
              <w:jc w:val="center"/>
            </w:pPr>
            <w:r>
              <w:t>1,062</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96</w:t>
            </w:r>
          </w:p>
        </w:tc>
        <w:tc>
          <w:tcPr>
            <w:tcW w:w="1040" w:type="dxa"/>
            <w:vAlign w:val="center"/>
          </w:tcPr>
          <w:p w:rsidR="00476A0D" w:rsidRPr="004B14F2" w:rsidRDefault="00476A0D" w:rsidP="00476A0D">
            <w:pPr>
              <w:jc w:val="center"/>
            </w:pPr>
            <w:r>
              <w:t>1,836</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1,495</w:t>
            </w:r>
          </w:p>
        </w:tc>
        <w:tc>
          <w:tcPr>
            <w:tcW w:w="1040" w:type="dxa"/>
            <w:vAlign w:val="center"/>
          </w:tcPr>
          <w:p w:rsidR="00476A0D" w:rsidRPr="004B14F2" w:rsidRDefault="00476A0D" w:rsidP="00476A0D">
            <w:pPr>
              <w:jc w:val="center"/>
            </w:pPr>
            <w:r>
              <w:t>1,819</w:t>
            </w:r>
          </w:p>
        </w:tc>
        <w:tc>
          <w:tcPr>
            <w:tcW w:w="1310" w:type="dxa"/>
            <w:vAlign w:val="center"/>
          </w:tcPr>
          <w:p w:rsidR="00476A0D" w:rsidRPr="004B14F2" w:rsidRDefault="00476A0D" w:rsidP="00476A0D">
            <w:pPr>
              <w:jc w:val="center"/>
            </w:pPr>
            <w:r>
              <w:t>1,059</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98</w:t>
            </w:r>
          </w:p>
        </w:tc>
        <w:tc>
          <w:tcPr>
            <w:tcW w:w="1040" w:type="dxa"/>
            <w:vAlign w:val="center"/>
          </w:tcPr>
          <w:p w:rsidR="00476A0D" w:rsidRPr="004B14F2" w:rsidRDefault="00476A0D" w:rsidP="00476A0D">
            <w:pPr>
              <w:jc w:val="center"/>
            </w:pPr>
            <w:r>
              <w:t>1,836</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1,501</w:t>
            </w:r>
          </w:p>
        </w:tc>
        <w:tc>
          <w:tcPr>
            <w:tcW w:w="1040" w:type="dxa"/>
            <w:vAlign w:val="center"/>
          </w:tcPr>
          <w:p w:rsidR="00476A0D" w:rsidRPr="004B14F2" w:rsidRDefault="00476A0D" w:rsidP="00476A0D">
            <w:pPr>
              <w:jc w:val="center"/>
            </w:pPr>
            <w:r>
              <w:t>1,844</w:t>
            </w:r>
          </w:p>
        </w:tc>
        <w:tc>
          <w:tcPr>
            <w:tcW w:w="1310" w:type="dxa"/>
            <w:vAlign w:val="center"/>
          </w:tcPr>
          <w:p w:rsidR="00476A0D" w:rsidRPr="004B14F2" w:rsidRDefault="00476A0D" w:rsidP="00476A0D">
            <w:pPr>
              <w:jc w:val="center"/>
            </w:pPr>
            <w:r>
              <w:t>1,055</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r w:rsidR="00476A0D" w:rsidTr="00476A0D">
        <w:tc>
          <w:tcPr>
            <w:tcW w:w="1009" w:type="dxa"/>
            <w:vAlign w:val="center"/>
          </w:tcPr>
          <w:p w:rsidR="00476A0D" w:rsidRPr="00476A0D" w:rsidRDefault="00476A0D" w:rsidP="00476A0D">
            <w:pPr>
              <w:jc w:val="center"/>
              <w:rPr>
                <w:b/>
                <w:lang w:val="en-US"/>
              </w:rPr>
            </w:pPr>
            <w:r w:rsidRPr="00476A0D">
              <w:rPr>
                <w:b/>
                <w:lang w:val="en-US"/>
              </w:rPr>
              <w:t>100</w:t>
            </w:r>
          </w:p>
        </w:tc>
        <w:tc>
          <w:tcPr>
            <w:tcW w:w="1040" w:type="dxa"/>
            <w:vAlign w:val="center"/>
          </w:tcPr>
          <w:p w:rsidR="00476A0D" w:rsidRPr="004B14F2" w:rsidRDefault="00476A0D" w:rsidP="00476A0D">
            <w:pPr>
              <w:jc w:val="center"/>
            </w:pPr>
            <w:r>
              <w:t>1,831</w:t>
            </w:r>
          </w:p>
        </w:tc>
        <w:tc>
          <w:tcPr>
            <w:tcW w:w="1013" w:type="dxa"/>
            <w:vAlign w:val="center"/>
          </w:tcPr>
          <w:p w:rsidR="00476A0D" w:rsidRPr="004B14F2" w:rsidRDefault="00476A0D" w:rsidP="00476A0D">
            <w:pPr>
              <w:jc w:val="center"/>
            </w:pPr>
          </w:p>
        </w:tc>
        <w:tc>
          <w:tcPr>
            <w:tcW w:w="1036" w:type="dxa"/>
            <w:vAlign w:val="center"/>
          </w:tcPr>
          <w:p w:rsidR="00476A0D" w:rsidRPr="004B14F2" w:rsidRDefault="00476A0D" w:rsidP="00476A0D">
            <w:pPr>
              <w:jc w:val="center"/>
            </w:pPr>
            <w:r>
              <w:t>1,513</w:t>
            </w:r>
          </w:p>
        </w:tc>
        <w:tc>
          <w:tcPr>
            <w:tcW w:w="1040" w:type="dxa"/>
            <w:vAlign w:val="center"/>
          </w:tcPr>
          <w:p w:rsidR="00476A0D" w:rsidRPr="004B14F2" w:rsidRDefault="00476A0D" w:rsidP="00476A0D">
            <w:pPr>
              <w:jc w:val="center"/>
            </w:pPr>
            <w:r>
              <w:t>1,870</w:t>
            </w:r>
          </w:p>
        </w:tc>
        <w:tc>
          <w:tcPr>
            <w:tcW w:w="1310" w:type="dxa"/>
            <w:vAlign w:val="center"/>
          </w:tcPr>
          <w:p w:rsidR="00476A0D" w:rsidRPr="004B14F2" w:rsidRDefault="00476A0D" w:rsidP="00476A0D">
            <w:pPr>
              <w:jc w:val="center"/>
            </w:pPr>
            <w:r>
              <w:t>1,050</w:t>
            </w:r>
          </w:p>
        </w:tc>
        <w:tc>
          <w:tcPr>
            <w:tcW w:w="1039" w:type="dxa"/>
            <w:vAlign w:val="center"/>
          </w:tcPr>
          <w:p w:rsidR="00476A0D" w:rsidRPr="004B14F2" w:rsidRDefault="00476A0D" w:rsidP="00476A0D">
            <w:pPr>
              <w:jc w:val="center"/>
            </w:pPr>
          </w:p>
        </w:tc>
        <w:tc>
          <w:tcPr>
            <w:tcW w:w="1028" w:type="dxa"/>
            <w:vAlign w:val="center"/>
          </w:tcPr>
          <w:p w:rsidR="00476A0D" w:rsidRPr="004B14F2" w:rsidRDefault="00476A0D" w:rsidP="00476A0D">
            <w:pPr>
              <w:jc w:val="center"/>
            </w:pPr>
          </w:p>
        </w:tc>
        <w:tc>
          <w:tcPr>
            <w:tcW w:w="1056" w:type="dxa"/>
            <w:vAlign w:val="center"/>
          </w:tcPr>
          <w:p w:rsidR="00476A0D" w:rsidRPr="004B14F2" w:rsidRDefault="00476A0D" w:rsidP="00476A0D">
            <w:pPr>
              <w:jc w:val="center"/>
            </w:pPr>
          </w:p>
        </w:tc>
      </w:tr>
    </w:tbl>
    <w:p w:rsidR="00476A0D" w:rsidRPr="004B14F2" w:rsidRDefault="00476A0D" w:rsidP="00476A0D">
      <w:pPr>
        <w:rPr>
          <w:sz w:val="28"/>
          <w:szCs w:val="28"/>
        </w:rPr>
      </w:pPr>
    </w:p>
    <w:p w:rsidR="00FC6D19" w:rsidRDefault="00FC6D19" w:rsidP="00E772A9">
      <w:pPr>
        <w:jc w:val="center"/>
        <w:rPr>
          <w:sz w:val="28"/>
          <w:szCs w:val="28"/>
        </w:rPr>
      </w:pPr>
    </w:p>
    <w:p w:rsidR="00476A0D" w:rsidRDefault="00476A0D" w:rsidP="00E772A9">
      <w:pPr>
        <w:jc w:val="center"/>
        <w:rPr>
          <w:sz w:val="28"/>
          <w:szCs w:val="28"/>
        </w:rPr>
      </w:pPr>
    </w:p>
    <w:p w:rsidR="00476A0D" w:rsidRDefault="00476A0D" w:rsidP="00E772A9">
      <w:pPr>
        <w:jc w:val="center"/>
        <w:rPr>
          <w:sz w:val="28"/>
          <w:szCs w:val="28"/>
        </w:rPr>
      </w:pPr>
    </w:p>
    <w:p w:rsidR="00476A0D" w:rsidRDefault="00476A0D" w:rsidP="00E772A9">
      <w:pPr>
        <w:jc w:val="center"/>
        <w:rPr>
          <w:sz w:val="28"/>
          <w:szCs w:val="28"/>
        </w:rPr>
      </w:pPr>
    </w:p>
    <w:p w:rsidR="00476A0D" w:rsidRDefault="00476A0D" w:rsidP="00E772A9">
      <w:pPr>
        <w:jc w:val="center"/>
        <w:rPr>
          <w:sz w:val="28"/>
          <w:szCs w:val="28"/>
        </w:rPr>
      </w:pPr>
    </w:p>
    <w:p w:rsidR="00476A0D" w:rsidRDefault="00476A0D" w:rsidP="00476A0D">
      <w:pPr>
        <w:jc w:val="right"/>
        <w:rPr>
          <w:b/>
          <w:i/>
          <w:sz w:val="28"/>
          <w:szCs w:val="28"/>
        </w:rPr>
      </w:pPr>
      <w:r>
        <w:rPr>
          <w:b/>
          <w:i/>
          <w:sz w:val="28"/>
          <w:szCs w:val="28"/>
        </w:rPr>
        <w:t>Приложение 8</w:t>
      </w:r>
    </w:p>
    <w:p w:rsidR="003C13E4" w:rsidRDefault="00476A0D" w:rsidP="003C13E4">
      <w:pPr>
        <w:jc w:val="center"/>
        <w:rPr>
          <w:b/>
          <w:sz w:val="28"/>
          <w:szCs w:val="28"/>
        </w:rPr>
      </w:pPr>
      <w:r w:rsidRPr="008F342D">
        <w:rPr>
          <w:b/>
          <w:sz w:val="28"/>
          <w:szCs w:val="28"/>
        </w:rPr>
        <w:t>Интервалы значений влажности и кислотности</w:t>
      </w:r>
      <w:r w:rsidR="003C13E4" w:rsidRPr="003C13E4">
        <w:rPr>
          <w:b/>
          <w:sz w:val="28"/>
          <w:szCs w:val="28"/>
        </w:rPr>
        <w:t xml:space="preserve"> </w:t>
      </w:r>
      <w:r w:rsidR="003C13E4">
        <w:rPr>
          <w:b/>
          <w:sz w:val="28"/>
          <w:szCs w:val="28"/>
        </w:rPr>
        <w:t>д</w:t>
      </w:r>
      <w:r w:rsidR="003C13E4" w:rsidRPr="008F342D">
        <w:rPr>
          <w:b/>
          <w:sz w:val="28"/>
          <w:szCs w:val="28"/>
        </w:rPr>
        <w:t>ля хлебопродуктов</w:t>
      </w:r>
    </w:p>
    <w:p w:rsidR="003C13E4" w:rsidRDefault="003C13E4" w:rsidP="003C13E4">
      <w:pPr>
        <w:jc w:val="center"/>
        <w:rPr>
          <w:b/>
          <w:sz w:val="28"/>
          <w:szCs w:val="28"/>
        </w:rPr>
      </w:pPr>
    </w:p>
    <w:p w:rsidR="00B5730A" w:rsidRDefault="00B5730A" w:rsidP="00476A0D">
      <w:pPr>
        <w:jc w:val="center"/>
        <w:rPr>
          <w:b/>
          <w:sz w:val="28"/>
          <w:szCs w:val="28"/>
        </w:rPr>
      </w:pPr>
    </w:p>
    <w:p w:rsidR="00476A0D" w:rsidRPr="003C13E4" w:rsidRDefault="00476A0D" w:rsidP="003C13E4">
      <w:pPr>
        <w:jc w:val="center"/>
        <w:rPr>
          <w:b/>
          <w:sz w:val="28"/>
          <w:szCs w:val="28"/>
        </w:rPr>
      </w:pPr>
    </w:p>
    <w:tbl>
      <w:tblPr>
        <w:tblpPr w:leftFromText="180" w:rightFromText="180" w:horzAnchor="margin" w:tblpY="9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76A0D" w:rsidRPr="00B20EA6" w:rsidTr="00752BB0">
        <w:tc>
          <w:tcPr>
            <w:tcW w:w="3190" w:type="dxa"/>
            <w:vAlign w:val="center"/>
          </w:tcPr>
          <w:p w:rsidR="00476A0D" w:rsidRPr="00B20EA6" w:rsidRDefault="00476A0D" w:rsidP="00752BB0">
            <w:pPr>
              <w:jc w:val="center"/>
              <w:rPr>
                <w:b/>
                <w:i/>
                <w:sz w:val="28"/>
                <w:szCs w:val="28"/>
              </w:rPr>
            </w:pPr>
            <w:r w:rsidRPr="00B20EA6">
              <w:rPr>
                <w:b/>
                <w:i/>
                <w:sz w:val="28"/>
                <w:szCs w:val="28"/>
              </w:rPr>
              <w:t>Группа продуктов</w:t>
            </w:r>
          </w:p>
        </w:tc>
        <w:tc>
          <w:tcPr>
            <w:tcW w:w="3190" w:type="dxa"/>
            <w:vAlign w:val="center"/>
          </w:tcPr>
          <w:p w:rsidR="00476A0D" w:rsidRPr="00B20EA6" w:rsidRDefault="00476A0D" w:rsidP="00752BB0">
            <w:pPr>
              <w:jc w:val="center"/>
              <w:rPr>
                <w:b/>
                <w:i/>
                <w:sz w:val="28"/>
                <w:szCs w:val="28"/>
              </w:rPr>
            </w:pPr>
            <w:r w:rsidRPr="00B20EA6">
              <w:rPr>
                <w:b/>
                <w:i/>
                <w:sz w:val="28"/>
                <w:szCs w:val="28"/>
              </w:rPr>
              <w:t>Влажность (%)</w:t>
            </w:r>
          </w:p>
        </w:tc>
        <w:tc>
          <w:tcPr>
            <w:tcW w:w="3191" w:type="dxa"/>
            <w:vAlign w:val="center"/>
          </w:tcPr>
          <w:p w:rsidR="00476A0D" w:rsidRPr="00B20EA6" w:rsidRDefault="00476A0D" w:rsidP="00752BB0">
            <w:pPr>
              <w:jc w:val="center"/>
              <w:rPr>
                <w:b/>
                <w:i/>
                <w:sz w:val="28"/>
                <w:szCs w:val="28"/>
              </w:rPr>
            </w:pPr>
          </w:p>
          <w:p w:rsidR="00476A0D" w:rsidRPr="00B20EA6" w:rsidRDefault="00476A0D" w:rsidP="00752BB0">
            <w:pPr>
              <w:jc w:val="center"/>
              <w:rPr>
                <w:b/>
                <w:i/>
                <w:sz w:val="28"/>
                <w:szCs w:val="28"/>
              </w:rPr>
            </w:pPr>
            <w:r w:rsidRPr="00B20EA6">
              <w:rPr>
                <w:b/>
                <w:i/>
                <w:sz w:val="28"/>
                <w:szCs w:val="28"/>
              </w:rPr>
              <w:t>Кислотность (град)</w:t>
            </w:r>
          </w:p>
          <w:p w:rsidR="00476A0D" w:rsidRPr="00B20EA6" w:rsidRDefault="00476A0D" w:rsidP="00752BB0">
            <w:pPr>
              <w:jc w:val="center"/>
              <w:rPr>
                <w:b/>
                <w:i/>
                <w:sz w:val="28"/>
                <w:szCs w:val="28"/>
              </w:rPr>
            </w:pP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Хлеб из ржаной и смесей ржаной и пшеничной муки</w:t>
            </w:r>
          </w:p>
        </w:tc>
        <w:tc>
          <w:tcPr>
            <w:tcW w:w="3190" w:type="dxa"/>
            <w:vAlign w:val="center"/>
          </w:tcPr>
          <w:p w:rsidR="00476A0D" w:rsidRPr="00B20EA6" w:rsidRDefault="00476A0D" w:rsidP="00752BB0">
            <w:pPr>
              <w:jc w:val="center"/>
              <w:rPr>
                <w:sz w:val="28"/>
                <w:szCs w:val="28"/>
              </w:rPr>
            </w:pPr>
            <w:r w:rsidRPr="00B20EA6">
              <w:rPr>
                <w:sz w:val="28"/>
                <w:szCs w:val="28"/>
              </w:rPr>
              <w:t>45 - 51</w:t>
            </w:r>
          </w:p>
        </w:tc>
        <w:tc>
          <w:tcPr>
            <w:tcW w:w="3191" w:type="dxa"/>
            <w:vAlign w:val="center"/>
          </w:tcPr>
          <w:p w:rsidR="00476A0D" w:rsidRPr="00B20EA6" w:rsidRDefault="00476A0D" w:rsidP="00752BB0">
            <w:pPr>
              <w:jc w:val="center"/>
              <w:rPr>
                <w:sz w:val="28"/>
                <w:szCs w:val="28"/>
              </w:rPr>
            </w:pPr>
            <w:r w:rsidRPr="00B20EA6">
              <w:rPr>
                <w:sz w:val="28"/>
                <w:szCs w:val="28"/>
              </w:rPr>
              <w:t>9 - 12</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Хлеб из пшеничной муки</w:t>
            </w:r>
          </w:p>
        </w:tc>
        <w:tc>
          <w:tcPr>
            <w:tcW w:w="3190" w:type="dxa"/>
            <w:vAlign w:val="center"/>
          </w:tcPr>
          <w:p w:rsidR="00476A0D" w:rsidRPr="00B20EA6" w:rsidRDefault="00476A0D" w:rsidP="00752BB0">
            <w:pPr>
              <w:jc w:val="center"/>
              <w:rPr>
                <w:sz w:val="28"/>
                <w:szCs w:val="28"/>
              </w:rPr>
            </w:pPr>
            <w:r w:rsidRPr="00B20EA6">
              <w:rPr>
                <w:sz w:val="28"/>
                <w:szCs w:val="28"/>
              </w:rPr>
              <w:t>42 - 48</w:t>
            </w:r>
          </w:p>
        </w:tc>
        <w:tc>
          <w:tcPr>
            <w:tcW w:w="3191" w:type="dxa"/>
            <w:vAlign w:val="center"/>
          </w:tcPr>
          <w:p w:rsidR="00476A0D" w:rsidRPr="00B20EA6" w:rsidRDefault="00476A0D" w:rsidP="00752BB0">
            <w:pPr>
              <w:jc w:val="center"/>
              <w:rPr>
                <w:sz w:val="28"/>
                <w:szCs w:val="28"/>
              </w:rPr>
            </w:pPr>
            <w:r w:rsidRPr="00B20EA6">
              <w:rPr>
                <w:sz w:val="28"/>
                <w:szCs w:val="28"/>
              </w:rPr>
              <w:t>2 - 6</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Булочные изделия</w:t>
            </w:r>
          </w:p>
        </w:tc>
        <w:tc>
          <w:tcPr>
            <w:tcW w:w="3190" w:type="dxa"/>
            <w:vAlign w:val="center"/>
          </w:tcPr>
          <w:p w:rsidR="00476A0D" w:rsidRPr="00B20EA6" w:rsidRDefault="00476A0D" w:rsidP="00752BB0">
            <w:pPr>
              <w:jc w:val="center"/>
              <w:rPr>
                <w:sz w:val="28"/>
                <w:szCs w:val="28"/>
              </w:rPr>
            </w:pPr>
            <w:r w:rsidRPr="00B20EA6">
              <w:rPr>
                <w:sz w:val="28"/>
                <w:szCs w:val="28"/>
              </w:rPr>
              <w:t>32 - 40</w:t>
            </w:r>
          </w:p>
        </w:tc>
        <w:tc>
          <w:tcPr>
            <w:tcW w:w="3191" w:type="dxa"/>
            <w:vAlign w:val="center"/>
          </w:tcPr>
          <w:p w:rsidR="00476A0D" w:rsidRPr="00B20EA6" w:rsidRDefault="00476A0D" w:rsidP="00752BB0">
            <w:pPr>
              <w:jc w:val="center"/>
              <w:rPr>
                <w:sz w:val="28"/>
                <w:szCs w:val="28"/>
              </w:rPr>
            </w:pPr>
            <w:r w:rsidRPr="00B20EA6">
              <w:rPr>
                <w:sz w:val="28"/>
                <w:szCs w:val="28"/>
              </w:rPr>
              <w:t>2,5 - 5</w:t>
            </w:r>
          </w:p>
        </w:tc>
      </w:tr>
    </w:tbl>
    <w:p w:rsidR="00476A0D" w:rsidRPr="00421D67" w:rsidRDefault="00476A0D" w:rsidP="00476A0D">
      <w:pPr>
        <w:rPr>
          <w:sz w:val="28"/>
          <w:szCs w:val="28"/>
        </w:rPr>
      </w:pPr>
    </w:p>
    <w:p w:rsidR="00476A0D" w:rsidRDefault="00476A0D" w:rsidP="00476A0D">
      <w:pPr>
        <w:jc w:val="center"/>
        <w:rPr>
          <w:b/>
          <w:sz w:val="28"/>
          <w:szCs w:val="28"/>
        </w:rPr>
      </w:pPr>
      <w:r w:rsidRPr="008F342D">
        <w:rPr>
          <w:b/>
          <w:sz w:val="28"/>
          <w:szCs w:val="28"/>
        </w:rPr>
        <w:t xml:space="preserve">Интервалы значений влажности и </w:t>
      </w:r>
      <w:r>
        <w:rPr>
          <w:b/>
          <w:sz w:val="28"/>
          <w:szCs w:val="28"/>
        </w:rPr>
        <w:t>щелочности</w:t>
      </w:r>
    </w:p>
    <w:p w:rsidR="00476A0D" w:rsidRPr="008F342D" w:rsidRDefault="00476A0D" w:rsidP="00476A0D">
      <w:pPr>
        <w:jc w:val="center"/>
        <w:rPr>
          <w:b/>
          <w:sz w:val="28"/>
          <w:szCs w:val="28"/>
        </w:rPr>
      </w:pPr>
      <w:r>
        <w:rPr>
          <w:b/>
          <w:sz w:val="28"/>
          <w:szCs w:val="28"/>
        </w:rPr>
        <w:t>д</w:t>
      </w:r>
      <w:r w:rsidRPr="008F342D">
        <w:rPr>
          <w:b/>
          <w:sz w:val="28"/>
          <w:szCs w:val="28"/>
        </w:rPr>
        <w:t>л</w:t>
      </w:r>
      <w:r>
        <w:rPr>
          <w:b/>
          <w:sz w:val="28"/>
          <w:szCs w:val="28"/>
        </w:rPr>
        <w:t>я некоторых групп мучных и кондитерских изделий</w:t>
      </w:r>
    </w:p>
    <w:p w:rsidR="00476A0D" w:rsidRPr="00421D67" w:rsidRDefault="00476A0D" w:rsidP="00476A0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476A0D" w:rsidRPr="00B20EA6" w:rsidTr="00752BB0">
        <w:tc>
          <w:tcPr>
            <w:tcW w:w="3190" w:type="dxa"/>
            <w:vAlign w:val="center"/>
          </w:tcPr>
          <w:p w:rsidR="00476A0D" w:rsidRPr="00B20EA6" w:rsidRDefault="00476A0D" w:rsidP="00752BB0">
            <w:pPr>
              <w:jc w:val="center"/>
              <w:rPr>
                <w:b/>
                <w:i/>
                <w:sz w:val="28"/>
                <w:szCs w:val="28"/>
              </w:rPr>
            </w:pPr>
            <w:r w:rsidRPr="00B20EA6">
              <w:rPr>
                <w:b/>
                <w:i/>
                <w:sz w:val="28"/>
                <w:szCs w:val="28"/>
              </w:rPr>
              <w:t>Группа продуктов</w:t>
            </w:r>
          </w:p>
        </w:tc>
        <w:tc>
          <w:tcPr>
            <w:tcW w:w="3190" w:type="dxa"/>
            <w:vAlign w:val="center"/>
          </w:tcPr>
          <w:p w:rsidR="00476A0D" w:rsidRPr="00B20EA6" w:rsidRDefault="00476A0D" w:rsidP="00752BB0">
            <w:pPr>
              <w:jc w:val="center"/>
              <w:rPr>
                <w:b/>
                <w:i/>
                <w:sz w:val="28"/>
                <w:szCs w:val="28"/>
              </w:rPr>
            </w:pPr>
            <w:r w:rsidRPr="00B20EA6">
              <w:rPr>
                <w:b/>
                <w:i/>
                <w:sz w:val="28"/>
                <w:szCs w:val="28"/>
              </w:rPr>
              <w:t>Влажность (%)</w:t>
            </w:r>
          </w:p>
        </w:tc>
        <w:tc>
          <w:tcPr>
            <w:tcW w:w="3191" w:type="dxa"/>
            <w:vAlign w:val="center"/>
          </w:tcPr>
          <w:p w:rsidR="00476A0D" w:rsidRPr="00B20EA6" w:rsidRDefault="00476A0D" w:rsidP="00752BB0">
            <w:pPr>
              <w:jc w:val="center"/>
              <w:rPr>
                <w:b/>
                <w:i/>
                <w:sz w:val="28"/>
                <w:szCs w:val="28"/>
              </w:rPr>
            </w:pPr>
          </w:p>
          <w:p w:rsidR="00476A0D" w:rsidRPr="00B20EA6" w:rsidRDefault="00476A0D" w:rsidP="00752BB0">
            <w:pPr>
              <w:jc w:val="center"/>
              <w:rPr>
                <w:b/>
                <w:i/>
                <w:sz w:val="28"/>
                <w:szCs w:val="28"/>
              </w:rPr>
            </w:pPr>
            <w:r w:rsidRPr="00B20EA6">
              <w:rPr>
                <w:b/>
                <w:i/>
                <w:sz w:val="28"/>
                <w:szCs w:val="28"/>
              </w:rPr>
              <w:t>Щелочность (град)</w:t>
            </w:r>
          </w:p>
          <w:p w:rsidR="00476A0D" w:rsidRPr="00B20EA6" w:rsidRDefault="00476A0D" w:rsidP="00752BB0">
            <w:pPr>
              <w:jc w:val="center"/>
              <w:rPr>
                <w:b/>
                <w:i/>
                <w:sz w:val="28"/>
                <w:szCs w:val="28"/>
              </w:rPr>
            </w:pP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Сахарное печенье</w:t>
            </w:r>
          </w:p>
        </w:tc>
        <w:tc>
          <w:tcPr>
            <w:tcW w:w="3190" w:type="dxa"/>
            <w:vAlign w:val="center"/>
          </w:tcPr>
          <w:p w:rsidR="00476A0D" w:rsidRPr="00B20EA6" w:rsidRDefault="00476A0D" w:rsidP="00752BB0">
            <w:pPr>
              <w:jc w:val="center"/>
              <w:rPr>
                <w:sz w:val="28"/>
                <w:szCs w:val="28"/>
              </w:rPr>
            </w:pPr>
            <w:r w:rsidRPr="00B20EA6">
              <w:rPr>
                <w:sz w:val="28"/>
                <w:szCs w:val="28"/>
              </w:rPr>
              <w:t>3 - 9</w:t>
            </w:r>
          </w:p>
        </w:tc>
        <w:tc>
          <w:tcPr>
            <w:tcW w:w="3191" w:type="dxa"/>
            <w:vAlign w:val="center"/>
          </w:tcPr>
          <w:p w:rsidR="00476A0D" w:rsidRPr="00B20EA6" w:rsidRDefault="00476A0D" w:rsidP="00752BB0">
            <w:pPr>
              <w:jc w:val="center"/>
              <w:rPr>
                <w:sz w:val="28"/>
                <w:szCs w:val="28"/>
              </w:rPr>
            </w:pPr>
            <w:r w:rsidRPr="00B20EA6">
              <w:rPr>
                <w:sz w:val="28"/>
                <w:szCs w:val="28"/>
              </w:rPr>
              <w:t>2</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Затяжное печенье</w:t>
            </w:r>
          </w:p>
        </w:tc>
        <w:tc>
          <w:tcPr>
            <w:tcW w:w="3190" w:type="dxa"/>
            <w:vAlign w:val="center"/>
          </w:tcPr>
          <w:p w:rsidR="00476A0D" w:rsidRPr="00B20EA6" w:rsidRDefault="00476A0D" w:rsidP="00752BB0">
            <w:pPr>
              <w:jc w:val="center"/>
              <w:rPr>
                <w:sz w:val="28"/>
                <w:szCs w:val="28"/>
              </w:rPr>
            </w:pPr>
            <w:r w:rsidRPr="00B20EA6">
              <w:rPr>
                <w:sz w:val="28"/>
                <w:szCs w:val="28"/>
              </w:rPr>
              <w:t>5 - 9</w:t>
            </w:r>
          </w:p>
        </w:tc>
        <w:tc>
          <w:tcPr>
            <w:tcW w:w="3191" w:type="dxa"/>
            <w:vAlign w:val="center"/>
          </w:tcPr>
          <w:p w:rsidR="00476A0D" w:rsidRPr="00B20EA6" w:rsidRDefault="00476A0D" w:rsidP="00752BB0">
            <w:pPr>
              <w:jc w:val="center"/>
              <w:rPr>
                <w:sz w:val="28"/>
                <w:szCs w:val="28"/>
              </w:rPr>
            </w:pPr>
            <w:r w:rsidRPr="00B20EA6">
              <w:rPr>
                <w:sz w:val="28"/>
                <w:szCs w:val="28"/>
              </w:rPr>
              <w:t>2</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Сдобное печенье</w:t>
            </w:r>
          </w:p>
        </w:tc>
        <w:tc>
          <w:tcPr>
            <w:tcW w:w="3190" w:type="dxa"/>
            <w:vAlign w:val="center"/>
          </w:tcPr>
          <w:p w:rsidR="00476A0D" w:rsidRPr="00B20EA6" w:rsidRDefault="00476A0D" w:rsidP="00752BB0">
            <w:pPr>
              <w:jc w:val="center"/>
              <w:rPr>
                <w:sz w:val="28"/>
                <w:szCs w:val="28"/>
              </w:rPr>
            </w:pPr>
            <w:r w:rsidRPr="00B20EA6">
              <w:rPr>
                <w:sz w:val="28"/>
                <w:szCs w:val="28"/>
              </w:rPr>
              <w:t>до 15,5</w:t>
            </w:r>
          </w:p>
        </w:tc>
        <w:tc>
          <w:tcPr>
            <w:tcW w:w="3191" w:type="dxa"/>
            <w:vAlign w:val="center"/>
          </w:tcPr>
          <w:p w:rsidR="00476A0D" w:rsidRPr="00B20EA6" w:rsidRDefault="00476A0D" w:rsidP="00752BB0">
            <w:pPr>
              <w:jc w:val="center"/>
              <w:rPr>
                <w:sz w:val="28"/>
                <w:szCs w:val="28"/>
              </w:rPr>
            </w:pPr>
            <w:r w:rsidRPr="00B20EA6">
              <w:rPr>
                <w:sz w:val="28"/>
                <w:szCs w:val="28"/>
              </w:rPr>
              <w:t>2</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Галеты</w:t>
            </w:r>
          </w:p>
        </w:tc>
        <w:tc>
          <w:tcPr>
            <w:tcW w:w="3190" w:type="dxa"/>
            <w:vAlign w:val="center"/>
          </w:tcPr>
          <w:p w:rsidR="00476A0D" w:rsidRPr="00B20EA6" w:rsidRDefault="00476A0D" w:rsidP="00752BB0">
            <w:pPr>
              <w:jc w:val="center"/>
              <w:rPr>
                <w:sz w:val="28"/>
                <w:szCs w:val="28"/>
              </w:rPr>
            </w:pPr>
            <w:r w:rsidRPr="00B20EA6">
              <w:rPr>
                <w:sz w:val="28"/>
                <w:szCs w:val="28"/>
              </w:rPr>
              <w:t>до 11</w:t>
            </w:r>
          </w:p>
        </w:tc>
        <w:tc>
          <w:tcPr>
            <w:tcW w:w="3191" w:type="dxa"/>
            <w:vAlign w:val="center"/>
          </w:tcPr>
          <w:p w:rsidR="00476A0D" w:rsidRPr="00B20EA6" w:rsidRDefault="00476A0D" w:rsidP="00752BB0">
            <w:pPr>
              <w:jc w:val="center"/>
              <w:rPr>
                <w:sz w:val="28"/>
                <w:szCs w:val="28"/>
              </w:rPr>
            </w:pPr>
            <w:r w:rsidRPr="00B20EA6">
              <w:rPr>
                <w:sz w:val="28"/>
                <w:szCs w:val="28"/>
              </w:rPr>
              <w:t>1 - 1,5</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Крекер</w:t>
            </w:r>
          </w:p>
        </w:tc>
        <w:tc>
          <w:tcPr>
            <w:tcW w:w="3190" w:type="dxa"/>
            <w:vAlign w:val="center"/>
          </w:tcPr>
          <w:p w:rsidR="00476A0D" w:rsidRPr="00B20EA6" w:rsidRDefault="00476A0D" w:rsidP="00752BB0">
            <w:pPr>
              <w:jc w:val="center"/>
              <w:rPr>
                <w:sz w:val="28"/>
                <w:szCs w:val="28"/>
              </w:rPr>
            </w:pPr>
            <w:r w:rsidRPr="00B20EA6">
              <w:rPr>
                <w:sz w:val="28"/>
                <w:szCs w:val="28"/>
              </w:rPr>
              <w:t>до 7</w:t>
            </w:r>
          </w:p>
        </w:tc>
        <w:tc>
          <w:tcPr>
            <w:tcW w:w="3191" w:type="dxa"/>
            <w:vAlign w:val="center"/>
          </w:tcPr>
          <w:p w:rsidR="00476A0D" w:rsidRPr="00B20EA6" w:rsidRDefault="00476A0D" w:rsidP="00752BB0">
            <w:pPr>
              <w:jc w:val="center"/>
              <w:rPr>
                <w:sz w:val="28"/>
                <w:szCs w:val="28"/>
              </w:rPr>
            </w:pPr>
            <w:r w:rsidRPr="00B20EA6">
              <w:rPr>
                <w:sz w:val="28"/>
                <w:szCs w:val="28"/>
              </w:rPr>
              <w:t>2</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Вафли без начинки</w:t>
            </w:r>
          </w:p>
        </w:tc>
        <w:tc>
          <w:tcPr>
            <w:tcW w:w="3190" w:type="dxa"/>
            <w:vAlign w:val="center"/>
          </w:tcPr>
          <w:p w:rsidR="00476A0D" w:rsidRPr="00B20EA6" w:rsidRDefault="00476A0D" w:rsidP="00752BB0">
            <w:pPr>
              <w:jc w:val="center"/>
              <w:rPr>
                <w:sz w:val="28"/>
                <w:szCs w:val="28"/>
              </w:rPr>
            </w:pPr>
            <w:r w:rsidRPr="00B20EA6">
              <w:rPr>
                <w:sz w:val="28"/>
                <w:szCs w:val="28"/>
              </w:rPr>
              <w:t>2,1 - 3,9</w:t>
            </w:r>
          </w:p>
        </w:tc>
        <w:tc>
          <w:tcPr>
            <w:tcW w:w="3191" w:type="dxa"/>
            <w:vAlign w:val="center"/>
          </w:tcPr>
          <w:p w:rsidR="00476A0D" w:rsidRPr="00B20EA6" w:rsidRDefault="00476A0D" w:rsidP="00752BB0">
            <w:pPr>
              <w:jc w:val="center"/>
              <w:rPr>
                <w:sz w:val="28"/>
                <w:szCs w:val="28"/>
              </w:rPr>
            </w:pPr>
            <w:r w:rsidRPr="00B20EA6">
              <w:rPr>
                <w:sz w:val="28"/>
                <w:szCs w:val="28"/>
              </w:rPr>
              <w:t>1</w:t>
            </w:r>
          </w:p>
        </w:tc>
      </w:tr>
      <w:tr w:rsidR="00476A0D" w:rsidRPr="00B20EA6" w:rsidTr="00752BB0">
        <w:tc>
          <w:tcPr>
            <w:tcW w:w="3190" w:type="dxa"/>
            <w:vAlign w:val="center"/>
          </w:tcPr>
          <w:p w:rsidR="00476A0D" w:rsidRPr="00B20EA6" w:rsidRDefault="00476A0D" w:rsidP="00752BB0">
            <w:pPr>
              <w:jc w:val="center"/>
              <w:rPr>
                <w:sz w:val="28"/>
                <w:szCs w:val="28"/>
              </w:rPr>
            </w:pPr>
            <w:r w:rsidRPr="00B20EA6">
              <w:rPr>
                <w:sz w:val="28"/>
                <w:szCs w:val="28"/>
              </w:rPr>
              <w:t>Кексы, пряники</w:t>
            </w:r>
          </w:p>
        </w:tc>
        <w:tc>
          <w:tcPr>
            <w:tcW w:w="3190" w:type="dxa"/>
            <w:vAlign w:val="center"/>
          </w:tcPr>
          <w:p w:rsidR="00476A0D" w:rsidRPr="00B20EA6" w:rsidRDefault="00476A0D" w:rsidP="00752BB0">
            <w:pPr>
              <w:jc w:val="center"/>
              <w:rPr>
                <w:sz w:val="28"/>
                <w:szCs w:val="28"/>
              </w:rPr>
            </w:pPr>
            <w:r w:rsidRPr="00B20EA6">
              <w:rPr>
                <w:sz w:val="28"/>
                <w:szCs w:val="28"/>
              </w:rPr>
              <w:t>В соответствии с рецептурой</w:t>
            </w:r>
          </w:p>
        </w:tc>
        <w:tc>
          <w:tcPr>
            <w:tcW w:w="3191" w:type="dxa"/>
            <w:vAlign w:val="center"/>
          </w:tcPr>
          <w:p w:rsidR="00476A0D" w:rsidRPr="00B20EA6" w:rsidRDefault="00476A0D" w:rsidP="00752BB0">
            <w:pPr>
              <w:jc w:val="center"/>
              <w:rPr>
                <w:sz w:val="28"/>
                <w:szCs w:val="28"/>
              </w:rPr>
            </w:pPr>
            <w:r w:rsidRPr="00B20EA6">
              <w:rPr>
                <w:sz w:val="28"/>
                <w:szCs w:val="28"/>
              </w:rPr>
              <w:t>2</w:t>
            </w:r>
          </w:p>
        </w:tc>
      </w:tr>
    </w:tbl>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3C13E4" w:rsidRDefault="003C13E4" w:rsidP="00476A0D">
      <w:pPr>
        <w:rPr>
          <w:sz w:val="28"/>
          <w:szCs w:val="28"/>
        </w:rPr>
      </w:pPr>
    </w:p>
    <w:p w:rsidR="00476A0D" w:rsidRDefault="00476A0D" w:rsidP="00476A0D">
      <w:pPr>
        <w:jc w:val="center"/>
        <w:rPr>
          <w:b/>
          <w:sz w:val="28"/>
          <w:szCs w:val="28"/>
        </w:rPr>
      </w:pPr>
      <w:r w:rsidRPr="00EB2EC1">
        <w:rPr>
          <w:b/>
          <w:sz w:val="28"/>
          <w:szCs w:val="28"/>
        </w:rPr>
        <w:t>Физико-химические показатели хлебобулочных изделий из ржаной и смеси ржаной и пшеничной муки (ГОСТ Р 52961-2008)</w:t>
      </w:r>
    </w:p>
    <w:p w:rsidR="00476A0D" w:rsidRPr="00EB2EC1" w:rsidRDefault="00476A0D" w:rsidP="00476A0D">
      <w:pPr>
        <w:jc w:val="center"/>
        <w:rPr>
          <w:b/>
          <w:sz w:val="28"/>
          <w:szCs w:val="28"/>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8"/>
        <w:gridCol w:w="1228"/>
        <w:gridCol w:w="1206"/>
        <w:gridCol w:w="1199"/>
        <w:gridCol w:w="2130"/>
        <w:gridCol w:w="1683"/>
        <w:gridCol w:w="1582"/>
      </w:tblGrid>
      <w:tr w:rsidR="00476A0D" w:rsidRPr="00B20EA6" w:rsidTr="003C13E4">
        <w:tc>
          <w:tcPr>
            <w:tcW w:w="1888" w:type="dxa"/>
            <w:vMerge w:val="restart"/>
            <w:vAlign w:val="center"/>
          </w:tcPr>
          <w:p w:rsidR="00476A0D" w:rsidRPr="00EB2EC1" w:rsidRDefault="00476A0D" w:rsidP="00752BB0">
            <w:pPr>
              <w:jc w:val="center"/>
            </w:pPr>
            <w:r w:rsidRPr="00EB2EC1">
              <w:t>Наименование показателя</w:t>
            </w:r>
          </w:p>
        </w:tc>
        <w:tc>
          <w:tcPr>
            <w:tcW w:w="3633" w:type="dxa"/>
            <w:gridSpan w:val="3"/>
            <w:vAlign w:val="center"/>
          </w:tcPr>
          <w:p w:rsidR="00476A0D" w:rsidRPr="00EB2EC1" w:rsidRDefault="00476A0D" w:rsidP="00752BB0">
            <w:pPr>
              <w:jc w:val="center"/>
            </w:pPr>
            <w:r w:rsidRPr="00EB2EC1">
              <w:t>Хлебобулочные изделия из ржаной хлебопекарной муки</w:t>
            </w:r>
          </w:p>
        </w:tc>
        <w:tc>
          <w:tcPr>
            <w:tcW w:w="2130" w:type="dxa"/>
            <w:vMerge w:val="restart"/>
            <w:vAlign w:val="center"/>
          </w:tcPr>
          <w:p w:rsidR="00476A0D" w:rsidRPr="00EB2EC1" w:rsidRDefault="00476A0D" w:rsidP="00752BB0">
            <w:pPr>
              <w:jc w:val="center"/>
            </w:pPr>
            <w:r w:rsidRPr="00EB2EC1">
              <w:t>Хлебобулочные изделия из смеси двух и более сортов ржаной хлебопекарной муки</w:t>
            </w:r>
          </w:p>
        </w:tc>
        <w:tc>
          <w:tcPr>
            <w:tcW w:w="3265" w:type="dxa"/>
            <w:gridSpan w:val="2"/>
            <w:vAlign w:val="center"/>
          </w:tcPr>
          <w:p w:rsidR="00476A0D" w:rsidRPr="00EB2EC1" w:rsidRDefault="00476A0D" w:rsidP="00752BB0">
            <w:pPr>
              <w:jc w:val="center"/>
            </w:pPr>
            <w:r w:rsidRPr="00EB2EC1">
              <w:t>Хлебобулочные изделия из смеси ржаной и пшеничной  муки</w:t>
            </w:r>
          </w:p>
        </w:tc>
      </w:tr>
      <w:tr w:rsidR="00476A0D" w:rsidRPr="00B20EA6" w:rsidTr="003C13E4">
        <w:tc>
          <w:tcPr>
            <w:tcW w:w="1888" w:type="dxa"/>
            <w:vMerge/>
            <w:vAlign w:val="center"/>
          </w:tcPr>
          <w:p w:rsidR="00476A0D" w:rsidRPr="00EB2EC1" w:rsidRDefault="00476A0D" w:rsidP="00752BB0">
            <w:pPr>
              <w:jc w:val="center"/>
            </w:pPr>
          </w:p>
        </w:tc>
        <w:tc>
          <w:tcPr>
            <w:tcW w:w="1228" w:type="dxa"/>
            <w:vAlign w:val="center"/>
          </w:tcPr>
          <w:p w:rsidR="00476A0D" w:rsidRPr="00EB2EC1" w:rsidRDefault="00476A0D" w:rsidP="00752BB0">
            <w:pPr>
              <w:jc w:val="center"/>
            </w:pPr>
            <w:r w:rsidRPr="00EB2EC1">
              <w:t>обойной</w:t>
            </w:r>
          </w:p>
        </w:tc>
        <w:tc>
          <w:tcPr>
            <w:tcW w:w="1206" w:type="dxa"/>
            <w:vAlign w:val="center"/>
          </w:tcPr>
          <w:p w:rsidR="00476A0D" w:rsidRPr="00EB2EC1" w:rsidRDefault="00476A0D" w:rsidP="00752BB0">
            <w:pPr>
              <w:jc w:val="center"/>
            </w:pPr>
            <w:r w:rsidRPr="00EB2EC1">
              <w:t>обдирной</w:t>
            </w:r>
          </w:p>
        </w:tc>
        <w:tc>
          <w:tcPr>
            <w:tcW w:w="1199" w:type="dxa"/>
            <w:vAlign w:val="center"/>
          </w:tcPr>
          <w:p w:rsidR="00476A0D" w:rsidRPr="00EB2EC1" w:rsidRDefault="00476A0D" w:rsidP="00752BB0">
            <w:pPr>
              <w:jc w:val="center"/>
            </w:pPr>
            <w:r w:rsidRPr="00EB2EC1">
              <w:t>сеяной</w:t>
            </w:r>
          </w:p>
        </w:tc>
        <w:tc>
          <w:tcPr>
            <w:tcW w:w="2130" w:type="dxa"/>
            <w:vMerge/>
            <w:vAlign w:val="center"/>
          </w:tcPr>
          <w:p w:rsidR="00476A0D" w:rsidRPr="00EB2EC1" w:rsidRDefault="00476A0D" w:rsidP="00752BB0">
            <w:pPr>
              <w:jc w:val="center"/>
            </w:pPr>
          </w:p>
        </w:tc>
        <w:tc>
          <w:tcPr>
            <w:tcW w:w="1683" w:type="dxa"/>
            <w:vAlign w:val="center"/>
          </w:tcPr>
          <w:p w:rsidR="00476A0D" w:rsidRPr="00EB2EC1" w:rsidRDefault="00476A0D" w:rsidP="00752BB0">
            <w:pPr>
              <w:jc w:val="center"/>
            </w:pPr>
            <w:r>
              <w:t>р</w:t>
            </w:r>
            <w:r w:rsidRPr="00EB2EC1">
              <w:t>жано-пшеничные</w:t>
            </w:r>
          </w:p>
        </w:tc>
        <w:tc>
          <w:tcPr>
            <w:tcW w:w="1582" w:type="dxa"/>
            <w:vAlign w:val="center"/>
          </w:tcPr>
          <w:p w:rsidR="00476A0D" w:rsidRPr="00EB2EC1" w:rsidRDefault="00476A0D" w:rsidP="00752BB0">
            <w:pPr>
              <w:jc w:val="center"/>
            </w:pPr>
            <w:r>
              <w:t>п</w:t>
            </w:r>
            <w:r w:rsidRPr="00EB2EC1">
              <w:t>шенично-ржаные</w:t>
            </w:r>
          </w:p>
        </w:tc>
      </w:tr>
      <w:tr w:rsidR="00476A0D" w:rsidRPr="00B20EA6" w:rsidTr="003C13E4">
        <w:tc>
          <w:tcPr>
            <w:tcW w:w="1888" w:type="dxa"/>
          </w:tcPr>
          <w:p w:rsidR="00476A0D" w:rsidRPr="00EB2EC1" w:rsidRDefault="00476A0D" w:rsidP="00752BB0">
            <w:r w:rsidRPr="00EB2EC1">
              <w:t>Влажность мякиша</w:t>
            </w:r>
          </w:p>
        </w:tc>
        <w:tc>
          <w:tcPr>
            <w:tcW w:w="1228" w:type="dxa"/>
            <w:vAlign w:val="center"/>
          </w:tcPr>
          <w:p w:rsidR="00476A0D" w:rsidRPr="00EB2EC1" w:rsidRDefault="00476A0D" w:rsidP="00752BB0">
            <w:pPr>
              <w:jc w:val="center"/>
            </w:pPr>
            <w:r w:rsidRPr="00EB2EC1">
              <w:t>19,0-53,0</w:t>
            </w:r>
          </w:p>
        </w:tc>
        <w:tc>
          <w:tcPr>
            <w:tcW w:w="1206" w:type="dxa"/>
            <w:vAlign w:val="center"/>
          </w:tcPr>
          <w:p w:rsidR="00476A0D" w:rsidRPr="00EB2EC1" w:rsidRDefault="00476A0D" w:rsidP="00752BB0">
            <w:pPr>
              <w:jc w:val="center"/>
            </w:pPr>
            <w:r w:rsidRPr="00EB2EC1">
              <w:t>19,0-51,0</w:t>
            </w:r>
          </w:p>
        </w:tc>
        <w:tc>
          <w:tcPr>
            <w:tcW w:w="1199" w:type="dxa"/>
            <w:vAlign w:val="center"/>
          </w:tcPr>
          <w:p w:rsidR="00476A0D" w:rsidRPr="00EB2EC1" w:rsidRDefault="00476A0D" w:rsidP="00752BB0">
            <w:pPr>
              <w:jc w:val="center"/>
            </w:pPr>
            <w:r w:rsidRPr="00EB2EC1">
              <w:t>19,0-51,0</w:t>
            </w:r>
          </w:p>
        </w:tc>
        <w:tc>
          <w:tcPr>
            <w:tcW w:w="2130" w:type="dxa"/>
            <w:vAlign w:val="center"/>
          </w:tcPr>
          <w:p w:rsidR="00476A0D" w:rsidRPr="00EB2EC1" w:rsidRDefault="00476A0D" w:rsidP="00752BB0">
            <w:pPr>
              <w:jc w:val="center"/>
            </w:pPr>
            <w:r w:rsidRPr="00EB2EC1">
              <w:t>19,0-51,0</w:t>
            </w:r>
          </w:p>
        </w:tc>
        <w:tc>
          <w:tcPr>
            <w:tcW w:w="1683" w:type="dxa"/>
            <w:vAlign w:val="center"/>
          </w:tcPr>
          <w:p w:rsidR="00476A0D" w:rsidRPr="00EB2EC1" w:rsidRDefault="00476A0D" w:rsidP="00752BB0">
            <w:pPr>
              <w:jc w:val="center"/>
            </w:pPr>
            <w:r w:rsidRPr="00EB2EC1">
              <w:t>19,0-53,0</w:t>
            </w:r>
          </w:p>
        </w:tc>
        <w:tc>
          <w:tcPr>
            <w:tcW w:w="1582" w:type="dxa"/>
            <w:vAlign w:val="center"/>
          </w:tcPr>
          <w:p w:rsidR="00476A0D" w:rsidRPr="00EB2EC1" w:rsidRDefault="00476A0D" w:rsidP="00752BB0">
            <w:pPr>
              <w:jc w:val="center"/>
            </w:pPr>
            <w:r w:rsidRPr="00EB2EC1">
              <w:t>19,0-50,0</w:t>
            </w:r>
          </w:p>
        </w:tc>
      </w:tr>
      <w:tr w:rsidR="00476A0D" w:rsidRPr="00B20EA6" w:rsidTr="003C13E4">
        <w:tc>
          <w:tcPr>
            <w:tcW w:w="1888" w:type="dxa"/>
          </w:tcPr>
          <w:p w:rsidR="00476A0D" w:rsidRPr="00EB2EC1" w:rsidRDefault="00476A0D" w:rsidP="00752BB0">
            <w:r w:rsidRPr="00EB2EC1">
              <w:t>Кислотность мякиша, град. не более</w:t>
            </w:r>
          </w:p>
        </w:tc>
        <w:tc>
          <w:tcPr>
            <w:tcW w:w="1228" w:type="dxa"/>
            <w:vAlign w:val="center"/>
          </w:tcPr>
          <w:p w:rsidR="00476A0D" w:rsidRPr="00EB2EC1" w:rsidRDefault="00476A0D" w:rsidP="00752BB0">
            <w:pPr>
              <w:jc w:val="center"/>
            </w:pPr>
            <w:r w:rsidRPr="00EB2EC1">
              <w:t>14</w:t>
            </w:r>
          </w:p>
        </w:tc>
        <w:tc>
          <w:tcPr>
            <w:tcW w:w="1206" w:type="dxa"/>
            <w:vAlign w:val="center"/>
          </w:tcPr>
          <w:p w:rsidR="00476A0D" w:rsidRPr="00EB2EC1" w:rsidRDefault="00476A0D" w:rsidP="00752BB0">
            <w:pPr>
              <w:jc w:val="center"/>
            </w:pPr>
            <w:r w:rsidRPr="00EB2EC1">
              <w:t>12</w:t>
            </w:r>
          </w:p>
        </w:tc>
        <w:tc>
          <w:tcPr>
            <w:tcW w:w="1199" w:type="dxa"/>
            <w:vAlign w:val="center"/>
          </w:tcPr>
          <w:p w:rsidR="00476A0D" w:rsidRPr="00EB2EC1" w:rsidRDefault="00476A0D" w:rsidP="00752BB0">
            <w:pPr>
              <w:jc w:val="center"/>
            </w:pPr>
            <w:r w:rsidRPr="00EB2EC1">
              <w:t>9</w:t>
            </w:r>
          </w:p>
        </w:tc>
        <w:tc>
          <w:tcPr>
            <w:tcW w:w="2130" w:type="dxa"/>
            <w:vAlign w:val="center"/>
          </w:tcPr>
          <w:p w:rsidR="00476A0D" w:rsidRPr="00EB2EC1" w:rsidRDefault="00476A0D" w:rsidP="00752BB0">
            <w:pPr>
              <w:jc w:val="center"/>
            </w:pPr>
            <w:r w:rsidRPr="00EB2EC1">
              <w:t>12</w:t>
            </w:r>
          </w:p>
        </w:tc>
        <w:tc>
          <w:tcPr>
            <w:tcW w:w="1683" w:type="dxa"/>
            <w:vAlign w:val="center"/>
          </w:tcPr>
          <w:p w:rsidR="00476A0D" w:rsidRPr="00EB2EC1" w:rsidRDefault="00476A0D" w:rsidP="00752BB0">
            <w:pPr>
              <w:jc w:val="center"/>
            </w:pPr>
            <w:r w:rsidRPr="00EB2EC1">
              <w:t>12</w:t>
            </w:r>
          </w:p>
        </w:tc>
        <w:tc>
          <w:tcPr>
            <w:tcW w:w="1582" w:type="dxa"/>
            <w:vAlign w:val="center"/>
          </w:tcPr>
          <w:p w:rsidR="00476A0D" w:rsidRPr="00EB2EC1" w:rsidRDefault="00476A0D" w:rsidP="00752BB0">
            <w:pPr>
              <w:jc w:val="center"/>
            </w:pPr>
            <w:r w:rsidRPr="00EB2EC1">
              <w:t>11</w:t>
            </w:r>
          </w:p>
        </w:tc>
      </w:tr>
      <w:tr w:rsidR="00476A0D" w:rsidRPr="00B20EA6" w:rsidTr="003C13E4">
        <w:tc>
          <w:tcPr>
            <w:tcW w:w="1888" w:type="dxa"/>
          </w:tcPr>
          <w:p w:rsidR="00476A0D" w:rsidRPr="00EB2EC1" w:rsidRDefault="00476A0D" w:rsidP="00752BB0">
            <w:r w:rsidRPr="00EB2EC1">
              <w:t>Пористость мякиша, % не менее</w:t>
            </w:r>
          </w:p>
        </w:tc>
        <w:tc>
          <w:tcPr>
            <w:tcW w:w="1228" w:type="dxa"/>
            <w:vAlign w:val="center"/>
          </w:tcPr>
          <w:p w:rsidR="00476A0D" w:rsidRPr="00EB2EC1" w:rsidRDefault="00476A0D" w:rsidP="00752BB0">
            <w:pPr>
              <w:jc w:val="center"/>
            </w:pPr>
            <w:r w:rsidRPr="00EB2EC1">
              <w:t>44</w:t>
            </w:r>
          </w:p>
        </w:tc>
        <w:tc>
          <w:tcPr>
            <w:tcW w:w="1206" w:type="dxa"/>
            <w:vAlign w:val="center"/>
          </w:tcPr>
          <w:p w:rsidR="00476A0D" w:rsidRPr="00EB2EC1" w:rsidRDefault="00476A0D" w:rsidP="00752BB0">
            <w:pPr>
              <w:jc w:val="center"/>
            </w:pPr>
            <w:r w:rsidRPr="00EB2EC1">
              <w:t>44</w:t>
            </w:r>
          </w:p>
        </w:tc>
        <w:tc>
          <w:tcPr>
            <w:tcW w:w="1199" w:type="dxa"/>
            <w:vAlign w:val="center"/>
          </w:tcPr>
          <w:p w:rsidR="00476A0D" w:rsidRPr="00EB2EC1" w:rsidRDefault="00476A0D" w:rsidP="00752BB0">
            <w:pPr>
              <w:jc w:val="center"/>
            </w:pPr>
            <w:r w:rsidRPr="00EB2EC1">
              <w:t>50</w:t>
            </w:r>
          </w:p>
        </w:tc>
        <w:tc>
          <w:tcPr>
            <w:tcW w:w="2130" w:type="dxa"/>
            <w:vAlign w:val="center"/>
          </w:tcPr>
          <w:p w:rsidR="00476A0D" w:rsidRPr="00EB2EC1" w:rsidRDefault="00476A0D" w:rsidP="00752BB0">
            <w:pPr>
              <w:jc w:val="center"/>
            </w:pPr>
            <w:r w:rsidRPr="00EB2EC1">
              <w:t>44</w:t>
            </w:r>
          </w:p>
        </w:tc>
        <w:tc>
          <w:tcPr>
            <w:tcW w:w="1683" w:type="dxa"/>
            <w:vAlign w:val="center"/>
          </w:tcPr>
          <w:p w:rsidR="00476A0D" w:rsidRPr="00EB2EC1" w:rsidRDefault="00476A0D" w:rsidP="00752BB0">
            <w:pPr>
              <w:jc w:val="center"/>
            </w:pPr>
            <w:r w:rsidRPr="00EB2EC1">
              <w:t>46</w:t>
            </w:r>
          </w:p>
        </w:tc>
        <w:tc>
          <w:tcPr>
            <w:tcW w:w="1582" w:type="dxa"/>
            <w:vAlign w:val="center"/>
          </w:tcPr>
          <w:p w:rsidR="00476A0D" w:rsidRPr="00EB2EC1" w:rsidRDefault="00476A0D" w:rsidP="00752BB0">
            <w:pPr>
              <w:jc w:val="center"/>
            </w:pPr>
            <w:r w:rsidRPr="00EB2EC1">
              <w:t>46</w:t>
            </w:r>
          </w:p>
        </w:tc>
      </w:tr>
      <w:tr w:rsidR="00476A0D" w:rsidRPr="00B20EA6" w:rsidTr="003C13E4">
        <w:tc>
          <w:tcPr>
            <w:tcW w:w="1888" w:type="dxa"/>
          </w:tcPr>
          <w:p w:rsidR="00476A0D" w:rsidRPr="00EB2EC1" w:rsidRDefault="00476A0D" w:rsidP="00752BB0">
            <w:r w:rsidRPr="00EB2EC1">
              <w:t>Массовая доля сахара, в пересчете на сухое вещество</w:t>
            </w:r>
          </w:p>
        </w:tc>
        <w:tc>
          <w:tcPr>
            <w:tcW w:w="9028" w:type="dxa"/>
            <w:gridSpan w:val="6"/>
            <w:vAlign w:val="center"/>
          </w:tcPr>
          <w:p w:rsidR="00476A0D" w:rsidRPr="00EB2EC1" w:rsidRDefault="00476A0D" w:rsidP="00752BB0">
            <w:pPr>
              <w:jc w:val="center"/>
            </w:pPr>
            <w:r w:rsidRPr="00EB2EC1">
              <w:t>В соответствии с рецептурами</w:t>
            </w:r>
          </w:p>
        </w:tc>
      </w:tr>
    </w:tbl>
    <w:p w:rsidR="00476A0D" w:rsidRPr="00421D67" w:rsidRDefault="00476A0D" w:rsidP="00476A0D">
      <w:pPr>
        <w:rPr>
          <w:sz w:val="28"/>
          <w:szCs w:val="28"/>
        </w:rPr>
      </w:pPr>
    </w:p>
    <w:p w:rsidR="00476A0D" w:rsidRPr="00421D67" w:rsidRDefault="00476A0D" w:rsidP="00476A0D">
      <w:pPr>
        <w:rPr>
          <w:sz w:val="28"/>
          <w:szCs w:val="28"/>
        </w:rPr>
      </w:pPr>
    </w:p>
    <w:p w:rsidR="00476A0D" w:rsidRPr="00421D67" w:rsidRDefault="00476A0D" w:rsidP="00476A0D">
      <w:pPr>
        <w:rPr>
          <w:sz w:val="28"/>
          <w:szCs w:val="28"/>
        </w:rPr>
      </w:pPr>
    </w:p>
    <w:p w:rsidR="00476A0D" w:rsidRPr="00421D67" w:rsidRDefault="00476A0D" w:rsidP="00476A0D">
      <w:pPr>
        <w:rPr>
          <w:sz w:val="28"/>
          <w:szCs w:val="28"/>
        </w:rPr>
      </w:pPr>
    </w:p>
    <w:p w:rsidR="00476A0D" w:rsidRPr="00FC6D19" w:rsidRDefault="00476A0D" w:rsidP="00E772A9">
      <w:pPr>
        <w:jc w:val="center"/>
        <w:rPr>
          <w:sz w:val="28"/>
          <w:szCs w:val="28"/>
        </w:rPr>
      </w:pPr>
    </w:p>
    <w:p w:rsidR="00AC5C17" w:rsidRDefault="00AC5C17" w:rsidP="00E772A9">
      <w:pPr>
        <w:jc w:val="center"/>
        <w:rPr>
          <w:sz w:val="28"/>
          <w:szCs w:val="28"/>
          <w:lang w:val="en-US"/>
        </w:rPr>
      </w:pPr>
    </w:p>
    <w:p w:rsidR="00AC5C17" w:rsidRPr="00FC6D19" w:rsidRDefault="00AC5C17" w:rsidP="00E772A9">
      <w:pPr>
        <w:jc w:val="center"/>
        <w:rPr>
          <w:sz w:val="28"/>
          <w:szCs w:val="28"/>
        </w:rPr>
      </w:pPr>
    </w:p>
    <w:sectPr w:rsidR="00AC5C17" w:rsidRPr="00FC6D19" w:rsidSect="00A772AD">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478" w:rsidRDefault="000D0478" w:rsidP="003C13E4">
      <w:r>
        <w:separator/>
      </w:r>
    </w:p>
  </w:endnote>
  <w:endnote w:type="continuationSeparator" w:id="0">
    <w:p w:rsidR="000D0478" w:rsidRDefault="000D0478" w:rsidP="003C1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Italic r:id="rId1" w:fontKey="{609B1CBF-CA8E-4DB1-A2D3-9E586FF26E12}"/>
  </w:font>
  <w:font w:name="Calibri">
    <w:panose1 w:val="020F0502020204030204"/>
    <w:charset w:val="CC"/>
    <w:family w:val="swiss"/>
    <w:pitch w:val="variable"/>
    <w:sig w:usb0="E4002EFF" w:usb1="C000247B" w:usb2="00000009" w:usb3="00000000" w:csb0="000001FF" w:csb1="00000000"/>
    <w:embedRegular r:id="rId2" w:fontKey="{90450EE0-2B28-4878-AA5A-CE2167F387E1}"/>
    <w:embedBold r:id="rId3" w:fontKey="{A24B2019-6E02-4473-9231-DECB87CCDC4B}"/>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embedRegular r:id="rId4" w:fontKey="{7D45EDE5-5815-40D9-989D-27AA4DE3E06B}"/>
  </w:font>
  <w:font w:name="Calibri Light">
    <w:panose1 w:val="020F0302020204030204"/>
    <w:charset w:val="CC"/>
    <w:family w:val="swiss"/>
    <w:pitch w:val="variable"/>
    <w:sig w:usb0="E4002EFF" w:usb1="C000247B" w:usb2="00000009" w:usb3="00000000" w:csb0="000001FF" w:csb1="00000000"/>
    <w:embedRegular r:id="rId5" w:fontKey="{FEF1270E-113B-4C41-B1C5-563F8DD6F9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13E4" w:rsidRDefault="003C13E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478" w:rsidRDefault="000D0478" w:rsidP="003C13E4">
      <w:r>
        <w:separator/>
      </w:r>
    </w:p>
  </w:footnote>
  <w:footnote w:type="continuationSeparator" w:id="0">
    <w:p w:rsidR="000D0478" w:rsidRDefault="000D0478" w:rsidP="003C13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E5F6A"/>
    <w:multiLevelType w:val="hybridMultilevel"/>
    <w:tmpl w:val="037E6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0600EB"/>
    <w:multiLevelType w:val="hybridMultilevel"/>
    <w:tmpl w:val="9BB29AA2"/>
    <w:lvl w:ilvl="0" w:tplc="D11E1B10">
      <w:start w:val="1"/>
      <w:numFmt w:val="decimal"/>
      <w:lvlText w:val="%1."/>
      <w:lvlJc w:val="left"/>
      <w:pPr>
        <w:ind w:left="816" w:hanging="360"/>
      </w:pPr>
      <w:rPr>
        <w:rFonts w:hint="default"/>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abstractNum w:abstractNumId="2" w15:restartNumberingAfterBreak="0">
    <w:nsid w:val="1BBF2225"/>
    <w:multiLevelType w:val="multilevel"/>
    <w:tmpl w:val="925AEAAE"/>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2A84A80"/>
    <w:multiLevelType w:val="hybridMultilevel"/>
    <w:tmpl w:val="B6EE7D96"/>
    <w:lvl w:ilvl="0" w:tplc="47DE9FDE">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4" w15:restartNumberingAfterBreak="0">
    <w:nsid w:val="241B54F3"/>
    <w:multiLevelType w:val="hybridMultilevel"/>
    <w:tmpl w:val="1862B5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DA37CD9"/>
    <w:multiLevelType w:val="hybridMultilevel"/>
    <w:tmpl w:val="CF76A1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32E23503"/>
    <w:multiLevelType w:val="hybridMultilevel"/>
    <w:tmpl w:val="4DB44F56"/>
    <w:lvl w:ilvl="0" w:tplc="098210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141C3C"/>
    <w:multiLevelType w:val="hybridMultilevel"/>
    <w:tmpl w:val="34AE58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1F21EF4"/>
    <w:multiLevelType w:val="hybridMultilevel"/>
    <w:tmpl w:val="A386C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AB105D"/>
    <w:multiLevelType w:val="hybridMultilevel"/>
    <w:tmpl w:val="B08C7306"/>
    <w:lvl w:ilvl="0" w:tplc="1980B6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165C02"/>
    <w:multiLevelType w:val="hybridMultilevel"/>
    <w:tmpl w:val="8A964122"/>
    <w:lvl w:ilvl="0" w:tplc="0B645A9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013D51"/>
    <w:multiLevelType w:val="hybridMultilevel"/>
    <w:tmpl w:val="0AD6260C"/>
    <w:lvl w:ilvl="0" w:tplc="22E293B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3240DC2"/>
    <w:multiLevelType w:val="hybridMultilevel"/>
    <w:tmpl w:val="8E0279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E7C40FA"/>
    <w:multiLevelType w:val="hybridMultilevel"/>
    <w:tmpl w:val="950EB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4"/>
  </w:num>
  <w:num w:numId="4">
    <w:abstractNumId w:val="13"/>
  </w:num>
  <w:num w:numId="5">
    <w:abstractNumId w:val="0"/>
  </w:num>
  <w:num w:numId="6">
    <w:abstractNumId w:val="7"/>
  </w:num>
  <w:num w:numId="7">
    <w:abstractNumId w:val="1"/>
  </w:num>
  <w:num w:numId="8">
    <w:abstractNumId w:val="8"/>
  </w:num>
  <w:num w:numId="9">
    <w:abstractNumId w:val="12"/>
  </w:num>
  <w:num w:numId="10">
    <w:abstractNumId w:val="11"/>
  </w:num>
  <w:num w:numId="11">
    <w:abstractNumId w:val="10"/>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207"/>
    <w:rsid w:val="00032D8F"/>
    <w:rsid w:val="00033321"/>
    <w:rsid w:val="000539D6"/>
    <w:rsid w:val="00060552"/>
    <w:rsid w:val="00065B6D"/>
    <w:rsid w:val="00070C81"/>
    <w:rsid w:val="00074280"/>
    <w:rsid w:val="000824C1"/>
    <w:rsid w:val="000847FD"/>
    <w:rsid w:val="00096A85"/>
    <w:rsid w:val="000A4200"/>
    <w:rsid w:val="000B33F7"/>
    <w:rsid w:val="000C3856"/>
    <w:rsid w:val="000D0478"/>
    <w:rsid w:val="000E010F"/>
    <w:rsid w:val="000E021E"/>
    <w:rsid w:val="000E70A2"/>
    <w:rsid w:val="000F1744"/>
    <w:rsid w:val="00104F09"/>
    <w:rsid w:val="00107DAD"/>
    <w:rsid w:val="00111EF5"/>
    <w:rsid w:val="00140D15"/>
    <w:rsid w:val="00144F2E"/>
    <w:rsid w:val="00152025"/>
    <w:rsid w:val="00154D84"/>
    <w:rsid w:val="001612EC"/>
    <w:rsid w:val="00161C1E"/>
    <w:rsid w:val="00162FD0"/>
    <w:rsid w:val="00174C29"/>
    <w:rsid w:val="0018023E"/>
    <w:rsid w:val="00184812"/>
    <w:rsid w:val="00186BAA"/>
    <w:rsid w:val="00196E3B"/>
    <w:rsid w:val="001A2E7A"/>
    <w:rsid w:val="001A55C8"/>
    <w:rsid w:val="001B411F"/>
    <w:rsid w:val="001C15CE"/>
    <w:rsid w:val="001C3DA4"/>
    <w:rsid w:val="001C66B7"/>
    <w:rsid w:val="001D06D2"/>
    <w:rsid w:val="00206FA3"/>
    <w:rsid w:val="0021258B"/>
    <w:rsid w:val="002125B8"/>
    <w:rsid w:val="002147C2"/>
    <w:rsid w:val="00217862"/>
    <w:rsid w:val="00221304"/>
    <w:rsid w:val="002238C5"/>
    <w:rsid w:val="002329C8"/>
    <w:rsid w:val="00243E32"/>
    <w:rsid w:val="00246205"/>
    <w:rsid w:val="00250C4A"/>
    <w:rsid w:val="00263AB5"/>
    <w:rsid w:val="002743B4"/>
    <w:rsid w:val="002815F6"/>
    <w:rsid w:val="00284A7D"/>
    <w:rsid w:val="0028675F"/>
    <w:rsid w:val="00287C2B"/>
    <w:rsid w:val="002A183B"/>
    <w:rsid w:val="002A2C09"/>
    <w:rsid w:val="002A47F2"/>
    <w:rsid w:val="002C7AF6"/>
    <w:rsid w:val="002E0344"/>
    <w:rsid w:val="002E2216"/>
    <w:rsid w:val="002F3A19"/>
    <w:rsid w:val="003067F2"/>
    <w:rsid w:val="003417BE"/>
    <w:rsid w:val="00345844"/>
    <w:rsid w:val="00345B82"/>
    <w:rsid w:val="00356130"/>
    <w:rsid w:val="0036042C"/>
    <w:rsid w:val="003767C2"/>
    <w:rsid w:val="003820F7"/>
    <w:rsid w:val="003876E6"/>
    <w:rsid w:val="0039021B"/>
    <w:rsid w:val="00391EF9"/>
    <w:rsid w:val="003A04D9"/>
    <w:rsid w:val="003A2C4A"/>
    <w:rsid w:val="003B1B07"/>
    <w:rsid w:val="003B2112"/>
    <w:rsid w:val="003B499C"/>
    <w:rsid w:val="003C13E4"/>
    <w:rsid w:val="003D4956"/>
    <w:rsid w:val="003E0380"/>
    <w:rsid w:val="003E4E48"/>
    <w:rsid w:val="003E68F7"/>
    <w:rsid w:val="003F2DDA"/>
    <w:rsid w:val="003F44A0"/>
    <w:rsid w:val="003F7D9C"/>
    <w:rsid w:val="004048AA"/>
    <w:rsid w:val="00404D22"/>
    <w:rsid w:val="00417A65"/>
    <w:rsid w:val="004655BE"/>
    <w:rsid w:val="00476A0D"/>
    <w:rsid w:val="00477A39"/>
    <w:rsid w:val="0048184B"/>
    <w:rsid w:val="00482D09"/>
    <w:rsid w:val="004F2EBD"/>
    <w:rsid w:val="005074EF"/>
    <w:rsid w:val="005112AD"/>
    <w:rsid w:val="00583197"/>
    <w:rsid w:val="005855DC"/>
    <w:rsid w:val="00593476"/>
    <w:rsid w:val="00596C44"/>
    <w:rsid w:val="005A4138"/>
    <w:rsid w:val="005B0DB6"/>
    <w:rsid w:val="005B45CC"/>
    <w:rsid w:val="005C145B"/>
    <w:rsid w:val="005D77BA"/>
    <w:rsid w:val="00602897"/>
    <w:rsid w:val="006053BD"/>
    <w:rsid w:val="0061476A"/>
    <w:rsid w:val="00614DE2"/>
    <w:rsid w:val="00622C7C"/>
    <w:rsid w:val="00622CC8"/>
    <w:rsid w:val="00625F3A"/>
    <w:rsid w:val="006371D8"/>
    <w:rsid w:val="00655FFB"/>
    <w:rsid w:val="00657E36"/>
    <w:rsid w:val="0066176A"/>
    <w:rsid w:val="006A41D1"/>
    <w:rsid w:val="006B1C9A"/>
    <w:rsid w:val="006D0E51"/>
    <w:rsid w:val="006D29DE"/>
    <w:rsid w:val="006D6730"/>
    <w:rsid w:val="006E4015"/>
    <w:rsid w:val="006E59BA"/>
    <w:rsid w:val="006E670A"/>
    <w:rsid w:val="006F5B82"/>
    <w:rsid w:val="007051C4"/>
    <w:rsid w:val="007129ED"/>
    <w:rsid w:val="0071428F"/>
    <w:rsid w:val="007308A9"/>
    <w:rsid w:val="00734CEE"/>
    <w:rsid w:val="00742AD1"/>
    <w:rsid w:val="0074661D"/>
    <w:rsid w:val="00752BB0"/>
    <w:rsid w:val="007545B3"/>
    <w:rsid w:val="00761AE0"/>
    <w:rsid w:val="007757DA"/>
    <w:rsid w:val="00782B99"/>
    <w:rsid w:val="00784A4F"/>
    <w:rsid w:val="00784BEC"/>
    <w:rsid w:val="00784E0A"/>
    <w:rsid w:val="00795CEC"/>
    <w:rsid w:val="007A6391"/>
    <w:rsid w:val="007A76BE"/>
    <w:rsid w:val="007B143B"/>
    <w:rsid w:val="007C39B6"/>
    <w:rsid w:val="007C762A"/>
    <w:rsid w:val="007D0B7C"/>
    <w:rsid w:val="007D3B7B"/>
    <w:rsid w:val="007D7381"/>
    <w:rsid w:val="007E227E"/>
    <w:rsid w:val="007E56A0"/>
    <w:rsid w:val="007F3A27"/>
    <w:rsid w:val="00805598"/>
    <w:rsid w:val="00830CA6"/>
    <w:rsid w:val="008347C6"/>
    <w:rsid w:val="00835025"/>
    <w:rsid w:val="00836353"/>
    <w:rsid w:val="00840BD6"/>
    <w:rsid w:val="00846E14"/>
    <w:rsid w:val="008472D7"/>
    <w:rsid w:val="008541B1"/>
    <w:rsid w:val="008658C9"/>
    <w:rsid w:val="00866D2D"/>
    <w:rsid w:val="00867E2C"/>
    <w:rsid w:val="00870AC6"/>
    <w:rsid w:val="00875180"/>
    <w:rsid w:val="00876360"/>
    <w:rsid w:val="00886C9F"/>
    <w:rsid w:val="00887302"/>
    <w:rsid w:val="00895A75"/>
    <w:rsid w:val="00895D53"/>
    <w:rsid w:val="008A2FCF"/>
    <w:rsid w:val="008A3D78"/>
    <w:rsid w:val="008C3663"/>
    <w:rsid w:val="008D040C"/>
    <w:rsid w:val="008D2053"/>
    <w:rsid w:val="00901DB0"/>
    <w:rsid w:val="009031E7"/>
    <w:rsid w:val="0091035F"/>
    <w:rsid w:val="009405E8"/>
    <w:rsid w:val="00940AE3"/>
    <w:rsid w:val="009426AB"/>
    <w:rsid w:val="009458A1"/>
    <w:rsid w:val="00947B53"/>
    <w:rsid w:val="00962EF7"/>
    <w:rsid w:val="00971016"/>
    <w:rsid w:val="00984FA2"/>
    <w:rsid w:val="009A4B9C"/>
    <w:rsid w:val="009D1A04"/>
    <w:rsid w:val="009D21B7"/>
    <w:rsid w:val="009D54B6"/>
    <w:rsid w:val="009D71DE"/>
    <w:rsid w:val="00A07B1D"/>
    <w:rsid w:val="00A11924"/>
    <w:rsid w:val="00A1730D"/>
    <w:rsid w:val="00A32C91"/>
    <w:rsid w:val="00A36562"/>
    <w:rsid w:val="00A40573"/>
    <w:rsid w:val="00A52E74"/>
    <w:rsid w:val="00A74BF8"/>
    <w:rsid w:val="00A772AD"/>
    <w:rsid w:val="00A8274C"/>
    <w:rsid w:val="00A842FB"/>
    <w:rsid w:val="00AA7B93"/>
    <w:rsid w:val="00AB79BD"/>
    <w:rsid w:val="00AC5783"/>
    <w:rsid w:val="00AC5C17"/>
    <w:rsid w:val="00AC6323"/>
    <w:rsid w:val="00AD47D1"/>
    <w:rsid w:val="00AE0C55"/>
    <w:rsid w:val="00AF4687"/>
    <w:rsid w:val="00B40725"/>
    <w:rsid w:val="00B5730A"/>
    <w:rsid w:val="00B57FA8"/>
    <w:rsid w:val="00B6321F"/>
    <w:rsid w:val="00B94F45"/>
    <w:rsid w:val="00BB65B2"/>
    <w:rsid w:val="00BC14C3"/>
    <w:rsid w:val="00BC1EB4"/>
    <w:rsid w:val="00BD4A7E"/>
    <w:rsid w:val="00BE0D5B"/>
    <w:rsid w:val="00BE2F57"/>
    <w:rsid w:val="00BE48D0"/>
    <w:rsid w:val="00BF49CB"/>
    <w:rsid w:val="00BF74CC"/>
    <w:rsid w:val="00C02557"/>
    <w:rsid w:val="00C10ED1"/>
    <w:rsid w:val="00C14680"/>
    <w:rsid w:val="00C167F6"/>
    <w:rsid w:val="00C20DCF"/>
    <w:rsid w:val="00C2329D"/>
    <w:rsid w:val="00C27E07"/>
    <w:rsid w:val="00C311F2"/>
    <w:rsid w:val="00C45210"/>
    <w:rsid w:val="00C45C16"/>
    <w:rsid w:val="00C468BA"/>
    <w:rsid w:val="00C50F28"/>
    <w:rsid w:val="00C530A7"/>
    <w:rsid w:val="00C60ABB"/>
    <w:rsid w:val="00C61020"/>
    <w:rsid w:val="00C629A5"/>
    <w:rsid w:val="00C64F13"/>
    <w:rsid w:val="00C803CE"/>
    <w:rsid w:val="00C91BEC"/>
    <w:rsid w:val="00C932AA"/>
    <w:rsid w:val="00CA49F2"/>
    <w:rsid w:val="00CB5F87"/>
    <w:rsid w:val="00CC25D4"/>
    <w:rsid w:val="00CD4F45"/>
    <w:rsid w:val="00CD5690"/>
    <w:rsid w:val="00CE10F8"/>
    <w:rsid w:val="00CE36F9"/>
    <w:rsid w:val="00CF3392"/>
    <w:rsid w:val="00D03174"/>
    <w:rsid w:val="00D23327"/>
    <w:rsid w:val="00D3110C"/>
    <w:rsid w:val="00D34086"/>
    <w:rsid w:val="00D51306"/>
    <w:rsid w:val="00D57988"/>
    <w:rsid w:val="00D62E3D"/>
    <w:rsid w:val="00D71CF8"/>
    <w:rsid w:val="00D87982"/>
    <w:rsid w:val="00DB4DD3"/>
    <w:rsid w:val="00DC23B6"/>
    <w:rsid w:val="00DC4575"/>
    <w:rsid w:val="00DD193E"/>
    <w:rsid w:val="00DD4DD6"/>
    <w:rsid w:val="00DD4F5D"/>
    <w:rsid w:val="00DE2D36"/>
    <w:rsid w:val="00DF0367"/>
    <w:rsid w:val="00DF2B17"/>
    <w:rsid w:val="00E03FA5"/>
    <w:rsid w:val="00E065C6"/>
    <w:rsid w:val="00E066D7"/>
    <w:rsid w:val="00E1738A"/>
    <w:rsid w:val="00E20FC6"/>
    <w:rsid w:val="00E2135A"/>
    <w:rsid w:val="00E27E55"/>
    <w:rsid w:val="00E348FD"/>
    <w:rsid w:val="00E60262"/>
    <w:rsid w:val="00E667C0"/>
    <w:rsid w:val="00E73F2C"/>
    <w:rsid w:val="00E76584"/>
    <w:rsid w:val="00E772A9"/>
    <w:rsid w:val="00E836D3"/>
    <w:rsid w:val="00EA1207"/>
    <w:rsid w:val="00EC29AF"/>
    <w:rsid w:val="00EC53A1"/>
    <w:rsid w:val="00EC6D4B"/>
    <w:rsid w:val="00EE07FA"/>
    <w:rsid w:val="00EF488B"/>
    <w:rsid w:val="00F228DF"/>
    <w:rsid w:val="00F406C2"/>
    <w:rsid w:val="00F435AC"/>
    <w:rsid w:val="00F74A6E"/>
    <w:rsid w:val="00F76554"/>
    <w:rsid w:val="00F77CB2"/>
    <w:rsid w:val="00FA45A3"/>
    <w:rsid w:val="00FB3ED6"/>
    <w:rsid w:val="00FB5992"/>
    <w:rsid w:val="00FC0AC5"/>
    <w:rsid w:val="00FC0E6A"/>
    <w:rsid w:val="00FC5336"/>
    <w:rsid w:val="00FC6309"/>
    <w:rsid w:val="00FC6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6091A6E4-3793-4C6B-BE98-BD391D9F5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1207"/>
    <w:rPr>
      <w:sz w:val="24"/>
      <w:szCs w:val="24"/>
    </w:rPr>
  </w:style>
  <w:style w:type="paragraph" w:styleId="1">
    <w:name w:val="heading 1"/>
    <w:basedOn w:val="a"/>
    <w:next w:val="a"/>
    <w:link w:val="10"/>
    <w:uiPriority w:val="99"/>
    <w:qFormat/>
    <w:rsid w:val="00345B82"/>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qFormat/>
    <w:rsid w:val="00345B82"/>
    <w:pPr>
      <w:keepNext/>
      <w:spacing w:before="240" w:after="60"/>
      <w:outlineLvl w:val="1"/>
    </w:pPr>
    <w:rPr>
      <w:rFonts w:ascii="Cambria" w:hAnsi="Cambria"/>
      <w:b/>
      <w:bCs/>
      <w:i/>
      <w:iCs/>
      <w:sz w:val="28"/>
      <w:szCs w:val="28"/>
      <w:lang w:val="x-none" w:eastAsia="x-none"/>
    </w:rPr>
  </w:style>
  <w:style w:type="paragraph" w:styleId="3">
    <w:name w:val="heading 3"/>
    <w:basedOn w:val="a"/>
    <w:next w:val="a"/>
    <w:link w:val="30"/>
    <w:qFormat/>
    <w:rsid w:val="006053BD"/>
    <w:pPr>
      <w:keepNext/>
      <w:ind w:firstLine="5220"/>
      <w:outlineLvl w:val="2"/>
    </w:pPr>
    <w:rPr>
      <w:sz w:val="28"/>
      <w:lang w:val="x-none" w:eastAsia="x-none"/>
    </w:rPr>
  </w:style>
  <w:style w:type="paragraph" w:styleId="4">
    <w:name w:val="heading 4"/>
    <w:basedOn w:val="a"/>
    <w:next w:val="a"/>
    <w:qFormat/>
    <w:rsid w:val="00B6321F"/>
    <w:pPr>
      <w:keepNext/>
      <w:spacing w:before="240" w:after="60"/>
      <w:outlineLvl w:val="3"/>
    </w:pPr>
    <w:rPr>
      <w:b/>
      <w:bCs/>
      <w:sz w:val="28"/>
      <w:szCs w:val="28"/>
    </w:rPr>
  </w:style>
  <w:style w:type="paragraph" w:styleId="5">
    <w:name w:val="heading 5"/>
    <w:basedOn w:val="a"/>
    <w:next w:val="a"/>
    <w:qFormat/>
    <w:rsid w:val="00B6321F"/>
    <w:pPr>
      <w:spacing w:before="240" w:after="60"/>
      <w:outlineLvl w:val="4"/>
    </w:pPr>
    <w:rPr>
      <w:b/>
      <w:bCs/>
      <w:i/>
      <w:iCs/>
      <w:sz w:val="26"/>
      <w:szCs w:val="26"/>
    </w:rPr>
  </w:style>
  <w:style w:type="paragraph" w:styleId="6">
    <w:name w:val="heading 6"/>
    <w:basedOn w:val="a"/>
    <w:next w:val="a"/>
    <w:link w:val="60"/>
    <w:qFormat/>
    <w:rsid w:val="00DC23B6"/>
    <w:pPr>
      <w:spacing w:before="240" w:after="60"/>
      <w:outlineLvl w:val="5"/>
    </w:pPr>
    <w:rPr>
      <w:rFonts w:ascii="Calibri" w:hAnsi="Calibri"/>
      <w:b/>
      <w:bCs/>
      <w:sz w:val="22"/>
      <w:szCs w:val="22"/>
      <w:lang w:eastAsia="en-U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CB5F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rsid w:val="00196E3B"/>
    <w:pPr>
      <w:ind w:left="1080" w:hanging="372"/>
    </w:pPr>
    <w:rPr>
      <w:sz w:val="28"/>
    </w:rPr>
  </w:style>
  <w:style w:type="paragraph" w:styleId="a6">
    <w:name w:val="Body Text"/>
    <w:basedOn w:val="a"/>
    <w:link w:val="a7"/>
    <w:rsid w:val="00196E3B"/>
    <w:pPr>
      <w:spacing w:after="120"/>
    </w:pPr>
  </w:style>
  <w:style w:type="character" w:customStyle="1" w:styleId="10">
    <w:name w:val="Заголовок 1 Знак"/>
    <w:link w:val="1"/>
    <w:uiPriority w:val="99"/>
    <w:rsid w:val="00345B82"/>
    <w:rPr>
      <w:rFonts w:ascii="Arial" w:hAnsi="Arial"/>
      <w:b/>
      <w:bCs/>
      <w:kern w:val="32"/>
      <w:sz w:val="32"/>
      <w:szCs w:val="32"/>
      <w:lang w:val="x-none" w:eastAsia="x-none"/>
    </w:rPr>
  </w:style>
  <w:style w:type="character" w:customStyle="1" w:styleId="20">
    <w:name w:val="Заголовок 2 Знак"/>
    <w:link w:val="2"/>
    <w:rsid w:val="00345B82"/>
    <w:rPr>
      <w:rFonts w:ascii="Cambria" w:hAnsi="Cambria"/>
      <w:b/>
      <w:bCs/>
      <w:i/>
      <w:iCs/>
      <w:sz w:val="28"/>
      <w:szCs w:val="28"/>
      <w:lang w:val="x-none" w:eastAsia="x-none"/>
    </w:rPr>
  </w:style>
  <w:style w:type="paragraph" w:styleId="a8">
    <w:name w:val="footnote text"/>
    <w:basedOn w:val="a"/>
    <w:link w:val="a9"/>
    <w:rsid w:val="00345B82"/>
    <w:rPr>
      <w:sz w:val="20"/>
      <w:szCs w:val="20"/>
    </w:rPr>
  </w:style>
  <w:style w:type="character" w:customStyle="1" w:styleId="a9">
    <w:name w:val="Текст сноски Знак"/>
    <w:basedOn w:val="a0"/>
    <w:link w:val="a8"/>
    <w:rsid w:val="00345B82"/>
  </w:style>
  <w:style w:type="character" w:styleId="aa">
    <w:name w:val="footnote reference"/>
    <w:rsid w:val="00345B82"/>
    <w:rPr>
      <w:vertAlign w:val="superscript"/>
    </w:rPr>
  </w:style>
  <w:style w:type="paragraph" w:styleId="ab">
    <w:name w:val="List Paragraph"/>
    <w:basedOn w:val="a"/>
    <w:uiPriority w:val="34"/>
    <w:qFormat/>
    <w:rsid w:val="00345B82"/>
    <w:pPr>
      <w:spacing w:after="200" w:line="276" w:lineRule="auto"/>
      <w:ind w:left="720"/>
      <w:contextualSpacing/>
    </w:pPr>
    <w:rPr>
      <w:rFonts w:ascii="Calibri" w:eastAsia="Calibri" w:hAnsi="Calibri"/>
      <w:sz w:val="22"/>
      <w:szCs w:val="22"/>
      <w:lang w:eastAsia="en-US"/>
    </w:rPr>
  </w:style>
  <w:style w:type="paragraph" w:styleId="ac">
    <w:name w:val="footer"/>
    <w:basedOn w:val="a"/>
    <w:link w:val="ad"/>
    <w:uiPriority w:val="99"/>
    <w:rsid w:val="00345B82"/>
    <w:pPr>
      <w:tabs>
        <w:tab w:val="center" w:pos="4677"/>
        <w:tab w:val="right" w:pos="9355"/>
      </w:tabs>
    </w:pPr>
    <w:rPr>
      <w:lang w:val="x-none" w:eastAsia="x-none"/>
    </w:rPr>
  </w:style>
  <w:style w:type="character" w:customStyle="1" w:styleId="ad">
    <w:name w:val="Нижний колонтитул Знак"/>
    <w:link w:val="ac"/>
    <w:uiPriority w:val="99"/>
    <w:rsid w:val="00345B82"/>
    <w:rPr>
      <w:sz w:val="24"/>
      <w:szCs w:val="24"/>
      <w:lang w:val="x-none" w:eastAsia="x-none"/>
    </w:rPr>
  </w:style>
  <w:style w:type="character" w:styleId="ae">
    <w:name w:val="page number"/>
    <w:basedOn w:val="a0"/>
    <w:rsid w:val="00345B82"/>
  </w:style>
  <w:style w:type="character" w:customStyle="1" w:styleId="30">
    <w:name w:val="Заголовок 3 Знак"/>
    <w:link w:val="3"/>
    <w:rsid w:val="00345B82"/>
    <w:rPr>
      <w:sz w:val="28"/>
      <w:szCs w:val="24"/>
    </w:rPr>
  </w:style>
  <w:style w:type="paragraph" w:styleId="af">
    <w:name w:val="List"/>
    <w:basedOn w:val="a"/>
    <w:rsid w:val="00345B82"/>
    <w:pPr>
      <w:suppressAutoHyphens/>
      <w:ind w:left="283" w:hanging="283"/>
    </w:pPr>
    <w:rPr>
      <w:rFonts w:ascii="Arial" w:hAnsi="Arial" w:cs="Wingdings"/>
      <w:szCs w:val="28"/>
      <w:lang w:eastAsia="ar-SA"/>
    </w:rPr>
  </w:style>
  <w:style w:type="paragraph" w:customStyle="1" w:styleId="Default">
    <w:name w:val="Default"/>
    <w:rsid w:val="00BC1EB4"/>
    <w:pPr>
      <w:autoSpaceDE w:val="0"/>
      <w:autoSpaceDN w:val="0"/>
      <w:adjustRightInd w:val="0"/>
    </w:pPr>
    <w:rPr>
      <w:rFonts w:eastAsia="Calibri"/>
      <w:color w:val="000000"/>
      <w:sz w:val="24"/>
      <w:szCs w:val="24"/>
      <w:lang w:eastAsia="en-US"/>
    </w:rPr>
  </w:style>
  <w:style w:type="paragraph" w:styleId="af0">
    <w:name w:val="caption"/>
    <w:basedOn w:val="a"/>
    <w:next w:val="a"/>
    <w:unhideWhenUsed/>
    <w:qFormat/>
    <w:rsid w:val="00BC1EB4"/>
    <w:rPr>
      <w:b/>
      <w:bCs/>
      <w:sz w:val="20"/>
      <w:szCs w:val="20"/>
    </w:rPr>
  </w:style>
  <w:style w:type="paragraph" w:styleId="af1">
    <w:name w:val="header"/>
    <w:basedOn w:val="a"/>
    <w:link w:val="af2"/>
    <w:rsid w:val="003C13E4"/>
    <w:pPr>
      <w:tabs>
        <w:tab w:val="center" w:pos="4677"/>
        <w:tab w:val="right" w:pos="9355"/>
      </w:tabs>
    </w:pPr>
  </w:style>
  <w:style w:type="character" w:customStyle="1" w:styleId="af2">
    <w:name w:val="Верхний колонтитул Знак"/>
    <w:basedOn w:val="a0"/>
    <w:link w:val="af1"/>
    <w:rsid w:val="003C13E4"/>
    <w:rPr>
      <w:sz w:val="24"/>
      <w:szCs w:val="24"/>
    </w:rPr>
  </w:style>
  <w:style w:type="character" w:customStyle="1" w:styleId="a7">
    <w:name w:val="Основной текст Знак"/>
    <w:basedOn w:val="a0"/>
    <w:link w:val="a6"/>
    <w:rsid w:val="009458A1"/>
    <w:rPr>
      <w:sz w:val="24"/>
      <w:szCs w:val="24"/>
    </w:rPr>
  </w:style>
  <w:style w:type="character" w:customStyle="1" w:styleId="60">
    <w:name w:val="Заголовок 6 Знак"/>
    <w:basedOn w:val="a0"/>
    <w:link w:val="6"/>
    <w:rsid w:val="00DC23B6"/>
    <w:rPr>
      <w:rFonts w:ascii="Calibri" w:hAnsi="Calibri"/>
      <w:b/>
      <w:bCs/>
      <w:sz w:val="22"/>
      <w:szCs w:val="22"/>
      <w:lang w:eastAsia="en-US"/>
    </w:rPr>
  </w:style>
  <w:style w:type="character" w:customStyle="1" w:styleId="a5">
    <w:name w:val="Основной текст с отступом Знак"/>
    <w:basedOn w:val="a0"/>
    <w:link w:val="a4"/>
    <w:rsid w:val="00DC23B6"/>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55301">
      <w:bodyDiv w:val="1"/>
      <w:marLeft w:val="0"/>
      <w:marRight w:val="0"/>
      <w:marTop w:val="0"/>
      <w:marBottom w:val="0"/>
      <w:divBdr>
        <w:top w:val="none" w:sz="0" w:space="0" w:color="auto"/>
        <w:left w:val="none" w:sz="0" w:space="0" w:color="auto"/>
        <w:bottom w:val="none" w:sz="0" w:space="0" w:color="auto"/>
        <w:right w:val="none" w:sz="0" w:space="0" w:color="auto"/>
      </w:divBdr>
    </w:div>
    <w:div w:id="942228163">
      <w:bodyDiv w:val="1"/>
      <w:marLeft w:val="0"/>
      <w:marRight w:val="0"/>
      <w:marTop w:val="0"/>
      <w:marBottom w:val="0"/>
      <w:divBdr>
        <w:top w:val="none" w:sz="0" w:space="0" w:color="auto"/>
        <w:left w:val="none" w:sz="0" w:space="0" w:color="auto"/>
        <w:bottom w:val="none" w:sz="0" w:space="0" w:color="auto"/>
        <w:right w:val="none" w:sz="0" w:space="0" w:color="auto"/>
      </w:divBdr>
    </w:div>
    <w:div w:id="159458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E24E6-6418-4599-86AC-1FDD5FC1C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60646</Words>
  <Characters>345688</Characters>
  <Application>Microsoft Office Word</Application>
  <DocSecurity>0</DocSecurity>
  <Lines>2880</Lines>
  <Paragraphs>811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405523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user</cp:lastModifiedBy>
  <cp:revision>3</cp:revision>
  <cp:lastPrinted>2015-12-24T03:12:00Z</cp:lastPrinted>
  <dcterms:created xsi:type="dcterms:W3CDTF">2023-09-29T08:51:00Z</dcterms:created>
  <dcterms:modified xsi:type="dcterms:W3CDTF">2023-09-29T08:52:00Z</dcterms:modified>
</cp:coreProperties>
</file>