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2B" w:rsidRPr="00750E8D" w:rsidRDefault="0038222B" w:rsidP="0038222B">
      <w:pPr>
        <w:widowControl w:val="0"/>
        <w:suppressAutoHyphens/>
        <w:autoSpaceDE w:val="0"/>
        <w:autoSpaceDN w:val="0"/>
        <w:adjustRightInd w:val="0"/>
        <w:jc w:val="center"/>
        <w:rPr>
          <w:b/>
          <w:sz w:val="28"/>
          <w:szCs w:val="28"/>
        </w:rPr>
      </w:pPr>
      <w:bookmarkStart w:id="0" w:name="_GoBack"/>
      <w:bookmarkEnd w:id="0"/>
      <w:r w:rsidRPr="00750E8D">
        <w:rPr>
          <w:b/>
          <w:sz w:val="28"/>
          <w:szCs w:val="28"/>
        </w:rPr>
        <w:t>Министерство образования Красноярского края</w:t>
      </w:r>
    </w:p>
    <w:p w:rsidR="0038222B" w:rsidRPr="00750E8D" w:rsidRDefault="0038222B" w:rsidP="0038222B">
      <w:pPr>
        <w:widowControl w:val="0"/>
        <w:suppressAutoHyphens/>
        <w:autoSpaceDE w:val="0"/>
        <w:autoSpaceDN w:val="0"/>
        <w:adjustRightInd w:val="0"/>
        <w:jc w:val="center"/>
        <w:rPr>
          <w:b/>
          <w:sz w:val="28"/>
          <w:szCs w:val="28"/>
        </w:rPr>
      </w:pPr>
      <w:r w:rsidRPr="00750E8D">
        <w:rPr>
          <w:b/>
          <w:sz w:val="28"/>
          <w:szCs w:val="28"/>
        </w:rPr>
        <w:t xml:space="preserve">краевое государственное бюджетное </w:t>
      </w:r>
    </w:p>
    <w:p w:rsidR="0038222B" w:rsidRPr="00750E8D" w:rsidRDefault="0038222B" w:rsidP="0038222B">
      <w:pPr>
        <w:widowControl w:val="0"/>
        <w:suppressAutoHyphens/>
        <w:autoSpaceDE w:val="0"/>
        <w:autoSpaceDN w:val="0"/>
        <w:adjustRightInd w:val="0"/>
        <w:jc w:val="center"/>
        <w:rPr>
          <w:b/>
          <w:sz w:val="28"/>
          <w:szCs w:val="28"/>
        </w:rPr>
      </w:pPr>
      <w:r w:rsidRPr="00750E8D">
        <w:rPr>
          <w:b/>
          <w:sz w:val="28"/>
          <w:szCs w:val="28"/>
        </w:rPr>
        <w:t>профессиональное образовательное учреждение</w:t>
      </w:r>
    </w:p>
    <w:p w:rsidR="0038222B" w:rsidRPr="00750E8D" w:rsidRDefault="0038222B" w:rsidP="0038222B">
      <w:pPr>
        <w:widowControl w:val="0"/>
        <w:suppressAutoHyphens/>
        <w:autoSpaceDE w:val="0"/>
        <w:autoSpaceDN w:val="0"/>
        <w:adjustRightInd w:val="0"/>
        <w:jc w:val="center"/>
        <w:rPr>
          <w:b/>
          <w:sz w:val="28"/>
          <w:szCs w:val="28"/>
        </w:rPr>
      </w:pPr>
      <w:r w:rsidRPr="00750E8D">
        <w:rPr>
          <w:b/>
          <w:sz w:val="28"/>
          <w:szCs w:val="28"/>
        </w:rPr>
        <w:t xml:space="preserve"> «Минусинский сельскохозяйственный колледж»</w:t>
      </w:r>
    </w:p>
    <w:p w:rsidR="0038222B" w:rsidRPr="00750E8D" w:rsidRDefault="0038222B" w:rsidP="0038222B">
      <w:pPr>
        <w:rPr>
          <w:sz w:val="28"/>
          <w:szCs w:val="28"/>
        </w:rPr>
      </w:pPr>
    </w:p>
    <w:p w:rsidR="0038222B" w:rsidRPr="00750E8D" w:rsidRDefault="0038222B" w:rsidP="0038222B">
      <w:pPr>
        <w:rPr>
          <w:sz w:val="28"/>
          <w:szCs w:val="28"/>
        </w:rPr>
      </w:pPr>
    </w:p>
    <w:p w:rsidR="0038222B" w:rsidRPr="00750E8D" w:rsidRDefault="0038222B" w:rsidP="0038222B">
      <w:pPr>
        <w:rPr>
          <w:sz w:val="28"/>
          <w:szCs w:val="28"/>
        </w:rPr>
      </w:pPr>
    </w:p>
    <w:p w:rsidR="0038222B" w:rsidRPr="00750E8D" w:rsidRDefault="0038222B" w:rsidP="0038222B">
      <w:pPr>
        <w:rPr>
          <w:sz w:val="28"/>
          <w:szCs w:val="28"/>
        </w:rPr>
      </w:pPr>
    </w:p>
    <w:p w:rsidR="0038222B" w:rsidRPr="00750E8D" w:rsidRDefault="0038222B" w:rsidP="0038222B">
      <w:pPr>
        <w:rPr>
          <w:sz w:val="28"/>
          <w:szCs w:val="28"/>
        </w:rPr>
      </w:pPr>
    </w:p>
    <w:p w:rsidR="0038222B" w:rsidRPr="00750E8D" w:rsidRDefault="0038222B" w:rsidP="0038222B">
      <w:pPr>
        <w:rPr>
          <w:sz w:val="28"/>
          <w:szCs w:val="28"/>
        </w:rPr>
      </w:pPr>
    </w:p>
    <w:p w:rsidR="0038222B" w:rsidRPr="00750E8D" w:rsidRDefault="0038222B" w:rsidP="0038222B">
      <w:pPr>
        <w:rPr>
          <w:sz w:val="28"/>
          <w:szCs w:val="28"/>
        </w:rPr>
      </w:pPr>
    </w:p>
    <w:p w:rsidR="0038222B" w:rsidRPr="00750E8D" w:rsidRDefault="0038222B" w:rsidP="0038222B">
      <w:pPr>
        <w:rPr>
          <w:sz w:val="28"/>
          <w:szCs w:val="28"/>
        </w:rPr>
      </w:pPr>
    </w:p>
    <w:p w:rsidR="0038222B" w:rsidRPr="00750E8D" w:rsidRDefault="0038222B" w:rsidP="0038222B">
      <w:pPr>
        <w:rPr>
          <w:sz w:val="28"/>
          <w:szCs w:val="28"/>
        </w:rPr>
      </w:pPr>
    </w:p>
    <w:p w:rsidR="0038222B" w:rsidRPr="00750E8D" w:rsidRDefault="0038222B" w:rsidP="0038222B">
      <w:pPr>
        <w:rPr>
          <w:sz w:val="28"/>
          <w:szCs w:val="28"/>
        </w:rPr>
      </w:pPr>
    </w:p>
    <w:p w:rsidR="0038222B" w:rsidRPr="00750E8D" w:rsidRDefault="0038222B" w:rsidP="0038222B">
      <w:pPr>
        <w:rPr>
          <w:sz w:val="28"/>
          <w:szCs w:val="28"/>
        </w:rPr>
      </w:pPr>
    </w:p>
    <w:p w:rsidR="0038222B" w:rsidRPr="00750E8D" w:rsidRDefault="0038222B" w:rsidP="0038222B">
      <w:pPr>
        <w:rPr>
          <w:sz w:val="28"/>
          <w:szCs w:val="28"/>
        </w:rPr>
      </w:pPr>
    </w:p>
    <w:p w:rsidR="0038222B" w:rsidRDefault="0038222B" w:rsidP="0038222B">
      <w:pPr>
        <w:pStyle w:val="a3"/>
        <w:jc w:val="center"/>
        <w:rPr>
          <w:rFonts w:ascii="Times New Roman" w:hAnsi="Times New Roman"/>
          <w:b/>
          <w:sz w:val="32"/>
          <w:szCs w:val="32"/>
        </w:rPr>
      </w:pPr>
      <w:r w:rsidRPr="005E583C">
        <w:rPr>
          <w:rFonts w:ascii="Times New Roman" w:hAnsi="Times New Roman"/>
          <w:b/>
          <w:sz w:val="32"/>
          <w:szCs w:val="32"/>
        </w:rPr>
        <w:t xml:space="preserve">Методические указания  внеаудиторной     </w:t>
      </w:r>
    </w:p>
    <w:p w:rsidR="0038222B" w:rsidRPr="005E583C" w:rsidRDefault="0038222B" w:rsidP="0038222B">
      <w:pPr>
        <w:pStyle w:val="a3"/>
        <w:jc w:val="center"/>
        <w:rPr>
          <w:rFonts w:ascii="Times New Roman" w:hAnsi="Times New Roman"/>
          <w:b/>
          <w:sz w:val="32"/>
          <w:szCs w:val="32"/>
        </w:rPr>
      </w:pPr>
      <w:r w:rsidRPr="005E583C">
        <w:rPr>
          <w:rFonts w:ascii="Times New Roman" w:hAnsi="Times New Roman"/>
          <w:b/>
          <w:sz w:val="32"/>
          <w:szCs w:val="32"/>
        </w:rPr>
        <w:t xml:space="preserve"> самостоятельной  работы</w:t>
      </w:r>
    </w:p>
    <w:p w:rsidR="0038222B" w:rsidRPr="00357CA5" w:rsidRDefault="0038222B" w:rsidP="00357CA5">
      <w:pPr>
        <w:pStyle w:val="a3"/>
        <w:jc w:val="center"/>
        <w:rPr>
          <w:rFonts w:ascii="Times New Roman" w:hAnsi="Times New Roman"/>
          <w:b/>
          <w:sz w:val="32"/>
          <w:szCs w:val="32"/>
        </w:rPr>
      </w:pPr>
      <w:r w:rsidRPr="005E583C">
        <w:rPr>
          <w:rFonts w:ascii="Times New Roman" w:hAnsi="Times New Roman"/>
          <w:b/>
          <w:sz w:val="32"/>
          <w:szCs w:val="32"/>
        </w:rPr>
        <w:t>по ОП.</w:t>
      </w:r>
      <w:r w:rsidR="00357CA5">
        <w:rPr>
          <w:rFonts w:ascii="Times New Roman" w:hAnsi="Times New Roman"/>
          <w:b/>
          <w:sz w:val="32"/>
          <w:szCs w:val="32"/>
        </w:rPr>
        <w:t>11</w:t>
      </w:r>
      <w:r w:rsidRPr="005E583C">
        <w:rPr>
          <w:rFonts w:ascii="Times New Roman" w:hAnsi="Times New Roman"/>
          <w:b/>
          <w:sz w:val="32"/>
          <w:szCs w:val="32"/>
        </w:rPr>
        <w:t xml:space="preserve"> </w:t>
      </w:r>
      <w:r>
        <w:rPr>
          <w:rFonts w:ascii="Times New Roman" w:hAnsi="Times New Roman"/>
          <w:b/>
          <w:sz w:val="32"/>
          <w:szCs w:val="32"/>
        </w:rPr>
        <w:t>Безопасность жизнедеятельности</w:t>
      </w:r>
    </w:p>
    <w:p w:rsidR="0038222B" w:rsidRPr="00750E8D" w:rsidRDefault="0038222B" w:rsidP="0038222B">
      <w:pPr>
        <w:pStyle w:val="Default"/>
        <w:jc w:val="center"/>
        <w:rPr>
          <w:b/>
          <w:sz w:val="28"/>
          <w:szCs w:val="28"/>
        </w:rPr>
      </w:pPr>
      <w:r w:rsidRPr="00750E8D">
        <w:rPr>
          <w:b/>
          <w:bCs/>
          <w:sz w:val="28"/>
          <w:szCs w:val="28"/>
        </w:rPr>
        <w:t>с обучающимися</w:t>
      </w:r>
      <w:r w:rsidRPr="00750E8D">
        <w:rPr>
          <w:b/>
          <w:sz w:val="28"/>
          <w:szCs w:val="28"/>
        </w:rPr>
        <w:t xml:space="preserve"> очной формы обучения специальностей</w:t>
      </w:r>
    </w:p>
    <w:p w:rsidR="0038222B" w:rsidRPr="00750E8D" w:rsidRDefault="0038222B" w:rsidP="0038222B">
      <w:pPr>
        <w:jc w:val="center"/>
        <w:rPr>
          <w:b/>
          <w:sz w:val="28"/>
          <w:szCs w:val="28"/>
        </w:rPr>
      </w:pPr>
      <w:r w:rsidRPr="00750E8D">
        <w:rPr>
          <w:b/>
          <w:sz w:val="28"/>
          <w:szCs w:val="28"/>
        </w:rPr>
        <w:t>19.02.03 Технология хлеба, кондитерских и макаронных изделий</w:t>
      </w: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jc w:val="center"/>
        <w:rPr>
          <w:b/>
          <w:sz w:val="28"/>
          <w:szCs w:val="28"/>
        </w:rPr>
      </w:pPr>
    </w:p>
    <w:p w:rsidR="0038222B" w:rsidRPr="00750E8D" w:rsidRDefault="0038222B" w:rsidP="0038222B">
      <w:pPr>
        <w:rPr>
          <w:b/>
          <w:sz w:val="28"/>
          <w:szCs w:val="28"/>
        </w:rPr>
      </w:pPr>
    </w:p>
    <w:p w:rsidR="0038222B" w:rsidRDefault="0038222B" w:rsidP="0038222B">
      <w:pPr>
        <w:jc w:val="center"/>
        <w:rPr>
          <w:b/>
          <w:sz w:val="28"/>
          <w:szCs w:val="28"/>
        </w:rPr>
      </w:pPr>
    </w:p>
    <w:p w:rsidR="0038222B" w:rsidRPr="00750E8D" w:rsidRDefault="0038222B" w:rsidP="0038222B">
      <w:pPr>
        <w:jc w:val="center"/>
        <w:rPr>
          <w:b/>
          <w:sz w:val="28"/>
          <w:szCs w:val="28"/>
        </w:rPr>
      </w:pPr>
      <w:r w:rsidRPr="00750E8D">
        <w:rPr>
          <w:b/>
          <w:sz w:val="28"/>
          <w:szCs w:val="28"/>
        </w:rPr>
        <w:t xml:space="preserve">Минусинск, </w:t>
      </w:r>
      <w:r>
        <w:rPr>
          <w:b/>
          <w:sz w:val="28"/>
          <w:szCs w:val="28"/>
        </w:rPr>
        <w:t>2021</w:t>
      </w:r>
    </w:p>
    <w:p w:rsidR="0038222B" w:rsidRPr="00750E8D" w:rsidRDefault="0038222B" w:rsidP="0038222B">
      <w:pPr>
        <w:jc w:val="center"/>
        <w:rPr>
          <w:b/>
          <w:sz w:val="28"/>
          <w:szCs w:val="28"/>
        </w:rPr>
      </w:pPr>
    </w:p>
    <w:p w:rsidR="0038222B" w:rsidRDefault="0038222B" w:rsidP="0038222B">
      <w:pPr>
        <w:jc w:val="center"/>
        <w:rPr>
          <w:b/>
          <w:sz w:val="28"/>
          <w:szCs w:val="28"/>
        </w:rPr>
      </w:pPr>
    </w:p>
    <w:p w:rsidR="00357CA5" w:rsidRDefault="00357CA5" w:rsidP="0038222B">
      <w:pPr>
        <w:jc w:val="center"/>
        <w:rPr>
          <w:b/>
          <w:sz w:val="28"/>
          <w:szCs w:val="28"/>
        </w:rPr>
      </w:pPr>
    </w:p>
    <w:p w:rsidR="0038222B" w:rsidRPr="0021258B" w:rsidRDefault="0038222B" w:rsidP="0038222B">
      <w:pPr>
        <w:jc w:val="center"/>
        <w:rPr>
          <w:b/>
          <w:sz w:val="28"/>
          <w:szCs w:val="28"/>
        </w:rPr>
      </w:pPr>
    </w:p>
    <w:p w:rsidR="0038222B" w:rsidRPr="00933284" w:rsidRDefault="0038222B" w:rsidP="0038222B">
      <w:pPr>
        <w:jc w:val="both"/>
        <w:rPr>
          <w:sz w:val="28"/>
          <w:szCs w:val="28"/>
        </w:rPr>
      </w:pPr>
      <w:r w:rsidRPr="00933284">
        <w:rPr>
          <w:sz w:val="28"/>
          <w:szCs w:val="28"/>
        </w:rPr>
        <w:lastRenderedPageBreak/>
        <w:t>Рассмотрено на заседании ЦК</w:t>
      </w:r>
    </w:p>
    <w:p w:rsidR="0038222B" w:rsidRPr="00933284" w:rsidRDefault="0038222B" w:rsidP="0038222B">
      <w:pPr>
        <w:jc w:val="both"/>
        <w:rPr>
          <w:sz w:val="28"/>
          <w:szCs w:val="28"/>
        </w:rPr>
      </w:pPr>
      <w:r w:rsidRPr="00933284">
        <w:rPr>
          <w:sz w:val="28"/>
          <w:szCs w:val="28"/>
        </w:rPr>
        <w:t xml:space="preserve">преподавателей специальности </w:t>
      </w:r>
    </w:p>
    <w:p w:rsidR="0038222B" w:rsidRDefault="0038222B" w:rsidP="0038222B">
      <w:pPr>
        <w:rPr>
          <w:sz w:val="28"/>
          <w:szCs w:val="28"/>
        </w:rPr>
      </w:pPr>
      <w:r w:rsidRPr="00933284">
        <w:rPr>
          <w:sz w:val="28"/>
          <w:szCs w:val="28"/>
        </w:rPr>
        <w:t xml:space="preserve">Физической культуры и ОБЖ  </w:t>
      </w:r>
    </w:p>
    <w:p w:rsidR="0038222B" w:rsidRDefault="0038222B" w:rsidP="0038222B">
      <w:pPr>
        <w:rPr>
          <w:sz w:val="28"/>
          <w:szCs w:val="28"/>
        </w:rPr>
      </w:pPr>
    </w:p>
    <w:p w:rsidR="0038222B" w:rsidRDefault="0038222B" w:rsidP="0038222B">
      <w:pPr>
        <w:rPr>
          <w:sz w:val="28"/>
          <w:szCs w:val="28"/>
        </w:rPr>
      </w:pPr>
      <w:r>
        <w:rPr>
          <w:sz w:val="28"/>
          <w:szCs w:val="28"/>
        </w:rPr>
        <w:t xml:space="preserve"> </w:t>
      </w:r>
      <w:r w:rsidRPr="00933284">
        <w:rPr>
          <w:sz w:val="28"/>
          <w:szCs w:val="28"/>
        </w:rPr>
        <w:t xml:space="preserve"> Председатель ЦК _________В.Н. Семена</w:t>
      </w:r>
    </w:p>
    <w:p w:rsidR="0038222B" w:rsidRPr="000E2BFA" w:rsidRDefault="0038222B" w:rsidP="0038222B">
      <w:pPr>
        <w:rPr>
          <w:sz w:val="28"/>
          <w:szCs w:val="28"/>
        </w:rPr>
      </w:pPr>
    </w:p>
    <w:p w:rsidR="0038222B" w:rsidRPr="000E2BFA" w:rsidRDefault="0038222B" w:rsidP="0038222B">
      <w:pPr>
        <w:rPr>
          <w:sz w:val="28"/>
          <w:szCs w:val="28"/>
        </w:rPr>
      </w:pPr>
    </w:p>
    <w:p w:rsidR="0038222B" w:rsidRPr="0038222B" w:rsidRDefault="0038222B" w:rsidP="0038222B">
      <w:pPr>
        <w:jc w:val="both"/>
        <w:rPr>
          <w:sz w:val="28"/>
        </w:rPr>
      </w:pPr>
      <w:r>
        <w:rPr>
          <w:color w:val="000000"/>
          <w:sz w:val="28"/>
          <w:szCs w:val="28"/>
        </w:rPr>
        <w:t xml:space="preserve">       </w:t>
      </w:r>
      <w:r w:rsidRPr="00E42374">
        <w:rPr>
          <w:color w:val="000000"/>
          <w:sz w:val="28"/>
          <w:szCs w:val="28"/>
        </w:rPr>
        <w:t xml:space="preserve">Данные методические указания предназначены для </w:t>
      </w:r>
      <w:r w:rsidRPr="00E42374">
        <w:rPr>
          <w:rFonts w:eastAsia="Calibri"/>
          <w:sz w:val="28"/>
          <w:szCs w:val="28"/>
        </w:rPr>
        <w:t xml:space="preserve">обучающихся направления подготовки </w:t>
      </w:r>
      <w:r w:rsidRPr="00E42374">
        <w:rPr>
          <w:sz w:val="28"/>
        </w:rPr>
        <w:t>19.02.03.  Технология хлеба, кон</w:t>
      </w:r>
      <w:r>
        <w:rPr>
          <w:sz w:val="28"/>
        </w:rPr>
        <w:t xml:space="preserve">дитерских и макаронных изделий </w:t>
      </w:r>
      <w:r w:rsidRPr="00E42374">
        <w:rPr>
          <w:color w:val="000000"/>
          <w:sz w:val="28"/>
          <w:szCs w:val="28"/>
        </w:rPr>
        <w:t xml:space="preserve">при выполнении внеаудиторной самостоятельной работы по дисциплине </w:t>
      </w:r>
      <w:r w:rsidRPr="00E42374">
        <w:rPr>
          <w:sz w:val="28"/>
          <w:szCs w:val="28"/>
        </w:rPr>
        <w:t>ОП.</w:t>
      </w:r>
      <w:r w:rsidRPr="00E42374">
        <w:rPr>
          <w:color w:val="FF0000"/>
          <w:sz w:val="28"/>
          <w:szCs w:val="28"/>
        </w:rPr>
        <w:t xml:space="preserve">    </w:t>
      </w:r>
      <w:r>
        <w:rPr>
          <w:sz w:val="28"/>
          <w:szCs w:val="28"/>
        </w:rPr>
        <w:t>Безопасность жизнедеятельности</w:t>
      </w:r>
      <w:r w:rsidRPr="00E42374">
        <w:rPr>
          <w:color w:val="000000"/>
          <w:sz w:val="28"/>
          <w:szCs w:val="28"/>
        </w:rPr>
        <w:t>. В методических указаниях разработаны различные виды самостоятельной внеаудиторной работы, даны указания по их выполнению, определены формы контроля.</w:t>
      </w:r>
    </w:p>
    <w:p w:rsidR="0038222B" w:rsidRPr="0038222B" w:rsidRDefault="0038222B" w:rsidP="0038222B">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Pr="00E42374">
        <w:rPr>
          <w:rFonts w:ascii="Times New Roman" w:hAnsi="Times New Roman"/>
          <w:color w:val="000000"/>
          <w:sz w:val="28"/>
          <w:szCs w:val="28"/>
        </w:rPr>
        <w:t xml:space="preserve">Цель методических указаний: оказание помощи </w:t>
      </w:r>
      <w:r w:rsidRPr="00E42374">
        <w:rPr>
          <w:rFonts w:ascii="Times New Roman" w:eastAsia="Calibri" w:hAnsi="Times New Roman"/>
          <w:sz w:val="28"/>
          <w:szCs w:val="28"/>
        </w:rPr>
        <w:t>обучающимся</w:t>
      </w:r>
      <w:r w:rsidRPr="00E42374">
        <w:rPr>
          <w:rFonts w:ascii="Times New Roman" w:hAnsi="Times New Roman"/>
          <w:color w:val="000000"/>
          <w:sz w:val="28"/>
          <w:szCs w:val="28"/>
        </w:rPr>
        <w:t xml:space="preserve"> в выполнении самостоятельной работы по дисциплине </w:t>
      </w:r>
      <w:r w:rsidRPr="0038222B">
        <w:rPr>
          <w:rFonts w:ascii="Times New Roman" w:hAnsi="Times New Roman"/>
          <w:sz w:val="28"/>
          <w:szCs w:val="28"/>
        </w:rPr>
        <w:t>ОП.</w:t>
      </w:r>
      <w:r w:rsidRPr="0038222B">
        <w:rPr>
          <w:rFonts w:ascii="Times New Roman" w:hAnsi="Times New Roman"/>
          <w:color w:val="FF0000"/>
          <w:sz w:val="28"/>
          <w:szCs w:val="28"/>
        </w:rPr>
        <w:t xml:space="preserve"> </w:t>
      </w:r>
      <w:r w:rsidRPr="0038222B">
        <w:rPr>
          <w:rFonts w:ascii="Times New Roman" w:hAnsi="Times New Roman"/>
          <w:sz w:val="28"/>
          <w:szCs w:val="28"/>
        </w:rPr>
        <w:t>Безопасность жизнедеятельности</w:t>
      </w:r>
    </w:p>
    <w:p w:rsidR="0038222B" w:rsidRPr="000E2BFA" w:rsidRDefault="0038222B" w:rsidP="0038222B">
      <w:pPr>
        <w:jc w:val="both"/>
        <w:rPr>
          <w:sz w:val="28"/>
          <w:szCs w:val="28"/>
        </w:rPr>
      </w:pPr>
    </w:p>
    <w:p w:rsidR="0038222B" w:rsidRPr="000E2BFA" w:rsidRDefault="0038222B" w:rsidP="0038222B">
      <w:pPr>
        <w:rPr>
          <w:sz w:val="28"/>
          <w:szCs w:val="28"/>
        </w:rPr>
      </w:pPr>
    </w:p>
    <w:p w:rsidR="0038222B" w:rsidRPr="000E2BFA" w:rsidRDefault="0038222B" w:rsidP="0038222B">
      <w:pPr>
        <w:rPr>
          <w:sz w:val="28"/>
          <w:szCs w:val="28"/>
        </w:rPr>
      </w:pPr>
    </w:p>
    <w:p w:rsidR="0038222B" w:rsidRPr="000E2BFA" w:rsidRDefault="0038222B" w:rsidP="0038222B">
      <w:pPr>
        <w:rPr>
          <w:sz w:val="28"/>
          <w:szCs w:val="28"/>
        </w:rPr>
      </w:pPr>
      <w:r w:rsidRPr="000E2BFA">
        <w:rPr>
          <w:sz w:val="28"/>
          <w:szCs w:val="28"/>
        </w:rPr>
        <w:t>Составитель: Лошкина Ольга Иннокентьевна, преподаватель специальных  дисциплин  высшей квалификационной категории КГБПОУ «Минусинский</w:t>
      </w:r>
    </w:p>
    <w:p w:rsidR="0038222B" w:rsidRPr="000E2BFA" w:rsidRDefault="0038222B" w:rsidP="0038222B">
      <w:pPr>
        <w:rPr>
          <w:sz w:val="28"/>
          <w:szCs w:val="28"/>
        </w:rPr>
      </w:pPr>
      <w:r w:rsidRPr="000E2BFA">
        <w:rPr>
          <w:sz w:val="28"/>
          <w:szCs w:val="28"/>
        </w:rPr>
        <w:t>сельскохозяйственный колледж»</w:t>
      </w:r>
    </w:p>
    <w:p w:rsidR="0038222B" w:rsidRPr="000E2BFA" w:rsidRDefault="0038222B" w:rsidP="0038222B">
      <w:pPr>
        <w:rPr>
          <w:sz w:val="28"/>
          <w:szCs w:val="28"/>
        </w:rPr>
      </w:pPr>
    </w:p>
    <w:p w:rsidR="0038222B" w:rsidRPr="000E2BFA" w:rsidRDefault="0038222B" w:rsidP="00382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8222B" w:rsidRPr="000E2BFA" w:rsidRDefault="0038222B" w:rsidP="00382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8222B" w:rsidRPr="000E2BFA" w:rsidRDefault="0038222B" w:rsidP="00382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8222B" w:rsidRPr="008124E4" w:rsidRDefault="0038222B" w:rsidP="00382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8222B" w:rsidRPr="000E2BFA" w:rsidRDefault="0038222B" w:rsidP="00382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2BFA">
        <w:rPr>
          <w:sz w:val="28"/>
          <w:szCs w:val="28"/>
        </w:rPr>
        <w:t>Протокол №_____ от «____» ____________20____г.</w:t>
      </w:r>
    </w:p>
    <w:p w:rsidR="00185F45" w:rsidRPr="004703BA" w:rsidRDefault="00185F45" w:rsidP="00185F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p w:rsidR="00185F45" w:rsidRDefault="00185F45" w:rsidP="00185F45">
      <w:pPr>
        <w:rPr>
          <w:sz w:val="28"/>
          <w:szCs w:val="28"/>
        </w:rPr>
      </w:pPr>
    </w:p>
    <w:p w:rsidR="006873E5" w:rsidRDefault="006873E5" w:rsidP="00185F45">
      <w:pPr>
        <w:rPr>
          <w:sz w:val="28"/>
          <w:szCs w:val="28"/>
        </w:rPr>
      </w:pPr>
    </w:p>
    <w:p w:rsidR="006873E5" w:rsidRDefault="006873E5" w:rsidP="00185F45">
      <w:pPr>
        <w:rPr>
          <w:sz w:val="28"/>
          <w:szCs w:val="28"/>
        </w:rPr>
      </w:pPr>
    </w:p>
    <w:p w:rsidR="006873E5" w:rsidRDefault="006873E5" w:rsidP="00185F45">
      <w:pPr>
        <w:rPr>
          <w:sz w:val="28"/>
          <w:szCs w:val="28"/>
        </w:rPr>
      </w:pPr>
    </w:p>
    <w:p w:rsidR="00203D80" w:rsidRDefault="00203D80" w:rsidP="00185F45">
      <w:pPr>
        <w:rPr>
          <w:sz w:val="28"/>
          <w:szCs w:val="28"/>
        </w:rPr>
        <w:sectPr w:rsidR="00203D80" w:rsidSect="005B27DA">
          <w:footerReference w:type="default" r:id="rId7"/>
          <w:pgSz w:w="11906" w:h="16838"/>
          <w:pgMar w:top="1134" w:right="851" w:bottom="1134" w:left="1701" w:header="709" w:footer="709" w:gutter="0"/>
          <w:pgNumType w:chapStyle="1"/>
          <w:cols w:space="708"/>
          <w:titlePg/>
          <w:docGrid w:linePitch="360"/>
        </w:sectPr>
      </w:pPr>
    </w:p>
    <w:p w:rsidR="0038222B" w:rsidRPr="00A51EEC" w:rsidRDefault="0038222B" w:rsidP="0038222B">
      <w:pPr>
        <w:ind w:right="962"/>
        <w:jc w:val="center"/>
        <w:rPr>
          <w:b/>
          <w:color w:val="000000"/>
          <w:sz w:val="28"/>
          <w:szCs w:val="28"/>
        </w:rPr>
      </w:pPr>
      <w:r w:rsidRPr="00A51EEC">
        <w:rPr>
          <w:b/>
          <w:color w:val="000000"/>
          <w:sz w:val="28"/>
          <w:szCs w:val="28"/>
        </w:rPr>
        <w:lastRenderedPageBreak/>
        <w:t>Введение.</w:t>
      </w:r>
    </w:p>
    <w:p w:rsidR="0038222B" w:rsidRDefault="0038222B" w:rsidP="0038222B">
      <w:pPr>
        <w:ind w:right="962"/>
        <w:jc w:val="center"/>
        <w:rPr>
          <w:color w:val="000000"/>
          <w:sz w:val="28"/>
          <w:szCs w:val="28"/>
        </w:rPr>
      </w:pPr>
    </w:p>
    <w:p w:rsidR="0038222B" w:rsidRPr="00A06492" w:rsidRDefault="0038222B" w:rsidP="00A06492">
      <w:pPr>
        <w:rPr>
          <w:color w:val="000000"/>
        </w:rPr>
      </w:pPr>
      <w:r>
        <w:rPr>
          <w:i/>
          <w:iCs/>
          <w:color w:val="000000"/>
          <w:sz w:val="28"/>
          <w:szCs w:val="28"/>
        </w:rPr>
        <w:t xml:space="preserve">                                   </w:t>
      </w:r>
      <w:r w:rsidRPr="00A06492">
        <w:rPr>
          <w:i/>
          <w:iCs/>
          <w:color w:val="000000"/>
        </w:rPr>
        <w:t>«Скажи мне и я забуду. Покажи мне и я запомню.</w:t>
      </w:r>
    </w:p>
    <w:p w:rsidR="0038222B" w:rsidRPr="00A06492" w:rsidRDefault="0038222B" w:rsidP="00A06492">
      <w:pPr>
        <w:rPr>
          <w:color w:val="000000"/>
        </w:rPr>
      </w:pPr>
      <w:r w:rsidRPr="00A06492">
        <w:rPr>
          <w:i/>
          <w:iCs/>
          <w:color w:val="000000"/>
        </w:rPr>
        <w:t xml:space="preserve">                                    Дай мне действовать самому и я научусь.»</w:t>
      </w:r>
    </w:p>
    <w:p w:rsidR="0038222B" w:rsidRPr="00A06492" w:rsidRDefault="0038222B" w:rsidP="00A06492">
      <w:pPr>
        <w:rPr>
          <w:color w:val="000000"/>
        </w:rPr>
      </w:pPr>
      <w:r w:rsidRPr="00A06492">
        <w:rPr>
          <w:i/>
          <w:iCs/>
          <w:color w:val="000000"/>
        </w:rPr>
        <w:t>                                                                                  Китайская мудрость.</w:t>
      </w:r>
    </w:p>
    <w:p w:rsidR="0038222B" w:rsidRPr="00A06492" w:rsidRDefault="0038222B" w:rsidP="00A06492">
      <w:pPr>
        <w:rPr>
          <w:color w:val="000000"/>
        </w:rPr>
      </w:pPr>
    </w:p>
    <w:p w:rsidR="0038222B" w:rsidRPr="00A06492" w:rsidRDefault="0038222B" w:rsidP="00A06492">
      <w:pPr>
        <w:jc w:val="both"/>
        <w:rPr>
          <w:color w:val="000000"/>
        </w:rPr>
      </w:pPr>
      <w:r w:rsidRPr="00A06492">
        <w:rPr>
          <w:color w:val="000000"/>
        </w:rPr>
        <w:t xml:space="preserve">       Согласно требованиям ФГОС и плана учебного процесса каждый обучающийся  обязан выполнить определенный объем внеаудиторной самостоятельной   работы по учебной дисциплине.</w:t>
      </w:r>
    </w:p>
    <w:p w:rsidR="0038222B" w:rsidRPr="00A06492" w:rsidRDefault="0038222B" w:rsidP="00A06492">
      <w:pPr>
        <w:jc w:val="both"/>
        <w:rPr>
          <w:color w:val="000000"/>
        </w:rPr>
      </w:pPr>
      <w:r w:rsidRPr="00A06492">
        <w:rPr>
          <w:color w:val="000000"/>
        </w:rPr>
        <w:t xml:space="preserve">      Целью самостоятельной работы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38222B" w:rsidRPr="00A06492" w:rsidRDefault="0038222B" w:rsidP="00A06492">
      <w:pPr>
        <w:ind w:firstLine="142"/>
        <w:jc w:val="both"/>
        <w:rPr>
          <w:color w:val="000000"/>
        </w:rPr>
      </w:pPr>
      <w:r w:rsidRPr="00A06492">
        <w:rPr>
          <w:color w:val="000000"/>
        </w:rPr>
        <w:t xml:space="preserve">    Самостоятельная работа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38222B" w:rsidRPr="00A06492" w:rsidRDefault="0038222B" w:rsidP="00A06492">
      <w:pPr>
        <w:jc w:val="both"/>
        <w:rPr>
          <w:color w:val="000000"/>
        </w:rPr>
      </w:pPr>
      <w:r w:rsidRPr="00A06492">
        <w:rPr>
          <w:color w:val="000000"/>
        </w:rPr>
        <w:t xml:space="preserve">    Обучающийся в  процессе обучения должен не только освоить учебную</w:t>
      </w:r>
    </w:p>
    <w:p w:rsidR="0038222B" w:rsidRPr="00A06492" w:rsidRDefault="0038222B" w:rsidP="00A06492">
      <w:pPr>
        <w:jc w:val="both"/>
        <w:rPr>
          <w:color w:val="000000"/>
        </w:rPr>
      </w:pPr>
      <w:r w:rsidRPr="00A06492">
        <w:rPr>
          <w:color w:val="000000"/>
        </w:rPr>
        <w:t xml:space="preserve">программу, но и приобрести навыки самостоятельной работы. </w:t>
      </w:r>
    </w:p>
    <w:p w:rsidR="0038222B" w:rsidRPr="00A06492" w:rsidRDefault="0038222B" w:rsidP="00A06492">
      <w:pPr>
        <w:jc w:val="both"/>
        <w:rPr>
          <w:color w:val="000000"/>
        </w:rPr>
      </w:pPr>
      <w:r w:rsidRPr="00A06492">
        <w:rPr>
          <w:color w:val="000000"/>
        </w:rPr>
        <w:t xml:space="preserve">     Внеаудиторная самостоятельная работа выполняется обучающимся по   заданию преподавателя, но без его непосредственного участия. Содержание внеаудиторной самостоятельной работы определяется в соответствии с рабочей программой учебной дисциплины.    </w:t>
      </w:r>
    </w:p>
    <w:p w:rsidR="0038222B" w:rsidRPr="00A06492" w:rsidRDefault="0038222B" w:rsidP="00A06492">
      <w:pPr>
        <w:jc w:val="both"/>
        <w:rPr>
          <w:color w:val="000000"/>
        </w:rPr>
      </w:pPr>
      <w:r w:rsidRPr="00A06492">
        <w:rPr>
          <w:color w:val="000000"/>
        </w:rPr>
        <w:t>Для организации самостоятельной работы необходимы следующие условия:</w:t>
      </w:r>
    </w:p>
    <w:p w:rsidR="0038222B" w:rsidRPr="00A06492" w:rsidRDefault="0038222B" w:rsidP="00A06492">
      <w:pPr>
        <w:numPr>
          <w:ilvl w:val="0"/>
          <w:numId w:val="26"/>
        </w:numPr>
        <w:ind w:left="0"/>
        <w:jc w:val="both"/>
        <w:rPr>
          <w:color w:val="000000"/>
        </w:rPr>
      </w:pPr>
      <w:r w:rsidRPr="00A06492">
        <w:rPr>
          <w:color w:val="000000"/>
        </w:rPr>
        <w:t>готовность к самостоятельному труду;</w:t>
      </w:r>
    </w:p>
    <w:p w:rsidR="0038222B" w:rsidRPr="00A06492" w:rsidRDefault="0038222B" w:rsidP="00A06492">
      <w:pPr>
        <w:numPr>
          <w:ilvl w:val="0"/>
          <w:numId w:val="26"/>
        </w:numPr>
        <w:ind w:left="0"/>
        <w:jc w:val="both"/>
        <w:rPr>
          <w:color w:val="000000"/>
        </w:rPr>
      </w:pPr>
      <w:r w:rsidRPr="00A06492">
        <w:rPr>
          <w:color w:val="000000"/>
        </w:rPr>
        <w:t>наличие и доступность необходимого учебно-методического и справочного материала; </w:t>
      </w:r>
    </w:p>
    <w:p w:rsidR="0038222B" w:rsidRPr="00A06492" w:rsidRDefault="0038222B" w:rsidP="00A06492">
      <w:pPr>
        <w:numPr>
          <w:ilvl w:val="0"/>
          <w:numId w:val="26"/>
        </w:numPr>
        <w:ind w:left="0"/>
        <w:jc w:val="both"/>
        <w:rPr>
          <w:color w:val="000000"/>
        </w:rPr>
      </w:pPr>
      <w:r w:rsidRPr="00A06492">
        <w:rPr>
          <w:color w:val="000000"/>
        </w:rPr>
        <w:t>консультационная помощь.</w:t>
      </w:r>
    </w:p>
    <w:p w:rsidR="0038222B" w:rsidRPr="00A06492" w:rsidRDefault="0038222B" w:rsidP="00A06492">
      <w:pPr>
        <w:tabs>
          <w:tab w:val="left" w:pos="9498"/>
        </w:tabs>
        <w:jc w:val="both"/>
        <w:rPr>
          <w:color w:val="000000"/>
        </w:rPr>
      </w:pPr>
      <w:r w:rsidRPr="00A06492">
        <w:rPr>
          <w:color w:val="000000"/>
        </w:rPr>
        <w:t xml:space="preserve">       Видами заданий для внеаудиторной самостоятельной работы являются:</w:t>
      </w:r>
    </w:p>
    <w:p w:rsidR="0038222B" w:rsidRPr="00A06492" w:rsidRDefault="0038222B" w:rsidP="00A06492">
      <w:pPr>
        <w:tabs>
          <w:tab w:val="left" w:pos="9355"/>
          <w:tab w:val="left" w:pos="9498"/>
        </w:tabs>
        <w:jc w:val="both"/>
        <w:rPr>
          <w:color w:val="000000"/>
        </w:rPr>
      </w:pPr>
      <w:r w:rsidRPr="00A06492">
        <w:rPr>
          <w:iCs/>
          <w:color w:val="000000"/>
        </w:rPr>
        <w:t>- для овладения знаниями</w:t>
      </w:r>
      <w:r w:rsidRPr="00A06492">
        <w:rPr>
          <w:color w:val="000000"/>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w:t>
      </w:r>
    </w:p>
    <w:p w:rsidR="0038222B" w:rsidRPr="00A06492" w:rsidRDefault="0038222B" w:rsidP="00A06492">
      <w:pPr>
        <w:tabs>
          <w:tab w:val="left" w:pos="9356"/>
        </w:tabs>
        <w:jc w:val="both"/>
        <w:rPr>
          <w:color w:val="000000"/>
        </w:rPr>
      </w:pPr>
      <w:r w:rsidRPr="00A06492">
        <w:rPr>
          <w:color w:val="000000"/>
        </w:rPr>
        <w:t xml:space="preserve">- </w:t>
      </w:r>
      <w:r w:rsidRPr="00A06492">
        <w:rPr>
          <w:iCs/>
          <w:color w:val="000000"/>
        </w:rPr>
        <w:t>для закрепления и систематизации знаний</w:t>
      </w:r>
      <w:r w:rsidRPr="00A06492">
        <w:rPr>
          <w:color w:val="000000"/>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подготовка мультимедиа сообщений/докладов к выступлению  на семинаре (конференции), материалов-презентаций, подготовка реферата, составление тематических кроссвордов, тестирование.</w:t>
      </w:r>
    </w:p>
    <w:p w:rsidR="0038222B" w:rsidRPr="00A06492" w:rsidRDefault="0038222B" w:rsidP="00A06492">
      <w:pPr>
        <w:tabs>
          <w:tab w:val="left" w:pos="9498"/>
        </w:tabs>
        <w:jc w:val="both"/>
        <w:rPr>
          <w:color w:val="000000"/>
        </w:rPr>
      </w:pPr>
      <w:r w:rsidRPr="00A06492">
        <w:rPr>
          <w:color w:val="000000"/>
        </w:rPr>
        <w:t>-     </w:t>
      </w:r>
      <w:r w:rsidRPr="00A06492">
        <w:rPr>
          <w:iCs/>
          <w:color w:val="000000"/>
        </w:rPr>
        <w:t>для формирования умений</w:t>
      </w:r>
      <w:r w:rsidRPr="00A06492">
        <w:rPr>
          <w:color w:val="000000"/>
        </w:rPr>
        <w:t>:   решение задач по образцу</w:t>
      </w:r>
      <w:r w:rsidRPr="00A06492">
        <w:rPr>
          <w:i/>
          <w:iCs/>
          <w:color w:val="000000"/>
        </w:rPr>
        <w:t>, </w:t>
      </w:r>
      <w:r w:rsidRPr="00A06492">
        <w:rPr>
          <w:color w:val="000000"/>
        </w:rPr>
        <w:t xml:space="preserve"> выполнение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w:t>
      </w:r>
    </w:p>
    <w:p w:rsidR="0038222B" w:rsidRPr="00A06492" w:rsidRDefault="0038222B" w:rsidP="00A06492">
      <w:pPr>
        <w:tabs>
          <w:tab w:val="left" w:pos="9498"/>
        </w:tabs>
        <w:ind w:firstLine="851"/>
        <w:jc w:val="both"/>
        <w:rPr>
          <w:color w:val="000000"/>
        </w:rPr>
      </w:pPr>
      <w:r w:rsidRPr="00A06492">
        <w:rPr>
          <w:color w:val="000000"/>
        </w:rPr>
        <w:t xml:space="preserve">Самостоятельная работа может осуществляться индивидуально или группами </w:t>
      </w:r>
      <w:r w:rsidRPr="00A06492">
        <w:rPr>
          <w:rFonts w:eastAsia="Calibri"/>
        </w:rPr>
        <w:t>обучающихся</w:t>
      </w:r>
      <w:r w:rsidRPr="00A06492">
        <w:rPr>
          <w:color w:val="000000"/>
        </w:rPr>
        <w:t xml:space="preserve"> в зависимости от цели, объема, конкретной тематики самостоятельной работы, уровня сложности, уровня умений </w:t>
      </w:r>
      <w:r w:rsidRPr="00A06492">
        <w:rPr>
          <w:rFonts w:eastAsia="Calibri"/>
        </w:rPr>
        <w:t>обучающихся</w:t>
      </w:r>
      <w:r w:rsidRPr="00A06492">
        <w:rPr>
          <w:color w:val="000000"/>
        </w:rPr>
        <w:t>.</w:t>
      </w:r>
    </w:p>
    <w:p w:rsidR="0038222B" w:rsidRPr="00A06492" w:rsidRDefault="0038222B" w:rsidP="00A06492">
      <w:pPr>
        <w:tabs>
          <w:tab w:val="left" w:pos="9498"/>
        </w:tabs>
        <w:jc w:val="both"/>
        <w:rPr>
          <w:color w:val="000000"/>
        </w:rPr>
      </w:pPr>
      <w:r w:rsidRPr="00A06492">
        <w:rPr>
          <w:color w:val="000000"/>
        </w:rPr>
        <w:t>Внеаудиторная самостоятельная работа, направленная на формирование общих компетенций,  выполняет ряд функций, к которым относятся:</w:t>
      </w:r>
    </w:p>
    <w:p w:rsidR="0038222B" w:rsidRPr="00A06492" w:rsidRDefault="0038222B" w:rsidP="00A06492">
      <w:pPr>
        <w:numPr>
          <w:ilvl w:val="0"/>
          <w:numId w:val="2"/>
        </w:numPr>
        <w:tabs>
          <w:tab w:val="left" w:pos="9498"/>
        </w:tabs>
        <w:ind w:left="0"/>
        <w:jc w:val="both"/>
        <w:rPr>
          <w:color w:val="000000"/>
        </w:rPr>
      </w:pPr>
      <w:r w:rsidRPr="00A06492">
        <w:rPr>
          <w:color w:val="000000"/>
        </w:rPr>
        <w:t>выработка способности работать самостоятельно;</w:t>
      </w:r>
    </w:p>
    <w:p w:rsidR="0038222B" w:rsidRPr="00A06492" w:rsidRDefault="0038222B" w:rsidP="00A06492">
      <w:pPr>
        <w:numPr>
          <w:ilvl w:val="0"/>
          <w:numId w:val="2"/>
        </w:numPr>
        <w:tabs>
          <w:tab w:val="left" w:pos="9498"/>
        </w:tabs>
        <w:ind w:left="0"/>
        <w:jc w:val="both"/>
        <w:rPr>
          <w:color w:val="000000"/>
        </w:rPr>
      </w:pPr>
      <w:r w:rsidRPr="00A06492">
        <w:rPr>
          <w:color w:val="000000"/>
        </w:rPr>
        <w:t>развитие познавательной активности;</w:t>
      </w:r>
    </w:p>
    <w:p w:rsidR="0038222B" w:rsidRPr="00A06492" w:rsidRDefault="0038222B" w:rsidP="00A06492">
      <w:pPr>
        <w:numPr>
          <w:ilvl w:val="0"/>
          <w:numId w:val="2"/>
        </w:numPr>
        <w:tabs>
          <w:tab w:val="left" w:pos="9498"/>
        </w:tabs>
        <w:ind w:left="0"/>
        <w:jc w:val="both"/>
        <w:rPr>
          <w:color w:val="000000"/>
        </w:rPr>
      </w:pPr>
      <w:r w:rsidRPr="00A06492">
        <w:rPr>
          <w:color w:val="000000"/>
        </w:rPr>
        <w:t>стимулирование творческого мышления;</w:t>
      </w:r>
    </w:p>
    <w:p w:rsidR="0038222B" w:rsidRPr="00A06492" w:rsidRDefault="0038222B" w:rsidP="00A06492">
      <w:pPr>
        <w:numPr>
          <w:ilvl w:val="0"/>
          <w:numId w:val="2"/>
        </w:numPr>
        <w:tabs>
          <w:tab w:val="left" w:pos="9498"/>
        </w:tabs>
        <w:ind w:left="0"/>
        <w:jc w:val="both"/>
        <w:rPr>
          <w:color w:val="000000"/>
        </w:rPr>
      </w:pPr>
      <w:r w:rsidRPr="00A06492">
        <w:rPr>
          <w:color w:val="000000"/>
        </w:rPr>
        <w:lastRenderedPageBreak/>
        <w:t>повышение культуры умственного труда, интереса к работе;</w:t>
      </w:r>
    </w:p>
    <w:p w:rsidR="0038222B" w:rsidRPr="00A06492" w:rsidRDefault="0038222B" w:rsidP="00A06492">
      <w:pPr>
        <w:numPr>
          <w:ilvl w:val="0"/>
          <w:numId w:val="2"/>
        </w:numPr>
        <w:tabs>
          <w:tab w:val="left" w:pos="9498"/>
        </w:tabs>
        <w:ind w:left="0"/>
        <w:jc w:val="both"/>
        <w:rPr>
          <w:color w:val="000000"/>
        </w:rPr>
      </w:pPr>
      <w:r w:rsidRPr="00A06492">
        <w:rPr>
          <w:color w:val="000000"/>
        </w:rPr>
        <w:t>осмысление приобретенных знаний («что сделано самим, лучше запоминается»);</w:t>
      </w:r>
    </w:p>
    <w:p w:rsidR="0038222B" w:rsidRPr="00A06492" w:rsidRDefault="0038222B" w:rsidP="00A06492">
      <w:pPr>
        <w:numPr>
          <w:ilvl w:val="0"/>
          <w:numId w:val="2"/>
        </w:numPr>
        <w:tabs>
          <w:tab w:val="left" w:pos="9498"/>
        </w:tabs>
        <w:ind w:left="0"/>
        <w:jc w:val="both"/>
        <w:rPr>
          <w:color w:val="000000"/>
        </w:rPr>
      </w:pPr>
      <w:r w:rsidRPr="00A06492">
        <w:rPr>
          <w:color w:val="000000"/>
        </w:rPr>
        <w:t>формирование умения планировать время;</w:t>
      </w:r>
    </w:p>
    <w:p w:rsidR="0038222B" w:rsidRPr="00A06492" w:rsidRDefault="0038222B" w:rsidP="00A06492">
      <w:pPr>
        <w:numPr>
          <w:ilvl w:val="0"/>
          <w:numId w:val="2"/>
        </w:numPr>
        <w:tabs>
          <w:tab w:val="left" w:pos="9498"/>
        </w:tabs>
        <w:ind w:left="0"/>
        <w:jc w:val="both"/>
        <w:rPr>
          <w:color w:val="000000"/>
        </w:rPr>
      </w:pPr>
      <w:r w:rsidRPr="00A06492">
        <w:rPr>
          <w:color w:val="000000"/>
        </w:rPr>
        <w:t>выработка ответственности и инициативности.</w:t>
      </w:r>
    </w:p>
    <w:p w:rsidR="0038222B" w:rsidRPr="00A06492" w:rsidRDefault="0038222B" w:rsidP="00A06492">
      <w:pPr>
        <w:tabs>
          <w:tab w:val="left" w:pos="9498"/>
        </w:tabs>
        <w:jc w:val="both"/>
        <w:rPr>
          <w:b/>
          <w:bCs/>
          <w:color w:val="000000"/>
        </w:rPr>
      </w:pPr>
      <w:r w:rsidRPr="00A06492">
        <w:rPr>
          <w:color w:val="000000"/>
        </w:rPr>
        <w:t xml:space="preserve">Качество выполнения внеаудиторной самостоятельной работы </w:t>
      </w:r>
      <w:r w:rsidRPr="00A06492">
        <w:rPr>
          <w:rFonts w:eastAsia="Calibri"/>
        </w:rPr>
        <w:t xml:space="preserve">обучающихся </w:t>
      </w:r>
      <w:r w:rsidRPr="00A06492">
        <w:rPr>
          <w:color w:val="000000"/>
        </w:rPr>
        <w:t>оценивается в процессе изучения дисциплины и осуществляться в пределах времени, отведенного на обязательные учебные занятия по дисциплине и во время консультаций, проходить в письменной, устной или смешанной форме.</w:t>
      </w:r>
    </w:p>
    <w:p w:rsidR="0038222B" w:rsidRPr="00A06492" w:rsidRDefault="0038222B" w:rsidP="00A06492">
      <w:pPr>
        <w:pStyle w:val="c2"/>
        <w:tabs>
          <w:tab w:val="left" w:pos="9498"/>
        </w:tabs>
        <w:spacing w:before="0" w:beforeAutospacing="0" w:after="0" w:afterAutospacing="0"/>
        <w:ind w:firstLine="708"/>
        <w:jc w:val="both"/>
        <w:rPr>
          <w:color w:val="000000"/>
        </w:rPr>
      </w:pPr>
      <w:r w:rsidRPr="00A06492">
        <w:rPr>
          <w:color w:val="000000"/>
        </w:rPr>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38222B" w:rsidRPr="00A06492" w:rsidRDefault="0038222B" w:rsidP="00A06492">
      <w:pPr>
        <w:tabs>
          <w:tab w:val="left" w:pos="9498"/>
        </w:tabs>
        <w:ind w:firstLine="1058"/>
        <w:jc w:val="both"/>
        <w:rPr>
          <w:color w:val="000000"/>
        </w:rPr>
      </w:pPr>
    </w:p>
    <w:p w:rsidR="0038222B" w:rsidRPr="00A06492" w:rsidRDefault="0038222B" w:rsidP="00A06492">
      <w:pPr>
        <w:pStyle w:val="c2"/>
        <w:tabs>
          <w:tab w:val="left" w:pos="9498"/>
        </w:tabs>
        <w:spacing w:before="0" w:beforeAutospacing="0" w:after="0" w:afterAutospacing="0"/>
        <w:jc w:val="both"/>
        <w:rPr>
          <w:rStyle w:val="c17"/>
          <w:b/>
        </w:rPr>
      </w:pPr>
      <w:r w:rsidRPr="00A06492">
        <w:rPr>
          <w:color w:val="000000"/>
        </w:rPr>
        <w:t xml:space="preserve">              </w:t>
      </w:r>
      <w:r w:rsidRPr="00A06492">
        <w:rPr>
          <w:b/>
          <w:bCs/>
          <w:color w:val="000000"/>
        </w:rPr>
        <w:t>Виды внеаудиторной  самостоятельной работы.</w:t>
      </w:r>
      <w:r w:rsidRPr="00A06492">
        <w:rPr>
          <w:rStyle w:val="c17"/>
          <w:b/>
        </w:rPr>
        <w:t xml:space="preserve"> </w:t>
      </w:r>
    </w:p>
    <w:p w:rsidR="0038222B" w:rsidRPr="00A06492" w:rsidRDefault="0038222B" w:rsidP="00A06492">
      <w:pPr>
        <w:pStyle w:val="c2"/>
        <w:tabs>
          <w:tab w:val="left" w:pos="9498"/>
        </w:tabs>
        <w:spacing w:before="0" w:beforeAutospacing="0" w:after="0" w:afterAutospacing="0"/>
        <w:ind w:firstLine="708"/>
        <w:jc w:val="both"/>
        <w:rPr>
          <w:rStyle w:val="c17"/>
          <w:b/>
        </w:rPr>
      </w:pPr>
    </w:p>
    <w:p w:rsidR="0038222B" w:rsidRPr="00A06492" w:rsidRDefault="0038222B" w:rsidP="00A06492">
      <w:pPr>
        <w:pStyle w:val="c2"/>
        <w:tabs>
          <w:tab w:val="left" w:pos="9498"/>
        </w:tabs>
        <w:spacing w:before="0" w:beforeAutospacing="0" w:after="0" w:afterAutospacing="0"/>
        <w:ind w:firstLine="708"/>
        <w:jc w:val="both"/>
      </w:pPr>
      <w:r w:rsidRPr="00A06492">
        <w:rPr>
          <w:rStyle w:val="c17"/>
        </w:rPr>
        <w:t xml:space="preserve">Настоящие методические указания содержат работы, которые позволят </w:t>
      </w:r>
      <w:r w:rsidRPr="00A06492">
        <w:rPr>
          <w:rFonts w:eastAsia="Calibri"/>
        </w:rPr>
        <w:t>обучающимся</w:t>
      </w:r>
      <w:r w:rsidRPr="00A06492">
        <w:rPr>
          <w:rStyle w:val="c17"/>
        </w:rPr>
        <w:t xml:space="preserve"> самостоятельно овладеть фундаментальными знаниями, профессиональными умениями и навыками деятельности по профилю подготовки, опытом творческой и исследовательской деятельности, и направлены на формирование</w:t>
      </w:r>
      <w:r w:rsidRPr="00A06492">
        <w:rPr>
          <w:rStyle w:val="apple-converted-space"/>
        </w:rPr>
        <w:t> </w:t>
      </w:r>
      <w:r w:rsidRPr="00A06492">
        <w:t>следующих компетенций:</w:t>
      </w:r>
    </w:p>
    <w:p w:rsidR="0038222B" w:rsidRPr="00A06492" w:rsidRDefault="0038222B" w:rsidP="00A06492">
      <w:pPr>
        <w:pStyle w:val="ad"/>
        <w:widowControl w:val="0"/>
        <w:ind w:left="0" w:firstLine="0"/>
        <w:jc w:val="both"/>
        <w:rPr>
          <w:rFonts w:ascii="Times New Roman" w:hAnsi="Times New Roman" w:cs="Times New Roman"/>
          <w:b/>
          <w:szCs w:val="24"/>
        </w:rPr>
      </w:pPr>
      <w:r w:rsidRPr="00A06492">
        <w:rPr>
          <w:rFonts w:ascii="Times New Roman" w:hAnsi="Times New Roman" w:cs="Times New Roman"/>
          <w:b/>
          <w:szCs w:val="24"/>
        </w:rPr>
        <w:t xml:space="preserve">19.02.03.  Технология хлеба, кондитерских и макаронных изделий: </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1.1. Организовывать и производить приемку сырья</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1.2. Контролировать качество поступившего сырья</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1.3. Организовывать и осуществлять хранение сырья</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 xml:space="preserve">ПК 1.4. Организовывать и осуществлять подготовку сырья к переработке  </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2.1. Контролировать соблюдение требований к сырью при производстве хлеба и хлебобулочных изделий</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2.2. Организовывать и осуществлять технологический процесс изготовления полуфабрикатов при производстве хлеба и хлебобулочных изделий</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 xml:space="preserve">ПК 2.3. Организовывать и осуществлять технологический процесс производства хлеба и хлебобулочных изделий  </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2.4. Обеспечивать эксплуатацию технологического оборудования хлебопекарного производства</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3.1. Контролировать соблюдение требований к сырью при производстве кондитерских изделий</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 xml:space="preserve">ПК 3.2. Организовывать и осуществлять технологический процесс производства сахаристых кондитерских изделий  </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3.3. Организовывать и осуществлять технологический процесс производства мучных кондитерских изделий</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 xml:space="preserve">ПК 3.4. Обеспечивать эксплуатацию технологического оборудования при производстве кондитерских изделий  </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4.1. Контролировать соблюдение требований к качеству сырья при производстве различных видов макаронных изделий</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 xml:space="preserve">ПК 4.2. Организовывать и осуществлять технологический процесс производства различных видов макаронных изделий  </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4.3. Обеспечивать эксплуатацию технологического оборудования при производстве различных видов макаронных изделий</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5.1. Участвовать в планировании основных показателей производства</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5.2. Планировать выполнение работ и оказание услуг исполнителями</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ПК 5.3. Организовывать работу трудового коллектива</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 xml:space="preserve">ПК 5.4. Контролировать ход и оценивать результаты выполнения работ исполнителями  </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 xml:space="preserve">ПК 5.5. Изучать рынок и конъюнктуру продукции и услуг в области производства хлеба, </w:t>
      </w:r>
      <w:r w:rsidRPr="00A06492">
        <w:rPr>
          <w:rFonts w:ascii="Times New Roman" w:hAnsi="Times New Roman" w:cs="Times New Roman"/>
          <w:szCs w:val="24"/>
        </w:rPr>
        <w:lastRenderedPageBreak/>
        <w:t>хлебобулочных, кондитерских и макаронных изделий</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ОК</w:t>
      </w:r>
      <w:r w:rsidRPr="00A06492">
        <w:rPr>
          <w:rFonts w:ascii="Times New Roman" w:hAnsi="Times New Roman" w:cs="Times New Roman"/>
          <w:szCs w:val="24"/>
          <w:lang w:val="en-US"/>
        </w:rPr>
        <w:t> </w:t>
      </w:r>
      <w:r w:rsidRPr="00A06492">
        <w:rPr>
          <w:rFonts w:ascii="Times New Roman" w:hAnsi="Times New Roman" w:cs="Times New Roman"/>
          <w:szCs w:val="24"/>
        </w:rPr>
        <w:t>1. Понимать сущность и социальную значимость своей будущей профессии, проявлять к ней устойчивый интерес.</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ОК 3.</w:t>
      </w:r>
      <w:r w:rsidRPr="00A06492">
        <w:rPr>
          <w:rFonts w:ascii="Times New Roman" w:hAnsi="Times New Roman" w:cs="Times New Roman"/>
          <w:szCs w:val="24"/>
          <w:lang w:val="en-US"/>
        </w:rPr>
        <w:t> </w:t>
      </w:r>
      <w:r w:rsidRPr="00A06492">
        <w:rPr>
          <w:rFonts w:ascii="Times New Roman" w:hAnsi="Times New Roman" w:cs="Times New Roman"/>
          <w:szCs w:val="24"/>
        </w:rPr>
        <w:t>Принимать решения в стандартных и нестандартных ситуациях и нести за них ответственность.</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ОК 4.</w:t>
      </w:r>
      <w:r w:rsidRPr="00A06492">
        <w:rPr>
          <w:rFonts w:ascii="Times New Roman" w:hAnsi="Times New Roman" w:cs="Times New Roman"/>
          <w:szCs w:val="24"/>
          <w:lang w:val="en-US"/>
        </w:rPr>
        <w:t> </w:t>
      </w:r>
      <w:r w:rsidRPr="00A06492">
        <w:rPr>
          <w:rFonts w:ascii="Times New Roman" w:hAnsi="Times New Roman" w:cs="Times New Roman"/>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ОК 5. Использовать информационно-коммуникационные технологии в профессиональной деятельности.</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ОК 6. Работать в коллективе и в команде, эффективно общаться с коллегами, руководством, потребителями.</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ОК 7. Брать на себя ответственность за работу членов команды (подчиненных), за результат выполнения заданий.</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8222B" w:rsidRPr="00A06492" w:rsidRDefault="0038222B" w:rsidP="00A06492">
      <w:pPr>
        <w:pStyle w:val="ad"/>
        <w:widowControl w:val="0"/>
        <w:ind w:left="0" w:firstLine="0"/>
        <w:jc w:val="both"/>
        <w:rPr>
          <w:rFonts w:ascii="Times New Roman" w:hAnsi="Times New Roman" w:cs="Times New Roman"/>
          <w:szCs w:val="24"/>
        </w:rPr>
      </w:pPr>
      <w:r w:rsidRPr="00A06492">
        <w:rPr>
          <w:rFonts w:ascii="Times New Roman" w:hAnsi="Times New Roman" w:cs="Times New Roman"/>
          <w:szCs w:val="24"/>
        </w:rPr>
        <w:t>ОК 9. Ориентироваться в условиях частой смены технологий в профессиональной деятельности.</w:t>
      </w:r>
    </w:p>
    <w:p w:rsidR="0038222B" w:rsidRPr="00A06492" w:rsidRDefault="0038222B" w:rsidP="00A06492">
      <w:pPr>
        <w:suppressAutoHyphens/>
        <w:autoSpaceDE w:val="0"/>
        <w:autoSpaceDN w:val="0"/>
        <w:adjustRightInd w:val="0"/>
        <w:ind w:firstLine="567"/>
        <w:jc w:val="both"/>
        <w:rPr>
          <w:lang w:eastAsia="ar-SA"/>
        </w:rPr>
      </w:pPr>
      <w:r w:rsidRPr="00A06492">
        <w:rPr>
          <w:rStyle w:val="c3"/>
          <w:color w:val="000000"/>
        </w:rPr>
        <w:t>        </w:t>
      </w:r>
      <w:r w:rsidRPr="00A06492">
        <w:rPr>
          <w:lang w:eastAsia="ar-SA"/>
        </w:rPr>
        <w:t xml:space="preserve">В результате освоения дисциплины обучающийся </w:t>
      </w:r>
      <w:r w:rsidRPr="00A06492">
        <w:rPr>
          <w:b/>
          <w:lang w:eastAsia="ar-SA"/>
        </w:rPr>
        <w:t>должен уметь:</w:t>
      </w:r>
    </w:p>
    <w:p w:rsidR="0038222B" w:rsidRPr="00A06492" w:rsidRDefault="0038222B" w:rsidP="00A06492">
      <w:pPr>
        <w:suppressAutoHyphens/>
        <w:autoSpaceDE w:val="0"/>
        <w:autoSpaceDN w:val="0"/>
        <w:adjustRightInd w:val="0"/>
        <w:jc w:val="both"/>
        <w:rPr>
          <w:lang w:eastAsia="ar-SA"/>
        </w:rPr>
      </w:pPr>
      <w:r w:rsidRPr="00A06492">
        <w:rPr>
          <w:lang w:eastAsia="ar-SA"/>
        </w:rPr>
        <w:t>- организовывать и проводить мероприятия по защите работающих и населения от негативных воздействий чрезвычайных ситуаций;</w:t>
      </w:r>
    </w:p>
    <w:p w:rsidR="0038222B" w:rsidRPr="00A06492" w:rsidRDefault="0038222B" w:rsidP="00A06492">
      <w:pPr>
        <w:suppressAutoHyphens/>
        <w:autoSpaceDE w:val="0"/>
        <w:autoSpaceDN w:val="0"/>
        <w:adjustRightInd w:val="0"/>
        <w:jc w:val="both"/>
        <w:rPr>
          <w:lang w:eastAsia="ar-SA"/>
        </w:rPr>
      </w:pPr>
      <w:r w:rsidRPr="00A06492">
        <w:rPr>
          <w:lang w:eastAsia="ar-SA"/>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8222B" w:rsidRPr="00A06492" w:rsidRDefault="0038222B" w:rsidP="00A06492">
      <w:pPr>
        <w:suppressAutoHyphens/>
        <w:autoSpaceDE w:val="0"/>
        <w:autoSpaceDN w:val="0"/>
        <w:adjustRightInd w:val="0"/>
        <w:jc w:val="both"/>
        <w:rPr>
          <w:lang w:eastAsia="ar-SA"/>
        </w:rPr>
      </w:pPr>
      <w:r w:rsidRPr="00A06492">
        <w:rPr>
          <w:lang w:eastAsia="ar-SA"/>
        </w:rPr>
        <w:t>- использовать средства индивидуальной и коллективной защиты от оружия массового поражения;</w:t>
      </w:r>
    </w:p>
    <w:p w:rsidR="0038222B" w:rsidRPr="00A06492" w:rsidRDefault="0038222B" w:rsidP="00A06492">
      <w:pPr>
        <w:suppressAutoHyphens/>
        <w:autoSpaceDE w:val="0"/>
        <w:autoSpaceDN w:val="0"/>
        <w:adjustRightInd w:val="0"/>
        <w:jc w:val="both"/>
        <w:rPr>
          <w:lang w:eastAsia="ar-SA"/>
        </w:rPr>
      </w:pPr>
      <w:r w:rsidRPr="00A06492">
        <w:rPr>
          <w:lang w:eastAsia="ar-SA"/>
        </w:rPr>
        <w:t>- применять первичные средства пожаротушения;</w:t>
      </w:r>
    </w:p>
    <w:p w:rsidR="0038222B" w:rsidRPr="00A06492" w:rsidRDefault="0038222B" w:rsidP="00A06492">
      <w:pPr>
        <w:suppressAutoHyphens/>
        <w:autoSpaceDE w:val="0"/>
        <w:autoSpaceDN w:val="0"/>
        <w:adjustRightInd w:val="0"/>
        <w:jc w:val="both"/>
        <w:rPr>
          <w:lang w:eastAsia="ar-SA"/>
        </w:rPr>
      </w:pPr>
      <w:r w:rsidRPr="00A06492">
        <w:rPr>
          <w:lang w:eastAsia="ar-SA"/>
        </w:rPr>
        <w:t>- ориентироваться в перечне военно-учетных специальностей и самостоятельно определять среди них родственные полученной специальности;</w:t>
      </w:r>
    </w:p>
    <w:p w:rsidR="0038222B" w:rsidRPr="00A06492" w:rsidRDefault="0038222B" w:rsidP="00A06492">
      <w:pPr>
        <w:suppressAutoHyphens/>
        <w:autoSpaceDE w:val="0"/>
        <w:autoSpaceDN w:val="0"/>
        <w:adjustRightInd w:val="0"/>
        <w:jc w:val="both"/>
        <w:rPr>
          <w:lang w:eastAsia="ar-SA"/>
        </w:rPr>
      </w:pPr>
      <w:r w:rsidRPr="00A06492">
        <w:rPr>
          <w:lang w:eastAsia="ar-SA"/>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8222B" w:rsidRPr="00A06492" w:rsidRDefault="0038222B" w:rsidP="00A06492">
      <w:pPr>
        <w:suppressAutoHyphens/>
        <w:autoSpaceDE w:val="0"/>
        <w:autoSpaceDN w:val="0"/>
        <w:adjustRightInd w:val="0"/>
        <w:jc w:val="both"/>
        <w:rPr>
          <w:lang w:eastAsia="ar-SA"/>
        </w:rPr>
      </w:pPr>
      <w:r w:rsidRPr="00A06492">
        <w:rPr>
          <w:lang w:eastAsia="ar-SA"/>
        </w:rPr>
        <w:t>- владеть способами бесконфликтного общения и саморегуляции в повседневной деятельности и экстремальных условиях военной службы;</w:t>
      </w:r>
    </w:p>
    <w:p w:rsidR="0038222B" w:rsidRPr="00A06492" w:rsidRDefault="0038222B" w:rsidP="00A06492">
      <w:pPr>
        <w:suppressAutoHyphens/>
        <w:autoSpaceDE w:val="0"/>
        <w:autoSpaceDN w:val="0"/>
        <w:adjustRightInd w:val="0"/>
        <w:jc w:val="both"/>
        <w:rPr>
          <w:lang w:eastAsia="ar-SA"/>
        </w:rPr>
      </w:pPr>
      <w:r w:rsidRPr="00A06492">
        <w:rPr>
          <w:lang w:eastAsia="ar-SA"/>
        </w:rPr>
        <w:t>- оказывать первую помощь пострадавшим.</w:t>
      </w:r>
    </w:p>
    <w:p w:rsidR="0038222B" w:rsidRPr="00A06492" w:rsidRDefault="0038222B" w:rsidP="00A06492">
      <w:pPr>
        <w:suppressAutoHyphens/>
        <w:autoSpaceDE w:val="0"/>
        <w:autoSpaceDN w:val="0"/>
        <w:adjustRightInd w:val="0"/>
        <w:jc w:val="both"/>
        <w:rPr>
          <w:b/>
          <w:bCs/>
          <w:i/>
          <w:lang w:eastAsia="ar-SA"/>
        </w:rPr>
      </w:pPr>
      <w:r w:rsidRPr="00A06492">
        <w:rPr>
          <w:lang w:eastAsia="ar-SA"/>
        </w:rPr>
        <w:tab/>
        <w:t xml:space="preserve">В результате освоения дисциплины обучающийся </w:t>
      </w:r>
      <w:r w:rsidRPr="00A06492">
        <w:rPr>
          <w:b/>
          <w:lang w:eastAsia="ar-SA"/>
        </w:rPr>
        <w:t>должен знать</w:t>
      </w:r>
      <w:r w:rsidRPr="00A06492">
        <w:rPr>
          <w:b/>
          <w:bCs/>
          <w:lang w:eastAsia="ar-SA"/>
        </w:rPr>
        <w:t>:</w:t>
      </w:r>
    </w:p>
    <w:p w:rsidR="0038222B" w:rsidRPr="00A06492" w:rsidRDefault="0038222B" w:rsidP="00A06492">
      <w:pPr>
        <w:suppressAutoHyphens/>
        <w:autoSpaceDE w:val="0"/>
        <w:autoSpaceDN w:val="0"/>
        <w:adjustRightInd w:val="0"/>
        <w:jc w:val="both"/>
        <w:rPr>
          <w:lang w:eastAsia="ar-SA"/>
        </w:rPr>
      </w:pPr>
      <w:r w:rsidRPr="00A06492">
        <w:rPr>
          <w:lang w:eastAsia="ar-SA"/>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8222B" w:rsidRPr="00A06492" w:rsidRDefault="0038222B" w:rsidP="00A06492">
      <w:pPr>
        <w:suppressAutoHyphens/>
        <w:autoSpaceDE w:val="0"/>
        <w:autoSpaceDN w:val="0"/>
        <w:adjustRightInd w:val="0"/>
        <w:jc w:val="both"/>
        <w:rPr>
          <w:lang w:eastAsia="ar-SA"/>
        </w:rPr>
      </w:pPr>
      <w:r w:rsidRPr="00A06492">
        <w:rPr>
          <w:lang w:eastAsia="ar-SA"/>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8222B" w:rsidRPr="00A06492" w:rsidRDefault="0038222B" w:rsidP="00A06492">
      <w:pPr>
        <w:suppressAutoHyphens/>
        <w:autoSpaceDE w:val="0"/>
        <w:autoSpaceDN w:val="0"/>
        <w:adjustRightInd w:val="0"/>
        <w:jc w:val="both"/>
        <w:rPr>
          <w:lang w:eastAsia="ar-SA"/>
        </w:rPr>
      </w:pPr>
      <w:r w:rsidRPr="00A06492">
        <w:rPr>
          <w:lang w:eastAsia="ar-SA"/>
        </w:rPr>
        <w:t>- основы военной службы и обороны государства;</w:t>
      </w:r>
    </w:p>
    <w:p w:rsidR="0038222B" w:rsidRPr="00A06492" w:rsidRDefault="0038222B" w:rsidP="00A06492">
      <w:pPr>
        <w:suppressAutoHyphens/>
        <w:autoSpaceDE w:val="0"/>
        <w:autoSpaceDN w:val="0"/>
        <w:adjustRightInd w:val="0"/>
        <w:jc w:val="both"/>
        <w:rPr>
          <w:lang w:eastAsia="ar-SA"/>
        </w:rPr>
      </w:pPr>
      <w:r w:rsidRPr="00A06492">
        <w:rPr>
          <w:lang w:eastAsia="ar-SA"/>
        </w:rPr>
        <w:t>- задачи и основные мероприятия гражданской обороны;</w:t>
      </w:r>
    </w:p>
    <w:p w:rsidR="0038222B" w:rsidRPr="00A06492" w:rsidRDefault="0038222B" w:rsidP="00A06492">
      <w:pPr>
        <w:suppressAutoHyphens/>
        <w:autoSpaceDE w:val="0"/>
        <w:autoSpaceDN w:val="0"/>
        <w:adjustRightInd w:val="0"/>
        <w:jc w:val="both"/>
        <w:rPr>
          <w:lang w:eastAsia="ar-SA"/>
        </w:rPr>
      </w:pPr>
      <w:r w:rsidRPr="00A06492">
        <w:rPr>
          <w:lang w:eastAsia="ar-SA"/>
        </w:rPr>
        <w:t>- способы защиты населения от оружия массового поражения;</w:t>
      </w:r>
    </w:p>
    <w:p w:rsidR="0038222B" w:rsidRPr="00A06492" w:rsidRDefault="0038222B" w:rsidP="00A06492">
      <w:pPr>
        <w:suppressAutoHyphens/>
        <w:autoSpaceDE w:val="0"/>
        <w:autoSpaceDN w:val="0"/>
        <w:adjustRightInd w:val="0"/>
        <w:jc w:val="both"/>
        <w:rPr>
          <w:lang w:eastAsia="ar-SA"/>
        </w:rPr>
      </w:pPr>
      <w:r w:rsidRPr="00A06492">
        <w:rPr>
          <w:lang w:eastAsia="ar-SA"/>
        </w:rPr>
        <w:t>- меры пожарной безопасности и правила безопасного поведения при пожарах;</w:t>
      </w:r>
    </w:p>
    <w:p w:rsidR="0038222B" w:rsidRPr="00A06492" w:rsidRDefault="0038222B" w:rsidP="00A06492">
      <w:pPr>
        <w:suppressAutoHyphens/>
        <w:autoSpaceDE w:val="0"/>
        <w:autoSpaceDN w:val="0"/>
        <w:adjustRightInd w:val="0"/>
        <w:jc w:val="both"/>
        <w:rPr>
          <w:lang w:eastAsia="ar-SA"/>
        </w:rPr>
      </w:pPr>
      <w:r w:rsidRPr="00A06492">
        <w:rPr>
          <w:lang w:eastAsia="ar-SA"/>
        </w:rPr>
        <w:t>- организацию и порядок призыва граждан на военную службу и поступления на неё в добровольном порядке;</w:t>
      </w:r>
    </w:p>
    <w:p w:rsidR="0038222B" w:rsidRPr="00A06492" w:rsidRDefault="0038222B" w:rsidP="00A06492">
      <w:pPr>
        <w:suppressAutoHyphens/>
        <w:autoSpaceDE w:val="0"/>
        <w:autoSpaceDN w:val="0"/>
        <w:adjustRightInd w:val="0"/>
        <w:jc w:val="both"/>
        <w:rPr>
          <w:lang w:eastAsia="ar-SA"/>
        </w:rPr>
      </w:pPr>
      <w:r w:rsidRPr="00A06492">
        <w:rPr>
          <w:lang w:eastAsia="ar-SA"/>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38222B" w:rsidRPr="00A06492" w:rsidRDefault="0038222B" w:rsidP="00A06492">
      <w:pPr>
        <w:suppressAutoHyphens/>
        <w:autoSpaceDE w:val="0"/>
        <w:autoSpaceDN w:val="0"/>
        <w:adjustRightInd w:val="0"/>
        <w:jc w:val="both"/>
        <w:rPr>
          <w:lang w:eastAsia="ar-SA"/>
        </w:rPr>
      </w:pPr>
      <w:r w:rsidRPr="00A06492">
        <w:rPr>
          <w:lang w:eastAsia="ar-SA"/>
        </w:rPr>
        <w:t>- область применения получаемых профессиональных знаний при исполнении обязанностей военной службы;</w:t>
      </w:r>
    </w:p>
    <w:p w:rsidR="0038222B" w:rsidRPr="00A06492" w:rsidRDefault="0038222B" w:rsidP="00A06492">
      <w:pPr>
        <w:suppressAutoHyphens/>
        <w:autoSpaceDE w:val="0"/>
        <w:autoSpaceDN w:val="0"/>
        <w:adjustRightInd w:val="0"/>
        <w:rPr>
          <w:lang w:eastAsia="ar-SA"/>
        </w:rPr>
      </w:pPr>
      <w:r w:rsidRPr="00A06492">
        <w:rPr>
          <w:lang w:eastAsia="ar-SA"/>
        </w:rPr>
        <w:lastRenderedPageBreak/>
        <w:t>- порядок и правила оказания первой помощи пострадавшим.</w:t>
      </w:r>
    </w:p>
    <w:p w:rsidR="0038222B" w:rsidRPr="00A06492" w:rsidRDefault="0038222B" w:rsidP="00A06492">
      <w:pPr>
        <w:pStyle w:val="c0"/>
        <w:spacing w:before="0" w:beforeAutospacing="0" w:after="0" w:afterAutospacing="0"/>
        <w:ind w:firstLine="702"/>
        <w:jc w:val="both"/>
        <w:rPr>
          <w:rStyle w:val="c24"/>
          <w:color w:val="000000"/>
        </w:rPr>
      </w:pPr>
      <w:r w:rsidRPr="00A06492">
        <w:rPr>
          <w:rStyle w:val="c24"/>
          <w:color w:val="000000"/>
        </w:rPr>
        <w:t xml:space="preserve">      Описание каждой самостоятельной работы содержит: тему, цели работы, задания,  порядок выполнения работы, формы контроля, требования к выполнению и оформлению заданий.</w:t>
      </w:r>
    </w:p>
    <w:p w:rsidR="0038222B" w:rsidRPr="00A06492" w:rsidRDefault="0038222B" w:rsidP="00A06492">
      <w:pPr>
        <w:jc w:val="center"/>
      </w:pPr>
      <w:r w:rsidRPr="00A06492">
        <w:rPr>
          <w:color w:val="000000"/>
        </w:rPr>
        <w:t xml:space="preserve">     Перечень  видов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024"/>
        <w:gridCol w:w="2134"/>
        <w:gridCol w:w="2019"/>
      </w:tblGrid>
      <w:tr w:rsidR="0038222B" w:rsidRPr="00A06492" w:rsidTr="005F52A3">
        <w:trPr>
          <w:trHeight w:val="142"/>
        </w:trPr>
        <w:tc>
          <w:tcPr>
            <w:tcW w:w="2938" w:type="dxa"/>
            <w:vAlign w:val="center"/>
          </w:tcPr>
          <w:p w:rsidR="0038222B" w:rsidRPr="00A06492" w:rsidRDefault="0038222B" w:rsidP="00A06492">
            <w:pPr>
              <w:jc w:val="center"/>
              <w:rPr>
                <w:b/>
              </w:rPr>
            </w:pPr>
            <w:r w:rsidRPr="00A06492">
              <w:rPr>
                <w:b/>
              </w:rPr>
              <w:t>Тема самостоятельной работы</w:t>
            </w:r>
          </w:p>
        </w:tc>
        <w:tc>
          <w:tcPr>
            <w:tcW w:w="2024" w:type="dxa"/>
            <w:vAlign w:val="center"/>
          </w:tcPr>
          <w:p w:rsidR="0038222B" w:rsidRPr="00A06492" w:rsidRDefault="0038222B" w:rsidP="00A06492">
            <w:pPr>
              <w:jc w:val="center"/>
              <w:rPr>
                <w:b/>
              </w:rPr>
            </w:pPr>
            <w:r w:rsidRPr="00A06492">
              <w:rPr>
                <w:b/>
              </w:rPr>
              <w:t>Литература</w:t>
            </w:r>
          </w:p>
        </w:tc>
        <w:tc>
          <w:tcPr>
            <w:tcW w:w="2134" w:type="dxa"/>
            <w:vAlign w:val="center"/>
          </w:tcPr>
          <w:p w:rsidR="0038222B" w:rsidRPr="00A06492" w:rsidRDefault="0038222B" w:rsidP="00A06492">
            <w:pPr>
              <w:jc w:val="center"/>
              <w:rPr>
                <w:b/>
              </w:rPr>
            </w:pPr>
            <w:r w:rsidRPr="00A06492">
              <w:rPr>
                <w:b/>
              </w:rPr>
              <w:t>Вид, форма работы</w:t>
            </w:r>
          </w:p>
        </w:tc>
        <w:tc>
          <w:tcPr>
            <w:tcW w:w="2019" w:type="dxa"/>
            <w:vAlign w:val="center"/>
          </w:tcPr>
          <w:p w:rsidR="0038222B" w:rsidRPr="00A06492" w:rsidRDefault="0038222B" w:rsidP="00A06492">
            <w:pPr>
              <w:jc w:val="center"/>
              <w:rPr>
                <w:b/>
              </w:rPr>
            </w:pPr>
            <w:r w:rsidRPr="00A06492">
              <w:rPr>
                <w:b/>
              </w:rPr>
              <w:t>Количество часов</w:t>
            </w:r>
          </w:p>
        </w:tc>
      </w:tr>
      <w:tr w:rsidR="0038222B" w:rsidRPr="00A06492" w:rsidTr="005F52A3">
        <w:trPr>
          <w:trHeight w:val="142"/>
        </w:trPr>
        <w:tc>
          <w:tcPr>
            <w:tcW w:w="2938" w:type="dxa"/>
          </w:tcPr>
          <w:p w:rsidR="0038222B" w:rsidRPr="00A06492" w:rsidRDefault="0038222B" w:rsidP="00A06492">
            <w:pPr>
              <w:pStyle w:val="2"/>
              <w:spacing w:after="0" w:line="240" w:lineRule="auto"/>
              <w:ind w:left="0"/>
              <w:rPr>
                <w:bCs/>
              </w:rPr>
            </w:pPr>
            <w:r w:rsidRPr="00A06492">
              <w:rPr>
                <w:bCs/>
              </w:rPr>
              <w:t>1.1.</w:t>
            </w:r>
            <w:r w:rsidRPr="00A06492">
              <w:t xml:space="preserve"> </w:t>
            </w:r>
            <w:r w:rsidRPr="00A06492">
              <w:rPr>
                <w:lang w:eastAsia="ru-RU"/>
              </w:rPr>
              <w:t>История создания МЧС России</w:t>
            </w:r>
          </w:p>
        </w:tc>
        <w:tc>
          <w:tcPr>
            <w:tcW w:w="2024" w:type="dxa"/>
          </w:tcPr>
          <w:p w:rsidR="0038222B" w:rsidRPr="00A06492" w:rsidRDefault="0038222B" w:rsidP="00A06492">
            <w:pPr>
              <w:jc w:val="center"/>
            </w:pPr>
            <w:r w:rsidRPr="00A06492">
              <w:rPr>
                <w:lang w:val="en-US"/>
              </w:rPr>
              <w:t>[</w:t>
            </w:r>
            <w:r w:rsidRPr="00A06492">
              <w:t>1, с. 5-18</w:t>
            </w:r>
            <w:r w:rsidRPr="00A06492">
              <w:rPr>
                <w:lang w:val="en-US"/>
              </w:rPr>
              <w:t>]</w:t>
            </w:r>
          </w:p>
          <w:p w:rsidR="0038222B" w:rsidRPr="00A06492" w:rsidRDefault="0038222B" w:rsidP="00A06492">
            <w:pPr>
              <w:jc w:val="center"/>
            </w:pPr>
          </w:p>
        </w:tc>
        <w:tc>
          <w:tcPr>
            <w:tcW w:w="2134" w:type="dxa"/>
          </w:tcPr>
          <w:p w:rsidR="0038222B" w:rsidRPr="00A06492" w:rsidRDefault="0038222B" w:rsidP="00A06492">
            <w:pPr>
              <w:jc w:val="center"/>
            </w:pPr>
            <w:r w:rsidRPr="00A06492">
              <w:rPr>
                <w:lang w:eastAsia="ar-SA"/>
              </w:rPr>
              <w:t>Презентация</w:t>
            </w:r>
          </w:p>
        </w:tc>
        <w:tc>
          <w:tcPr>
            <w:tcW w:w="2019" w:type="dxa"/>
          </w:tcPr>
          <w:p w:rsidR="0038222B" w:rsidRPr="00A06492" w:rsidRDefault="0038222B" w:rsidP="00A06492">
            <w:pPr>
              <w:jc w:val="center"/>
            </w:pPr>
            <w:r w:rsidRPr="00A06492">
              <w:t>2</w:t>
            </w:r>
          </w:p>
        </w:tc>
      </w:tr>
      <w:tr w:rsidR="0038222B" w:rsidRPr="00A06492" w:rsidTr="005F52A3">
        <w:trPr>
          <w:trHeight w:val="490"/>
        </w:trPr>
        <w:tc>
          <w:tcPr>
            <w:tcW w:w="2938" w:type="dxa"/>
          </w:tcPr>
          <w:p w:rsidR="0038222B" w:rsidRPr="00A06492" w:rsidRDefault="0038222B" w:rsidP="00A0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492">
              <w:t>1.2. Правила поведения и действия людей в зонах радиоактивного, химического заражения и в очаге биологического поражения.</w:t>
            </w:r>
            <w:r w:rsidRPr="00A06492">
              <w:rPr>
                <w:i/>
                <w:lang w:eastAsia="ar-SA"/>
              </w:rPr>
              <w:t xml:space="preserve"> </w:t>
            </w:r>
            <w:r w:rsidRPr="00A06492">
              <w:rPr>
                <w:lang w:eastAsia="ar-SA"/>
              </w:rPr>
              <w:t xml:space="preserve"> </w:t>
            </w:r>
          </w:p>
        </w:tc>
        <w:tc>
          <w:tcPr>
            <w:tcW w:w="2024" w:type="dxa"/>
          </w:tcPr>
          <w:p w:rsidR="0038222B" w:rsidRPr="00A06492" w:rsidRDefault="0038222B" w:rsidP="00A06492">
            <w:pPr>
              <w:jc w:val="center"/>
            </w:pPr>
            <w:r w:rsidRPr="00A06492">
              <w:rPr>
                <w:lang w:val="en-US"/>
              </w:rPr>
              <w:t>[</w:t>
            </w:r>
            <w:r w:rsidRPr="00A06492">
              <w:t>1, с. 18-50</w:t>
            </w:r>
            <w:r w:rsidRPr="00A06492">
              <w:rPr>
                <w:lang w:val="en-US"/>
              </w:rPr>
              <w:t>]</w:t>
            </w:r>
          </w:p>
          <w:p w:rsidR="0038222B" w:rsidRPr="00A06492" w:rsidRDefault="0038222B" w:rsidP="00A06492">
            <w:pPr>
              <w:jc w:val="center"/>
            </w:pPr>
            <w:r w:rsidRPr="00A06492">
              <w:t>[2, с. 51-89]</w:t>
            </w:r>
          </w:p>
        </w:tc>
        <w:tc>
          <w:tcPr>
            <w:tcW w:w="2134" w:type="dxa"/>
          </w:tcPr>
          <w:p w:rsidR="0038222B" w:rsidRPr="00A06492" w:rsidRDefault="0038222B" w:rsidP="00A06492">
            <w:pPr>
              <w:jc w:val="center"/>
            </w:pPr>
            <w:r w:rsidRPr="00A06492">
              <w:rPr>
                <w:lang w:eastAsia="ar-SA"/>
              </w:rPr>
              <w:t>Презентация.</w:t>
            </w:r>
          </w:p>
        </w:tc>
        <w:tc>
          <w:tcPr>
            <w:tcW w:w="2019" w:type="dxa"/>
          </w:tcPr>
          <w:p w:rsidR="0038222B" w:rsidRPr="00A06492" w:rsidRDefault="0038222B" w:rsidP="00A06492">
            <w:pPr>
              <w:jc w:val="center"/>
            </w:pPr>
            <w:r w:rsidRPr="00A06492">
              <w:t>4</w:t>
            </w:r>
          </w:p>
        </w:tc>
      </w:tr>
      <w:tr w:rsidR="0038222B" w:rsidRPr="00A06492" w:rsidTr="005F52A3">
        <w:trPr>
          <w:trHeight w:val="854"/>
        </w:trPr>
        <w:tc>
          <w:tcPr>
            <w:tcW w:w="2938" w:type="dxa"/>
          </w:tcPr>
          <w:p w:rsidR="0038222B" w:rsidRPr="00A06492" w:rsidRDefault="0038222B" w:rsidP="00A06492">
            <w:pPr>
              <w:autoSpaceDE w:val="0"/>
              <w:autoSpaceDN w:val="0"/>
              <w:adjustRightInd w:val="0"/>
            </w:pPr>
            <w:r w:rsidRPr="00A06492">
              <w:t>1.4. Профилактические  меры защита населения и территорий при авариях</w:t>
            </w:r>
          </w:p>
          <w:p w:rsidR="0038222B" w:rsidRPr="00A06492" w:rsidRDefault="0038222B" w:rsidP="00A06492">
            <w:r w:rsidRPr="00A06492">
              <w:rPr>
                <w:bCs/>
              </w:rPr>
              <w:t>(</w:t>
            </w:r>
            <w:r w:rsidRPr="00A06492">
              <w:t>катастрофах</w:t>
            </w:r>
            <w:r w:rsidRPr="00A06492">
              <w:rPr>
                <w:bCs/>
              </w:rPr>
              <w:t xml:space="preserve">) на </w:t>
            </w:r>
            <w:r w:rsidRPr="00A06492">
              <w:t xml:space="preserve">транспорте. </w:t>
            </w:r>
          </w:p>
        </w:tc>
        <w:tc>
          <w:tcPr>
            <w:tcW w:w="2024" w:type="dxa"/>
          </w:tcPr>
          <w:p w:rsidR="0038222B" w:rsidRPr="00A06492" w:rsidRDefault="0038222B" w:rsidP="00A06492">
            <w:pPr>
              <w:jc w:val="center"/>
            </w:pPr>
            <w:r w:rsidRPr="00A06492">
              <w:rPr>
                <w:lang w:val="en-US"/>
              </w:rPr>
              <w:t>[</w:t>
            </w:r>
            <w:r w:rsidRPr="00A06492">
              <w:t>1, с. 68-75</w:t>
            </w:r>
            <w:r w:rsidRPr="00A06492">
              <w:rPr>
                <w:lang w:val="en-US"/>
              </w:rPr>
              <w:t>]</w:t>
            </w:r>
          </w:p>
          <w:p w:rsidR="0038222B" w:rsidRPr="00A06492" w:rsidRDefault="0038222B" w:rsidP="00A06492">
            <w:pPr>
              <w:jc w:val="center"/>
            </w:pPr>
            <w:r w:rsidRPr="00A06492">
              <w:t>[2, с. 95-97]</w:t>
            </w:r>
          </w:p>
        </w:tc>
        <w:tc>
          <w:tcPr>
            <w:tcW w:w="2134" w:type="dxa"/>
          </w:tcPr>
          <w:p w:rsidR="0038222B" w:rsidRPr="00A06492" w:rsidRDefault="0038222B" w:rsidP="00A06492">
            <w:pPr>
              <w:jc w:val="center"/>
            </w:pPr>
            <w:r w:rsidRPr="00A06492">
              <w:rPr>
                <w:lang w:eastAsia="ar-SA"/>
              </w:rPr>
              <w:t>Сообщение</w:t>
            </w:r>
          </w:p>
        </w:tc>
        <w:tc>
          <w:tcPr>
            <w:tcW w:w="2019" w:type="dxa"/>
          </w:tcPr>
          <w:p w:rsidR="0038222B" w:rsidRPr="00A06492" w:rsidRDefault="0038222B" w:rsidP="00A06492">
            <w:pPr>
              <w:jc w:val="center"/>
            </w:pPr>
            <w:r w:rsidRPr="00A06492">
              <w:t>2</w:t>
            </w:r>
          </w:p>
        </w:tc>
      </w:tr>
      <w:tr w:rsidR="0038222B" w:rsidRPr="00A06492" w:rsidTr="005F52A3">
        <w:trPr>
          <w:trHeight w:val="142"/>
        </w:trPr>
        <w:tc>
          <w:tcPr>
            <w:tcW w:w="2938" w:type="dxa"/>
          </w:tcPr>
          <w:p w:rsidR="0038222B" w:rsidRPr="00A06492" w:rsidRDefault="0038222B" w:rsidP="00A06492">
            <w:pPr>
              <w:autoSpaceDE w:val="0"/>
              <w:autoSpaceDN w:val="0"/>
              <w:adjustRightInd w:val="0"/>
            </w:pPr>
            <w:r w:rsidRPr="00A06492">
              <w:t>1.5 .Прогнозирование развития событий и оценка последствий</w:t>
            </w:r>
          </w:p>
          <w:p w:rsidR="0038222B" w:rsidRPr="00A06492" w:rsidRDefault="0038222B" w:rsidP="00A06492">
            <w:pPr>
              <w:tabs>
                <w:tab w:val="left" w:pos="2160"/>
              </w:tabs>
              <w:ind w:firstLine="34"/>
            </w:pPr>
            <w:r w:rsidRPr="00A06492">
              <w:t xml:space="preserve">Принципы обеспечения устойчивости объектов экономики. </w:t>
            </w:r>
          </w:p>
        </w:tc>
        <w:tc>
          <w:tcPr>
            <w:tcW w:w="2024" w:type="dxa"/>
          </w:tcPr>
          <w:p w:rsidR="0038222B" w:rsidRPr="00A06492" w:rsidRDefault="0038222B" w:rsidP="00A06492">
            <w:pPr>
              <w:jc w:val="center"/>
            </w:pPr>
            <w:r w:rsidRPr="00A06492">
              <w:rPr>
                <w:lang w:val="en-US"/>
              </w:rPr>
              <w:t>[</w:t>
            </w:r>
            <w:r w:rsidRPr="00A06492">
              <w:rPr>
                <w:bCs/>
              </w:rPr>
              <w:t>1</w:t>
            </w:r>
            <w:r w:rsidRPr="00A06492">
              <w:t>, с.76-100</w:t>
            </w:r>
            <w:r w:rsidRPr="00A06492">
              <w:rPr>
                <w:lang w:val="en-US"/>
              </w:rPr>
              <w:t>]</w:t>
            </w:r>
          </w:p>
          <w:p w:rsidR="0038222B" w:rsidRPr="00A06492" w:rsidRDefault="0038222B" w:rsidP="00A06492">
            <w:pPr>
              <w:jc w:val="center"/>
            </w:pPr>
            <w:r w:rsidRPr="00A06492">
              <w:t>[2, с. 97-99]</w:t>
            </w:r>
          </w:p>
          <w:p w:rsidR="0038222B" w:rsidRPr="00A06492" w:rsidRDefault="0038222B" w:rsidP="00A06492">
            <w:pPr>
              <w:jc w:val="center"/>
            </w:pPr>
          </w:p>
        </w:tc>
        <w:tc>
          <w:tcPr>
            <w:tcW w:w="2134" w:type="dxa"/>
          </w:tcPr>
          <w:p w:rsidR="0038222B" w:rsidRPr="00A06492" w:rsidRDefault="0038222B" w:rsidP="00A06492">
            <w:pPr>
              <w:jc w:val="center"/>
            </w:pPr>
            <w:r w:rsidRPr="00A06492">
              <w:t>Конспект</w:t>
            </w:r>
          </w:p>
          <w:p w:rsidR="0038222B" w:rsidRPr="00A06492" w:rsidRDefault="0038222B" w:rsidP="00A06492">
            <w:pPr>
              <w:jc w:val="center"/>
            </w:pPr>
            <w:r w:rsidRPr="00A06492">
              <w:t>Конспект</w:t>
            </w:r>
          </w:p>
        </w:tc>
        <w:tc>
          <w:tcPr>
            <w:tcW w:w="2019" w:type="dxa"/>
          </w:tcPr>
          <w:p w:rsidR="0038222B" w:rsidRPr="00A06492" w:rsidRDefault="0038222B" w:rsidP="00A06492">
            <w:pPr>
              <w:jc w:val="center"/>
            </w:pPr>
            <w:r w:rsidRPr="00A06492">
              <w:t>4</w:t>
            </w:r>
          </w:p>
        </w:tc>
      </w:tr>
      <w:tr w:rsidR="0038222B" w:rsidRPr="00A06492" w:rsidTr="005F52A3">
        <w:trPr>
          <w:trHeight w:val="1800"/>
        </w:trPr>
        <w:tc>
          <w:tcPr>
            <w:tcW w:w="2938" w:type="dxa"/>
          </w:tcPr>
          <w:p w:rsidR="0038222B" w:rsidRPr="00A06492" w:rsidRDefault="0038222B" w:rsidP="00A06492">
            <w:pPr>
              <w:tabs>
                <w:tab w:val="left" w:pos="2160"/>
              </w:tabs>
              <w:ind w:firstLine="34"/>
            </w:pPr>
            <w:r w:rsidRPr="00A06492">
              <w:t>1.7.</w:t>
            </w:r>
            <w:r w:rsidRPr="00A06492">
              <w:rPr>
                <w:lang w:eastAsia="ar-SA"/>
              </w:rPr>
              <w:t xml:space="preserve"> Чем опасен терроризм и как его искоренить. </w:t>
            </w:r>
          </w:p>
        </w:tc>
        <w:tc>
          <w:tcPr>
            <w:tcW w:w="2024" w:type="dxa"/>
          </w:tcPr>
          <w:p w:rsidR="0038222B" w:rsidRPr="00A06492" w:rsidRDefault="0038222B" w:rsidP="00A06492">
            <w:pPr>
              <w:jc w:val="center"/>
            </w:pPr>
            <w:r w:rsidRPr="00A06492">
              <w:t>[1, с.106-120]</w:t>
            </w:r>
          </w:p>
          <w:p w:rsidR="0038222B" w:rsidRPr="00A06492" w:rsidRDefault="0038222B" w:rsidP="00A06492">
            <w:pPr>
              <w:jc w:val="center"/>
            </w:pPr>
            <w:r w:rsidRPr="00A06492">
              <w:t>[2, с. 43-47]</w:t>
            </w:r>
          </w:p>
        </w:tc>
        <w:tc>
          <w:tcPr>
            <w:tcW w:w="2134" w:type="dxa"/>
          </w:tcPr>
          <w:p w:rsidR="0038222B" w:rsidRPr="00A06492" w:rsidRDefault="0038222B" w:rsidP="00A06492">
            <w:pPr>
              <w:jc w:val="center"/>
            </w:pPr>
            <w:r w:rsidRPr="00A06492">
              <w:rPr>
                <w:lang w:eastAsia="ar-SA"/>
              </w:rPr>
              <w:t>Презентация</w:t>
            </w:r>
          </w:p>
        </w:tc>
        <w:tc>
          <w:tcPr>
            <w:tcW w:w="2019" w:type="dxa"/>
          </w:tcPr>
          <w:p w:rsidR="0038222B" w:rsidRPr="00A06492" w:rsidRDefault="0038222B" w:rsidP="00A06492">
            <w:pPr>
              <w:jc w:val="center"/>
            </w:pPr>
            <w:r w:rsidRPr="00A06492">
              <w:t>2</w:t>
            </w:r>
          </w:p>
        </w:tc>
      </w:tr>
      <w:tr w:rsidR="0038222B" w:rsidRPr="00A06492" w:rsidTr="005F52A3">
        <w:trPr>
          <w:trHeight w:val="1025"/>
        </w:trPr>
        <w:tc>
          <w:tcPr>
            <w:tcW w:w="2938" w:type="dxa"/>
          </w:tcPr>
          <w:p w:rsidR="0038222B" w:rsidRPr="00A06492" w:rsidRDefault="0038222B" w:rsidP="00A06492">
            <w:pPr>
              <w:suppressAutoHyphens/>
              <w:rPr>
                <w:lang w:eastAsia="ar-SA"/>
              </w:rPr>
            </w:pPr>
            <w:r w:rsidRPr="00A06492">
              <w:t xml:space="preserve">2.1. </w:t>
            </w:r>
            <w:r w:rsidRPr="00A06492">
              <w:rPr>
                <w:bCs/>
                <w:iCs/>
              </w:rPr>
              <w:t xml:space="preserve"> </w:t>
            </w:r>
            <w:r w:rsidRPr="00A06492">
              <w:rPr>
                <w:lang w:eastAsia="ar-SA"/>
              </w:rPr>
              <w:t xml:space="preserve">Исполнение обязанностей военной службы. Применение профессиональных знаний. </w:t>
            </w:r>
          </w:p>
          <w:p w:rsidR="0038222B" w:rsidRPr="00A06492" w:rsidRDefault="0038222B" w:rsidP="00A06492">
            <w:pPr>
              <w:tabs>
                <w:tab w:val="left" w:pos="2160"/>
              </w:tabs>
              <w:ind w:firstLine="34"/>
            </w:pPr>
            <w:r w:rsidRPr="00A06492">
              <w:rPr>
                <w:i/>
                <w:lang w:eastAsia="ar-SA"/>
              </w:rPr>
              <w:t xml:space="preserve"> </w:t>
            </w:r>
            <w:r w:rsidRPr="00A06492">
              <w:rPr>
                <w:lang w:eastAsia="ar-SA"/>
              </w:rPr>
              <w:t xml:space="preserve">Боевые традиции Вооруженных Сил. </w:t>
            </w:r>
          </w:p>
        </w:tc>
        <w:tc>
          <w:tcPr>
            <w:tcW w:w="2024" w:type="dxa"/>
          </w:tcPr>
          <w:p w:rsidR="0038222B" w:rsidRPr="00A06492" w:rsidRDefault="0038222B" w:rsidP="00A06492">
            <w:pPr>
              <w:jc w:val="center"/>
            </w:pPr>
            <w:r w:rsidRPr="00A06492">
              <w:t>[1, с.121-210]</w:t>
            </w:r>
          </w:p>
          <w:p w:rsidR="0038222B" w:rsidRPr="00A06492" w:rsidRDefault="0038222B" w:rsidP="00A06492">
            <w:pPr>
              <w:jc w:val="center"/>
            </w:pPr>
            <w:r w:rsidRPr="00A06492">
              <w:t>[2, с. 102-121]</w:t>
            </w:r>
          </w:p>
        </w:tc>
        <w:tc>
          <w:tcPr>
            <w:tcW w:w="2134" w:type="dxa"/>
          </w:tcPr>
          <w:p w:rsidR="0038222B" w:rsidRPr="00A06492" w:rsidRDefault="0038222B" w:rsidP="00A06492">
            <w:pPr>
              <w:jc w:val="center"/>
              <w:rPr>
                <w:lang w:eastAsia="ar-SA"/>
              </w:rPr>
            </w:pPr>
            <w:r w:rsidRPr="00A06492">
              <w:rPr>
                <w:lang w:eastAsia="ar-SA"/>
              </w:rPr>
              <w:t>Сообщение.</w:t>
            </w:r>
          </w:p>
          <w:p w:rsidR="0038222B" w:rsidRPr="00A06492" w:rsidRDefault="0038222B" w:rsidP="00A06492">
            <w:pPr>
              <w:jc w:val="center"/>
              <w:rPr>
                <w:lang w:eastAsia="ar-SA"/>
              </w:rPr>
            </w:pPr>
            <w:r w:rsidRPr="00A06492">
              <w:rPr>
                <w:lang w:eastAsia="ar-SA"/>
              </w:rPr>
              <w:t>Конспект.</w:t>
            </w:r>
          </w:p>
          <w:p w:rsidR="0038222B" w:rsidRPr="00A06492" w:rsidRDefault="0038222B" w:rsidP="00A06492">
            <w:pPr>
              <w:jc w:val="center"/>
              <w:rPr>
                <w:bCs/>
              </w:rPr>
            </w:pPr>
          </w:p>
        </w:tc>
        <w:tc>
          <w:tcPr>
            <w:tcW w:w="2019" w:type="dxa"/>
          </w:tcPr>
          <w:p w:rsidR="0038222B" w:rsidRPr="00A06492" w:rsidRDefault="0038222B" w:rsidP="00A06492">
            <w:pPr>
              <w:jc w:val="center"/>
            </w:pPr>
            <w:r w:rsidRPr="00A06492">
              <w:t>4</w:t>
            </w:r>
          </w:p>
        </w:tc>
      </w:tr>
      <w:tr w:rsidR="0038222B" w:rsidRPr="00A06492" w:rsidTr="005F52A3">
        <w:trPr>
          <w:trHeight w:val="854"/>
        </w:trPr>
        <w:tc>
          <w:tcPr>
            <w:tcW w:w="2938" w:type="dxa"/>
          </w:tcPr>
          <w:p w:rsidR="0038222B" w:rsidRPr="00A06492" w:rsidRDefault="0038222B" w:rsidP="00A06492">
            <w:r w:rsidRPr="00A06492">
              <w:rPr>
                <w:bCs/>
              </w:rPr>
              <w:t>2.2.</w:t>
            </w:r>
            <w:r w:rsidRPr="00A06492">
              <w:rPr>
                <w:lang w:eastAsia="ar-SA"/>
              </w:rPr>
              <w:t xml:space="preserve"> История создания автомата Калашникова. </w:t>
            </w:r>
          </w:p>
        </w:tc>
        <w:tc>
          <w:tcPr>
            <w:tcW w:w="2024" w:type="dxa"/>
          </w:tcPr>
          <w:p w:rsidR="0038222B" w:rsidRPr="00A06492" w:rsidRDefault="0038222B" w:rsidP="00A06492">
            <w:pPr>
              <w:jc w:val="center"/>
            </w:pPr>
            <w:r w:rsidRPr="00A06492">
              <w:t>[1, с.211-243]</w:t>
            </w:r>
          </w:p>
        </w:tc>
        <w:tc>
          <w:tcPr>
            <w:tcW w:w="2134" w:type="dxa"/>
          </w:tcPr>
          <w:p w:rsidR="0038222B" w:rsidRPr="00A06492" w:rsidRDefault="0038222B" w:rsidP="00A06492">
            <w:pPr>
              <w:jc w:val="center"/>
            </w:pPr>
            <w:r w:rsidRPr="00A06492">
              <w:rPr>
                <w:lang w:eastAsia="ar-SA"/>
              </w:rPr>
              <w:t>Сообщение</w:t>
            </w:r>
          </w:p>
        </w:tc>
        <w:tc>
          <w:tcPr>
            <w:tcW w:w="2019" w:type="dxa"/>
          </w:tcPr>
          <w:p w:rsidR="0038222B" w:rsidRPr="00A06492" w:rsidRDefault="0038222B" w:rsidP="00A06492">
            <w:pPr>
              <w:jc w:val="center"/>
            </w:pPr>
            <w:r w:rsidRPr="00A06492">
              <w:t>2</w:t>
            </w:r>
          </w:p>
        </w:tc>
      </w:tr>
      <w:tr w:rsidR="0038222B" w:rsidRPr="00A06492" w:rsidTr="005F52A3">
        <w:trPr>
          <w:trHeight w:val="489"/>
        </w:trPr>
        <w:tc>
          <w:tcPr>
            <w:tcW w:w="2938" w:type="dxa"/>
          </w:tcPr>
          <w:p w:rsidR="0038222B" w:rsidRPr="00A06492" w:rsidRDefault="0038222B" w:rsidP="00A06492">
            <w:pPr>
              <w:suppressAutoHyphens/>
            </w:pPr>
            <w:r w:rsidRPr="00A06492">
              <w:rPr>
                <w:bCs/>
              </w:rPr>
              <w:t xml:space="preserve">3. </w:t>
            </w:r>
            <w:r w:rsidRPr="00A06492">
              <w:t xml:space="preserve">История создания службы Медицина катастроф. Психологическая помощь пострадавшим. </w:t>
            </w:r>
          </w:p>
          <w:p w:rsidR="0038222B" w:rsidRPr="00A06492" w:rsidRDefault="0038222B" w:rsidP="00A06492">
            <w:pPr>
              <w:suppressAutoHyphens/>
            </w:pPr>
            <w:r w:rsidRPr="00A06492">
              <w:t>Военная медицина.</w:t>
            </w:r>
          </w:p>
          <w:p w:rsidR="0038222B" w:rsidRPr="00A06492" w:rsidRDefault="0038222B" w:rsidP="00A06492">
            <w:pPr>
              <w:suppressAutoHyphens/>
            </w:pPr>
            <w:r w:rsidRPr="00A06492">
              <w:t xml:space="preserve">Военные медики. </w:t>
            </w:r>
          </w:p>
          <w:p w:rsidR="0038222B" w:rsidRPr="00A06492" w:rsidRDefault="0038222B" w:rsidP="00A06492">
            <w:pPr>
              <w:suppressAutoHyphens/>
            </w:pPr>
            <w:r w:rsidRPr="00A06492">
              <w:t xml:space="preserve">Классификация лекарственных </w:t>
            </w:r>
            <w:r w:rsidRPr="00A06492">
              <w:lastRenderedPageBreak/>
              <w:t xml:space="preserve">препаратов. </w:t>
            </w:r>
          </w:p>
          <w:p w:rsidR="0038222B" w:rsidRPr="00A06492" w:rsidRDefault="0038222B" w:rsidP="00A06492">
            <w:pPr>
              <w:suppressAutoHyphens/>
              <w:rPr>
                <w:color w:val="000000"/>
              </w:rPr>
            </w:pPr>
            <w:r w:rsidRPr="00A06492">
              <w:rPr>
                <w:color w:val="000000"/>
              </w:rPr>
              <w:t xml:space="preserve">Первичные реанимационные меры для спасения пострадавших. </w:t>
            </w:r>
          </w:p>
          <w:p w:rsidR="0038222B" w:rsidRPr="00A06492" w:rsidRDefault="0038222B" w:rsidP="00A06492">
            <w:pPr>
              <w:rPr>
                <w:bCs/>
              </w:rPr>
            </w:pPr>
            <w:r w:rsidRPr="00A06492">
              <w:rPr>
                <w:lang w:eastAsia="ar-SA"/>
              </w:rPr>
              <w:t>Понятие здоровья и здорового образа жизни.</w:t>
            </w:r>
            <w:r w:rsidRPr="00A06492">
              <w:rPr>
                <w:i/>
                <w:lang w:eastAsia="ar-SA"/>
              </w:rPr>
              <w:t xml:space="preserve"> </w:t>
            </w:r>
            <w:r w:rsidRPr="00A06492">
              <w:rPr>
                <w:lang w:eastAsia="ar-SA"/>
              </w:rPr>
              <w:t xml:space="preserve"> </w:t>
            </w:r>
          </w:p>
        </w:tc>
        <w:tc>
          <w:tcPr>
            <w:tcW w:w="2024" w:type="dxa"/>
          </w:tcPr>
          <w:p w:rsidR="0038222B" w:rsidRPr="00A06492" w:rsidRDefault="0038222B" w:rsidP="00A06492">
            <w:pPr>
              <w:jc w:val="center"/>
            </w:pPr>
            <w:r w:rsidRPr="00A06492">
              <w:lastRenderedPageBreak/>
              <w:t>[1, с.243-283]</w:t>
            </w:r>
          </w:p>
          <w:p w:rsidR="0038222B" w:rsidRPr="00A06492" w:rsidRDefault="0038222B" w:rsidP="00A06492">
            <w:pPr>
              <w:jc w:val="center"/>
            </w:pPr>
            <w:r w:rsidRPr="00A06492">
              <w:t>[2, с. 126-163]</w:t>
            </w:r>
          </w:p>
        </w:tc>
        <w:tc>
          <w:tcPr>
            <w:tcW w:w="2134" w:type="dxa"/>
          </w:tcPr>
          <w:p w:rsidR="0038222B" w:rsidRPr="00A06492" w:rsidRDefault="0038222B" w:rsidP="00A06492">
            <w:pPr>
              <w:suppressAutoHyphens/>
            </w:pPr>
            <w:r w:rsidRPr="00A06492">
              <w:t>Сообщение</w:t>
            </w:r>
          </w:p>
          <w:p w:rsidR="0038222B" w:rsidRPr="00A06492" w:rsidRDefault="0038222B" w:rsidP="00A06492">
            <w:pPr>
              <w:suppressAutoHyphens/>
            </w:pPr>
          </w:p>
          <w:p w:rsidR="0038222B" w:rsidRPr="00A06492" w:rsidRDefault="0038222B" w:rsidP="00A06492">
            <w:pPr>
              <w:suppressAutoHyphens/>
            </w:pPr>
            <w:r w:rsidRPr="00A06492">
              <w:t>Сообщение</w:t>
            </w:r>
          </w:p>
          <w:p w:rsidR="0038222B" w:rsidRPr="00A06492" w:rsidRDefault="0038222B" w:rsidP="00A06492">
            <w:pPr>
              <w:suppressAutoHyphens/>
            </w:pPr>
            <w:r w:rsidRPr="00A06492">
              <w:t>Сообщение</w:t>
            </w:r>
          </w:p>
          <w:p w:rsidR="0038222B" w:rsidRPr="00A06492" w:rsidRDefault="0038222B" w:rsidP="00A06492">
            <w:pPr>
              <w:suppressAutoHyphens/>
            </w:pPr>
            <w:r w:rsidRPr="00A06492">
              <w:t>Презентация</w:t>
            </w:r>
          </w:p>
          <w:p w:rsidR="0038222B" w:rsidRPr="00A06492" w:rsidRDefault="0038222B" w:rsidP="00A06492">
            <w:pPr>
              <w:suppressAutoHyphens/>
            </w:pPr>
          </w:p>
          <w:p w:rsidR="0038222B" w:rsidRPr="00A06492" w:rsidRDefault="0038222B" w:rsidP="00A06492">
            <w:pPr>
              <w:suppressAutoHyphens/>
            </w:pPr>
            <w:r w:rsidRPr="00A06492">
              <w:t>Конспект</w:t>
            </w:r>
          </w:p>
          <w:p w:rsidR="0038222B" w:rsidRPr="00A06492" w:rsidRDefault="0038222B" w:rsidP="00A06492">
            <w:pPr>
              <w:suppressAutoHyphens/>
            </w:pPr>
          </w:p>
          <w:p w:rsidR="0038222B" w:rsidRPr="00A06492" w:rsidRDefault="0038222B" w:rsidP="00A06492">
            <w:pPr>
              <w:suppressAutoHyphens/>
              <w:rPr>
                <w:color w:val="000000"/>
              </w:rPr>
            </w:pPr>
            <w:r w:rsidRPr="00A06492">
              <w:rPr>
                <w:color w:val="000000"/>
              </w:rPr>
              <w:t>Конспект</w:t>
            </w:r>
          </w:p>
          <w:p w:rsidR="0038222B" w:rsidRPr="00A06492" w:rsidRDefault="0038222B" w:rsidP="00A06492">
            <w:pPr>
              <w:suppressAutoHyphens/>
              <w:rPr>
                <w:color w:val="000000"/>
              </w:rPr>
            </w:pPr>
          </w:p>
          <w:p w:rsidR="0038222B" w:rsidRPr="00A06492" w:rsidRDefault="0038222B" w:rsidP="00A06492">
            <w:pPr>
              <w:suppressAutoHyphens/>
              <w:rPr>
                <w:color w:val="000000"/>
              </w:rPr>
            </w:pPr>
          </w:p>
          <w:p w:rsidR="0038222B" w:rsidRPr="00A06492" w:rsidRDefault="0038222B" w:rsidP="00A06492">
            <w:pPr>
              <w:suppressAutoHyphens/>
            </w:pPr>
            <w:r w:rsidRPr="00A06492">
              <w:rPr>
                <w:lang w:eastAsia="ar-SA"/>
              </w:rPr>
              <w:t>Сообщение</w:t>
            </w:r>
          </w:p>
          <w:p w:rsidR="0038222B" w:rsidRPr="00A06492" w:rsidRDefault="0038222B" w:rsidP="00A06492">
            <w:pPr>
              <w:jc w:val="center"/>
            </w:pPr>
          </w:p>
        </w:tc>
        <w:tc>
          <w:tcPr>
            <w:tcW w:w="2019" w:type="dxa"/>
          </w:tcPr>
          <w:p w:rsidR="0038222B" w:rsidRPr="00A06492" w:rsidRDefault="0038222B" w:rsidP="00A06492">
            <w:pPr>
              <w:jc w:val="center"/>
            </w:pPr>
            <w:r w:rsidRPr="00A06492">
              <w:rPr>
                <w:lang w:eastAsia="ar-SA"/>
              </w:rPr>
              <w:lastRenderedPageBreak/>
              <w:t>14</w:t>
            </w:r>
          </w:p>
        </w:tc>
      </w:tr>
    </w:tbl>
    <w:p w:rsidR="0038222B" w:rsidRPr="00A06492" w:rsidRDefault="0038222B" w:rsidP="00A06492"/>
    <w:p w:rsidR="0038222B" w:rsidRPr="00A06492" w:rsidRDefault="0038222B" w:rsidP="00A0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06492">
        <w:t xml:space="preserve">              </w:t>
      </w:r>
      <w:r w:rsidRPr="00A06492">
        <w:rPr>
          <w:b/>
          <w:bCs/>
        </w:rPr>
        <w:t>Перечень рекомендуемых учебных изданий, Интернет-ресурсов, дополнительной литературы</w:t>
      </w:r>
    </w:p>
    <w:p w:rsidR="0038222B" w:rsidRPr="00A06492" w:rsidRDefault="0038222B" w:rsidP="00A0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A06492">
        <w:rPr>
          <w:bCs/>
          <w:lang w:eastAsia="ar-SA"/>
        </w:rPr>
        <w:t xml:space="preserve">Основные источники: </w:t>
      </w:r>
    </w:p>
    <w:p w:rsidR="0038222B" w:rsidRPr="00A06492" w:rsidRDefault="0038222B" w:rsidP="00A06492">
      <w:pPr>
        <w:pStyle w:val="a4"/>
        <w:numPr>
          <w:ilvl w:val="0"/>
          <w:numId w:val="30"/>
        </w:numPr>
        <w:autoSpaceDE w:val="0"/>
        <w:autoSpaceDN w:val="0"/>
        <w:adjustRightInd w:val="0"/>
        <w:ind w:left="0"/>
        <w:contextualSpacing/>
        <w:jc w:val="both"/>
      </w:pPr>
      <w:r w:rsidRPr="00A06492">
        <w:t>Микрюков В.Ю.  Безопасность жизнедеятельности: Учебник. – М.: КНОРУС, 201</w:t>
      </w:r>
      <w:r w:rsidR="00357CA5">
        <w:t>8</w:t>
      </w:r>
      <w:r w:rsidRPr="00A06492">
        <w:t>. – 288 с.</w:t>
      </w:r>
      <w:r w:rsidRPr="00A06492">
        <w:rPr>
          <w:color w:val="000000"/>
          <w:lang w:eastAsia="ar-SA"/>
        </w:rPr>
        <w:t xml:space="preserve"> </w:t>
      </w:r>
    </w:p>
    <w:p w:rsidR="0038222B" w:rsidRPr="00A06492" w:rsidRDefault="0038222B" w:rsidP="00A06492">
      <w:pPr>
        <w:pStyle w:val="a4"/>
        <w:numPr>
          <w:ilvl w:val="0"/>
          <w:numId w:val="30"/>
        </w:numPr>
        <w:suppressAutoHyphens/>
        <w:ind w:left="0"/>
        <w:contextualSpacing/>
        <w:jc w:val="both"/>
        <w:rPr>
          <w:b/>
          <w:lang w:eastAsia="ar-SA"/>
        </w:rPr>
      </w:pPr>
      <w:r w:rsidRPr="00A06492">
        <w:rPr>
          <w:lang w:eastAsia="ar-SA"/>
        </w:rPr>
        <w:t>Сапронов Ю.Г., Сыса А.Б.,  Шахбазян В.В. Безопасность жизнедеятельности: учебник. Рекомендовано  ФГУ «ФИРО», 201</w:t>
      </w:r>
      <w:r w:rsidR="00357CA5">
        <w:rPr>
          <w:lang w:eastAsia="ar-SA"/>
        </w:rPr>
        <w:t>6</w:t>
      </w:r>
      <w:r w:rsidRPr="00A06492">
        <w:rPr>
          <w:lang w:eastAsia="ar-SA"/>
        </w:rPr>
        <w:t>. -  336 с.</w:t>
      </w:r>
    </w:p>
    <w:p w:rsidR="0038222B" w:rsidRPr="00A06492" w:rsidRDefault="0038222B" w:rsidP="00A06492">
      <w:pPr>
        <w:pStyle w:val="a4"/>
        <w:numPr>
          <w:ilvl w:val="0"/>
          <w:numId w:val="30"/>
        </w:numPr>
        <w:suppressAutoHyphens/>
        <w:ind w:left="0"/>
        <w:contextualSpacing/>
        <w:jc w:val="both"/>
        <w:rPr>
          <w:color w:val="000000"/>
          <w:lang w:eastAsia="ar-SA"/>
        </w:rPr>
      </w:pPr>
      <w:r w:rsidRPr="00A06492">
        <w:rPr>
          <w:color w:val="000000"/>
          <w:lang w:eastAsia="ar-SA"/>
        </w:rPr>
        <w:t>Смирнов А.Т., Шахраманьян М.А., Дурнев Р.А., Крючек Н.А. Безопасность жизнедеятельности. Учебное пособие. – М.: Дрофа, 201</w:t>
      </w:r>
      <w:r w:rsidR="00357CA5">
        <w:rPr>
          <w:color w:val="000000"/>
          <w:lang w:eastAsia="ar-SA"/>
        </w:rPr>
        <w:t>8</w:t>
      </w:r>
      <w:r w:rsidRPr="00A06492">
        <w:rPr>
          <w:color w:val="000000"/>
          <w:lang w:eastAsia="ar-SA"/>
        </w:rPr>
        <w:t xml:space="preserve">.  </w:t>
      </w:r>
    </w:p>
    <w:p w:rsidR="0038222B" w:rsidRPr="00A06492" w:rsidRDefault="0038222B" w:rsidP="00A06492">
      <w:pPr>
        <w:suppressAutoHyphens/>
        <w:jc w:val="both"/>
        <w:rPr>
          <w:color w:val="000000"/>
          <w:lang w:eastAsia="ar-SA"/>
        </w:rPr>
      </w:pPr>
    </w:p>
    <w:p w:rsidR="0038222B" w:rsidRPr="00A06492" w:rsidRDefault="0038222B" w:rsidP="00A0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A06492">
        <w:rPr>
          <w:bCs/>
          <w:lang w:eastAsia="ar-SA"/>
        </w:rPr>
        <w:t>Дополнительные источники:</w:t>
      </w:r>
    </w:p>
    <w:p w:rsidR="0038222B" w:rsidRPr="00A06492" w:rsidRDefault="0038222B" w:rsidP="00A06492">
      <w:pPr>
        <w:pStyle w:val="a4"/>
        <w:numPr>
          <w:ilvl w:val="0"/>
          <w:numId w:val="31"/>
        </w:numPr>
        <w:autoSpaceDE w:val="0"/>
        <w:autoSpaceDN w:val="0"/>
        <w:adjustRightInd w:val="0"/>
        <w:ind w:left="0"/>
        <w:contextualSpacing/>
      </w:pPr>
      <w:r w:rsidRPr="00A06492">
        <w:t xml:space="preserve">Общевоинские уставы Вооружённых Сил Российской Федерации. – </w:t>
      </w:r>
    </w:p>
    <w:p w:rsidR="0038222B" w:rsidRPr="00A06492" w:rsidRDefault="0038222B" w:rsidP="00A06492">
      <w:pPr>
        <w:pStyle w:val="a4"/>
        <w:autoSpaceDE w:val="0"/>
        <w:autoSpaceDN w:val="0"/>
        <w:adjustRightInd w:val="0"/>
        <w:ind w:left="0"/>
      </w:pPr>
      <w:r w:rsidRPr="00A06492">
        <w:t>М.: Эксмо, 2009. – 608 с.</w:t>
      </w:r>
    </w:p>
    <w:p w:rsidR="0038222B" w:rsidRPr="00A06492" w:rsidRDefault="0038222B" w:rsidP="00A06492"/>
    <w:p w:rsidR="0038222B" w:rsidRPr="00A06492" w:rsidRDefault="0038222B" w:rsidP="00A06492">
      <w:pPr>
        <w:ind w:firstLine="1275"/>
        <w:jc w:val="both"/>
        <w:rPr>
          <w:color w:val="000000"/>
        </w:rPr>
      </w:pPr>
      <w:r w:rsidRPr="00A06492">
        <w:rPr>
          <w:color w:val="000000"/>
        </w:rPr>
        <w:t xml:space="preserve"> Чтобы развить положительное отношение обучающихся  к внеаудиторной самостоятельной работе, следует на каждом этапе разъяснять цели, задачи ее проведения, контролировать понимание этих целей, знакомить с требованиями предъявляемыми к выполнению определенных видов заданий, проводить индивидуальную работу, направленную на формирование навыков по самоорганизации познавательной деятельности, и тем самым формировать общие и профессиональные  компетенции. </w:t>
      </w:r>
    </w:p>
    <w:p w:rsidR="0038222B" w:rsidRPr="00A06492" w:rsidRDefault="0038222B" w:rsidP="00A06492">
      <w:pPr>
        <w:pStyle w:val="c2"/>
        <w:spacing w:before="0" w:beforeAutospacing="0" w:after="0" w:afterAutospacing="0"/>
        <w:jc w:val="both"/>
        <w:rPr>
          <w:color w:val="000000"/>
        </w:rPr>
      </w:pPr>
      <w:r w:rsidRPr="00A06492">
        <w:rPr>
          <w:rStyle w:val="c24"/>
        </w:rPr>
        <w:t xml:space="preserve">     Учебно-методическое</w:t>
      </w:r>
      <w:r w:rsidRPr="00A06492">
        <w:rPr>
          <w:rStyle w:val="c24"/>
          <w:color w:val="000000"/>
        </w:rPr>
        <w:t xml:space="preserve"> и информационное обеспечение самостоятельной работы обучающихся.  </w:t>
      </w:r>
    </w:p>
    <w:p w:rsidR="0038222B" w:rsidRPr="00A06492" w:rsidRDefault="0038222B" w:rsidP="00A06492"/>
    <w:p w:rsidR="0038222B" w:rsidRPr="00A06492" w:rsidRDefault="0038222B" w:rsidP="00A06492">
      <w:pPr>
        <w:pStyle w:val="c28"/>
        <w:spacing w:before="0" w:beforeAutospacing="0" w:after="0" w:afterAutospacing="0"/>
        <w:rPr>
          <w:rStyle w:val="c24"/>
          <w:b/>
          <w:bCs/>
          <w:color w:val="000000"/>
        </w:rPr>
      </w:pPr>
      <w:r w:rsidRPr="00A06492">
        <w:rPr>
          <w:rStyle w:val="c3"/>
          <w:b/>
          <w:bCs/>
          <w:color w:val="000000"/>
        </w:rPr>
        <w:t>Методические   рекомендации  по составлению</w:t>
      </w:r>
      <w:r w:rsidRPr="00A06492">
        <w:rPr>
          <w:rStyle w:val="c24"/>
          <w:b/>
          <w:bCs/>
          <w:color w:val="000000"/>
        </w:rPr>
        <w:t> конспекта.</w:t>
      </w:r>
    </w:p>
    <w:p w:rsidR="0038222B" w:rsidRPr="00A06492" w:rsidRDefault="0038222B" w:rsidP="00A06492">
      <w:pPr>
        <w:shd w:val="clear" w:color="auto" w:fill="FFFFFF"/>
        <w:ind w:firstLine="709"/>
        <w:jc w:val="both"/>
        <w:textAlignment w:val="baseline"/>
      </w:pPr>
      <w:r w:rsidRPr="00A06492">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A06492">
        <w:rPr>
          <w:color w:val="555555"/>
          <w:bdr w:val="none" w:sz="0" w:space="0" w:color="auto" w:frame="1"/>
        </w:rPr>
        <w:t xml:space="preserve"> </w:t>
      </w:r>
      <w:r w:rsidRPr="00A06492">
        <w:rPr>
          <w:bdr w:val="none" w:sz="0" w:space="0" w:color="auto" w:frame="1"/>
        </w:rPr>
        <w:t>Конспектирование</w:t>
      </w:r>
      <w:r w:rsidRPr="00A06492">
        <w:t xml:space="preserve"> </w:t>
      </w:r>
      <w:r w:rsidRPr="00A06492">
        <w:rPr>
          <w:rStyle w:val="a7"/>
          <w:i w:val="0"/>
          <w:bdr w:val="none" w:sz="0" w:space="0" w:color="auto" w:frame="1"/>
        </w:rPr>
        <w:t>способствует глубокому пониманию</w:t>
      </w:r>
      <w:r w:rsidRPr="00A06492">
        <w:rPr>
          <w:rStyle w:val="apple-converted-space"/>
          <w:bdr w:val="none" w:sz="0" w:space="0" w:color="auto" w:frame="1"/>
        </w:rPr>
        <w:t> </w:t>
      </w:r>
      <w:r w:rsidRPr="00A06492">
        <w:rPr>
          <w:bdr w:val="none" w:sz="0" w:space="0" w:color="auto" w:frame="1"/>
        </w:rPr>
        <w:t>и прочному усвоению изучаемого материала;</w:t>
      </w:r>
      <w:r w:rsidRPr="00A06492">
        <w:t xml:space="preserve"> </w:t>
      </w:r>
      <w:r w:rsidRPr="00A06492">
        <w:rPr>
          <w:rStyle w:val="a7"/>
          <w:i w:val="0"/>
          <w:bdr w:val="none" w:sz="0" w:space="0" w:color="auto" w:frame="1"/>
        </w:rPr>
        <w:t>помогает выработке умений и навыков</w:t>
      </w:r>
      <w:r w:rsidRPr="00A06492">
        <w:rPr>
          <w:rStyle w:val="apple-converted-space"/>
          <w:i/>
          <w:bdr w:val="none" w:sz="0" w:space="0" w:color="auto" w:frame="1"/>
        </w:rPr>
        <w:t> </w:t>
      </w:r>
      <w:r w:rsidRPr="00A06492">
        <w:rPr>
          <w:bdr w:val="none" w:sz="0" w:space="0" w:color="auto" w:frame="1"/>
        </w:rPr>
        <w:t>правильного, грамотного изложения в письменной форме теоретических и практических вопросов;</w:t>
      </w:r>
      <w:r w:rsidRPr="00A06492">
        <w:t xml:space="preserve"> </w:t>
      </w:r>
      <w:r w:rsidRPr="00A06492">
        <w:rPr>
          <w:rStyle w:val="a7"/>
          <w:i w:val="0"/>
          <w:bdr w:val="none" w:sz="0" w:space="0" w:color="auto" w:frame="1"/>
        </w:rPr>
        <w:t>формирует умения</w:t>
      </w:r>
      <w:r w:rsidRPr="00A06492">
        <w:rPr>
          <w:rStyle w:val="apple-converted-space"/>
          <w:i/>
          <w:iCs/>
          <w:bdr w:val="none" w:sz="0" w:space="0" w:color="auto" w:frame="1"/>
        </w:rPr>
        <w:t> </w:t>
      </w:r>
      <w:r w:rsidRPr="00A06492">
        <w:rPr>
          <w:bdr w:val="none" w:sz="0" w:space="0" w:color="auto" w:frame="1"/>
        </w:rPr>
        <w:t>ясно излагать чужие мысли своими словами.</w:t>
      </w:r>
    </w:p>
    <w:p w:rsidR="0038222B" w:rsidRPr="00A06492" w:rsidRDefault="0038222B" w:rsidP="00A06492">
      <w:pPr>
        <w:shd w:val="clear" w:color="auto" w:fill="FFFFFF"/>
        <w:jc w:val="both"/>
        <w:rPr>
          <w:color w:val="333333"/>
        </w:rPr>
      </w:pPr>
      <w:r w:rsidRPr="00A06492">
        <w:t>Инструкция по составлению конспекта:</w:t>
      </w:r>
    </w:p>
    <w:p w:rsidR="0038222B" w:rsidRPr="00A06492" w:rsidRDefault="0038222B" w:rsidP="00A06492">
      <w:pPr>
        <w:numPr>
          <w:ilvl w:val="0"/>
          <w:numId w:val="8"/>
        </w:numPr>
        <w:ind w:left="0"/>
        <w:jc w:val="both"/>
        <w:rPr>
          <w:color w:val="000000"/>
        </w:rPr>
      </w:pPr>
      <w:r w:rsidRPr="00A06492">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222B" w:rsidRPr="00A06492" w:rsidRDefault="0038222B" w:rsidP="00A06492">
      <w:pPr>
        <w:numPr>
          <w:ilvl w:val="0"/>
          <w:numId w:val="8"/>
        </w:numPr>
        <w:ind w:left="0"/>
        <w:jc w:val="both"/>
        <w:rPr>
          <w:color w:val="000000"/>
        </w:rPr>
      </w:pPr>
      <w:r w:rsidRPr="00A06492">
        <w:rPr>
          <w:rStyle w:val="c24"/>
          <w:color w:val="000000"/>
        </w:rPr>
        <w:t>Выделите главное, составьте план;</w:t>
      </w:r>
    </w:p>
    <w:p w:rsidR="0038222B" w:rsidRPr="00A06492" w:rsidRDefault="0038222B" w:rsidP="00A06492">
      <w:pPr>
        <w:numPr>
          <w:ilvl w:val="0"/>
          <w:numId w:val="8"/>
        </w:numPr>
        <w:ind w:left="0"/>
        <w:jc w:val="both"/>
        <w:rPr>
          <w:color w:val="000000"/>
        </w:rPr>
      </w:pPr>
      <w:r w:rsidRPr="00A06492">
        <w:rPr>
          <w:rStyle w:val="c24"/>
          <w:color w:val="000000"/>
        </w:rPr>
        <w:t>Кратко сформулируйте основные положения текста, отметьте аргументацию автора;</w:t>
      </w:r>
    </w:p>
    <w:p w:rsidR="0038222B" w:rsidRPr="00A06492" w:rsidRDefault="0038222B" w:rsidP="00A06492">
      <w:pPr>
        <w:numPr>
          <w:ilvl w:val="0"/>
          <w:numId w:val="8"/>
        </w:numPr>
        <w:ind w:left="0"/>
        <w:jc w:val="both"/>
        <w:rPr>
          <w:color w:val="000000"/>
        </w:rPr>
      </w:pPr>
      <w:r w:rsidRPr="00A06492">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222B" w:rsidRPr="00A06492" w:rsidRDefault="0038222B" w:rsidP="00A06492">
      <w:pPr>
        <w:numPr>
          <w:ilvl w:val="0"/>
          <w:numId w:val="8"/>
        </w:numPr>
        <w:ind w:left="0"/>
        <w:jc w:val="both"/>
        <w:rPr>
          <w:color w:val="000000"/>
        </w:rPr>
      </w:pPr>
      <w:r w:rsidRPr="00A06492">
        <w:rPr>
          <w:rStyle w:val="c24"/>
          <w:color w:val="000000"/>
        </w:rPr>
        <w:t>Грамотно записывайте цитаты. Цитируя, учитывайте лаконичность, значимость мысли.</w:t>
      </w:r>
    </w:p>
    <w:p w:rsidR="0038222B" w:rsidRPr="00A06492" w:rsidRDefault="0038222B" w:rsidP="00A06492">
      <w:pPr>
        <w:pStyle w:val="c2"/>
        <w:spacing w:before="0" w:beforeAutospacing="0" w:after="0" w:afterAutospacing="0"/>
        <w:ind w:firstLine="708"/>
        <w:jc w:val="both"/>
        <w:rPr>
          <w:rStyle w:val="c24"/>
          <w:color w:val="000000"/>
        </w:rPr>
      </w:pPr>
      <w:r w:rsidRPr="00A06492">
        <w:rPr>
          <w:rStyle w:val="c24"/>
          <w:color w:val="000000"/>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w:t>
      </w:r>
      <w:r w:rsidRPr="00A06492">
        <w:rPr>
          <w:rStyle w:val="c24"/>
          <w:color w:val="000000"/>
        </w:rPr>
        <w:lastRenderedPageBreak/>
        <w:t>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A06492">
        <w:t xml:space="preserve"> Задание необходимо выполнить в тетради.</w:t>
      </w:r>
    </w:p>
    <w:p w:rsidR="0038222B" w:rsidRPr="00A06492" w:rsidRDefault="0038222B" w:rsidP="00A06492">
      <w:pPr>
        <w:pStyle w:val="c2"/>
        <w:spacing w:before="0" w:beforeAutospacing="0" w:after="0" w:afterAutospacing="0"/>
        <w:ind w:firstLine="708"/>
        <w:jc w:val="both"/>
        <w:rPr>
          <w:rStyle w:val="c24"/>
          <w:color w:val="000000"/>
        </w:rPr>
      </w:pPr>
    </w:p>
    <w:p w:rsidR="0038222B" w:rsidRPr="00A06492" w:rsidRDefault="0038222B" w:rsidP="00A06492">
      <w:pPr>
        <w:shd w:val="clear" w:color="auto" w:fill="FFFFFF"/>
        <w:jc w:val="both"/>
        <w:rPr>
          <w:color w:val="333333"/>
        </w:rPr>
      </w:pPr>
      <w:r w:rsidRPr="00A06492">
        <w:t>Форма контроля и критерии оценки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конспекта</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мене 6 баллов – «неудовлетворительно».</w:t>
      </w:r>
    </w:p>
    <w:p w:rsidR="0038222B" w:rsidRPr="00A06492" w:rsidRDefault="0038222B" w:rsidP="00A06492"/>
    <w:p w:rsidR="0038222B" w:rsidRPr="00A06492" w:rsidRDefault="0038222B" w:rsidP="00A06492">
      <w:pPr>
        <w:pStyle w:val="c15"/>
        <w:spacing w:before="0" w:beforeAutospacing="0" w:after="0" w:afterAutospacing="0"/>
        <w:rPr>
          <w:rStyle w:val="c3"/>
          <w:b/>
          <w:bCs/>
          <w:color w:val="000000"/>
        </w:rPr>
      </w:pPr>
      <w:r w:rsidRPr="00A06492">
        <w:rPr>
          <w:rStyle w:val="c3"/>
          <w:b/>
          <w:bCs/>
          <w:color w:val="000000"/>
        </w:rPr>
        <w:t>Методические рекомендации по подготовке сообщения.</w:t>
      </w:r>
    </w:p>
    <w:p w:rsidR="0038222B" w:rsidRPr="00A06492" w:rsidRDefault="0038222B" w:rsidP="00A06492">
      <w:pPr>
        <w:pStyle w:val="c15"/>
        <w:spacing w:before="0" w:beforeAutospacing="0" w:after="0" w:afterAutospacing="0"/>
        <w:jc w:val="both"/>
        <w:rPr>
          <w:b/>
          <w:bCs/>
          <w:color w:val="000000"/>
        </w:rPr>
      </w:pPr>
      <w:r w:rsidRPr="00A06492">
        <w:rPr>
          <w:rStyle w:val="c3"/>
          <w:b/>
          <w:bCs/>
          <w:color w:val="000000"/>
        </w:rPr>
        <w:t xml:space="preserve">      </w:t>
      </w:r>
      <w:r w:rsidRPr="00A06492">
        <w:t xml:space="preserve">Сообщение - это краткий обзор максимального количества доступных публикаций по заданной теме, с элементами сопоставительного анализа данных материалов и с последующими выводами. </w:t>
      </w:r>
      <w:r w:rsidRPr="00A06492">
        <w:rPr>
          <w:shd w:val="clear" w:color="auto" w:fill="FFFFFF"/>
        </w:rPr>
        <w:t>Способствует формированию навыков исследовательской работы, расширяет познавательные интересы, учит критически мыслить, обобщить достигнутое другими, самостоятельно изложить проблему на базе фактов почерпнутых из первоисточников.</w:t>
      </w:r>
    </w:p>
    <w:p w:rsidR="0038222B" w:rsidRPr="00A06492" w:rsidRDefault="0038222B" w:rsidP="00A06492">
      <w:pPr>
        <w:pStyle w:val="c0"/>
        <w:spacing w:before="0" w:beforeAutospacing="0" w:after="0" w:afterAutospacing="0"/>
        <w:ind w:firstLine="720"/>
        <w:jc w:val="both"/>
      </w:pPr>
      <w:r w:rsidRPr="00A06492">
        <w:t>Подготовка сообщения</w:t>
      </w:r>
      <w:r w:rsidRPr="00A06492">
        <w:rPr>
          <w:rStyle w:val="a7"/>
        </w:rPr>
        <w:t> </w:t>
      </w:r>
      <w:r w:rsidRPr="00A06492">
        <w:t xml:space="preserve">– это вид внеаудиторной самостоятельной работы по подготовке небольшого по объему устного сообщения. </w:t>
      </w:r>
      <w:r w:rsidRPr="00A06492">
        <w:rPr>
          <w:rStyle w:val="c3"/>
        </w:rPr>
        <w:t>Регламент устного публичного выступления – не более 10 минут.</w:t>
      </w:r>
    </w:p>
    <w:p w:rsidR="0038222B" w:rsidRPr="00A06492" w:rsidRDefault="0038222B" w:rsidP="00A06492">
      <w:pPr>
        <w:pStyle w:val="c2"/>
        <w:spacing w:before="0" w:beforeAutospacing="0" w:after="0" w:afterAutospacing="0"/>
        <w:ind w:firstLine="540"/>
        <w:jc w:val="both"/>
        <w:rPr>
          <w:color w:val="000000"/>
        </w:rPr>
      </w:pPr>
      <w:r w:rsidRPr="00A06492">
        <w:rPr>
          <w:color w:val="333333"/>
        </w:rPr>
        <w:t>Сообщаемая информация носит характер уточнения или обобщения, несет новизну, отражает современный взгляд по определенным проблемам.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r w:rsidRPr="00A06492">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A06492">
        <w:rPr>
          <w:rStyle w:val="c3"/>
          <w:color w:val="000000"/>
          <w:u w:val="single"/>
        </w:rPr>
        <w:t xml:space="preserve"> </w:t>
      </w:r>
      <w:r w:rsidRPr="00A06492">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сообщения впервые.</w:t>
      </w:r>
      <w:r w:rsidRPr="00A06492">
        <w:rPr>
          <w:rStyle w:val="c3"/>
          <w:color w:val="000000"/>
          <w:u w:val="single"/>
        </w:rPr>
        <w:t xml:space="preserve"> </w:t>
      </w:r>
      <w:r w:rsidRPr="00A06492">
        <w:rPr>
          <w:rStyle w:val="c3"/>
          <w:color w:val="000000"/>
        </w:rPr>
        <w:t xml:space="preserve">В заключении необходимо сформулировать выводы, которые следуют из основной идеи выступления. Правильно построенное заключение способствует хорошему впечатлению от выступления в целом.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w:t>
      </w:r>
      <w:r w:rsidRPr="00A06492">
        <w:rPr>
          <w:rStyle w:val="c3"/>
          <w:color w:val="000000"/>
        </w:rPr>
        <w:lastRenderedPageBreak/>
        <w:t>говорить нечего" (А.Ф. Кони).</w:t>
      </w:r>
      <w:r w:rsidRPr="00A06492">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«Это Вам позволит…»</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«Благодаря этому вы получите…»</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«Это позволит избежать…»</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«Это повышает Ваши…»</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«Это дает Вам дополнительно…»</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«Это делает вас…»</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«За счет этого вы можете…»</w:t>
      </w:r>
    </w:p>
    <w:p w:rsidR="0038222B" w:rsidRPr="00A06492" w:rsidRDefault="0038222B" w:rsidP="00A06492">
      <w:pPr>
        <w:pStyle w:val="c0"/>
        <w:spacing w:before="0" w:beforeAutospacing="0" w:after="0" w:afterAutospacing="0"/>
        <w:ind w:firstLine="708"/>
        <w:jc w:val="both"/>
        <w:rPr>
          <w:rStyle w:val="c3"/>
          <w:color w:val="000000"/>
        </w:rPr>
      </w:pPr>
      <w:r w:rsidRPr="00A06492">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A06492">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A06492">
        <w:rPr>
          <w:rStyle w:val="apple-converted-space"/>
          <w:color w:val="000000"/>
        </w:rPr>
        <w:t> </w:t>
      </w:r>
      <w:r w:rsidRPr="00A06492">
        <w:rPr>
          <w:rStyle w:val="c3"/>
          <w:iCs/>
          <w:color w:val="000000"/>
        </w:rPr>
        <w:t>короткие фразы</w:t>
      </w:r>
      <w:r w:rsidRPr="00A06492">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38222B" w:rsidRPr="00A06492" w:rsidRDefault="0038222B" w:rsidP="00A06492">
      <w:pPr>
        <w:shd w:val="clear" w:color="auto" w:fill="FFFFFF"/>
        <w:jc w:val="both"/>
        <w:rPr>
          <w:color w:val="333333"/>
        </w:rPr>
      </w:pPr>
      <w:r w:rsidRPr="00A06492">
        <w:rPr>
          <w:color w:val="333333"/>
        </w:rPr>
        <w:t>Последовательность подготовки сообщения:</w:t>
      </w:r>
    </w:p>
    <w:p w:rsidR="0038222B" w:rsidRPr="00A06492" w:rsidRDefault="0038222B" w:rsidP="00A06492">
      <w:pPr>
        <w:numPr>
          <w:ilvl w:val="0"/>
          <w:numId w:val="9"/>
        </w:numPr>
        <w:shd w:val="clear" w:color="auto" w:fill="FFFFFF"/>
        <w:ind w:left="0"/>
        <w:jc w:val="both"/>
        <w:rPr>
          <w:color w:val="333333"/>
        </w:rPr>
      </w:pPr>
      <w:r w:rsidRPr="00A06492">
        <w:rPr>
          <w:color w:val="333333"/>
        </w:rPr>
        <w:t>Изучить  литературу по теме.</w:t>
      </w:r>
    </w:p>
    <w:p w:rsidR="0038222B" w:rsidRPr="00A06492" w:rsidRDefault="0038222B" w:rsidP="00A06492">
      <w:pPr>
        <w:numPr>
          <w:ilvl w:val="0"/>
          <w:numId w:val="9"/>
        </w:numPr>
        <w:shd w:val="clear" w:color="auto" w:fill="FFFFFF"/>
        <w:ind w:left="0"/>
        <w:jc w:val="both"/>
        <w:rPr>
          <w:color w:val="333333"/>
        </w:rPr>
      </w:pPr>
      <w:r w:rsidRPr="00A06492">
        <w:rPr>
          <w:color w:val="333333"/>
        </w:rPr>
        <w:t>Выделить основные понятия.</w:t>
      </w:r>
    </w:p>
    <w:p w:rsidR="0038222B" w:rsidRPr="00A06492" w:rsidRDefault="0038222B" w:rsidP="00A06492">
      <w:pPr>
        <w:numPr>
          <w:ilvl w:val="0"/>
          <w:numId w:val="9"/>
        </w:numPr>
        <w:shd w:val="clear" w:color="auto" w:fill="FFFFFF"/>
        <w:ind w:left="0"/>
        <w:jc w:val="both"/>
        <w:rPr>
          <w:color w:val="333333"/>
        </w:rPr>
      </w:pPr>
      <w:r w:rsidRPr="00A06492">
        <w:rPr>
          <w:color w:val="333333"/>
        </w:rPr>
        <w:t>Подобрать  и ввести в текст дополнительные данные, характеризующие объект изучения.</w:t>
      </w:r>
    </w:p>
    <w:p w:rsidR="0038222B" w:rsidRPr="00A06492" w:rsidRDefault="0038222B" w:rsidP="00A06492">
      <w:pPr>
        <w:numPr>
          <w:ilvl w:val="0"/>
          <w:numId w:val="9"/>
        </w:numPr>
        <w:shd w:val="clear" w:color="auto" w:fill="FFFFFF"/>
        <w:ind w:left="0"/>
        <w:jc w:val="both"/>
        <w:rPr>
          <w:color w:val="333333"/>
        </w:rPr>
      </w:pPr>
      <w:r w:rsidRPr="00A06492">
        <w:rPr>
          <w:color w:val="333333"/>
        </w:rPr>
        <w:t>Оформить сообщение письменно и проиллюстрировать компьютерной презентацией.</w:t>
      </w:r>
    </w:p>
    <w:p w:rsidR="0038222B" w:rsidRPr="00A06492" w:rsidRDefault="0038222B" w:rsidP="00A06492">
      <w:pPr>
        <w:shd w:val="clear" w:color="auto" w:fill="FFFFFF"/>
        <w:jc w:val="both"/>
        <w:rPr>
          <w:color w:val="333333"/>
        </w:rPr>
      </w:pPr>
      <w:r w:rsidRPr="00A06492">
        <w:rPr>
          <w:color w:val="333333"/>
        </w:rPr>
        <w:t>Оформление текстового материала.</w:t>
      </w:r>
    </w:p>
    <w:p w:rsidR="0038222B" w:rsidRPr="00A06492" w:rsidRDefault="0038222B" w:rsidP="00A06492">
      <w:pPr>
        <w:shd w:val="clear" w:color="auto" w:fill="FFFFFF"/>
        <w:jc w:val="both"/>
        <w:rPr>
          <w:color w:val="333333"/>
        </w:rPr>
      </w:pPr>
      <w:r w:rsidRPr="00A06492">
        <w:rPr>
          <w:color w:val="333333"/>
        </w:rPr>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сообщения– 10-15 страниц. Все страницы работы должны быть подсчитаны, начиная с титульного листа и заканчивая последним приложением.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38222B" w:rsidRPr="00A06492" w:rsidRDefault="0038222B" w:rsidP="00A06492">
      <w:pPr>
        <w:shd w:val="clear" w:color="auto" w:fill="FFFFFF"/>
        <w:jc w:val="both"/>
        <w:rPr>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78"/>
        <w:gridCol w:w="1487"/>
      </w:tblGrid>
      <w:tr w:rsidR="0038222B" w:rsidRPr="00A06492" w:rsidTr="005F52A3">
        <w:trPr>
          <w:trHeight w:val="397"/>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411"/>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Грамотность сообщения</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397"/>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Новизна материала</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80"/>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Степень раскрытия сущности проблемы. Владение терминологией</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97"/>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Актуальность материала</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411"/>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Наглядность</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680"/>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lastRenderedPageBreak/>
              <w:t>Краткие выводы из всего сказанного; список использованных источников</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сообщения</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Pr>
        <w:pStyle w:val="c18"/>
        <w:spacing w:before="0" w:beforeAutospacing="0" w:after="0" w:afterAutospacing="0"/>
        <w:rPr>
          <w:color w:val="000000"/>
        </w:rPr>
      </w:pPr>
      <w:r w:rsidRPr="00A06492">
        <w:rPr>
          <w:rStyle w:val="c3"/>
          <w:b/>
          <w:bCs/>
          <w:color w:val="000000"/>
        </w:rPr>
        <w:t>Методические рекомендации по подготовке презентации.</w:t>
      </w:r>
    </w:p>
    <w:p w:rsidR="0038222B" w:rsidRPr="00A06492" w:rsidRDefault="0038222B" w:rsidP="00A06492">
      <w:r w:rsidRPr="00A06492">
        <w:rPr>
          <w:spacing w:val="4"/>
        </w:rPr>
        <w:t xml:space="preserve">     Этот вид самостоятельной работы  формирует  у </w:t>
      </w:r>
      <w:r w:rsidRPr="00A06492">
        <w:rPr>
          <w:spacing w:val="1"/>
        </w:rPr>
        <w:t xml:space="preserve">обучающихся умение и навыки  поиска, отбора и анализа необходимой информации, её </w:t>
      </w:r>
      <w:r w:rsidRPr="00A06492">
        <w:t>адекватной интерпретации и корректного изложения.</w:t>
      </w:r>
    </w:p>
    <w:p w:rsidR="0038222B" w:rsidRPr="00A06492" w:rsidRDefault="0038222B" w:rsidP="00A06492">
      <w:pPr>
        <w:pStyle w:val="c0"/>
        <w:spacing w:before="0" w:beforeAutospacing="0" w:after="0" w:afterAutospacing="0"/>
        <w:ind w:firstLine="708"/>
        <w:jc w:val="both"/>
        <w:rPr>
          <w:color w:val="000000"/>
        </w:rPr>
      </w:pPr>
      <w:r w:rsidRPr="00A06492">
        <w:rPr>
          <w:rStyle w:val="c3"/>
          <w:color w:val="000000"/>
        </w:rPr>
        <w:t xml:space="preserve">Компьютерную презентацию, сопровождающую выступление докладчика,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w:t>
      </w:r>
      <w:r w:rsidRPr="00A06492">
        <w:rPr>
          <w:color w:val="00000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38222B" w:rsidRPr="00A06492" w:rsidRDefault="0038222B" w:rsidP="00A06492">
      <w:pPr>
        <w:pStyle w:val="c2"/>
        <w:spacing w:before="0" w:beforeAutospacing="0" w:after="0" w:afterAutospacing="0"/>
        <w:ind w:firstLine="540"/>
        <w:jc w:val="both"/>
        <w:rPr>
          <w:color w:val="000000"/>
        </w:rPr>
      </w:pPr>
      <w:r w:rsidRPr="00A06492">
        <w:rPr>
          <w:rStyle w:val="c60"/>
          <w:color w:val="000000"/>
          <w:u w:val="single"/>
        </w:rPr>
        <w:t>1 стратегия</w:t>
      </w:r>
      <w:r w:rsidRPr="00A06492">
        <w:rPr>
          <w:color w:val="00000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38222B" w:rsidRPr="00A06492" w:rsidRDefault="0038222B" w:rsidP="00A06492">
      <w:pPr>
        <w:numPr>
          <w:ilvl w:val="0"/>
          <w:numId w:val="10"/>
        </w:numPr>
        <w:ind w:left="0"/>
        <w:jc w:val="both"/>
        <w:rPr>
          <w:color w:val="000000"/>
        </w:rPr>
      </w:pPr>
      <w:r w:rsidRPr="00A06492">
        <w:rPr>
          <w:color w:val="000000"/>
        </w:rPr>
        <w:t>объем текста на слайде – не больше 7 строк;</w:t>
      </w:r>
    </w:p>
    <w:p w:rsidR="0038222B" w:rsidRPr="00A06492" w:rsidRDefault="0038222B" w:rsidP="00A06492">
      <w:pPr>
        <w:numPr>
          <w:ilvl w:val="0"/>
          <w:numId w:val="10"/>
        </w:numPr>
        <w:ind w:left="0"/>
        <w:jc w:val="both"/>
        <w:rPr>
          <w:color w:val="000000"/>
        </w:rPr>
      </w:pPr>
      <w:r w:rsidRPr="00A06492">
        <w:rPr>
          <w:color w:val="000000"/>
        </w:rPr>
        <w:t>маркированный/нумерованный список содержит не более 7 элементов;</w:t>
      </w:r>
    </w:p>
    <w:p w:rsidR="0038222B" w:rsidRPr="00A06492" w:rsidRDefault="0038222B" w:rsidP="00A06492">
      <w:pPr>
        <w:numPr>
          <w:ilvl w:val="0"/>
          <w:numId w:val="10"/>
        </w:numPr>
        <w:ind w:left="0"/>
        <w:jc w:val="both"/>
        <w:rPr>
          <w:color w:val="000000"/>
        </w:rPr>
      </w:pPr>
      <w:r w:rsidRPr="00A06492">
        <w:rPr>
          <w:color w:val="000000"/>
        </w:rPr>
        <w:t>отсутствуют знаки пунктуации в конце строк в маркированных и нумерованных списках;</w:t>
      </w:r>
    </w:p>
    <w:p w:rsidR="0038222B" w:rsidRPr="00A06492" w:rsidRDefault="0038222B" w:rsidP="00A06492">
      <w:pPr>
        <w:numPr>
          <w:ilvl w:val="0"/>
          <w:numId w:val="10"/>
        </w:numPr>
        <w:ind w:left="0"/>
        <w:jc w:val="both"/>
        <w:rPr>
          <w:color w:val="000000"/>
        </w:rPr>
      </w:pPr>
      <w:r w:rsidRPr="00A06492">
        <w:rPr>
          <w:color w:val="000000"/>
        </w:rPr>
        <w:t>значимая информация выделяется с помощью цвета, кегля, эффектов анимации.</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xml:space="preserve">Особо внимательно необходимо проверить текст на отсутствие ошибок и опечаток. </w:t>
      </w:r>
    </w:p>
    <w:p w:rsidR="0038222B" w:rsidRPr="00A06492" w:rsidRDefault="0038222B" w:rsidP="00A06492">
      <w:pPr>
        <w:pStyle w:val="c2"/>
        <w:spacing w:before="0" w:beforeAutospacing="0" w:after="0" w:afterAutospacing="0"/>
        <w:ind w:firstLine="540"/>
        <w:jc w:val="both"/>
        <w:rPr>
          <w:color w:val="000000"/>
        </w:rPr>
      </w:pPr>
      <w:r w:rsidRPr="00A06492">
        <w:rPr>
          <w:rStyle w:val="c60"/>
          <w:color w:val="000000"/>
          <w:u w:val="single"/>
        </w:rPr>
        <w:t>2 стратегия</w:t>
      </w:r>
      <w:r w:rsidRPr="00A06492">
        <w:rPr>
          <w:color w:val="00000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38222B" w:rsidRPr="00A06492" w:rsidRDefault="0038222B" w:rsidP="00A06492">
      <w:pPr>
        <w:numPr>
          <w:ilvl w:val="0"/>
          <w:numId w:val="11"/>
        </w:numPr>
        <w:ind w:left="0"/>
        <w:jc w:val="both"/>
        <w:rPr>
          <w:color w:val="000000"/>
        </w:rPr>
      </w:pPr>
      <w:r w:rsidRPr="00A06492">
        <w:rPr>
          <w:rStyle w:val="c3"/>
          <w:color w:val="000000"/>
        </w:rPr>
        <w:t>выбранные средства визуализации информации (таблицы, схемы, графики и т. д.) соответствуют содержанию;</w:t>
      </w:r>
    </w:p>
    <w:p w:rsidR="0038222B" w:rsidRPr="00A06492" w:rsidRDefault="0038222B" w:rsidP="00A06492">
      <w:pPr>
        <w:numPr>
          <w:ilvl w:val="0"/>
          <w:numId w:val="11"/>
        </w:numPr>
        <w:ind w:left="0"/>
        <w:jc w:val="both"/>
        <w:rPr>
          <w:color w:val="000000"/>
        </w:rPr>
      </w:pPr>
      <w:r w:rsidRPr="00A06492">
        <w:rPr>
          <w:rStyle w:val="c3"/>
          <w:color w:val="000000"/>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38222B" w:rsidRPr="00A06492" w:rsidRDefault="0038222B" w:rsidP="00A06492">
      <w:pPr>
        <w:pStyle w:val="c2"/>
        <w:spacing w:before="0" w:beforeAutospacing="0" w:after="0" w:afterAutospacing="0"/>
        <w:ind w:firstLine="540"/>
        <w:jc w:val="both"/>
        <w:rPr>
          <w:color w:val="000000"/>
        </w:rPr>
      </w:pPr>
      <w:r w:rsidRPr="00A06492">
        <w:rPr>
          <w:rStyle w:val="c24"/>
          <w:color w:val="000000"/>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A06492">
        <w:rPr>
          <w:rStyle w:val="apple-converted-space"/>
          <w:color w:val="000000"/>
        </w:rPr>
        <w:t> </w:t>
      </w:r>
      <w:r w:rsidRPr="00A06492">
        <w:rPr>
          <w:color w:val="000000"/>
        </w:rPr>
        <w:t>Наиболее важная информация должна располагаться в центре экрана.</w:t>
      </w:r>
    </w:p>
    <w:p w:rsidR="0038222B" w:rsidRPr="00A06492" w:rsidRDefault="0038222B" w:rsidP="00A06492">
      <w:pPr>
        <w:pStyle w:val="c0"/>
        <w:spacing w:before="0" w:beforeAutospacing="0" w:after="0" w:afterAutospacing="0"/>
        <w:ind w:firstLine="540"/>
        <w:jc w:val="both"/>
        <w:rPr>
          <w:color w:val="000000"/>
        </w:rPr>
      </w:pPr>
      <w:r w:rsidRPr="00A06492">
        <w:rPr>
          <w:rStyle w:val="c3"/>
          <w:color w:val="000000"/>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w:t>
      </w:r>
    </w:p>
    <w:p w:rsidR="0038222B" w:rsidRPr="00A06492" w:rsidRDefault="0038222B" w:rsidP="00A06492">
      <w:pPr>
        <w:pStyle w:val="c0"/>
        <w:spacing w:before="0" w:beforeAutospacing="0" w:after="0" w:afterAutospacing="0"/>
        <w:ind w:firstLine="360"/>
        <w:jc w:val="both"/>
        <w:rPr>
          <w:color w:val="000000"/>
        </w:rPr>
      </w:pPr>
      <w:r w:rsidRPr="00A06492">
        <w:rPr>
          <w:rStyle w:val="c3"/>
          <w:color w:val="000000"/>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w:t>
      </w:r>
      <w:r w:rsidRPr="00A06492">
        <w:rPr>
          <w:rStyle w:val="c3"/>
          <w:color w:val="000000"/>
        </w:rPr>
        <w:lastRenderedPageBreak/>
        <w:t>возникшее обсуждение). В связи с этим лучше настроить презентацию не на автоматический показ, а на смену слайдов самим докладчиком.</w:t>
      </w:r>
    </w:p>
    <w:p w:rsidR="0038222B" w:rsidRPr="00A06492" w:rsidRDefault="0038222B" w:rsidP="00A06492">
      <w:pPr>
        <w:pStyle w:val="c0"/>
        <w:spacing w:before="0" w:beforeAutospacing="0" w:after="0" w:afterAutospacing="0"/>
        <w:ind w:firstLine="540"/>
        <w:jc w:val="both"/>
        <w:rPr>
          <w:color w:val="000000"/>
        </w:rPr>
      </w:pPr>
      <w:r w:rsidRPr="00A06492">
        <w:rPr>
          <w:rStyle w:val="c3"/>
          <w:color w:val="000000"/>
        </w:rPr>
        <w:t>Особо тщательно необходимо отнестись к</w:t>
      </w:r>
      <w:r w:rsidRPr="00A06492">
        <w:rPr>
          <w:rStyle w:val="apple-converted-space"/>
          <w:color w:val="000000"/>
        </w:rPr>
        <w:t> </w:t>
      </w:r>
      <w:r w:rsidRPr="00A06492">
        <w:rPr>
          <w:rStyle w:val="c3"/>
          <w:bCs/>
          <w:iCs/>
          <w:color w:val="000000"/>
        </w:rPr>
        <w:t>оформлению презентации</w:t>
      </w:r>
      <w:r w:rsidRPr="00A06492">
        <w:rPr>
          <w:rStyle w:val="c3"/>
          <w:color w:val="000000"/>
        </w:rPr>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w:t>
      </w:r>
      <w:r w:rsidRPr="00A06492">
        <w:rPr>
          <w:rStyle w:val="apple-converted-space"/>
          <w:color w:val="000000"/>
        </w:rPr>
        <w:t> </w:t>
      </w:r>
      <w:r w:rsidRPr="00A06492">
        <w:rPr>
          <w:rStyle w:val="c24"/>
          <w:color w:val="000000"/>
        </w:rPr>
        <w:t>звуковые эффекты в ходе демонстрации презентации. Наилучшими являются контрастные</w:t>
      </w:r>
      <w:r w:rsidRPr="00A06492">
        <w:rPr>
          <w:rStyle w:val="apple-converted-space"/>
          <w:color w:val="000000"/>
        </w:rPr>
        <w:t> </w:t>
      </w:r>
      <w:r w:rsidRPr="00A06492">
        <w:rPr>
          <w:color w:val="000000"/>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38222B" w:rsidRPr="00A06492" w:rsidRDefault="0038222B" w:rsidP="00A06492">
      <w:pPr>
        <w:pStyle w:val="c2"/>
        <w:spacing w:before="0" w:beforeAutospacing="0" w:after="0" w:afterAutospacing="0"/>
        <w:ind w:firstLine="708"/>
        <w:jc w:val="both"/>
        <w:rPr>
          <w:color w:val="000000"/>
        </w:rPr>
      </w:pPr>
      <w:r w:rsidRPr="00A06492">
        <w:rPr>
          <w:color w:val="000000"/>
        </w:rPr>
        <w:t xml:space="preserve">Данные и подписи не должны накладываться друг на друга и сливаться с графическими элементами. </w:t>
      </w:r>
      <w:r w:rsidRPr="00A06492">
        <w:rPr>
          <w:rStyle w:val="c24"/>
          <w:color w:val="000000"/>
        </w:rPr>
        <w:t>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r w:rsidRPr="00A06492">
        <w:rPr>
          <w:color w:val="000000"/>
        </w:rPr>
        <w:t xml:space="preserve"> Таблицы и диаграммы размещаются на светлом или белом фоне.</w:t>
      </w:r>
    </w:p>
    <w:p w:rsidR="0038222B" w:rsidRPr="00A06492" w:rsidRDefault="0038222B" w:rsidP="00A06492">
      <w:pPr>
        <w:pStyle w:val="c0"/>
        <w:spacing w:before="0" w:beforeAutospacing="0" w:after="0" w:afterAutospacing="0"/>
        <w:ind w:firstLine="708"/>
        <w:jc w:val="both"/>
        <w:rPr>
          <w:color w:val="000000"/>
        </w:rPr>
      </w:pPr>
      <w:r w:rsidRPr="00A06492">
        <w:rPr>
          <w:rStyle w:val="c3"/>
          <w:color w:val="000000"/>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38222B" w:rsidRPr="00A06492" w:rsidRDefault="0038222B" w:rsidP="00A06492">
      <w:pPr>
        <w:pStyle w:val="c0"/>
        <w:spacing w:before="0" w:beforeAutospacing="0" w:after="0" w:afterAutospacing="0"/>
        <w:jc w:val="both"/>
        <w:rPr>
          <w:rStyle w:val="c3"/>
          <w:color w:val="000000"/>
        </w:rPr>
      </w:pPr>
      <w:r w:rsidRPr="00A06492">
        <w:rPr>
          <w:rStyle w:val="c3"/>
          <w:color w:val="000000"/>
        </w:rPr>
        <w:t>Критерии оценки презентации</w:t>
      </w:r>
    </w:p>
    <w:tbl>
      <w:tblPr>
        <w:tblW w:w="9293" w:type="dxa"/>
        <w:tblCellMar>
          <w:left w:w="0" w:type="dxa"/>
          <w:right w:w="0" w:type="dxa"/>
        </w:tblCellMar>
        <w:tblLook w:val="04A0" w:firstRow="1" w:lastRow="0" w:firstColumn="1" w:lastColumn="0" w:noHBand="0" w:noVBand="1"/>
      </w:tblPr>
      <w:tblGrid>
        <w:gridCol w:w="3483"/>
        <w:gridCol w:w="5810"/>
      </w:tblGrid>
      <w:tr w:rsidR="0038222B" w:rsidRPr="00A06492" w:rsidTr="005F52A3">
        <w:trPr>
          <w:trHeight w:val="255"/>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Критерии оценки</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Содержание оценки</w:t>
            </w:r>
          </w:p>
        </w:tc>
      </w:tr>
      <w:tr w:rsidR="0038222B" w:rsidRPr="00A06492" w:rsidTr="005F52A3">
        <w:trPr>
          <w:trHeight w:val="788"/>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1. Содержательный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38222B" w:rsidRPr="00A06492" w:rsidTr="005F52A3">
        <w:trPr>
          <w:trHeight w:val="520"/>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2. Логический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стройное логико-композиционное построение речи, доказательность, аргументированность</w:t>
            </w:r>
          </w:p>
        </w:tc>
      </w:tr>
      <w:tr w:rsidR="0038222B" w:rsidRPr="00A06492" w:rsidTr="005F52A3">
        <w:trPr>
          <w:trHeight w:val="1032"/>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3. Речевой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38222B" w:rsidRPr="00A06492" w:rsidTr="005F52A3">
        <w:trPr>
          <w:trHeight w:val="777"/>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4. Психологический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38222B" w:rsidRPr="00A06492" w:rsidTr="005F52A3">
        <w:trPr>
          <w:trHeight w:val="2611"/>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lastRenderedPageBreak/>
              <w:t>5. Критерий соблюдения дизайн-эргономических требований к компьютерной презентации</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38222B" w:rsidRPr="00A06492" w:rsidRDefault="0038222B" w:rsidP="00A06492">
      <w:pPr>
        <w:pStyle w:val="c0"/>
        <w:spacing w:before="0" w:beforeAutospacing="0" w:after="0" w:afterAutospacing="0"/>
        <w:jc w:val="both"/>
        <w:rPr>
          <w:rStyle w:val="c3"/>
          <w:color w:val="000000"/>
        </w:rPr>
      </w:pPr>
    </w:p>
    <w:p w:rsidR="0038222B" w:rsidRPr="00A06492" w:rsidRDefault="0038222B" w:rsidP="00A06492">
      <w:pPr>
        <w:shd w:val="clear" w:color="auto" w:fill="FFFFFF"/>
        <w:jc w:val="both"/>
        <w:rPr>
          <w:rStyle w:val="c3"/>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2"/>
        <w:gridCol w:w="1529"/>
      </w:tblGrid>
      <w:tr w:rsidR="0038222B" w:rsidRPr="00A06492" w:rsidTr="005F52A3">
        <w:trPr>
          <w:trHeight w:val="395"/>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408"/>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 xml:space="preserve">Содержательный </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95"/>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Логический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76"/>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Речевой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95"/>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Психологический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408"/>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Критерий соблюдения дизайн-эргономических требований к компьютерной презентации</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презентации</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Pr>
        <w:shd w:val="clear" w:color="auto" w:fill="FFFFFF"/>
        <w:jc w:val="both"/>
      </w:pPr>
    </w:p>
    <w:p w:rsidR="0038222B" w:rsidRPr="00D54D0A" w:rsidRDefault="0038222B" w:rsidP="00D54D0A">
      <w:pPr>
        <w:jc w:val="center"/>
        <w:rPr>
          <w:color w:val="000000"/>
        </w:rPr>
      </w:pPr>
      <w:r w:rsidRPr="00A06492">
        <w:rPr>
          <w:b/>
          <w:bCs/>
          <w:color w:val="000000"/>
        </w:rPr>
        <w:t>Заключение</w:t>
      </w:r>
    </w:p>
    <w:p w:rsidR="0038222B" w:rsidRPr="00A06492" w:rsidRDefault="0038222B" w:rsidP="00A06492">
      <w:pPr>
        <w:ind w:firstLine="708"/>
        <w:jc w:val="both"/>
        <w:rPr>
          <w:color w:val="000000"/>
        </w:rPr>
      </w:pPr>
      <w:r w:rsidRPr="00A06492">
        <w:rPr>
          <w:color w:val="000000"/>
        </w:rPr>
        <w:t xml:space="preserve">     Необходимость организации с </w:t>
      </w:r>
      <w:r w:rsidRPr="00A06492">
        <w:rPr>
          <w:rFonts w:eastAsia="Calibri"/>
        </w:rPr>
        <w:t>обучающимися</w:t>
      </w:r>
      <w:r w:rsidRPr="00A06492">
        <w:rPr>
          <w:color w:val="000000"/>
        </w:rPr>
        <w:t xml:space="preserve"> внеаудиторной самостоятельной  деятельности определяется тем, что удается разрешить противоречие между передачей знаний и их усвоением. Самостоятельная работа всегда завершается какими-либо результатами. </w:t>
      </w:r>
    </w:p>
    <w:p w:rsidR="0038222B" w:rsidRPr="00A06492" w:rsidRDefault="0038222B" w:rsidP="00D54D0A">
      <w:pPr>
        <w:ind w:firstLine="708"/>
        <w:rPr>
          <w:color w:val="000000"/>
        </w:rPr>
      </w:pPr>
      <w:r w:rsidRPr="00A06492">
        <w:rPr>
          <w:color w:val="000000"/>
        </w:rPr>
        <w:t>Таким образом, широкое использование методов самостоятельной работы, побуждающих к  мыслительной и практической деятельности, развивает столь важные интеллектуальные качества человека, обеспечивающие в дальнейшем его стремление к постоянному овладению знаниями и применению их на практике.</w:t>
      </w:r>
    </w:p>
    <w:p w:rsidR="0038222B" w:rsidRPr="00A06492" w:rsidRDefault="0038222B" w:rsidP="00A06492">
      <w:pPr>
        <w:rPr>
          <w:color w:val="000000"/>
        </w:rPr>
      </w:pPr>
      <w:r w:rsidRPr="00A06492">
        <w:rPr>
          <w:b/>
          <w:bCs/>
          <w:color w:val="000000"/>
        </w:rPr>
        <w:t>Литература</w:t>
      </w:r>
    </w:p>
    <w:p w:rsidR="0038222B" w:rsidRPr="00A06492" w:rsidRDefault="0038222B" w:rsidP="00A06492">
      <w:pPr>
        <w:numPr>
          <w:ilvl w:val="0"/>
          <w:numId w:val="28"/>
        </w:numPr>
        <w:ind w:left="0" w:hanging="57"/>
        <w:jc w:val="both"/>
        <w:rPr>
          <w:color w:val="000000"/>
        </w:rPr>
      </w:pPr>
      <w:r w:rsidRPr="00A06492">
        <w:rPr>
          <w:color w:val="000000"/>
        </w:rPr>
        <w:t>Измайлова М.А. Организация внеаудиторной самостоятельной работы студентов: Методическое пособие. – М.: Издательско-торговая корпорация «Дашков и К°», 2008. </w:t>
      </w:r>
    </w:p>
    <w:p w:rsidR="0038222B" w:rsidRPr="00A06492" w:rsidRDefault="0038222B" w:rsidP="00A06492">
      <w:pPr>
        <w:numPr>
          <w:ilvl w:val="0"/>
          <w:numId w:val="28"/>
        </w:numPr>
        <w:ind w:left="0" w:hanging="57"/>
        <w:jc w:val="both"/>
        <w:rPr>
          <w:color w:val="000000"/>
        </w:rPr>
      </w:pPr>
      <w:r w:rsidRPr="00A06492">
        <w:rPr>
          <w:color w:val="000000"/>
        </w:rPr>
        <w:t xml:space="preserve">Алексеева Л.П., Норенкова Е.К. Обеспечение самостоятельной работы студентов. Ж. «Специалист» № 6, </w:t>
      </w:r>
      <w:smartTag w:uri="urn:schemas-microsoft-com:office:smarttags" w:element="metricconverter">
        <w:smartTagPr>
          <w:attr w:name="ProductID" w:val="2005 г"/>
        </w:smartTagPr>
        <w:r w:rsidRPr="00A06492">
          <w:rPr>
            <w:color w:val="000000"/>
          </w:rPr>
          <w:t>2005 г</w:t>
        </w:r>
      </w:smartTag>
      <w:r w:rsidRPr="00A06492">
        <w:rPr>
          <w:color w:val="000000"/>
        </w:rPr>
        <w:t>.</w:t>
      </w:r>
    </w:p>
    <w:p w:rsidR="0038222B" w:rsidRPr="00A06492" w:rsidRDefault="0038222B" w:rsidP="00A06492">
      <w:pPr>
        <w:numPr>
          <w:ilvl w:val="0"/>
          <w:numId w:val="28"/>
        </w:numPr>
        <w:ind w:left="0" w:hanging="57"/>
        <w:jc w:val="both"/>
        <w:rPr>
          <w:color w:val="000000"/>
        </w:rPr>
      </w:pPr>
      <w:r w:rsidRPr="00A06492">
        <w:rPr>
          <w:color w:val="000000"/>
        </w:rPr>
        <w:t xml:space="preserve">Вылегжанина Т.В. О самостоятельной работе студентов. Ж. «Специалист» № 4, </w:t>
      </w:r>
      <w:smartTag w:uri="urn:schemas-microsoft-com:office:smarttags" w:element="metricconverter">
        <w:smartTagPr>
          <w:attr w:name="ProductID" w:val="2005 г"/>
        </w:smartTagPr>
        <w:r w:rsidRPr="00A06492">
          <w:rPr>
            <w:color w:val="000000"/>
          </w:rPr>
          <w:t>2005 г</w:t>
        </w:r>
      </w:smartTag>
      <w:r w:rsidRPr="00A06492">
        <w:rPr>
          <w:color w:val="000000"/>
        </w:rPr>
        <w:t>.</w:t>
      </w:r>
    </w:p>
    <w:p w:rsidR="0038222B" w:rsidRPr="00A06492" w:rsidRDefault="0038222B" w:rsidP="00A06492">
      <w:pPr>
        <w:numPr>
          <w:ilvl w:val="0"/>
          <w:numId w:val="28"/>
        </w:numPr>
        <w:ind w:left="0" w:hanging="57"/>
        <w:jc w:val="both"/>
        <w:rPr>
          <w:color w:val="000000"/>
        </w:rPr>
      </w:pPr>
      <w:r w:rsidRPr="00A06492">
        <w:rPr>
          <w:color w:val="000000"/>
        </w:rPr>
        <w:t xml:space="preserve">Зимина И.В., Мазурская З.Я. О самостоятельной работе студентов. Ж. «Специалист» № 11, </w:t>
      </w:r>
      <w:smartTag w:uri="urn:schemas-microsoft-com:office:smarttags" w:element="metricconverter">
        <w:smartTagPr>
          <w:attr w:name="ProductID" w:val="2005 г"/>
        </w:smartTagPr>
        <w:r w:rsidRPr="00A06492">
          <w:rPr>
            <w:color w:val="000000"/>
          </w:rPr>
          <w:t>2005 г</w:t>
        </w:r>
      </w:smartTag>
      <w:r w:rsidRPr="00A06492">
        <w:rPr>
          <w:color w:val="000000"/>
        </w:rPr>
        <w:t>.</w:t>
      </w:r>
    </w:p>
    <w:p w:rsidR="0038222B" w:rsidRPr="00A06492" w:rsidRDefault="0038222B" w:rsidP="00A06492">
      <w:pPr>
        <w:numPr>
          <w:ilvl w:val="0"/>
          <w:numId w:val="28"/>
        </w:numPr>
        <w:ind w:left="0" w:hanging="57"/>
        <w:jc w:val="both"/>
        <w:rPr>
          <w:color w:val="000000"/>
        </w:rPr>
      </w:pPr>
      <w:r w:rsidRPr="00A06492">
        <w:rPr>
          <w:color w:val="000000"/>
        </w:rPr>
        <w:t xml:space="preserve">Козина Е.Ф. (МПГУ). К вопросу о самостоятельном, проблемном и исследовательском общении. Ж. «Специалист» № 7, </w:t>
      </w:r>
      <w:smartTag w:uri="urn:schemas-microsoft-com:office:smarttags" w:element="metricconverter">
        <w:smartTagPr>
          <w:attr w:name="ProductID" w:val="2006 г"/>
        </w:smartTagPr>
        <w:r w:rsidRPr="00A06492">
          <w:rPr>
            <w:color w:val="000000"/>
          </w:rPr>
          <w:t>2006 г</w:t>
        </w:r>
      </w:smartTag>
      <w:r w:rsidRPr="00A06492">
        <w:rPr>
          <w:color w:val="000000"/>
        </w:rPr>
        <w:t>.</w:t>
      </w:r>
    </w:p>
    <w:p w:rsidR="0038222B" w:rsidRPr="00D54D0A" w:rsidRDefault="0038222B" w:rsidP="00A06492">
      <w:pPr>
        <w:numPr>
          <w:ilvl w:val="0"/>
          <w:numId w:val="28"/>
        </w:numPr>
        <w:ind w:left="0" w:hanging="57"/>
        <w:jc w:val="both"/>
        <w:rPr>
          <w:color w:val="000000"/>
        </w:rPr>
      </w:pPr>
      <w:r w:rsidRPr="00A06492">
        <w:rPr>
          <w:color w:val="000000"/>
        </w:rPr>
        <w:t xml:space="preserve">Пан Н.В. Особенности самостоятельной работы студента. Ж. «Специалист» № 3, </w:t>
      </w:r>
      <w:smartTag w:uri="urn:schemas-microsoft-com:office:smarttags" w:element="metricconverter">
        <w:smartTagPr>
          <w:attr w:name="ProductID" w:val="2005 г"/>
        </w:smartTagPr>
        <w:r w:rsidRPr="00A06492">
          <w:rPr>
            <w:color w:val="000000"/>
          </w:rPr>
          <w:t>2005 г</w:t>
        </w:r>
      </w:smartTag>
    </w:p>
    <w:p w:rsidR="0038222B" w:rsidRPr="00A06492" w:rsidRDefault="0038222B" w:rsidP="00A06492">
      <w:pPr>
        <w:jc w:val="both"/>
        <w:rPr>
          <w:b/>
          <w:bCs/>
          <w:color w:val="000000"/>
        </w:rPr>
      </w:pPr>
      <w:r w:rsidRPr="00A06492">
        <w:rPr>
          <w:b/>
          <w:bCs/>
          <w:color w:val="000000"/>
        </w:rPr>
        <w:lastRenderedPageBreak/>
        <w:t>Тематика и задания  самостоятельной работы.</w:t>
      </w:r>
    </w:p>
    <w:p w:rsidR="0038222B" w:rsidRPr="00A06492" w:rsidRDefault="0038222B" w:rsidP="00A06492">
      <w:pPr>
        <w:jc w:val="both"/>
        <w:rPr>
          <w:color w:val="000000"/>
        </w:rPr>
      </w:pPr>
    </w:p>
    <w:p w:rsidR="0038222B" w:rsidRPr="00A06492" w:rsidRDefault="0038222B" w:rsidP="00A06492">
      <w:pPr>
        <w:jc w:val="both"/>
      </w:pPr>
      <w:r w:rsidRPr="00A06492">
        <w:t>УВАЖАЕМЫЙ СТУДЕНТ!</w:t>
      </w:r>
    </w:p>
    <w:p w:rsidR="0038222B" w:rsidRPr="00A06492" w:rsidRDefault="0038222B" w:rsidP="00A06492">
      <w:pPr>
        <w:jc w:val="both"/>
      </w:pPr>
      <w:r w:rsidRPr="00A06492">
        <w:t xml:space="preserve"> Методические указания по выполнению самостоятельных работ созданы  Вам в помощь для работы на занятиях и во внеурочное время. Наличие положительной оценки каждого вида самостоятельной работы необходимо для получения допуска к экзамену или зачету,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 </w:t>
      </w:r>
    </w:p>
    <w:p w:rsidR="0038222B" w:rsidRPr="00A06492" w:rsidRDefault="0038222B" w:rsidP="00A06492">
      <w:pPr>
        <w:jc w:val="both"/>
      </w:pPr>
      <w:r w:rsidRPr="00A06492">
        <w:t xml:space="preserve">Внимание! 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получения разъяснений. </w:t>
      </w:r>
    </w:p>
    <w:p w:rsidR="0038222B" w:rsidRPr="00A06492" w:rsidRDefault="0038222B" w:rsidP="00A06492">
      <w:pPr>
        <w:jc w:val="both"/>
      </w:pPr>
      <w:r w:rsidRPr="00A06492">
        <w:t>Желаю успехов!!!</w:t>
      </w:r>
    </w:p>
    <w:p w:rsidR="0038222B" w:rsidRPr="00A06492" w:rsidRDefault="0038222B" w:rsidP="00A06492"/>
    <w:p w:rsidR="0038222B" w:rsidRPr="00A06492" w:rsidRDefault="0038222B" w:rsidP="00A06492">
      <w:pPr>
        <w:suppressAutoHyphens/>
        <w:rPr>
          <w:b/>
          <w:lang w:eastAsia="ar-SA"/>
        </w:rPr>
      </w:pPr>
      <w:r w:rsidRPr="00A06492">
        <w:rPr>
          <w:b/>
          <w:lang w:eastAsia="ar-SA"/>
        </w:rPr>
        <w:t>Раздел 1. Гражданская оборона</w:t>
      </w:r>
    </w:p>
    <w:p w:rsidR="0038222B" w:rsidRPr="00A06492" w:rsidRDefault="0038222B" w:rsidP="00A06492">
      <w:pPr>
        <w:suppressAutoHyphens/>
        <w:rPr>
          <w:b/>
          <w:lang w:eastAsia="ar-SA"/>
        </w:rPr>
      </w:pPr>
    </w:p>
    <w:p w:rsidR="0038222B" w:rsidRPr="00A06492" w:rsidRDefault="0038222B" w:rsidP="00A06492">
      <w:pPr>
        <w:shd w:val="clear" w:color="auto" w:fill="FFFFFF"/>
        <w:jc w:val="both"/>
      </w:pPr>
      <w:r w:rsidRPr="00A06492">
        <w:rPr>
          <w:rStyle w:val="a6"/>
          <w:color w:val="333333"/>
        </w:rPr>
        <w:t>Задание </w:t>
      </w:r>
      <w:r w:rsidRPr="00A06492">
        <w:rPr>
          <w:bCs/>
        </w:rPr>
        <w:t>1.1.</w:t>
      </w:r>
      <w:r w:rsidRPr="00A06492">
        <w:t xml:space="preserve"> История создания МЧС России </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Представление</w:t>
      </w:r>
      <w:r w:rsidRPr="00A06492">
        <w:t xml:space="preserve"> презентации</w:t>
      </w:r>
      <w:r w:rsidRPr="00A06492">
        <w:rPr>
          <w:color w:val="333333"/>
        </w:rPr>
        <w:t>.</w:t>
      </w:r>
    </w:p>
    <w:p w:rsidR="0038222B" w:rsidRPr="00A06492"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Pr="00A06492">
        <w:t>Микрюков В.Ю.  Безопасность жизнедеятельности: Учебник. – М.: КНОРУС, 201</w:t>
      </w:r>
      <w:r w:rsidR="00525347">
        <w:t>8</w:t>
      </w:r>
      <w:r w:rsidRPr="00A06492">
        <w:t>. – 288 с.</w:t>
      </w:r>
      <w:r w:rsidRPr="00A06492">
        <w:rPr>
          <w:color w:val="000000"/>
          <w:lang w:eastAsia="ar-SA"/>
        </w:rPr>
        <w:t xml:space="preserve">; </w:t>
      </w:r>
      <w:r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Pr="00A06492">
        <w:rPr>
          <w:lang w:eastAsia="ar-SA"/>
        </w:rPr>
        <w:t>. -  336 с;</w:t>
      </w:r>
      <w:r w:rsidRPr="00A06492">
        <w:t xml:space="preserve"> </w:t>
      </w:r>
      <w:r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Pr="00A06492">
        <w:rPr>
          <w:color w:val="000000"/>
          <w:lang w:eastAsia="ar-SA"/>
        </w:rPr>
        <w:t xml:space="preserve">; </w:t>
      </w:r>
      <w:r w:rsidRPr="00A06492">
        <w:t>Общевоинские уставы Вооружённых Сил Российской Федерации. – М.: Эксмо, 2009. – 608 с.</w:t>
      </w:r>
    </w:p>
    <w:p w:rsidR="0038222B" w:rsidRPr="00A06492" w:rsidRDefault="0038222B" w:rsidP="00A06492">
      <w:pPr>
        <w:jc w:val="both"/>
        <w:rPr>
          <w:color w:val="000000"/>
        </w:rPr>
      </w:pPr>
      <w:r w:rsidRPr="00A06492">
        <w:rPr>
          <w:rStyle w:val="a6"/>
          <w:color w:val="333333"/>
        </w:rPr>
        <w:t>Методические рекомендации по подготовке</w:t>
      </w:r>
      <w:r w:rsidRPr="00A06492">
        <w:rPr>
          <w:rStyle w:val="apple-converted-space"/>
          <w:b/>
          <w:bCs/>
          <w:color w:val="333333"/>
        </w:rPr>
        <w:t> </w:t>
      </w:r>
      <w:r w:rsidRPr="00A06492">
        <w:rPr>
          <w:rStyle w:val="a6"/>
          <w:color w:val="333333"/>
        </w:rPr>
        <w:t xml:space="preserve"> презентаций:</w:t>
      </w:r>
      <w:r w:rsidRPr="00A06492">
        <w:rPr>
          <w:rStyle w:val="c3"/>
          <w:color w:val="000000"/>
        </w:rPr>
        <w:t xml:space="preserve"> Компьютерную презентацию, необходимо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Количество слайдов адекватно содержанию и продолжительности выступления (для 5-минутного выступления рекомендуется использовать не более 10 слайдов).</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38222B" w:rsidRPr="00A06492" w:rsidRDefault="0038222B" w:rsidP="00A06492">
      <w:pPr>
        <w:pStyle w:val="c2"/>
        <w:spacing w:before="0" w:beforeAutospacing="0" w:after="0" w:afterAutospacing="0"/>
        <w:ind w:firstLine="540"/>
        <w:jc w:val="both"/>
        <w:rPr>
          <w:color w:val="000000"/>
        </w:rPr>
      </w:pPr>
      <w:r w:rsidRPr="00A06492">
        <w:rPr>
          <w:rStyle w:val="c60"/>
          <w:color w:val="000000"/>
          <w:u w:val="single"/>
        </w:rPr>
        <w:t>1 стратегия</w:t>
      </w:r>
      <w:r w:rsidRPr="00A06492">
        <w:rPr>
          <w:color w:val="00000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38222B" w:rsidRPr="00A06492" w:rsidRDefault="0038222B" w:rsidP="00A06492">
      <w:pPr>
        <w:numPr>
          <w:ilvl w:val="0"/>
          <w:numId w:val="18"/>
        </w:numPr>
        <w:ind w:left="0"/>
        <w:jc w:val="both"/>
        <w:rPr>
          <w:color w:val="000000"/>
        </w:rPr>
      </w:pPr>
      <w:r w:rsidRPr="00A06492">
        <w:rPr>
          <w:color w:val="000000"/>
        </w:rPr>
        <w:t>объем текста на слайде – не больше 7 строк;</w:t>
      </w:r>
    </w:p>
    <w:p w:rsidR="0038222B" w:rsidRPr="00A06492" w:rsidRDefault="0038222B" w:rsidP="00A06492">
      <w:pPr>
        <w:numPr>
          <w:ilvl w:val="0"/>
          <w:numId w:val="18"/>
        </w:numPr>
        <w:ind w:left="0"/>
        <w:jc w:val="both"/>
        <w:rPr>
          <w:color w:val="000000"/>
        </w:rPr>
      </w:pPr>
      <w:r w:rsidRPr="00A06492">
        <w:rPr>
          <w:color w:val="000000"/>
        </w:rPr>
        <w:t>маркированный/нумерованный список содержит не более 7 элементов;</w:t>
      </w:r>
    </w:p>
    <w:p w:rsidR="0038222B" w:rsidRPr="00A06492" w:rsidRDefault="0038222B" w:rsidP="00A06492">
      <w:pPr>
        <w:numPr>
          <w:ilvl w:val="0"/>
          <w:numId w:val="18"/>
        </w:numPr>
        <w:ind w:left="0"/>
        <w:jc w:val="both"/>
        <w:rPr>
          <w:color w:val="000000"/>
        </w:rPr>
      </w:pPr>
      <w:r w:rsidRPr="00A06492">
        <w:rPr>
          <w:color w:val="000000"/>
        </w:rPr>
        <w:t>отсутствуют знаки пунктуации в конце строк в маркированных и нумерованных списках;</w:t>
      </w:r>
    </w:p>
    <w:p w:rsidR="0038222B" w:rsidRPr="00A06492" w:rsidRDefault="0038222B" w:rsidP="00A06492">
      <w:pPr>
        <w:numPr>
          <w:ilvl w:val="0"/>
          <w:numId w:val="18"/>
        </w:numPr>
        <w:ind w:left="0"/>
        <w:jc w:val="both"/>
        <w:rPr>
          <w:color w:val="000000"/>
        </w:rPr>
      </w:pPr>
      <w:r w:rsidRPr="00A06492">
        <w:rPr>
          <w:color w:val="000000"/>
        </w:rPr>
        <w:t>значимая информация выделяется с помощью цвета, кегля, эффектов анимации.</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xml:space="preserve">Особо внимательно необходимо проверить текст на отсутствие ошибок и опечаток. </w:t>
      </w:r>
    </w:p>
    <w:p w:rsidR="0038222B" w:rsidRPr="00A06492" w:rsidRDefault="0038222B" w:rsidP="00A06492">
      <w:pPr>
        <w:pStyle w:val="c2"/>
        <w:spacing w:before="0" w:beforeAutospacing="0" w:after="0" w:afterAutospacing="0"/>
        <w:ind w:firstLine="540"/>
        <w:jc w:val="both"/>
        <w:rPr>
          <w:color w:val="000000"/>
        </w:rPr>
      </w:pPr>
      <w:r w:rsidRPr="00A06492">
        <w:rPr>
          <w:rStyle w:val="c60"/>
          <w:color w:val="000000"/>
          <w:u w:val="single"/>
        </w:rPr>
        <w:t>2 стратегия</w:t>
      </w:r>
      <w:r w:rsidRPr="00A06492">
        <w:rPr>
          <w:color w:val="00000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38222B" w:rsidRPr="00A06492" w:rsidRDefault="0038222B" w:rsidP="00A06492">
      <w:pPr>
        <w:numPr>
          <w:ilvl w:val="0"/>
          <w:numId w:val="19"/>
        </w:numPr>
        <w:ind w:left="0"/>
        <w:jc w:val="both"/>
        <w:rPr>
          <w:color w:val="000000"/>
        </w:rPr>
      </w:pPr>
      <w:r w:rsidRPr="00A06492">
        <w:rPr>
          <w:rStyle w:val="c3"/>
          <w:color w:val="000000"/>
        </w:rPr>
        <w:t>выбранные средства визуализации информации (таблицы, схемы, графики и т. д.) соответствуют содержанию;</w:t>
      </w:r>
    </w:p>
    <w:p w:rsidR="0038222B" w:rsidRPr="00A06492" w:rsidRDefault="0038222B" w:rsidP="00A06492">
      <w:pPr>
        <w:numPr>
          <w:ilvl w:val="0"/>
          <w:numId w:val="19"/>
        </w:numPr>
        <w:ind w:left="0"/>
        <w:jc w:val="both"/>
        <w:rPr>
          <w:color w:val="000000"/>
        </w:rPr>
      </w:pPr>
      <w:r w:rsidRPr="00A06492">
        <w:rPr>
          <w:rStyle w:val="c3"/>
          <w:color w:val="000000"/>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38222B" w:rsidRPr="00A06492" w:rsidRDefault="0038222B" w:rsidP="00A06492">
      <w:pPr>
        <w:pStyle w:val="c2"/>
        <w:spacing w:before="0" w:beforeAutospacing="0" w:after="0" w:afterAutospacing="0"/>
        <w:ind w:firstLine="540"/>
        <w:jc w:val="both"/>
        <w:rPr>
          <w:color w:val="000000"/>
        </w:rPr>
      </w:pPr>
      <w:r w:rsidRPr="00A06492">
        <w:rPr>
          <w:rStyle w:val="c24"/>
          <w:color w:val="000000"/>
        </w:rPr>
        <w:lastRenderedPageBreak/>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A06492">
        <w:rPr>
          <w:rStyle w:val="apple-converted-space"/>
          <w:color w:val="000000"/>
        </w:rPr>
        <w:t> </w:t>
      </w:r>
      <w:r w:rsidRPr="00A06492">
        <w:rPr>
          <w:color w:val="000000"/>
        </w:rPr>
        <w:t>Наиболее важная информация должна располагаться в центре экрана.</w:t>
      </w:r>
    </w:p>
    <w:p w:rsidR="0038222B" w:rsidRPr="00A06492" w:rsidRDefault="0038222B" w:rsidP="00A06492">
      <w:pPr>
        <w:pStyle w:val="c0"/>
        <w:spacing w:before="0" w:beforeAutospacing="0" w:after="0" w:afterAutospacing="0"/>
        <w:ind w:firstLine="540"/>
        <w:jc w:val="both"/>
        <w:rPr>
          <w:color w:val="000000"/>
        </w:rPr>
      </w:pPr>
      <w:r w:rsidRPr="00A06492">
        <w:rPr>
          <w:rStyle w:val="c3"/>
          <w:color w:val="000000"/>
        </w:rPr>
        <w:t xml:space="preserve">Обычный слайд, без эффектов анимации должен демонстрироваться на экране не менее 10 - 15 секунд. </w:t>
      </w:r>
    </w:p>
    <w:p w:rsidR="0038222B" w:rsidRPr="00A06492" w:rsidRDefault="0038222B" w:rsidP="00A06492">
      <w:pPr>
        <w:pStyle w:val="c0"/>
        <w:spacing w:before="0" w:beforeAutospacing="0" w:after="0" w:afterAutospacing="0"/>
        <w:ind w:firstLine="540"/>
        <w:jc w:val="both"/>
        <w:rPr>
          <w:color w:val="000000"/>
        </w:rPr>
      </w:pPr>
      <w:r w:rsidRPr="00A06492">
        <w:rPr>
          <w:rStyle w:val="c3"/>
          <w:color w:val="000000"/>
        </w:rPr>
        <w:t>Особо тщательно необходимо отнестись к</w:t>
      </w:r>
      <w:r w:rsidRPr="00A06492">
        <w:rPr>
          <w:rStyle w:val="apple-converted-space"/>
          <w:color w:val="000000"/>
        </w:rPr>
        <w:t> </w:t>
      </w:r>
      <w:r w:rsidRPr="00A06492">
        <w:rPr>
          <w:rStyle w:val="c3"/>
          <w:bCs/>
          <w:iCs/>
          <w:color w:val="000000"/>
        </w:rPr>
        <w:t>оформлению презентации</w:t>
      </w:r>
      <w:r w:rsidRPr="00A06492">
        <w:rPr>
          <w:rStyle w:val="c3"/>
          <w:color w:val="000000"/>
        </w:rPr>
        <w:t>. Для всех слайдов презентации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38222B" w:rsidRPr="00A06492" w:rsidRDefault="0038222B" w:rsidP="00A06492">
      <w:pPr>
        <w:pStyle w:val="c2"/>
        <w:spacing w:before="0" w:beforeAutospacing="0" w:after="0" w:afterAutospacing="0"/>
        <w:ind w:firstLine="540"/>
        <w:jc w:val="both"/>
        <w:rPr>
          <w:color w:val="000000"/>
        </w:rPr>
      </w:pPr>
      <w:r w:rsidRPr="00A06492">
        <w:rPr>
          <w:rStyle w:val="c24"/>
          <w:color w:val="000000"/>
        </w:rPr>
        <w:t>Наилучшими являются контрастные</w:t>
      </w:r>
      <w:r w:rsidRPr="00A06492">
        <w:rPr>
          <w:rStyle w:val="apple-converted-space"/>
          <w:color w:val="000000"/>
        </w:rPr>
        <w:t> </w:t>
      </w:r>
      <w:r w:rsidRPr="00A06492">
        <w:rPr>
          <w:color w:val="000000"/>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xml:space="preserve">Использовать встроенные эффекты анимации можно только, когда без этого не обойтись (например, последовательное появление элементов). </w:t>
      </w:r>
    </w:p>
    <w:p w:rsidR="0038222B" w:rsidRPr="00A06492" w:rsidRDefault="0038222B" w:rsidP="00A06492">
      <w:pPr>
        <w:pStyle w:val="c2"/>
        <w:spacing w:before="0" w:beforeAutospacing="0" w:after="0" w:afterAutospacing="0"/>
        <w:ind w:firstLine="708"/>
        <w:jc w:val="both"/>
        <w:rPr>
          <w:color w:val="000000"/>
        </w:rPr>
      </w:pPr>
      <w:r w:rsidRPr="00A06492">
        <w:rPr>
          <w:color w:val="000000"/>
        </w:rPr>
        <w:t xml:space="preserve">Данные и подписи не должны накладываться друг на друга и сливаться с графическими элементами. </w:t>
      </w:r>
      <w:r w:rsidRPr="00A06492">
        <w:rPr>
          <w:rStyle w:val="c24"/>
          <w:color w:val="000000"/>
        </w:rPr>
        <w:t>В таблицах не должно быть более 4 строк и 4 столбцов. Ячейки с названиями строк и столбцов и наиболее значимые данные рекомендуется выделять цветом.</w:t>
      </w:r>
      <w:r w:rsidRPr="00A06492">
        <w:rPr>
          <w:color w:val="000000"/>
        </w:rPr>
        <w:t xml:space="preserve"> Таблицы и диаграммы размещаются на светлом или белом фоне.</w:t>
      </w:r>
    </w:p>
    <w:p w:rsidR="0038222B" w:rsidRPr="00A06492" w:rsidRDefault="0038222B" w:rsidP="00A06492">
      <w:pPr>
        <w:pStyle w:val="c0"/>
        <w:spacing w:before="0" w:beforeAutospacing="0" w:after="0" w:afterAutospacing="0"/>
        <w:ind w:firstLine="708"/>
        <w:jc w:val="both"/>
        <w:rPr>
          <w:color w:val="000000"/>
        </w:rPr>
      </w:pPr>
      <w:r w:rsidRPr="00A06492">
        <w:rPr>
          <w:rStyle w:val="c3"/>
          <w:color w:val="000000"/>
        </w:rPr>
        <w:t>Заключительный слайд презентации, содержащий текст «Спасибо за внимание» и  завершает выступление.</w:t>
      </w:r>
    </w:p>
    <w:p w:rsidR="0038222B" w:rsidRPr="00A06492" w:rsidRDefault="0038222B" w:rsidP="00A06492">
      <w:pPr>
        <w:pStyle w:val="c0"/>
        <w:spacing w:before="0" w:beforeAutospacing="0" w:after="0" w:afterAutospacing="0"/>
        <w:jc w:val="both"/>
        <w:rPr>
          <w:rStyle w:val="c3"/>
          <w:color w:val="000000"/>
        </w:rPr>
      </w:pPr>
      <w:r w:rsidRPr="00A06492">
        <w:rPr>
          <w:rStyle w:val="c3"/>
          <w:color w:val="000000"/>
        </w:rPr>
        <w:t>Критерии оценки презентации</w:t>
      </w:r>
    </w:p>
    <w:tbl>
      <w:tblPr>
        <w:tblW w:w="9461" w:type="dxa"/>
        <w:tblCellMar>
          <w:left w:w="0" w:type="dxa"/>
          <w:right w:w="0" w:type="dxa"/>
        </w:tblCellMar>
        <w:tblLook w:val="04A0" w:firstRow="1" w:lastRow="0" w:firstColumn="1" w:lastColumn="0" w:noHBand="0" w:noVBand="1"/>
      </w:tblPr>
      <w:tblGrid>
        <w:gridCol w:w="2832"/>
        <w:gridCol w:w="6629"/>
      </w:tblGrid>
      <w:tr w:rsidR="0038222B" w:rsidRPr="00A06492" w:rsidTr="005F52A3">
        <w:trPr>
          <w:trHeight w:val="276"/>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Критерии оценки</w:t>
            </w:r>
          </w:p>
        </w:tc>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Содержание оценки</w:t>
            </w:r>
          </w:p>
        </w:tc>
      </w:tr>
      <w:tr w:rsidR="0038222B" w:rsidRPr="00A06492" w:rsidTr="005F52A3">
        <w:trPr>
          <w:trHeight w:val="841"/>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1. Содержательный </w:t>
            </w:r>
          </w:p>
        </w:tc>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38222B" w:rsidRPr="00A06492" w:rsidTr="005F52A3">
        <w:trPr>
          <w:trHeight w:val="566"/>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2. Логический </w:t>
            </w:r>
          </w:p>
        </w:tc>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стройное логико-композиционное построение речи, доказательность, аргументированность</w:t>
            </w:r>
          </w:p>
        </w:tc>
      </w:tr>
      <w:tr w:rsidR="0038222B" w:rsidRPr="00A06492" w:rsidTr="005F52A3">
        <w:trPr>
          <w:trHeight w:val="1118"/>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3. Речевой </w:t>
            </w:r>
          </w:p>
        </w:tc>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38222B" w:rsidRPr="00A06492" w:rsidTr="005F52A3">
        <w:trPr>
          <w:trHeight w:val="841"/>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4. Психологический </w:t>
            </w:r>
          </w:p>
        </w:tc>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38222B" w:rsidRPr="00A06492" w:rsidTr="005F52A3">
        <w:trPr>
          <w:trHeight w:val="2261"/>
        </w:trPr>
        <w:tc>
          <w:tcPr>
            <w:tcW w:w="2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5. Критерий соблюдения дизайн-эргономических требований к компьютерной презентации</w:t>
            </w:r>
          </w:p>
        </w:tc>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38222B" w:rsidRPr="00A06492" w:rsidRDefault="0038222B" w:rsidP="00A06492">
      <w:pPr>
        <w:pStyle w:val="c0"/>
        <w:spacing w:before="0" w:beforeAutospacing="0" w:after="0" w:afterAutospacing="0"/>
        <w:jc w:val="both"/>
        <w:rPr>
          <w:rStyle w:val="c3"/>
          <w:color w:val="000000"/>
        </w:rPr>
      </w:pPr>
    </w:p>
    <w:p w:rsidR="0038222B" w:rsidRPr="00A06492" w:rsidRDefault="0038222B" w:rsidP="00A06492">
      <w:pPr>
        <w:shd w:val="clear" w:color="auto" w:fill="FFFFFF"/>
        <w:jc w:val="both"/>
        <w:rPr>
          <w:rStyle w:val="c3"/>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2"/>
        <w:gridCol w:w="1529"/>
      </w:tblGrid>
      <w:tr w:rsidR="0038222B" w:rsidRPr="00A06492" w:rsidTr="005F52A3">
        <w:trPr>
          <w:trHeight w:val="396"/>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410"/>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 xml:space="preserve">Содержательный </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96"/>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Логический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79"/>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lastRenderedPageBreak/>
              <w:t>Речевой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96"/>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Психологический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410"/>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Критерий соблюдения дизайн-эргономических требований к компьютерной презентации</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презентации</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 w:rsidR="0038222B" w:rsidRPr="00A06492" w:rsidRDefault="0038222B" w:rsidP="00A06492"/>
    <w:p w:rsidR="0038222B" w:rsidRPr="00A06492" w:rsidRDefault="0038222B" w:rsidP="00A06492">
      <w:pPr>
        <w:shd w:val="clear" w:color="auto" w:fill="FFFFFF"/>
        <w:jc w:val="both"/>
        <w:rPr>
          <w:lang w:eastAsia="ar-SA"/>
        </w:rPr>
      </w:pPr>
      <w:r w:rsidRPr="00A06492">
        <w:rPr>
          <w:rStyle w:val="a6"/>
          <w:color w:val="333333"/>
        </w:rPr>
        <w:t xml:space="preserve">Задание </w:t>
      </w:r>
      <w:r w:rsidRPr="00A06492">
        <w:t xml:space="preserve"> 1.2. Правила поведения и действия людей в зонах радиоактивного, химического заражения и в очаге биологического поражения.</w:t>
      </w:r>
      <w:r w:rsidRPr="00A06492">
        <w:rPr>
          <w:i/>
          <w:lang w:eastAsia="ar-SA"/>
        </w:rPr>
        <w:t xml:space="preserve"> </w:t>
      </w:r>
      <w:r w:rsidRPr="00A06492">
        <w:rPr>
          <w:lang w:eastAsia="ar-SA"/>
        </w:rPr>
        <w:t xml:space="preserve">  </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4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Представление</w:t>
      </w:r>
      <w:r w:rsidRPr="00A06492">
        <w:t xml:space="preserve"> презентации</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color w:val="000000"/>
        </w:rPr>
      </w:pPr>
      <w:r w:rsidRPr="00A06492">
        <w:rPr>
          <w:rStyle w:val="a6"/>
          <w:color w:val="333333"/>
        </w:rPr>
        <w:t>Методические рекомендации по подготовке</w:t>
      </w:r>
      <w:r w:rsidRPr="00A06492">
        <w:rPr>
          <w:rStyle w:val="apple-converted-space"/>
          <w:b/>
          <w:bCs/>
          <w:color w:val="333333"/>
        </w:rPr>
        <w:t> </w:t>
      </w:r>
      <w:r w:rsidRPr="00A06492">
        <w:rPr>
          <w:rStyle w:val="a6"/>
          <w:color w:val="333333"/>
        </w:rPr>
        <w:t xml:space="preserve"> презентаций:</w:t>
      </w:r>
      <w:r w:rsidRPr="00A06492">
        <w:rPr>
          <w:rStyle w:val="c3"/>
          <w:color w:val="000000"/>
        </w:rPr>
        <w:t xml:space="preserve"> Компьютерную презентацию, необходимо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Количество слайдов адекватно содержанию и продолжительности выступления (для 5-минутного выступления рекомендуется использовать не более 10 слайдов).</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38222B" w:rsidRPr="00A06492" w:rsidRDefault="0038222B" w:rsidP="00A06492">
      <w:pPr>
        <w:pStyle w:val="c2"/>
        <w:spacing w:before="0" w:beforeAutospacing="0" w:after="0" w:afterAutospacing="0"/>
        <w:ind w:firstLine="540"/>
        <w:jc w:val="both"/>
        <w:rPr>
          <w:color w:val="000000"/>
        </w:rPr>
      </w:pPr>
      <w:r w:rsidRPr="00A06492">
        <w:rPr>
          <w:rStyle w:val="c60"/>
          <w:color w:val="000000"/>
          <w:u w:val="single"/>
        </w:rPr>
        <w:t>1 стратегия</w:t>
      </w:r>
      <w:r w:rsidRPr="00A06492">
        <w:rPr>
          <w:color w:val="00000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38222B" w:rsidRPr="00A06492" w:rsidRDefault="0038222B" w:rsidP="00A06492">
      <w:pPr>
        <w:numPr>
          <w:ilvl w:val="0"/>
          <w:numId w:val="18"/>
        </w:numPr>
        <w:ind w:left="0"/>
        <w:jc w:val="both"/>
        <w:rPr>
          <w:color w:val="000000"/>
        </w:rPr>
      </w:pPr>
      <w:r w:rsidRPr="00A06492">
        <w:rPr>
          <w:color w:val="000000"/>
        </w:rPr>
        <w:t>объем текста на слайде – не больше 7 строк;</w:t>
      </w:r>
    </w:p>
    <w:p w:rsidR="0038222B" w:rsidRPr="00A06492" w:rsidRDefault="0038222B" w:rsidP="00A06492">
      <w:pPr>
        <w:numPr>
          <w:ilvl w:val="0"/>
          <w:numId w:val="18"/>
        </w:numPr>
        <w:ind w:left="0"/>
        <w:jc w:val="both"/>
        <w:rPr>
          <w:color w:val="000000"/>
        </w:rPr>
      </w:pPr>
      <w:r w:rsidRPr="00A06492">
        <w:rPr>
          <w:color w:val="000000"/>
        </w:rPr>
        <w:t>маркированный/нумерованный список содержит не более 7 элементов;</w:t>
      </w:r>
    </w:p>
    <w:p w:rsidR="0038222B" w:rsidRPr="00A06492" w:rsidRDefault="0038222B" w:rsidP="00A06492">
      <w:pPr>
        <w:numPr>
          <w:ilvl w:val="0"/>
          <w:numId w:val="18"/>
        </w:numPr>
        <w:ind w:left="0"/>
        <w:jc w:val="both"/>
        <w:rPr>
          <w:color w:val="000000"/>
        </w:rPr>
      </w:pPr>
      <w:r w:rsidRPr="00A06492">
        <w:rPr>
          <w:color w:val="000000"/>
        </w:rPr>
        <w:t>отсутствуют знаки пунктуации в конце строк в маркированных и нумерованных списках;</w:t>
      </w:r>
    </w:p>
    <w:p w:rsidR="0038222B" w:rsidRPr="00A06492" w:rsidRDefault="0038222B" w:rsidP="00A06492">
      <w:pPr>
        <w:numPr>
          <w:ilvl w:val="0"/>
          <w:numId w:val="18"/>
        </w:numPr>
        <w:ind w:left="0"/>
        <w:jc w:val="both"/>
        <w:rPr>
          <w:color w:val="000000"/>
        </w:rPr>
      </w:pPr>
      <w:r w:rsidRPr="00A06492">
        <w:rPr>
          <w:color w:val="000000"/>
        </w:rPr>
        <w:t>значимая информация выделяется с помощью цвета, кегля, эффектов анимации.</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xml:space="preserve">Особо внимательно необходимо проверить текст на отсутствие ошибок и опечаток. </w:t>
      </w:r>
    </w:p>
    <w:p w:rsidR="0038222B" w:rsidRPr="00A06492" w:rsidRDefault="0038222B" w:rsidP="00A06492">
      <w:pPr>
        <w:pStyle w:val="c2"/>
        <w:spacing w:before="0" w:beforeAutospacing="0" w:after="0" w:afterAutospacing="0"/>
        <w:ind w:firstLine="540"/>
        <w:jc w:val="both"/>
        <w:rPr>
          <w:color w:val="000000"/>
        </w:rPr>
      </w:pPr>
      <w:r w:rsidRPr="00A06492">
        <w:rPr>
          <w:rStyle w:val="c60"/>
          <w:color w:val="000000"/>
          <w:u w:val="single"/>
        </w:rPr>
        <w:t>2 стратегия</w:t>
      </w:r>
      <w:r w:rsidRPr="00A06492">
        <w:rPr>
          <w:color w:val="00000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38222B" w:rsidRPr="00A06492" w:rsidRDefault="0038222B" w:rsidP="00A06492">
      <w:pPr>
        <w:numPr>
          <w:ilvl w:val="0"/>
          <w:numId w:val="19"/>
        </w:numPr>
        <w:ind w:left="0"/>
        <w:jc w:val="both"/>
        <w:rPr>
          <w:color w:val="000000"/>
        </w:rPr>
      </w:pPr>
      <w:r w:rsidRPr="00A06492">
        <w:rPr>
          <w:rStyle w:val="c3"/>
          <w:color w:val="000000"/>
        </w:rPr>
        <w:t>выбранные средства визуализации информации (таблицы, схемы, графики и т. д.) соответствуют содержанию;</w:t>
      </w:r>
    </w:p>
    <w:p w:rsidR="0038222B" w:rsidRPr="00A06492" w:rsidRDefault="0038222B" w:rsidP="00A06492">
      <w:pPr>
        <w:numPr>
          <w:ilvl w:val="0"/>
          <w:numId w:val="19"/>
        </w:numPr>
        <w:ind w:left="0"/>
        <w:jc w:val="both"/>
        <w:rPr>
          <w:color w:val="000000"/>
        </w:rPr>
      </w:pPr>
      <w:r w:rsidRPr="00A06492">
        <w:rPr>
          <w:rStyle w:val="c3"/>
          <w:color w:val="000000"/>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38222B" w:rsidRPr="00A06492" w:rsidRDefault="0038222B" w:rsidP="00A06492">
      <w:pPr>
        <w:pStyle w:val="c2"/>
        <w:spacing w:before="0" w:beforeAutospacing="0" w:after="0" w:afterAutospacing="0"/>
        <w:ind w:firstLine="540"/>
        <w:jc w:val="both"/>
        <w:rPr>
          <w:color w:val="000000"/>
        </w:rPr>
      </w:pPr>
      <w:r w:rsidRPr="00A06492">
        <w:rPr>
          <w:rStyle w:val="c24"/>
          <w:color w:val="000000"/>
        </w:rPr>
        <w:lastRenderedPageBreak/>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A06492">
        <w:rPr>
          <w:rStyle w:val="apple-converted-space"/>
          <w:color w:val="000000"/>
        </w:rPr>
        <w:t> </w:t>
      </w:r>
      <w:r w:rsidRPr="00A06492">
        <w:rPr>
          <w:color w:val="000000"/>
        </w:rPr>
        <w:t>Наиболее важная информация должна располагаться в центре экрана.</w:t>
      </w:r>
    </w:p>
    <w:p w:rsidR="0038222B" w:rsidRPr="00A06492" w:rsidRDefault="0038222B" w:rsidP="00A06492">
      <w:pPr>
        <w:pStyle w:val="c0"/>
        <w:spacing w:before="0" w:beforeAutospacing="0" w:after="0" w:afterAutospacing="0"/>
        <w:ind w:firstLine="540"/>
        <w:jc w:val="both"/>
        <w:rPr>
          <w:color w:val="000000"/>
        </w:rPr>
      </w:pPr>
      <w:r w:rsidRPr="00A06492">
        <w:rPr>
          <w:rStyle w:val="c3"/>
          <w:color w:val="000000"/>
        </w:rPr>
        <w:t xml:space="preserve">Обычный слайд, без эффектов анимации должен демонстрироваться на экране не менее 10 - 15 секунд. </w:t>
      </w:r>
    </w:p>
    <w:p w:rsidR="0038222B" w:rsidRPr="00A06492" w:rsidRDefault="0038222B" w:rsidP="00A06492">
      <w:pPr>
        <w:pStyle w:val="c0"/>
        <w:spacing w:before="0" w:beforeAutospacing="0" w:after="0" w:afterAutospacing="0"/>
        <w:ind w:firstLine="540"/>
        <w:jc w:val="both"/>
        <w:rPr>
          <w:color w:val="000000"/>
        </w:rPr>
      </w:pPr>
      <w:r w:rsidRPr="00A06492">
        <w:rPr>
          <w:rStyle w:val="c3"/>
          <w:color w:val="000000"/>
        </w:rPr>
        <w:t>Особо тщательно необходимо отнестись к</w:t>
      </w:r>
      <w:r w:rsidRPr="00A06492">
        <w:rPr>
          <w:rStyle w:val="apple-converted-space"/>
          <w:color w:val="000000"/>
        </w:rPr>
        <w:t> </w:t>
      </w:r>
      <w:r w:rsidRPr="00A06492">
        <w:rPr>
          <w:rStyle w:val="c3"/>
          <w:bCs/>
          <w:iCs/>
          <w:color w:val="000000"/>
        </w:rPr>
        <w:t>оформлению презентации</w:t>
      </w:r>
      <w:r w:rsidRPr="00A06492">
        <w:rPr>
          <w:rStyle w:val="c3"/>
          <w:color w:val="000000"/>
        </w:rPr>
        <w:t>. Для всех слайдов презентации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38222B" w:rsidRPr="00A06492" w:rsidRDefault="0038222B" w:rsidP="00A06492">
      <w:pPr>
        <w:pStyle w:val="c2"/>
        <w:spacing w:before="0" w:beforeAutospacing="0" w:after="0" w:afterAutospacing="0"/>
        <w:ind w:firstLine="540"/>
        <w:jc w:val="both"/>
        <w:rPr>
          <w:color w:val="000000"/>
        </w:rPr>
      </w:pPr>
      <w:r w:rsidRPr="00A06492">
        <w:rPr>
          <w:rStyle w:val="c24"/>
          <w:color w:val="000000"/>
        </w:rPr>
        <w:t>Наилучшими являются контрастные</w:t>
      </w:r>
      <w:r w:rsidRPr="00A06492">
        <w:rPr>
          <w:rStyle w:val="apple-converted-space"/>
          <w:color w:val="000000"/>
        </w:rPr>
        <w:t> </w:t>
      </w:r>
      <w:r w:rsidRPr="00A06492">
        <w:rPr>
          <w:color w:val="000000"/>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xml:space="preserve">Использовать встроенные эффекты анимации можно только, когда без этого не обойтись (например, последовательное появление элементов). </w:t>
      </w:r>
    </w:p>
    <w:p w:rsidR="0038222B" w:rsidRPr="00A06492" w:rsidRDefault="0038222B" w:rsidP="00A06492">
      <w:pPr>
        <w:pStyle w:val="c2"/>
        <w:spacing w:before="0" w:beforeAutospacing="0" w:after="0" w:afterAutospacing="0"/>
        <w:ind w:firstLine="708"/>
        <w:jc w:val="both"/>
        <w:rPr>
          <w:color w:val="000000"/>
        </w:rPr>
      </w:pPr>
      <w:r w:rsidRPr="00A06492">
        <w:rPr>
          <w:color w:val="000000"/>
        </w:rPr>
        <w:t xml:space="preserve">Данные и подписи не должны накладываться друг на друга и сливаться с графическими элементами. </w:t>
      </w:r>
      <w:r w:rsidRPr="00A06492">
        <w:rPr>
          <w:rStyle w:val="c24"/>
          <w:color w:val="000000"/>
        </w:rPr>
        <w:t>В таблицах не должно быть более 4 строк и 4 столбцов. Ячейки с названиями строк и столбцов и наиболее значимые данные рекомендуется выделять цветом.</w:t>
      </w:r>
      <w:r w:rsidRPr="00A06492">
        <w:rPr>
          <w:color w:val="000000"/>
        </w:rPr>
        <w:t xml:space="preserve"> Таблицы и диаграммы размещаются на светлом или белом фоне.</w:t>
      </w:r>
    </w:p>
    <w:p w:rsidR="0038222B" w:rsidRPr="00A06492" w:rsidRDefault="0038222B" w:rsidP="00A06492">
      <w:pPr>
        <w:pStyle w:val="c0"/>
        <w:spacing w:before="0" w:beforeAutospacing="0" w:after="0" w:afterAutospacing="0"/>
        <w:ind w:firstLine="708"/>
        <w:jc w:val="both"/>
        <w:rPr>
          <w:color w:val="000000"/>
        </w:rPr>
      </w:pPr>
      <w:r w:rsidRPr="00A06492">
        <w:rPr>
          <w:rStyle w:val="c3"/>
          <w:color w:val="000000"/>
        </w:rPr>
        <w:t>Заключительный слайд презентации, содержащий текст «Спасибо за внимание» и  завершает выступление.</w:t>
      </w:r>
    </w:p>
    <w:p w:rsidR="0038222B" w:rsidRPr="00A06492" w:rsidRDefault="0038222B" w:rsidP="00A06492">
      <w:pPr>
        <w:pStyle w:val="c0"/>
        <w:spacing w:before="0" w:beforeAutospacing="0" w:after="0" w:afterAutospacing="0"/>
        <w:jc w:val="both"/>
        <w:rPr>
          <w:rStyle w:val="c3"/>
          <w:color w:val="000000"/>
        </w:rPr>
      </w:pPr>
      <w:r w:rsidRPr="00A06492">
        <w:rPr>
          <w:rStyle w:val="c3"/>
          <w:color w:val="000000"/>
        </w:rPr>
        <w:t>Критерии оценки презентации</w:t>
      </w:r>
    </w:p>
    <w:tbl>
      <w:tblPr>
        <w:tblW w:w="9311" w:type="dxa"/>
        <w:tblCellMar>
          <w:left w:w="0" w:type="dxa"/>
          <w:right w:w="0" w:type="dxa"/>
        </w:tblCellMar>
        <w:tblLook w:val="04A0" w:firstRow="1" w:lastRow="0" w:firstColumn="1" w:lastColumn="0" w:noHBand="0" w:noVBand="1"/>
      </w:tblPr>
      <w:tblGrid>
        <w:gridCol w:w="2787"/>
        <w:gridCol w:w="6524"/>
      </w:tblGrid>
      <w:tr w:rsidR="0038222B" w:rsidRPr="00A06492" w:rsidTr="005F52A3">
        <w:trPr>
          <w:trHeight w:val="28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Критерии оценки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Содержание оценки</w:t>
            </w:r>
          </w:p>
        </w:tc>
      </w:tr>
      <w:tr w:rsidR="0038222B" w:rsidRPr="00A06492" w:rsidTr="005F52A3">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1. Содержательный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38222B" w:rsidRPr="00A06492" w:rsidTr="005F52A3">
        <w:trPr>
          <w:trHeight w:val="573"/>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2. 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стройное логико-композиционное построение речи, доказательность, аргументированность</w:t>
            </w:r>
          </w:p>
        </w:tc>
      </w:tr>
      <w:tr w:rsidR="0038222B" w:rsidRPr="00A06492" w:rsidTr="005F52A3">
        <w:trPr>
          <w:trHeight w:val="113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3. Речевой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38222B" w:rsidRPr="00A06492" w:rsidTr="005F52A3">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4. Психологический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38222B" w:rsidRPr="00A06492" w:rsidTr="005F52A3">
        <w:trPr>
          <w:trHeight w:val="229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5. Критерий соблюдения дизайн-эргономических требований к компьютерной презентации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38222B" w:rsidRPr="00A06492" w:rsidRDefault="0038222B" w:rsidP="00A06492">
      <w:pPr>
        <w:pStyle w:val="c0"/>
        <w:spacing w:before="0" w:beforeAutospacing="0" w:after="0" w:afterAutospacing="0"/>
        <w:jc w:val="both"/>
        <w:rPr>
          <w:rStyle w:val="c3"/>
          <w:color w:val="000000"/>
        </w:rPr>
      </w:pPr>
    </w:p>
    <w:p w:rsidR="0038222B" w:rsidRPr="00A06492" w:rsidRDefault="0038222B" w:rsidP="00A06492">
      <w:pPr>
        <w:shd w:val="clear" w:color="auto" w:fill="FFFFFF"/>
        <w:jc w:val="both"/>
        <w:rPr>
          <w:rStyle w:val="c3"/>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4"/>
        <w:gridCol w:w="1512"/>
      </w:tblGrid>
      <w:tr w:rsidR="0038222B" w:rsidRPr="00A06492" w:rsidTr="005F52A3">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 xml:space="preserve">Содержательный </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20"/>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lastRenderedPageBreak/>
              <w:t>Речевой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Психологический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Критерий соблюдения дизайн-эргономических требований к компьютерной презентации</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презентации</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 w:rsidR="0038222B" w:rsidRPr="00A06492" w:rsidRDefault="0038222B" w:rsidP="00A06492">
      <w:pPr>
        <w:autoSpaceDE w:val="0"/>
        <w:autoSpaceDN w:val="0"/>
        <w:adjustRightInd w:val="0"/>
      </w:pPr>
      <w:r w:rsidRPr="00A06492">
        <w:rPr>
          <w:rStyle w:val="a6"/>
          <w:color w:val="333333"/>
        </w:rPr>
        <w:t xml:space="preserve">Задание </w:t>
      </w:r>
      <w:r w:rsidRPr="00A06492">
        <w:t xml:space="preserve">1.4. Профилактические  меры защита населения и территорий при авариях </w:t>
      </w:r>
      <w:r w:rsidRPr="00A06492">
        <w:rPr>
          <w:bCs/>
        </w:rPr>
        <w:t>(</w:t>
      </w:r>
      <w:r w:rsidRPr="00A06492">
        <w:t>катастрофах</w:t>
      </w:r>
      <w:r w:rsidRPr="00A06492">
        <w:rPr>
          <w:bCs/>
        </w:rPr>
        <w:t xml:space="preserve">) на </w:t>
      </w:r>
      <w:r w:rsidRPr="00A06492">
        <w:t xml:space="preserve">транспорте </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Защита</w:t>
      </w:r>
      <w:r w:rsidRPr="00A06492">
        <w:t xml:space="preserve"> сообщения</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color w:val="000000"/>
        </w:rPr>
      </w:pPr>
      <w:r w:rsidRPr="00A06492">
        <w:rPr>
          <w:rStyle w:val="a6"/>
          <w:color w:val="333333"/>
        </w:rPr>
        <w:t>Методические рекомендации по подготовке</w:t>
      </w:r>
      <w:r w:rsidRPr="00A06492">
        <w:rPr>
          <w:rStyle w:val="apple-converted-space"/>
          <w:b/>
          <w:bCs/>
          <w:color w:val="333333"/>
        </w:rPr>
        <w:t> </w:t>
      </w:r>
      <w:r w:rsidRPr="00A06492">
        <w:rPr>
          <w:rStyle w:val="a6"/>
          <w:color w:val="333333"/>
        </w:rPr>
        <w:t xml:space="preserve"> </w:t>
      </w:r>
      <w:r w:rsidRPr="00A06492">
        <w:rPr>
          <w:b/>
        </w:rPr>
        <w:t>сообщения</w:t>
      </w:r>
      <w:r w:rsidRPr="00A06492">
        <w:rPr>
          <w:color w:val="333333"/>
        </w:rPr>
        <w:t>: Подготовка сообщения</w:t>
      </w:r>
      <w:r w:rsidRPr="00A06492">
        <w:rPr>
          <w:rStyle w:val="a7"/>
          <w:color w:val="333333"/>
        </w:rPr>
        <w:t> </w:t>
      </w:r>
      <w:r w:rsidRPr="00A06492">
        <w:rPr>
          <w:color w:val="333333"/>
        </w:rPr>
        <w:t xml:space="preserve">– это вид внеаудиторной самостоятельной работы по подготовке небольшого по объему устного сообщения. </w:t>
      </w:r>
      <w:r w:rsidRPr="00A06492">
        <w:rPr>
          <w:rStyle w:val="c3"/>
          <w:color w:val="000000"/>
        </w:rPr>
        <w:t xml:space="preserve">Регламент устного публичного выступления – не более 10 минут. </w:t>
      </w:r>
      <w:r w:rsidRPr="00A06492">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A06492">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A06492">
        <w:rPr>
          <w:rStyle w:val="c3"/>
          <w:color w:val="000000"/>
          <w:u w:val="single"/>
        </w:rPr>
        <w:t xml:space="preserve"> </w:t>
      </w:r>
      <w:r w:rsidRPr="00A06492">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A06492">
        <w:rPr>
          <w:rStyle w:val="c3"/>
          <w:color w:val="000000"/>
          <w:u w:val="single"/>
        </w:rPr>
        <w:t xml:space="preserve"> </w:t>
      </w:r>
      <w:r w:rsidRPr="00A06492">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A06492">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Вам позволит…»</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«Благодаря этому вы получите…»</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позволит избежать…»</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повышает Ваши…»</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дает Вам дополнительно…»</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lastRenderedPageBreak/>
        <w:t>- «Это делает вас…»</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«За счет этого вы можете…»</w:t>
      </w:r>
    </w:p>
    <w:p w:rsidR="0038222B" w:rsidRPr="00A06492" w:rsidRDefault="0038222B" w:rsidP="00A06492">
      <w:pPr>
        <w:pStyle w:val="c0"/>
        <w:spacing w:before="0" w:beforeAutospacing="0" w:after="0" w:afterAutospacing="0"/>
        <w:ind w:firstLine="708"/>
        <w:jc w:val="both"/>
        <w:rPr>
          <w:rStyle w:val="c3"/>
          <w:color w:val="000000"/>
        </w:rPr>
      </w:pPr>
      <w:r w:rsidRPr="00A06492">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A06492">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A06492">
        <w:rPr>
          <w:rStyle w:val="apple-converted-space"/>
          <w:color w:val="000000"/>
        </w:rPr>
        <w:t> </w:t>
      </w:r>
      <w:r w:rsidRPr="00A06492">
        <w:rPr>
          <w:rStyle w:val="c3"/>
          <w:iCs/>
          <w:color w:val="000000"/>
        </w:rPr>
        <w:t>короткие фразы</w:t>
      </w:r>
      <w:r w:rsidRPr="00A06492">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38222B" w:rsidRPr="00A06492" w:rsidRDefault="0038222B" w:rsidP="00A06492">
      <w:pPr>
        <w:shd w:val="clear" w:color="auto" w:fill="FFFFFF"/>
        <w:jc w:val="both"/>
        <w:rPr>
          <w:color w:val="333333"/>
        </w:rPr>
      </w:pPr>
      <w:r w:rsidRPr="00A06492">
        <w:rPr>
          <w:color w:val="333333"/>
        </w:rPr>
        <w:t>Последовательность подготовки сообщения:</w:t>
      </w:r>
    </w:p>
    <w:p w:rsidR="0038222B" w:rsidRPr="00A06492" w:rsidRDefault="0038222B" w:rsidP="00A06492">
      <w:pPr>
        <w:numPr>
          <w:ilvl w:val="0"/>
          <w:numId w:val="20"/>
        </w:numPr>
        <w:shd w:val="clear" w:color="auto" w:fill="FFFFFF"/>
        <w:ind w:left="0"/>
        <w:jc w:val="both"/>
      </w:pPr>
      <w:r w:rsidRPr="00A06492">
        <w:t>Изучить  литературу по теме.</w:t>
      </w:r>
    </w:p>
    <w:p w:rsidR="0038222B" w:rsidRPr="00A06492" w:rsidRDefault="0038222B" w:rsidP="00A06492">
      <w:pPr>
        <w:numPr>
          <w:ilvl w:val="0"/>
          <w:numId w:val="20"/>
        </w:numPr>
        <w:shd w:val="clear" w:color="auto" w:fill="FFFFFF"/>
        <w:ind w:left="0"/>
        <w:jc w:val="both"/>
      </w:pPr>
      <w:r w:rsidRPr="00A06492">
        <w:t>Выделить основные понятия.</w:t>
      </w:r>
    </w:p>
    <w:p w:rsidR="0038222B" w:rsidRPr="00A06492" w:rsidRDefault="0038222B" w:rsidP="00A06492">
      <w:pPr>
        <w:numPr>
          <w:ilvl w:val="0"/>
          <w:numId w:val="20"/>
        </w:numPr>
        <w:shd w:val="clear" w:color="auto" w:fill="FFFFFF"/>
        <w:ind w:left="0"/>
        <w:jc w:val="both"/>
      </w:pPr>
      <w:r w:rsidRPr="00A06492">
        <w:t>Подобрать  и ввести в текст дополнительные данные, характеризующие объект изучения.</w:t>
      </w:r>
    </w:p>
    <w:p w:rsidR="0038222B" w:rsidRPr="00A06492" w:rsidRDefault="0038222B" w:rsidP="00A06492">
      <w:pPr>
        <w:numPr>
          <w:ilvl w:val="0"/>
          <w:numId w:val="20"/>
        </w:numPr>
        <w:shd w:val="clear" w:color="auto" w:fill="FFFFFF"/>
        <w:ind w:left="0"/>
        <w:jc w:val="both"/>
      </w:pPr>
      <w:r w:rsidRPr="00A06492">
        <w:t>Оформить сообщение письменно и проиллюстрировать компьютерной презентацией.</w:t>
      </w:r>
    </w:p>
    <w:p w:rsidR="0038222B" w:rsidRPr="00A06492" w:rsidRDefault="0038222B" w:rsidP="00A06492">
      <w:pPr>
        <w:shd w:val="clear" w:color="auto" w:fill="FFFFFF"/>
        <w:jc w:val="both"/>
      </w:pPr>
      <w:r w:rsidRPr="00A06492">
        <w:t>Оформление текстового материала.</w:t>
      </w:r>
    </w:p>
    <w:p w:rsidR="0038222B" w:rsidRPr="00A06492" w:rsidRDefault="0038222B" w:rsidP="00A06492">
      <w:pPr>
        <w:shd w:val="clear" w:color="auto" w:fill="FFFFFF"/>
        <w:jc w:val="both"/>
        <w:rPr>
          <w:color w:val="333333"/>
        </w:rPr>
      </w:pPr>
      <w:r w:rsidRPr="00A06492">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A06492">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38222B" w:rsidRPr="00A06492" w:rsidRDefault="0038222B" w:rsidP="00A06492">
      <w:pPr>
        <w:shd w:val="clear" w:color="auto" w:fill="FFFFFF"/>
        <w:jc w:val="both"/>
        <w:rPr>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сообщения</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Pr>
        <w:shd w:val="clear" w:color="auto" w:fill="FFFFFF"/>
        <w:jc w:val="both"/>
        <w:rPr>
          <w:rStyle w:val="a6"/>
          <w:color w:val="333333"/>
        </w:rPr>
      </w:pPr>
    </w:p>
    <w:p w:rsidR="0038222B" w:rsidRPr="00A06492" w:rsidRDefault="0038222B" w:rsidP="00A06492">
      <w:pPr>
        <w:autoSpaceDE w:val="0"/>
        <w:autoSpaceDN w:val="0"/>
        <w:adjustRightInd w:val="0"/>
      </w:pPr>
      <w:r w:rsidRPr="00A06492">
        <w:rPr>
          <w:rStyle w:val="a6"/>
          <w:color w:val="333333"/>
        </w:rPr>
        <w:t xml:space="preserve">Задание </w:t>
      </w:r>
      <w:r w:rsidRPr="00A06492">
        <w:t>1.5 .Прогнозирование развития событий и оценка последствий;</w:t>
      </w:r>
    </w:p>
    <w:p w:rsidR="0038222B" w:rsidRPr="00A06492" w:rsidRDefault="0038222B" w:rsidP="00A06492">
      <w:pPr>
        <w:shd w:val="clear" w:color="auto" w:fill="FFFFFF"/>
        <w:jc w:val="both"/>
      </w:pPr>
      <w:r w:rsidRPr="00A06492">
        <w:t xml:space="preserve">Принципы обеспечения устойчивости объектов экономики. </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4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Самоотчет</w:t>
      </w:r>
      <w:r w:rsidRPr="00A06492">
        <w:t xml:space="preserve"> конспекта</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rStyle w:val="c24"/>
          <w:b/>
          <w:bCs/>
          <w:color w:val="000000"/>
        </w:rPr>
      </w:pPr>
      <w:r w:rsidRPr="00A06492">
        <w:rPr>
          <w:rStyle w:val="c3"/>
          <w:b/>
          <w:bCs/>
          <w:color w:val="000000"/>
        </w:rPr>
        <w:t>Методические   рекомендации  по составлению</w:t>
      </w:r>
      <w:r w:rsidRPr="00A06492">
        <w:rPr>
          <w:rStyle w:val="c24"/>
          <w:b/>
          <w:bCs/>
          <w:color w:val="000000"/>
        </w:rPr>
        <w:t> конспекта.</w:t>
      </w:r>
    </w:p>
    <w:p w:rsidR="0038222B" w:rsidRPr="00A06492" w:rsidRDefault="0038222B" w:rsidP="00A06492">
      <w:pPr>
        <w:shd w:val="clear" w:color="auto" w:fill="FFFFFF"/>
        <w:ind w:firstLine="709"/>
        <w:jc w:val="both"/>
        <w:textAlignment w:val="baseline"/>
      </w:pPr>
      <w:r w:rsidRPr="00A06492">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A06492">
        <w:rPr>
          <w:color w:val="555555"/>
          <w:bdr w:val="none" w:sz="0" w:space="0" w:color="auto" w:frame="1"/>
        </w:rPr>
        <w:t xml:space="preserve"> </w:t>
      </w:r>
    </w:p>
    <w:p w:rsidR="0038222B" w:rsidRPr="00A06492" w:rsidRDefault="0038222B" w:rsidP="00A06492">
      <w:pPr>
        <w:shd w:val="clear" w:color="auto" w:fill="FFFFFF"/>
        <w:jc w:val="both"/>
        <w:rPr>
          <w:color w:val="333333"/>
        </w:rPr>
      </w:pPr>
      <w:r w:rsidRPr="00A06492">
        <w:t>Инструкция по составлению конспекта:</w:t>
      </w:r>
    </w:p>
    <w:p w:rsidR="0038222B" w:rsidRPr="00A06492" w:rsidRDefault="0038222B" w:rsidP="00A06492">
      <w:pPr>
        <w:numPr>
          <w:ilvl w:val="0"/>
          <w:numId w:val="8"/>
        </w:numPr>
        <w:ind w:left="0"/>
        <w:jc w:val="both"/>
        <w:rPr>
          <w:color w:val="000000"/>
        </w:rPr>
      </w:pPr>
      <w:r w:rsidRPr="00A06492">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222B" w:rsidRPr="00A06492" w:rsidRDefault="0038222B" w:rsidP="00A06492">
      <w:pPr>
        <w:numPr>
          <w:ilvl w:val="0"/>
          <w:numId w:val="8"/>
        </w:numPr>
        <w:ind w:left="0"/>
        <w:jc w:val="both"/>
        <w:rPr>
          <w:color w:val="000000"/>
        </w:rPr>
      </w:pPr>
      <w:r w:rsidRPr="00A06492">
        <w:rPr>
          <w:rStyle w:val="c24"/>
          <w:color w:val="000000"/>
        </w:rPr>
        <w:t>Выделите главное, составьте план;</w:t>
      </w:r>
    </w:p>
    <w:p w:rsidR="0038222B" w:rsidRPr="00A06492" w:rsidRDefault="0038222B" w:rsidP="00A06492">
      <w:pPr>
        <w:numPr>
          <w:ilvl w:val="0"/>
          <w:numId w:val="8"/>
        </w:numPr>
        <w:ind w:left="0"/>
        <w:jc w:val="both"/>
        <w:rPr>
          <w:color w:val="000000"/>
        </w:rPr>
      </w:pPr>
      <w:r w:rsidRPr="00A06492">
        <w:rPr>
          <w:rStyle w:val="c24"/>
          <w:color w:val="000000"/>
        </w:rPr>
        <w:t>Кратко сформулируйте основные положения текста, отметьте аргументацию автора;</w:t>
      </w:r>
    </w:p>
    <w:p w:rsidR="0038222B" w:rsidRPr="00A06492" w:rsidRDefault="0038222B" w:rsidP="00A06492">
      <w:pPr>
        <w:numPr>
          <w:ilvl w:val="0"/>
          <w:numId w:val="8"/>
        </w:numPr>
        <w:ind w:left="0"/>
        <w:jc w:val="both"/>
        <w:rPr>
          <w:color w:val="000000"/>
        </w:rPr>
      </w:pPr>
      <w:r w:rsidRPr="00A06492">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222B" w:rsidRPr="00A06492" w:rsidRDefault="0038222B" w:rsidP="00A06492">
      <w:pPr>
        <w:numPr>
          <w:ilvl w:val="0"/>
          <w:numId w:val="8"/>
        </w:numPr>
        <w:ind w:left="0"/>
        <w:jc w:val="both"/>
        <w:rPr>
          <w:color w:val="000000"/>
        </w:rPr>
      </w:pPr>
      <w:r w:rsidRPr="00A06492">
        <w:rPr>
          <w:rStyle w:val="c24"/>
          <w:color w:val="000000"/>
        </w:rPr>
        <w:t>Грамотно записывайте цитаты. Цитируя, учитывайте лаконичность, значимость мысли.</w:t>
      </w:r>
    </w:p>
    <w:p w:rsidR="0038222B" w:rsidRPr="00A06492" w:rsidRDefault="0038222B" w:rsidP="00A06492">
      <w:pPr>
        <w:pStyle w:val="c2"/>
        <w:spacing w:before="0" w:beforeAutospacing="0" w:after="0" w:afterAutospacing="0"/>
        <w:ind w:firstLine="708"/>
        <w:jc w:val="both"/>
        <w:rPr>
          <w:rStyle w:val="c24"/>
          <w:color w:val="000000"/>
        </w:rPr>
      </w:pPr>
      <w:r w:rsidRPr="00A06492">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A06492">
        <w:t xml:space="preserve"> Задание необходимо выполнить в тетради.</w:t>
      </w:r>
    </w:p>
    <w:p w:rsidR="0038222B" w:rsidRPr="00A06492" w:rsidRDefault="0038222B" w:rsidP="00A06492">
      <w:pPr>
        <w:pStyle w:val="c2"/>
        <w:spacing w:before="0" w:beforeAutospacing="0" w:after="0" w:afterAutospacing="0"/>
        <w:ind w:firstLine="708"/>
        <w:jc w:val="both"/>
        <w:rPr>
          <w:rStyle w:val="c24"/>
          <w:color w:val="000000"/>
        </w:rPr>
      </w:pPr>
    </w:p>
    <w:p w:rsidR="0038222B" w:rsidRPr="00A06492" w:rsidRDefault="0038222B" w:rsidP="00A06492">
      <w:pPr>
        <w:shd w:val="clear" w:color="auto" w:fill="FFFFFF"/>
        <w:jc w:val="both"/>
        <w:rPr>
          <w:color w:val="333333"/>
        </w:rPr>
      </w:pPr>
      <w:r w:rsidRPr="00A06492">
        <w:t>Форма контроля и критерии оценки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конспекта</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rPr>
          <w:color w:val="333333"/>
        </w:rPr>
      </w:pPr>
    </w:p>
    <w:p w:rsidR="0038222B" w:rsidRPr="00A06492" w:rsidRDefault="0038222B" w:rsidP="00A06492">
      <w:pPr>
        <w:shd w:val="clear" w:color="auto" w:fill="FFFFFF"/>
        <w:jc w:val="both"/>
        <w:rPr>
          <w:rFonts w:eastAsia="Calibri"/>
          <w:b/>
          <w:bCs/>
        </w:rPr>
      </w:pPr>
      <w:r w:rsidRPr="00A06492">
        <w:rPr>
          <w:rStyle w:val="a6"/>
          <w:color w:val="333333"/>
        </w:rPr>
        <w:t xml:space="preserve">Задание </w:t>
      </w:r>
      <w:r w:rsidRPr="00A06492">
        <w:t xml:space="preserve"> 1.7.</w:t>
      </w:r>
      <w:r w:rsidRPr="00A06492">
        <w:rPr>
          <w:lang w:eastAsia="ar-SA"/>
        </w:rPr>
        <w:t xml:space="preserve"> Чем опасен терроризм и как его искоренить. </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Представление</w:t>
      </w:r>
      <w:r w:rsidRPr="00A06492">
        <w:t xml:space="preserve"> презентации</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 xml:space="preserve">Смирнов А.Т., </w:t>
      </w:r>
      <w:r w:rsidR="00525347" w:rsidRPr="00A06492">
        <w:rPr>
          <w:color w:val="000000"/>
          <w:lang w:eastAsia="ar-SA"/>
        </w:rPr>
        <w:lastRenderedPageBreak/>
        <w:t>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color w:val="000000"/>
        </w:rPr>
      </w:pPr>
      <w:r w:rsidRPr="00A06492">
        <w:rPr>
          <w:rStyle w:val="a6"/>
          <w:color w:val="333333"/>
        </w:rPr>
        <w:t>Методические рекомендации по подготовке</w:t>
      </w:r>
      <w:r w:rsidRPr="00A06492">
        <w:rPr>
          <w:rStyle w:val="apple-converted-space"/>
          <w:b/>
          <w:bCs/>
          <w:color w:val="333333"/>
        </w:rPr>
        <w:t> </w:t>
      </w:r>
      <w:r w:rsidRPr="00A06492">
        <w:rPr>
          <w:rStyle w:val="a6"/>
          <w:color w:val="333333"/>
        </w:rPr>
        <w:t xml:space="preserve"> презентаций:</w:t>
      </w:r>
      <w:r w:rsidRPr="00A06492">
        <w:rPr>
          <w:rStyle w:val="c3"/>
          <w:color w:val="000000"/>
        </w:rPr>
        <w:t xml:space="preserve"> Компьютерную презентацию, необходимо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Количество слайдов адекватно содержанию и продолжительности выступления (для 5-минутного выступления рекомендуется использовать не более 10 слайдов).</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38222B" w:rsidRPr="00A06492" w:rsidRDefault="0038222B" w:rsidP="00A06492">
      <w:pPr>
        <w:pStyle w:val="c2"/>
        <w:spacing w:before="0" w:beforeAutospacing="0" w:after="0" w:afterAutospacing="0"/>
        <w:ind w:firstLine="540"/>
        <w:jc w:val="both"/>
        <w:rPr>
          <w:color w:val="000000"/>
        </w:rPr>
      </w:pPr>
      <w:r w:rsidRPr="00A06492">
        <w:rPr>
          <w:rStyle w:val="c60"/>
          <w:color w:val="000000"/>
          <w:u w:val="single"/>
        </w:rPr>
        <w:t>1 стратегия</w:t>
      </w:r>
      <w:r w:rsidRPr="00A06492">
        <w:rPr>
          <w:color w:val="00000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38222B" w:rsidRPr="00A06492" w:rsidRDefault="0038222B" w:rsidP="00A06492">
      <w:pPr>
        <w:numPr>
          <w:ilvl w:val="0"/>
          <w:numId w:val="18"/>
        </w:numPr>
        <w:ind w:left="0"/>
        <w:jc w:val="both"/>
        <w:rPr>
          <w:color w:val="000000"/>
        </w:rPr>
      </w:pPr>
      <w:r w:rsidRPr="00A06492">
        <w:rPr>
          <w:color w:val="000000"/>
        </w:rPr>
        <w:t>объем текста на слайде – не больше 7 строк;</w:t>
      </w:r>
    </w:p>
    <w:p w:rsidR="0038222B" w:rsidRPr="00A06492" w:rsidRDefault="0038222B" w:rsidP="00A06492">
      <w:pPr>
        <w:numPr>
          <w:ilvl w:val="0"/>
          <w:numId w:val="18"/>
        </w:numPr>
        <w:ind w:left="0"/>
        <w:jc w:val="both"/>
        <w:rPr>
          <w:color w:val="000000"/>
        </w:rPr>
      </w:pPr>
      <w:r w:rsidRPr="00A06492">
        <w:rPr>
          <w:color w:val="000000"/>
        </w:rPr>
        <w:t>маркированный/нумерованный список содержит не более 7 элементов;</w:t>
      </w:r>
    </w:p>
    <w:p w:rsidR="0038222B" w:rsidRPr="00A06492" w:rsidRDefault="0038222B" w:rsidP="00A06492">
      <w:pPr>
        <w:numPr>
          <w:ilvl w:val="0"/>
          <w:numId w:val="18"/>
        </w:numPr>
        <w:ind w:left="0"/>
        <w:jc w:val="both"/>
        <w:rPr>
          <w:color w:val="000000"/>
        </w:rPr>
      </w:pPr>
      <w:r w:rsidRPr="00A06492">
        <w:rPr>
          <w:color w:val="000000"/>
        </w:rPr>
        <w:t>отсутствуют знаки пунктуации в конце строк в маркированных и нумерованных списках;</w:t>
      </w:r>
    </w:p>
    <w:p w:rsidR="0038222B" w:rsidRPr="00A06492" w:rsidRDefault="0038222B" w:rsidP="00A06492">
      <w:pPr>
        <w:numPr>
          <w:ilvl w:val="0"/>
          <w:numId w:val="18"/>
        </w:numPr>
        <w:ind w:left="0"/>
        <w:jc w:val="both"/>
        <w:rPr>
          <w:color w:val="000000"/>
        </w:rPr>
      </w:pPr>
      <w:r w:rsidRPr="00A06492">
        <w:rPr>
          <w:color w:val="000000"/>
        </w:rPr>
        <w:t>значимая информация выделяется с помощью цвета, кегля, эффектов анимации.</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xml:space="preserve">Особо внимательно необходимо проверить текст на отсутствие ошибок и опечаток. </w:t>
      </w:r>
    </w:p>
    <w:p w:rsidR="0038222B" w:rsidRPr="00A06492" w:rsidRDefault="0038222B" w:rsidP="00A06492">
      <w:pPr>
        <w:pStyle w:val="c2"/>
        <w:spacing w:before="0" w:beforeAutospacing="0" w:after="0" w:afterAutospacing="0"/>
        <w:ind w:firstLine="540"/>
        <w:jc w:val="both"/>
        <w:rPr>
          <w:color w:val="000000"/>
        </w:rPr>
      </w:pPr>
      <w:r w:rsidRPr="00A06492">
        <w:rPr>
          <w:rStyle w:val="c60"/>
          <w:color w:val="000000"/>
          <w:u w:val="single"/>
        </w:rPr>
        <w:t>2 стратегия</w:t>
      </w:r>
      <w:r w:rsidRPr="00A06492">
        <w:rPr>
          <w:color w:val="00000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38222B" w:rsidRPr="00A06492" w:rsidRDefault="0038222B" w:rsidP="00A06492">
      <w:pPr>
        <w:numPr>
          <w:ilvl w:val="0"/>
          <w:numId w:val="19"/>
        </w:numPr>
        <w:ind w:left="0"/>
        <w:jc w:val="both"/>
        <w:rPr>
          <w:color w:val="000000"/>
        </w:rPr>
      </w:pPr>
      <w:r w:rsidRPr="00A06492">
        <w:rPr>
          <w:rStyle w:val="c3"/>
          <w:color w:val="000000"/>
        </w:rPr>
        <w:t>выбранные средства визуализации информации (таблицы, схемы, графики и т. д.) соответствуют содержанию;</w:t>
      </w:r>
    </w:p>
    <w:p w:rsidR="0038222B" w:rsidRPr="00A06492" w:rsidRDefault="0038222B" w:rsidP="00A06492">
      <w:pPr>
        <w:numPr>
          <w:ilvl w:val="0"/>
          <w:numId w:val="19"/>
        </w:numPr>
        <w:ind w:left="0"/>
        <w:jc w:val="both"/>
        <w:rPr>
          <w:color w:val="000000"/>
        </w:rPr>
      </w:pPr>
      <w:r w:rsidRPr="00A06492">
        <w:rPr>
          <w:rStyle w:val="c3"/>
          <w:color w:val="000000"/>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38222B" w:rsidRPr="00A06492" w:rsidRDefault="0038222B" w:rsidP="00A06492">
      <w:pPr>
        <w:pStyle w:val="c2"/>
        <w:spacing w:before="0" w:beforeAutospacing="0" w:after="0" w:afterAutospacing="0"/>
        <w:ind w:firstLine="540"/>
        <w:jc w:val="both"/>
        <w:rPr>
          <w:color w:val="000000"/>
        </w:rPr>
      </w:pPr>
      <w:r w:rsidRPr="00A06492">
        <w:rPr>
          <w:rStyle w:val="c24"/>
          <w:color w:val="000000"/>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A06492">
        <w:rPr>
          <w:rStyle w:val="apple-converted-space"/>
          <w:color w:val="000000"/>
        </w:rPr>
        <w:t> </w:t>
      </w:r>
      <w:r w:rsidRPr="00A06492">
        <w:rPr>
          <w:color w:val="000000"/>
        </w:rPr>
        <w:t>Наиболее важная информация должна располагаться в центре экрана.</w:t>
      </w:r>
    </w:p>
    <w:p w:rsidR="0038222B" w:rsidRPr="00A06492" w:rsidRDefault="0038222B" w:rsidP="00A06492">
      <w:pPr>
        <w:pStyle w:val="c0"/>
        <w:spacing w:before="0" w:beforeAutospacing="0" w:after="0" w:afterAutospacing="0"/>
        <w:ind w:firstLine="540"/>
        <w:jc w:val="both"/>
        <w:rPr>
          <w:color w:val="000000"/>
        </w:rPr>
      </w:pPr>
      <w:r w:rsidRPr="00A06492">
        <w:rPr>
          <w:rStyle w:val="c3"/>
          <w:color w:val="000000"/>
        </w:rPr>
        <w:t xml:space="preserve">Обычный слайд, без эффектов анимации должен демонстрироваться на экране не менее 10 - 15 секунд. </w:t>
      </w:r>
    </w:p>
    <w:p w:rsidR="0038222B" w:rsidRPr="00A06492" w:rsidRDefault="0038222B" w:rsidP="00A06492">
      <w:pPr>
        <w:pStyle w:val="c0"/>
        <w:spacing w:before="0" w:beforeAutospacing="0" w:after="0" w:afterAutospacing="0"/>
        <w:ind w:firstLine="540"/>
        <w:jc w:val="both"/>
        <w:rPr>
          <w:color w:val="000000"/>
        </w:rPr>
      </w:pPr>
      <w:r w:rsidRPr="00A06492">
        <w:rPr>
          <w:rStyle w:val="c3"/>
          <w:color w:val="000000"/>
        </w:rPr>
        <w:t>Особо тщательно необходимо отнестись к</w:t>
      </w:r>
      <w:r w:rsidRPr="00A06492">
        <w:rPr>
          <w:rStyle w:val="apple-converted-space"/>
          <w:color w:val="000000"/>
        </w:rPr>
        <w:t> </w:t>
      </w:r>
      <w:r w:rsidRPr="00A06492">
        <w:rPr>
          <w:rStyle w:val="c3"/>
          <w:bCs/>
          <w:iCs/>
          <w:color w:val="000000"/>
        </w:rPr>
        <w:t>оформлению презентации</w:t>
      </w:r>
      <w:r w:rsidRPr="00A06492">
        <w:rPr>
          <w:rStyle w:val="c3"/>
          <w:color w:val="000000"/>
        </w:rPr>
        <w:t>. Для всех слайдов презентации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38222B" w:rsidRPr="00A06492" w:rsidRDefault="0038222B" w:rsidP="00A06492">
      <w:pPr>
        <w:pStyle w:val="c2"/>
        <w:spacing w:before="0" w:beforeAutospacing="0" w:after="0" w:afterAutospacing="0"/>
        <w:ind w:firstLine="540"/>
        <w:jc w:val="both"/>
        <w:rPr>
          <w:color w:val="000000"/>
        </w:rPr>
      </w:pPr>
      <w:r w:rsidRPr="00A06492">
        <w:rPr>
          <w:rStyle w:val="c24"/>
          <w:color w:val="000000"/>
        </w:rPr>
        <w:t>Наилучшими являются контрастные</w:t>
      </w:r>
      <w:r w:rsidRPr="00A06492">
        <w:rPr>
          <w:rStyle w:val="apple-converted-space"/>
          <w:color w:val="000000"/>
        </w:rPr>
        <w:t> </w:t>
      </w:r>
      <w:r w:rsidRPr="00A06492">
        <w:rPr>
          <w:color w:val="000000"/>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xml:space="preserve">Использовать встроенные эффекты анимации можно только, когда без этого не обойтись (например, последовательное появление элементов). </w:t>
      </w:r>
    </w:p>
    <w:p w:rsidR="0038222B" w:rsidRPr="00A06492" w:rsidRDefault="0038222B" w:rsidP="00A06492">
      <w:pPr>
        <w:pStyle w:val="c2"/>
        <w:spacing w:before="0" w:beforeAutospacing="0" w:after="0" w:afterAutospacing="0"/>
        <w:ind w:firstLine="708"/>
        <w:jc w:val="both"/>
        <w:rPr>
          <w:color w:val="000000"/>
        </w:rPr>
      </w:pPr>
      <w:r w:rsidRPr="00A06492">
        <w:rPr>
          <w:color w:val="000000"/>
        </w:rPr>
        <w:t xml:space="preserve">Данные и подписи не должны накладываться друг на друга и сливаться с графическими элементами. </w:t>
      </w:r>
      <w:r w:rsidRPr="00A06492">
        <w:rPr>
          <w:rStyle w:val="c24"/>
          <w:color w:val="000000"/>
        </w:rPr>
        <w:t>В таблицах не должно быть более 4 строк и 4 столбцов. Ячейки с названиями строк и столбцов и наиболее значимые данные рекомендуется выделять цветом.</w:t>
      </w:r>
      <w:r w:rsidRPr="00A06492">
        <w:rPr>
          <w:color w:val="000000"/>
        </w:rPr>
        <w:t xml:space="preserve"> Таблицы и диаграммы размещаются на светлом или белом фоне.</w:t>
      </w:r>
    </w:p>
    <w:p w:rsidR="0038222B" w:rsidRPr="00A06492" w:rsidRDefault="0038222B" w:rsidP="00A06492">
      <w:pPr>
        <w:pStyle w:val="c0"/>
        <w:spacing w:before="0" w:beforeAutospacing="0" w:after="0" w:afterAutospacing="0"/>
        <w:ind w:firstLine="708"/>
        <w:jc w:val="both"/>
        <w:rPr>
          <w:color w:val="000000"/>
        </w:rPr>
      </w:pPr>
      <w:r w:rsidRPr="00A06492">
        <w:rPr>
          <w:rStyle w:val="c3"/>
          <w:color w:val="000000"/>
        </w:rPr>
        <w:t>Заключительный слайд презентации, содержащий текст «Спасибо за внимание» и  завершает выступление.</w:t>
      </w:r>
    </w:p>
    <w:p w:rsidR="0038222B" w:rsidRPr="00A06492" w:rsidRDefault="0038222B" w:rsidP="00A06492">
      <w:pPr>
        <w:pStyle w:val="c0"/>
        <w:spacing w:before="0" w:beforeAutospacing="0" w:after="0" w:afterAutospacing="0"/>
        <w:jc w:val="both"/>
        <w:rPr>
          <w:rStyle w:val="c3"/>
          <w:color w:val="000000"/>
        </w:rPr>
      </w:pPr>
      <w:r w:rsidRPr="00A06492">
        <w:rPr>
          <w:rStyle w:val="c3"/>
          <w:color w:val="000000"/>
        </w:rPr>
        <w:t>Критерии оценки презентации</w:t>
      </w:r>
    </w:p>
    <w:tbl>
      <w:tblPr>
        <w:tblW w:w="9311" w:type="dxa"/>
        <w:tblCellMar>
          <w:left w:w="0" w:type="dxa"/>
          <w:right w:w="0" w:type="dxa"/>
        </w:tblCellMar>
        <w:tblLook w:val="04A0" w:firstRow="1" w:lastRow="0" w:firstColumn="1" w:lastColumn="0" w:noHBand="0" w:noVBand="1"/>
      </w:tblPr>
      <w:tblGrid>
        <w:gridCol w:w="2787"/>
        <w:gridCol w:w="6524"/>
      </w:tblGrid>
      <w:tr w:rsidR="0038222B" w:rsidRPr="00A06492" w:rsidTr="005F52A3">
        <w:trPr>
          <w:trHeight w:val="28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lastRenderedPageBreak/>
              <w:t>Критерии оценки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Содержание оценки</w:t>
            </w:r>
          </w:p>
        </w:tc>
      </w:tr>
      <w:tr w:rsidR="0038222B" w:rsidRPr="00A06492" w:rsidTr="005F52A3">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1. Содержательный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38222B" w:rsidRPr="00A06492" w:rsidTr="005F52A3">
        <w:trPr>
          <w:trHeight w:val="573"/>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2. 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стройное логико-композиционное построение речи, доказательность, аргументированность</w:t>
            </w:r>
          </w:p>
        </w:tc>
      </w:tr>
      <w:tr w:rsidR="0038222B" w:rsidRPr="00A06492" w:rsidTr="005F52A3">
        <w:trPr>
          <w:trHeight w:val="113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3. Речевой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38222B" w:rsidRPr="00A06492" w:rsidTr="005F52A3">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4. Психологический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38222B" w:rsidRPr="00A06492" w:rsidTr="005F52A3">
        <w:trPr>
          <w:trHeight w:val="229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5. Критерий соблюдения дизайн-эргономических требований к компьютерной презентации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38222B" w:rsidRPr="00A06492" w:rsidRDefault="0038222B" w:rsidP="00A06492">
      <w:pPr>
        <w:pStyle w:val="c0"/>
        <w:spacing w:before="0" w:beforeAutospacing="0" w:after="0" w:afterAutospacing="0"/>
        <w:jc w:val="both"/>
        <w:rPr>
          <w:rStyle w:val="c3"/>
          <w:color w:val="000000"/>
        </w:rPr>
      </w:pPr>
    </w:p>
    <w:p w:rsidR="0038222B" w:rsidRPr="00A06492" w:rsidRDefault="0038222B" w:rsidP="00A06492">
      <w:pPr>
        <w:shd w:val="clear" w:color="auto" w:fill="FFFFFF"/>
        <w:jc w:val="both"/>
        <w:rPr>
          <w:rStyle w:val="c3"/>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4"/>
        <w:gridCol w:w="1512"/>
      </w:tblGrid>
      <w:tr w:rsidR="0038222B" w:rsidRPr="00A06492" w:rsidTr="005F52A3">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 xml:space="preserve">Содержательный </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20"/>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Речевой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Психологический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Критерий соблюдения дизайн-эргономических требований к компьютерной презентации</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презентации</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Pr>
        <w:shd w:val="clear" w:color="auto" w:fill="FFFFFF"/>
        <w:jc w:val="both"/>
      </w:pPr>
    </w:p>
    <w:p w:rsidR="0038222B" w:rsidRPr="00A06492" w:rsidRDefault="0038222B" w:rsidP="00A06492">
      <w:pPr>
        <w:suppressAutoHyphens/>
        <w:rPr>
          <w:b/>
          <w:lang w:eastAsia="ar-SA"/>
        </w:rPr>
      </w:pPr>
      <w:r w:rsidRPr="00A06492">
        <w:rPr>
          <w:b/>
          <w:lang w:eastAsia="ar-SA"/>
        </w:rPr>
        <w:t>Раздел 2.Основы военной службы</w:t>
      </w:r>
    </w:p>
    <w:p w:rsidR="0038222B" w:rsidRPr="00A06492" w:rsidRDefault="0038222B" w:rsidP="00A06492">
      <w:pPr>
        <w:suppressAutoHyphens/>
        <w:rPr>
          <w:b/>
          <w:lang w:eastAsia="ar-SA"/>
        </w:rPr>
      </w:pPr>
    </w:p>
    <w:p w:rsidR="0038222B" w:rsidRPr="00A06492" w:rsidRDefault="0038222B" w:rsidP="00A06492">
      <w:pPr>
        <w:autoSpaceDE w:val="0"/>
        <w:autoSpaceDN w:val="0"/>
        <w:adjustRightInd w:val="0"/>
      </w:pPr>
      <w:r w:rsidRPr="00A06492">
        <w:rPr>
          <w:rStyle w:val="a6"/>
          <w:color w:val="333333"/>
        </w:rPr>
        <w:t xml:space="preserve">Задание </w:t>
      </w:r>
      <w:r w:rsidRPr="00A06492">
        <w:t xml:space="preserve">2.1. </w:t>
      </w:r>
      <w:r w:rsidRPr="00A06492">
        <w:rPr>
          <w:bCs/>
          <w:iCs/>
        </w:rPr>
        <w:t xml:space="preserve"> </w:t>
      </w:r>
      <w:r w:rsidRPr="00A06492">
        <w:rPr>
          <w:lang w:eastAsia="ar-SA"/>
        </w:rPr>
        <w:t>Исполнение обязанностей военной службы. Применение профессиональных знаний.</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Защита</w:t>
      </w:r>
      <w:r w:rsidRPr="00A06492">
        <w:t xml:space="preserve"> сообщения</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 xml:space="preserve">Смирнов А.Т., Шахраманьян М.А., Дурнев Р.А., Крючек Н.А. Безопасность жизнедеятельности. Учебное </w:t>
      </w:r>
      <w:r w:rsidR="00525347" w:rsidRPr="00A06492">
        <w:rPr>
          <w:color w:val="000000"/>
          <w:lang w:eastAsia="ar-SA"/>
        </w:rPr>
        <w:lastRenderedPageBreak/>
        <w:t>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color w:val="000000"/>
        </w:rPr>
      </w:pPr>
      <w:r w:rsidRPr="00A06492">
        <w:rPr>
          <w:rStyle w:val="a6"/>
          <w:color w:val="333333"/>
        </w:rPr>
        <w:t>Методические рекомендации по подготовке</w:t>
      </w:r>
      <w:r w:rsidRPr="00A06492">
        <w:rPr>
          <w:rStyle w:val="apple-converted-space"/>
          <w:b/>
          <w:bCs/>
          <w:color w:val="333333"/>
        </w:rPr>
        <w:t> </w:t>
      </w:r>
      <w:r w:rsidRPr="00A06492">
        <w:rPr>
          <w:rStyle w:val="a6"/>
          <w:color w:val="333333"/>
        </w:rPr>
        <w:t xml:space="preserve"> </w:t>
      </w:r>
      <w:r w:rsidRPr="00A06492">
        <w:rPr>
          <w:b/>
        </w:rPr>
        <w:t>сообщения</w:t>
      </w:r>
      <w:r w:rsidRPr="00A06492">
        <w:rPr>
          <w:color w:val="333333"/>
        </w:rPr>
        <w:t>: Подготовка сообщения</w:t>
      </w:r>
      <w:r w:rsidRPr="00A06492">
        <w:rPr>
          <w:rStyle w:val="a7"/>
          <w:color w:val="333333"/>
        </w:rPr>
        <w:t> </w:t>
      </w:r>
      <w:r w:rsidRPr="00A06492">
        <w:rPr>
          <w:color w:val="333333"/>
        </w:rPr>
        <w:t xml:space="preserve">– это вид внеаудиторной самостоятельной работы по подготовке небольшого по объему устного сообщения. </w:t>
      </w:r>
      <w:r w:rsidRPr="00A06492">
        <w:rPr>
          <w:rStyle w:val="c3"/>
          <w:color w:val="000000"/>
        </w:rPr>
        <w:t xml:space="preserve">Регламент устного публичного выступления – не более 10 минут. </w:t>
      </w:r>
      <w:r w:rsidRPr="00A06492">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A06492">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A06492">
        <w:rPr>
          <w:rStyle w:val="c3"/>
          <w:color w:val="000000"/>
          <w:u w:val="single"/>
        </w:rPr>
        <w:t xml:space="preserve"> </w:t>
      </w:r>
      <w:r w:rsidRPr="00A06492">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A06492">
        <w:rPr>
          <w:rStyle w:val="c3"/>
          <w:color w:val="000000"/>
          <w:u w:val="single"/>
        </w:rPr>
        <w:t xml:space="preserve"> </w:t>
      </w:r>
      <w:r w:rsidRPr="00A06492">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A06492">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Вам позволит…»</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«Благодаря этому вы получите…»</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позволит избежать…»</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повышает Ваши…»</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дает Вам дополнительно…»</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делает вас…»</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«За счет этого вы можете…»</w:t>
      </w:r>
    </w:p>
    <w:p w:rsidR="0038222B" w:rsidRPr="00A06492" w:rsidRDefault="0038222B" w:rsidP="00A06492">
      <w:pPr>
        <w:pStyle w:val="c0"/>
        <w:spacing w:before="0" w:beforeAutospacing="0" w:after="0" w:afterAutospacing="0"/>
        <w:ind w:firstLine="708"/>
        <w:jc w:val="both"/>
        <w:rPr>
          <w:rStyle w:val="c3"/>
          <w:color w:val="000000"/>
        </w:rPr>
      </w:pPr>
      <w:r w:rsidRPr="00A06492">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A06492">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A06492">
        <w:rPr>
          <w:rStyle w:val="apple-converted-space"/>
          <w:color w:val="000000"/>
        </w:rPr>
        <w:t> </w:t>
      </w:r>
      <w:r w:rsidRPr="00A06492">
        <w:rPr>
          <w:rStyle w:val="c3"/>
          <w:iCs/>
          <w:color w:val="000000"/>
        </w:rPr>
        <w:t>короткие фразы</w:t>
      </w:r>
      <w:r w:rsidRPr="00A06492">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38222B" w:rsidRPr="00A06492" w:rsidRDefault="0038222B" w:rsidP="00A06492">
      <w:pPr>
        <w:shd w:val="clear" w:color="auto" w:fill="FFFFFF"/>
        <w:jc w:val="both"/>
        <w:rPr>
          <w:color w:val="333333"/>
        </w:rPr>
      </w:pPr>
      <w:r w:rsidRPr="00A06492">
        <w:rPr>
          <w:color w:val="333333"/>
        </w:rPr>
        <w:t>Последовательность подготовки сообщения:</w:t>
      </w:r>
    </w:p>
    <w:p w:rsidR="0038222B" w:rsidRPr="00A06492" w:rsidRDefault="0038222B" w:rsidP="00A06492">
      <w:pPr>
        <w:numPr>
          <w:ilvl w:val="0"/>
          <w:numId w:val="20"/>
        </w:numPr>
        <w:shd w:val="clear" w:color="auto" w:fill="FFFFFF"/>
        <w:ind w:left="0"/>
        <w:jc w:val="both"/>
      </w:pPr>
      <w:r w:rsidRPr="00A06492">
        <w:t>Изучить  литературу по теме.</w:t>
      </w:r>
    </w:p>
    <w:p w:rsidR="0038222B" w:rsidRPr="00A06492" w:rsidRDefault="0038222B" w:rsidP="00A06492">
      <w:pPr>
        <w:numPr>
          <w:ilvl w:val="0"/>
          <w:numId w:val="20"/>
        </w:numPr>
        <w:shd w:val="clear" w:color="auto" w:fill="FFFFFF"/>
        <w:ind w:left="0"/>
        <w:jc w:val="both"/>
      </w:pPr>
      <w:r w:rsidRPr="00A06492">
        <w:t>Выделить основные понятия.</w:t>
      </w:r>
    </w:p>
    <w:p w:rsidR="0038222B" w:rsidRPr="00A06492" w:rsidRDefault="0038222B" w:rsidP="00A06492">
      <w:pPr>
        <w:numPr>
          <w:ilvl w:val="0"/>
          <w:numId w:val="20"/>
        </w:numPr>
        <w:shd w:val="clear" w:color="auto" w:fill="FFFFFF"/>
        <w:ind w:left="0"/>
        <w:jc w:val="both"/>
      </w:pPr>
      <w:r w:rsidRPr="00A06492">
        <w:lastRenderedPageBreak/>
        <w:t>Подобрать  и ввести в текст дополнительные данные, характеризующие объект изучения.</w:t>
      </w:r>
    </w:p>
    <w:p w:rsidR="0038222B" w:rsidRPr="00A06492" w:rsidRDefault="0038222B" w:rsidP="00A06492">
      <w:pPr>
        <w:numPr>
          <w:ilvl w:val="0"/>
          <w:numId w:val="20"/>
        </w:numPr>
        <w:shd w:val="clear" w:color="auto" w:fill="FFFFFF"/>
        <w:ind w:left="0"/>
        <w:jc w:val="both"/>
      </w:pPr>
      <w:r w:rsidRPr="00A06492">
        <w:t>Оформить сообщение письменно и проиллюстрировать компьютерной презентацией.</w:t>
      </w:r>
    </w:p>
    <w:p w:rsidR="0038222B" w:rsidRPr="00A06492" w:rsidRDefault="0038222B" w:rsidP="00A06492">
      <w:pPr>
        <w:shd w:val="clear" w:color="auto" w:fill="FFFFFF"/>
        <w:jc w:val="both"/>
      </w:pPr>
      <w:r w:rsidRPr="00A06492">
        <w:t>Оформление текстового материала.</w:t>
      </w:r>
    </w:p>
    <w:p w:rsidR="0038222B" w:rsidRPr="00A06492" w:rsidRDefault="0038222B" w:rsidP="00A06492">
      <w:pPr>
        <w:shd w:val="clear" w:color="auto" w:fill="FFFFFF"/>
        <w:jc w:val="both"/>
        <w:rPr>
          <w:color w:val="333333"/>
        </w:rPr>
      </w:pPr>
      <w:r w:rsidRPr="00A06492">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A06492">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38222B" w:rsidRPr="00A06492" w:rsidRDefault="0038222B" w:rsidP="00A06492">
      <w:pPr>
        <w:shd w:val="clear" w:color="auto" w:fill="FFFFFF"/>
        <w:jc w:val="both"/>
        <w:rPr>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сообщения</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Pr>
        <w:suppressAutoHyphens/>
        <w:rPr>
          <w:lang w:eastAsia="ar-SA"/>
        </w:rPr>
      </w:pPr>
    </w:p>
    <w:p w:rsidR="0038222B" w:rsidRPr="00A06492" w:rsidRDefault="0038222B" w:rsidP="00A06492">
      <w:pPr>
        <w:suppressAutoHyphens/>
        <w:rPr>
          <w:lang w:eastAsia="ar-SA"/>
        </w:rPr>
      </w:pPr>
      <w:r w:rsidRPr="00A06492">
        <w:rPr>
          <w:rStyle w:val="a6"/>
          <w:color w:val="333333"/>
        </w:rPr>
        <w:t xml:space="preserve">Задание </w:t>
      </w:r>
      <w:r w:rsidRPr="00A06492">
        <w:t xml:space="preserve">2.1. </w:t>
      </w:r>
      <w:r w:rsidRPr="00A06492">
        <w:rPr>
          <w:lang w:eastAsia="ar-SA"/>
        </w:rPr>
        <w:t>Боевые традиции Вооруженных Сил.</w:t>
      </w:r>
    </w:p>
    <w:p w:rsidR="0038222B" w:rsidRPr="00A06492" w:rsidRDefault="0038222B" w:rsidP="00A06492">
      <w:pPr>
        <w:autoSpaceDE w:val="0"/>
        <w:autoSpaceDN w:val="0"/>
        <w:adjustRightInd w:val="0"/>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4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Самоотчет</w:t>
      </w:r>
      <w:r w:rsidRPr="00A06492">
        <w:t xml:space="preserve"> конспекта</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rStyle w:val="c24"/>
          <w:b/>
          <w:bCs/>
          <w:color w:val="000000"/>
        </w:rPr>
      </w:pPr>
      <w:r w:rsidRPr="00A06492">
        <w:rPr>
          <w:rStyle w:val="c3"/>
          <w:b/>
          <w:bCs/>
          <w:color w:val="000000"/>
        </w:rPr>
        <w:t>Методические   рекомендации  по составлению</w:t>
      </w:r>
      <w:r w:rsidRPr="00A06492">
        <w:rPr>
          <w:rStyle w:val="c24"/>
          <w:b/>
          <w:bCs/>
          <w:color w:val="000000"/>
        </w:rPr>
        <w:t> конспекта.</w:t>
      </w:r>
    </w:p>
    <w:p w:rsidR="0038222B" w:rsidRPr="00A06492" w:rsidRDefault="0038222B" w:rsidP="00A06492">
      <w:pPr>
        <w:shd w:val="clear" w:color="auto" w:fill="FFFFFF"/>
        <w:ind w:firstLine="709"/>
        <w:jc w:val="both"/>
        <w:textAlignment w:val="baseline"/>
      </w:pPr>
      <w:r w:rsidRPr="00A06492">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A06492">
        <w:rPr>
          <w:color w:val="555555"/>
          <w:bdr w:val="none" w:sz="0" w:space="0" w:color="auto" w:frame="1"/>
        </w:rPr>
        <w:t xml:space="preserve"> </w:t>
      </w:r>
    </w:p>
    <w:p w:rsidR="0038222B" w:rsidRPr="00A06492" w:rsidRDefault="0038222B" w:rsidP="00A06492">
      <w:pPr>
        <w:shd w:val="clear" w:color="auto" w:fill="FFFFFF"/>
        <w:jc w:val="both"/>
        <w:rPr>
          <w:color w:val="333333"/>
        </w:rPr>
      </w:pPr>
      <w:r w:rsidRPr="00A06492">
        <w:t>Инструкция по составлению конспекта:</w:t>
      </w:r>
    </w:p>
    <w:p w:rsidR="0038222B" w:rsidRPr="00A06492" w:rsidRDefault="0038222B" w:rsidP="00A06492">
      <w:pPr>
        <w:numPr>
          <w:ilvl w:val="0"/>
          <w:numId w:val="8"/>
        </w:numPr>
        <w:ind w:left="0"/>
        <w:jc w:val="both"/>
        <w:rPr>
          <w:color w:val="000000"/>
        </w:rPr>
      </w:pPr>
      <w:r w:rsidRPr="00A06492">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222B" w:rsidRPr="00A06492" w:rsidRDefault="0038222B" w:rsidP="00A06492">
      <w:pPr>
        <w:numPr>
          <w:ilvl w:val="0"/>
          <w:numId w:val="8"/>
        </w:numPr>
        <w:ind w:left="0"/>
        <w:jc w:val="both"/>
        <w:rPr>
          <w:color w:val="000000"/>
        </w:rPr>
      </w:pPr>
      <w:r w:rsidRPr="00A06492">
        <w:rPr>
          <w:rStyle w:val="c24"/>
          <w:color w:val="000000"/>
        </w:rPr>
        <w:t>Выделите главное, составьте план;</w:t>
      </w:r>
    </w:p>
    <w:p w:rsidR="0038222B" w:rsidRPr="00A06492" w:rsidRDefault="0038222B" w:rsidP="00A06492">
      <w:pPr>
        <w:numPr>
          <w:ilvl w:val="0"/>
          <w:numId w:val="8"/>
        </w:numPr>
        <w:ind w:left="0"/>
        <w:jc w:val="both"/>
        <w:rPr>
          <w:color w:val="000000"/>
        </w:rPr>
      </w:pPr>
      <w:r w:rsidRPr="00A06492">
        <w:rPr>
          <w:rStyle w:val="c24"/>
          <w:color w:val="000000"/>
        </w:rPr>
        <w:t>Кратко сформулируйте основные положения текста, отметьте аргументацию автора;</w:t>
      </w:r>
    </w:p>
    <w:p w:rsidR="0038222B" w:rsidRPr="00A06492" w:rsidRDefault="0038222B" w:rsidP="00A06492">
      <w:pPr>
        <w:numPr>
          <w:ilvl w:val="0"/>
          <w:numId w:val="8"/>
        </w:numPr>
        <w:ind w:left="0"/>
        <w:jc w:val="both"/>
        <w:rPr>
          <w:color w:val="000000"/>
        </w:rPr>
      </w:pPr>
      <w:r w:rsidRPr="00A06492">
        <w:rPr>
          <w:rStyle w:val="c24"/>
          <w:color w:val="000000"/>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222B" w:rsidRPr="00A06492" w:rsidRDefault="0038222B" w:rsidP="00A06492">
      <w:pPr>
        <w:numPr>
          <w:ilvl w:val="0"/>
          <w:numId w:val="8"/>
        </w:numPr>
        <w:ind w:left="0"/>
        <w:jc w:val="both"/>
        <w:rPr>
          <w:color w:val="000000"/>
        </w:rPr>
      </w:pPr>
      <w:r w:rsidRPr="00A06492">
        <w:rPr>
          <w:rStyle w:val="c24"/>
          <w:color w:val="000000"/>
        </w:rPr>
        <w:t>Грамотно записывайте цитаты. Цитируя, учитывайте лаконичность, значимость мысли.</w:t>
      </w:r>
    </w:p>
    <w:p w:rsidR="0038222B" w:rsidRPr="00A06492" w:rsidRDefault="0038222B" w:rsidP="00A06492">
      <w:pPr>
        <w:pStyle w:val="c2"/>
        <w:spacing w:before="0" w:beforeAutospacing="0" w:after="0" w:afterAutospacing="0"/>
        <w:ind w:firstLine="708"/>
        <w:jc w:val="both"/>
        <w:rPr>
          <w:rStyle w:val="c24"/>
          <w:color w:val="000000"/>
        </w:rPr>
      </w:pPr>
      <w:r w:rsidRPr="00A06492">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A06492">
        <w:t xml:space="preserve"> Задание необходимо выполнить в тетради.</w:t>
      </w:r>
    </w:p>
    <w:p w:rsidR="0038222B" w:rsidRPr="00A06492" w:rsidRDefault="0038222B" w:rsidP="00A06492">
      <w:pPr>
        <w:pStyle w:val="c2"/>
        <w:spacing w:before="0" w:beforeAutospacing="0" w:after="0" w:afterAutospacing="0"/>
        <w:ind w:firstLine="708"/>
        <w:jc w:val="both"/>
        <w:rPr>
          <w:rStyle w:val="c24"/>
          <w:color w:val="000000"/>
        </w:rPr>
      </w:pPr>
    </w:p>
    <w:p w:rsidR="0038222B" w:rsidRPr="00A06492" w:rsidRDefault="0038222B" w:rsidP="00A06492">
      <w:pPr>
        <w:shd w:val="clear" w:color="auto" w:fill="FFFFFF"/>
        <w:jc w:val="both"/>
        <w:rPr>
          <w:color w:val="333333"/>
        </w:rPr>
      </w:pPr>
      <w:r w:rsidRPr="00A06492">
        <w:t>Форма контроля и критерии оценки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конспекта</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uppressAutoHyphens/>
        <w:rPr>
          <w:lang w:eastAsia="ar-SA"/>
        </w:rPr>
      </w:pPr>
    </w:p>
    <w:p w:rsidR="0038222B" w:rsidRPr="00A06492" w:rsidRDefault="0038222B" w:rsidP="00A06492">
      <w:pPr>
        <w:suppressAutoHyphens/>
        <w:rPr>
          <w:lang w:eastAsia="ar-SA"/>
        </w:rPr>
      </w:pPr>
    </w:p>
    <w:p w:rsidR="0038222B" w:rsidRPr="00A06492" w:rsidRDefault="0038222B" w:rsidP="00A06492">
      <w:pPr>
        <w:autoSpaceDE w:val="0"/>
        <w:autoSpaceDN w:val="0"/>
        <w:adjustRightInd w:val="0"/>
      </w:pPr>
      <w:r w:rsidRPr="00A06492">
        <w:rPr>
          <w:rStyle w:val="a6"/>
          <w:color w:val="333333"/>
        </w:rPr>
        <w:t xml:space="preserve">Задание  </w:t>
      </w:r>
      <w:r w:rsidRPr="00A06492">
        <w:rPr>
          <w:bCs/>
        </w:rPr>
        <w:t>2.2.</w:t>
      </w:r>
      <w:r w:rsidRPr="00A06492">
        <w:rPr>
          <w:lang w:eastAsia="ar-SA"/>
        </w:rPr>
        <w:t xml:space="preserve"> История создания автомата Калашникова </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Защита</w:t>
      </w:r>
      <w:r w:rsidRPr="00A06492">
        <w:t xml:space="preserve"> сообщения</w:t>
      </w:r>
      <w:r w:rsidRPr="00A06492">
        <w:rPr>
          <w:color w:val="333333"/>
        </w:rPr>
        <w:t>.</w:t>
      </w:r>
    </w:p>
    <w:p w:rsidR="0038222B" w:rsidRPr="00A06492"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r w:rsidRPr="00A06492">
        <w:t>.</w:t>
      </w:r>
    </w:p>
    <w:p w:rsidR="0038222B" w:rsidRPr="00A06492" w:rsidRDefault="0038222B" w:rsidP="00A06492">
      <w:pPr>
        <w:pStyle w:val="c0"/>
        <w:spacing w:before="0" w:beforeAutospacing="0" w:after="0" w:afterAutospacing="0"/>
        <w:jc w:val="both"/>
        <w:rPr>
          <w:color w:val="000000"/>
        </w:rPr>
      </w:pPr>
      <w:r w:rsidRPr="00A06492">
        <w:rPr>
          <w:rStyle w:val="a6"/>
          <w:color w:val="333333"/>
        </w:rPr>
        <w:t>Методические рекомендации по подготовке</w:t>
      </w:r>
      <w:r w:rsidRPr="00A06492">
        <w:rPr>
          <w:rStyle w:val="apple-converted-space"/>
          <w:b/>
          <w:bCs/>
          <w:color w:val="333333"/>
        </w:rPr>
        <w:t> </w:t>
      </w:r>
      <w:r w:rsidRPr="00A06492">
        <w:rPr>
          <w:rStyle w:val="a6"/>
          <w:color w:val="333333"/>
        </w:rPr>
        <w:t xml:space="preserve"> </w:t>
      </w:r>
      <w:r w:rsidRPr="00A06492">
        <w:rPr>
          <w:b/>
        </w:rPr>
        <w:t>сообщения</w:t>
      </w:r>
      <w:r w:rsidRPr="00A06492">
        <w:rPr>
          <w:color w:val="333333"/>
        </w:rPr>
        <w:t>: Подготовка сообщения</w:t>
      </w:r>
      <w:r w:rsidRPr="00A06492">
        <w:rPr>
          <w:rStyle w:val="a7"/>
          <w:color w:val="333333"/>
        </w:rPr>
        <w:t> </w:t>
      </w:r>
      <w:r w:rsidRPr="00A06492">
        <w:rPr>
          <w:color w:val="333333"/>
        </w:rPr>
        <w:t xml:space="preserve">– это вид внеаудиторной самостоятельной работы по подготовке небольшого по объему устного сообщения. </w:t>
      </w:r>
      <w:r w:rsidRPr="00A06492">
        <w:rPr>
          <w:rStyle w:val="c3"/>
          <w:color w:val="000000"/>
        </w:rPr>
        <w:t xml:space="preserve">Регламент устного публичного выступления – не более 10 минут. </w:t>
      </w:r>
      <w:r w:rsidRPr="00A06492">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A06492">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A06492">
        <w:rPr>
          <w:rStyle w:val="c3"/>
          <w:color w:val="000000"/>
          <w:u w:val="single"/>
        </w:rPr>
        <w:t xml:space="preserve"> </w:t>
      </w:r>
      <w:r w:rsidRPr="00A06492">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A06492">
        <w:rPr>
          <w:rStyle w:val="c3"/>
          <w:color w:val="000000"/>
          <w:u w:val="single"/>
        </w:rPr>
        <w:t xml:space="preserve"> </w:t>
      </w:r>
      <w:r w:rsidRPr="00A06492">
        <w:rPr>
          <w:rStyle w:val="c3"/>
          <w:color w:val="000000"/>
        </w:rPr>
        <w:t xml:space="preserve">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w:t>
      </w:r>
      <w:r w:rsidRPr="00A06492">
        <w:rPr>
          <w:rStyle w:val="c3"/>
          <w:color w:val="000000"/>
        </w:rPr>
        <w:lastRenderedPageBreak/>
        <w:t>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A06492">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Вам позволит…»</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«Благодаря этому вы получите…»</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позволит избежать…»</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повышает Ваши…»</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дает Вам дополнительно…»</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делает вас…»</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«За счет этого вы можете…»</w:t>
      </w:r>
    </w:p>
    <w:p w:rsidR="0038222B" w:rsidRPr="00A06492" w:rsidRDefault="0038222B" w:rsidP="00A06492">
      <w:pPr>
        <w:pStyle w:val="c0"/>
        <w:spacing w:before="0" w:beforeAutospacing="0" w:after="0" w:afterAutospacing="0"/>
        <w:ind w:firstLine="708"/>
        <w:jc w:val="both"/>
        <w:rPr>
          <w:rStyle w:val="c3"/>
          <w:color w:val="000000"/>
        </w:rPr>
      </w:pPr>
      <w:r w:rsidRPr="00A06492">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A06492">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A06492">
        <w:rPr>
          <w:rStyle w:val="apple-converted-space"/>
          <w:color w:val="000000"/>
        </w:rPr>
        <w:t> </w:t>
      </w:r>
      <w:r w:rsidRPr="00A06492">
        <w:rPr>
          <w:rStyle w:val="c3"/>
          <w:iCs/>
          <w:color w:val="000000"/>
        </w:rPr>
        <w:t>короткие фразы</w:t>
      </w:r>
      <w:r w:rsidRPr="00A06492">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38222B" w:rsidRPr="00A06492" w:rsidRDefault="0038222B" w:rsidP="00A06492">
      <w:pPr>
        <w:shd w:val="clear" w:color="auto" w:fill="FFFFFF"/>
        <w:jc w:val="both"/>
        <w:rPr>
          <w:color w:val="333333"/>
        </w:rPr>
      </w:pPr>
      <w:r w:rsidRPr="00A06492">
        <w:rPr>
          <w:color w:val="333333"/>
        </w:rPr>
        <w:t>Последовательность подготовки сообщения:</w:t>
      </w:r>
    </w:p>
    <w:p w:rsidR="0038222B" w:rsidRPr="00A06492" w:rsidRDefault="0038222B" w:rsidP="00A06492">
      <w:pPr>
        <w:numPr>
          <w:ilvl w:val="0"/>
          <w:numId w:val="20"/>
        </w:numPr>
        <w:shd w:val="clear" w:color="auto" w:fill="FFFFFF"/>
        <w:ind w:left="0"/>
        <w:jc w:val="both"/>
      </w:pPr>
      <w:r w:rsidRPr="00A06492">
        <w:t>Изучить  литературу по теме.</w:t>
      </w:r>
    </w:p>
    <w:p w:rsidR="0038222B" w:rsidRPr="00A06492" w:rsidRDefault="0038222B" w:rsidP="00A06492">
      <w:pPr>
        <w:numPr>
          <w:ilvl w:val="0"/>
          <w:numId w:val="20"/>
        </w:numPr>
        <w:shd w:val="clear" w:color="auto" w:fill="FFFFFF"/>
        <w:ind w:left="0"/>
        <w:jc w:val="both"/>
      </w:pPr>
      <w:r w:rsidRPr="00A06492">
        <w:t>Выделить основные понятия.</w:t>
      </w:r>
    </w:p>
    <w:p w:rsidR="0038222B" w:rsidRPr="00A06492" w:rsidRDefault="0038222B" w:rsidP="00A06492">
      <w:pPr>
        <w:numPr>
          <w:ilvl w:val="0"/>
          <w:numId w:val="20"/>
        </w:numPr>
        <w:shd w:val="clear" w:color="auto" w:fill="FFFFFF"/>
        <w:ind w:left="0"/>
        <w:jc w:val="both"/>
      </w:pPr>
      <w:r w:rsidRPr="00A06492">
        <w:t>Подобрать  и ввести в текст дополнительные данные, характеризующие объект изучения.</w:t>
      </w:r>
    </w:p>
    <w:p w:rsidR="0038222B" w:rsidRPr="00A06492" w:rsidRDefault="0038222B" w:rsidP="00A06492">
      <w:pPr>
        <w:numPr>
          <w:ilvl w:val="0"/>
          <w:numId w:val="20"/>
        </w:numPr>
        <w:shd w:val="clear" w:color="auto" w:fill="FFFFFF"/>
        <w:ind w:left="0"/>
        <w:jc w:val="both"/>
      </w:pPr>
      <w:r w:rsidRPr="00A06492">
        <w:t>Оформить сообщение письменно и проиллюстрировать компьютерной презентацией.</w:t>
      </w:r>
    </w:p>
    <w:p w:rsidR="0038222B" w:rsidRPr="00A06492" w:rsidRDefault="0038222B" w:rsidP="00A06492">
      <w:pPr>
        <w:shd w:val="clear" w:color="auto" w:fill="FFFFFF"/>
        <w:jc w:val="both"/>
      </w:pPr>
      <w:r w:rsidRPr="00A06492">
        <w:t>Оформление текстового материала.</w:t>
      </w:r>
    </w:p>
    <w:p w:rsidR="0038222B" w:rsidRPr="00A06492" w:rsidRDefault="0038222B" w:rsidP="00A06492">
      <w:pPr>
        <w:shd w:val="clear" w:color="auto" w:fill="FFFFFF"/>
        <w:jc w:val="both"/>
        <w:rPr>
          <w:color w:val="333333"/>
        </w:rPr>
      </w:pPr>
      <w:r w:rsidRPr="00A06492">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A06492">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38222B" w:rsidRPr="00A06492" w:rsidRDefault="0038222B" w:rsidP="00A06492">
      <w:pPr>
        <w:shd w:val="clear" w:color="auto" w:fill="FFFFFF"/>
        <w:jc w:val="both"/>
        <w:rPr>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lastRenderedPageBreak/>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сообщения</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Pr>
        <w:suppressAutoHyphens/>
        <w:rPr>
          <w:lang w:eastAsia="ar-SA"/>
        </w:rPr>
      </w:pPr>
    </w:p>
    <w:p w:rsidR="0038222B" w:rsidRPr="00A06492" w:rsidRDefault="0038222B" w:rsidP="00A06492">
      <w:pPr>
        <w:autoSpaceDE w:val="0"/>
        <w:autoSpaceDN w:val="0"/>
        <w:adjustRightInd w:val="0"/>
        <w:rPr>
          <w:b/>
        </w:rPr>
      </w:pPr>
      <w:r w:rsidRPr="00A06492">
        <w:rPr>
          <w:b/>
        </w:rPr>
        <w:t>Раздел 3. Медико</w:t>
      </w:r>
      <w:r w:rsidRPr="00A06492">
        <w:rPr>
          <w:b/>
          <w:bCs/>
        </w:rPr>
        <w:t>-</w:t>
      </w:r>
      <w:r w:rsidRPr="00A06492">
        <w:rPr>
          <w:b/>
        </w:rPr>
        <w:t>санитарнаяподготовка</w:t>
      </w:r>
    </w:p>
    <w:p w:rsidR="0038222B" w:rsidRPr="00A06492" w:rsidRDefault="0038222B" w:rsidP="00A06492">
      <w:pPr>
        <w:suppressAutoHyphens/>
      </w:pPr>
    </w:p>
    <w:p w:rsidR="0038222B" w:rsidRPr="00A06492" w:rsidRDefault="0038222B" w:rsidP="00A06492">
      <w:pPr>
        <w:autoSpaceDE w:val="0"/>
        <w:autoSpaceDN w:val="0"/>
        <w:adjustRightInd w:val="0"/>
      </w:pPr>
      <w:r w:rsidRPr="00A06492">
        <w:rPr>
          <w:rStyle w:val="a6"/>
          <w:color w:val="333333"/>
        </w:rPr>
        <w:t xml:space="preserve">Задание  </w:t>
      </w:r>
      <w:r w:rsidRPr="00A06492">
        <w:rPr>
          <w:bCs/>
        </w:rPr>
        <w:t xml:space="preserve">3.1. </w:t>
      </w:r>
      <w:r w:rsidRPr="00A06492">
        <w:t>История создания службы Медицина катастроф</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Защита</w:t>
      </w:r>
      <w:r w:rsidRPr="00A06492">
        <w:t xml:space="preserve"> сообщения</w:t>
      </w:r>
      <w:r w:rsidRPr="00A06492">
        <w:rPr>
          <w:color w:val="333333"/>
        </w:rPr>
        <w:t>.</w:t>
      </w:r>
    </w:p>
    <w:p w:rsidR="0038222B" w:rsidRPr="00A06492"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r w:rsidRPr="00A06492">
        <w:t>.</w:t>
      </w:r>
    </w:p>
    <w:p w:rsidR="0038222B" w:rsidRPr="00A06492" w:rsidRDefault="0038222B" w:rsidP="00A06492">
      <w:pPr>
        <w:pStyle w:val="c0"/>
        <w:spacing w:before="0" w:beforeAutospacing="0" w:after="0" w:afterAutospacing="0"/>
        <w:jc w:val="both"/>
        <w:rPr>
          <w:color w:val="000000"/>
        </w:rPr>
      </w:pPr>
      <w:r w:rsidRPr="00A06492">
        <w:rPr>
          <w:rStyle w:val="a6"/>
          <w:color w:val="333333"/>
        </w:rPr>
        <w:t>Методические рекомендации по подготовке</w:t>
      </w:r>
      <w:r w:rsidRPr="00A06492">
        <w:rPr>
          <w:rStyle w:val="apple-converted-space"/>
          <w:b/>
          <w:bCs/>
          <w:color w:val="333333"/>
        </w:rPr>
        <w:t> </w:t>
      </w:r>
      <w:r w:rsidRPr="00A06492">
        <w:rPr>
          <w:rStyle w:val="a6"/>
          <w:color w:val="333333"/>
        </w:rPr>
        <w:t xml:space="preserve"> </w:t>
      </w:r>
      <w:r w:rsidRPr="00A06492">
        <w:rPr>
          <w:b/>
        </w:rPr>
        <w:t>сообщения</w:t>
      </w:r>
      <w:r w:rsidRPr="00A06492">
        <w:rPr>
          <w:color w:val="333333"/>
        </w:rPr>
        <w:t>: Подготовка сообщения</w:t>
      </w:r>
      <w:r w:rsidRPr="00A06492">
        <w:rPr>
          <w:rStyle w:val="a7"/>
          <w:color w:val="333333"/>
        </w:rPr>
        <w:t> </w:t>
      </w:r>
      <w:r w:rsidRPr="00A06492">
        <w:rPr>
          <w:color w:val="333333"/>
        </w:rPr>
        <w:t xml:space="preserve">– это вид внеаудиторной самостоятельной работы по подготовке небольшого по объему устного сообщения. </w:t>
      </w:r>
      <w:r w:rsidRPr="00A06492">
        <w:rPr>
          <w:rStyle w:val="c3"/>
          <w:color w:val="000000"/>
        </w:rPr>
        <w:t xml:space="preserve">Регламент устного публичного выступления – не более 10 минут. </w:t>
      </w:r>
      <w:r w:rsidRPr="00A06492">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A06492">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A06492">
        <w:rPr>
          <w:rStyle w:val="c3"/>
          <w:color w:val="000000"/>
          <w:u w:val="single"/>
        </w:rPr>
        <w:t xml:space="preserve"> </w:t>
      </w:r>
      <w:r w:rsidRPr="00A06492">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A06492">
        <w:rPr>
          <w:rStyle w:val="c3"/>
          <w:color w:val="000000"/>
          <w:u w:val="single"/>
        </w:rPr>
        <w:t xml:space="preserve"> </w:t>
      </w:r>
      <w:r w:rsidRPr="00A06492">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A06492">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Вам позволит…»</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«Благодаря этому вы получите…»</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lastRenderedPageBreak/>
        <w:t>- «Это позволит избежать…»</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повышает Ваши…»</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дает Вам дополнительно…»</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делает вас…»</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«За счет этого вы можете…»</w:t>
      </w:r>
    </w:p>
    <w:p w:rsidR="0038222B" w:rsidRPr="00A06492" w:rsidRDefault="0038222B" w:rsidP="00A06492">
      <w:pPr>
        <w:pStyle w:val="c0"/>
        <w:spacing w:before="0" w:beforeAutospacing="0" w:after="0" w:afterAutospacing="0"/>
        <w:ind w:firstLine="708"/>
        <w:jc w:val="both"/>
        <w:rPr>
          <w:rStyle w:val="c3"/>
          <w:color w:val="000000"/>
        </w:rPr>
      </w:pPr>
      <w:r w:rsidRPr="00A06492">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A06492">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A06492">
        <w:rPr>
          <w:rStyle w:val="apple-converted-space"/>
          <w:color w:val="000000"/>
        </w:rPr>
        <w:t> </w:t>
      </w:r>
      <w:r w:rsidRPr="00A06492">
        <w:rPr>
          <w:rStyle w:val="c3"/>
          <w:iCs/>
          <w:color w:val="000000"/>
        </w:rPr>
        <w:t>короткие фразы</w:t>
      </w:r>
      <w:r w:rsidRPr="00A06492">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38222B" w:rsidRPr="00A06492" w:rsidRDefault="0038222B" w:rsidP="00A06492">
      <w:pPr>
        <w:shd w:val="clear" w:color="auto" w:fill="FFFFFF"/>
        <w:jc w:val="both"/>
        <w:rPr>
          <w:color w:val="333333"/>
        </w:rPr>
      </w:pPr>
      <w:r w:rsidRPr="00A06492">
        <w:rPr>
          <w:color w:val="333333"/>
        </w:rPr>
        <w:t>Последовательность подготовки сообщения:</w:t>
      </w:r>
    </w:p>
    <w:p w:rsidR="0038222B" w:rsidRPr="00A06492" w:rsidRDefault="0038222B" w:rsidP="00A06492">
      <w:pPr>
        <w:numPr>
          <w:ilvl w:val="0"/>
          <w:numId w:val="20"/>
        </w:numPr>
        <w:shd w:val="clear" w:color="auto" w:fill="FFFFFF"/>
        <w:ind w:left="0"/>
        <w:jc w:val="both"/>
      </w:pPr>
      <w:r w:rsidRPr="00A06492">
        <w:t>Изучить  литературу по теме.</w:t>
      </w:r>
    </w:p>
    <w:p w:rsidR="0038222B" w:rsidRPr="00A06492" w:rsidRDefault="0038222B" w:rsidP="00A06492">
      <w:pPr>
        <w:numPr>
          <w:ilvl w:val="0"/>
          <w:numId w:val="20"/>
        </w:numPr>
        <w:shd w:val="clear" w:color="auto" w:fill="FFFFFF"/>
        <w:ind w:left="0"/>
        <w:jc w:val="both"/>
      </w:pPr>
      <w:r w:rsidRPr="00A06492">
        <w:t>Выделить основные понятия.</w:t>
      </w:r>
    </w:p>
    <w:p w:rsidR="0038222B" w:rsidRPr="00A06492" w:rsidRDefault="0038222B" w:rsidP="00A06492">
      <w:pPr>
        <w:numPr>
          <w:ilvl w:val="0"/>
          <w:numId w:val="20"/>
        </w:numPr>
        <w:shd w:val="clear" w:color="auto" w:fill="FFFFFF"/>
        <w:ind w:left="0"/>
        <w:jc w:val="both"/>
      </w:pPr>
      <w:r w:rsidRPr="00A06492">
        <w:t>Подобрать  и ввести в текст дополнительные данные, характеризующие объект изучения.</w:t>
      </w:r>
    </w:p>
    <w:p w:rsidR="0038222B" w:rsidRPr="00A06492" w:rsidRDefault="0038222B" w:rsidP="00A06492">
      <w:pPr>
        <w:numPr>
          <w:ilvl w:val="0"/>
          <w:numId w:val="20"/>
        </w:numPr>
        <w:shd w:val="clear" w:color="auto" w:fill="FFFFFF"/>
        <w:ind w:left="0"/>
        <w:jc w:val="both"/>
      </w:pPr>
      <w:r w:rsidRPr="00A06492">
        <w:t>Оформить сообщение письменно и проиллюстрировать компьютерной презентацией.</w:t>
      </w:r>
    </w:p>
    <w:p w:rsidR="0038222B" w:rsidRPr="00A06492" w:rsidRDefault="0038222B" w:rsidP="00A06492">
      <w:pPr>
        <w:shd w:val="clear" w:color="auto" w:fill="FFFFFF"/>
        <w:jc w:val="both"/>
      </w:pPr>
      <w:r w:rsidRPr="00A06492">
        <w:t>Оформление текстового материала.</w:t>
      </w:r>
    </w:p>
    <w:p w:rsidR="0038222B" w:rsidRPr="00A06492" w:rsidRDefault="0038222B" w:rsidP="00A06492">
      <w:pPr>
        <w:shd w:val="clear" w:color="auto" w:fill="FFFFFF"/>
        <w:jc w:val="both"/>
        <w:rPr>
          <w:color w:val="333333"/>
        </w:rPr>
      </w:pPr>
      <w:r w:rsidRPr="00A06492">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A06492">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38222B" w:rsidRPr="00A06492" w:rsidRDefault="0038222B" w:rsidP="00A06492">
      <w:pPr>
        <w:shd w:val="clear" w:color="auto" w:fill="FFFFFF"/>
        <w:jc w:val="both"/>
        <w:rPr>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сообщения</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lastRenderedPageBreak/>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Pr>
        <w:suppressAutoHyphens/>
      </w:pPr>
    </w:p>
    <w:p w:rsidR="0038222B" w:rsidRPr="00A06492" w:rsidRDefault="0038222B" w:rsidP="00A06492">
      <w:pPr>
        <w:suppressAutoHyphens/>
      </w:pPr>
      <w:r w:rsidRPr="00A06492">
        <w:rPr>
          <w:rStyle w:val="a6"/>
          <w:color w:val="333333"/>
        </w:rPr>
        <w:t xml:space="preserve">Задание  </w:t>
      </w:r>
      <w:r w:rsidRPr="00A06492">
        <w:rPr>
          <w:bCs/>
        </w:rPr>
        <w:t xml:space="preserve">3.2. </w:t>
      </w:r>
      <w:r w:rsidRPr="00A06492">
        <w:t xml:space="preserve">Психологическая помощь пострадавшим. </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Защита</w:t>
      </w:r>
      <w:r w:rsidRPr="00A06492">
        <w:t xml:space="preserve"> сообщения</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color w:val="000000"/>
        </w:rPr>
      </w:pPr>
      <w:r w:rsidRPr="00A06492">
        <w:rPr>
          <w:rStyle w:val="a6"/>
          <w:color w:val="333333"/>
        </w:rPr>
        <w:t>Методические рекомендации по подготовке</w:t>
      </w:r>
      <w:r w:rsidRPr="00A06492">
        <w:rPr>
          <w:rStyle w:val="apple-converted-space"/>
          <w:b/>
          <w:bCs/>
          <w:color w:val="333333"/>
        </w:rPr>
        <w:t> </w:t>
      </w:r>
      <w:r w:rsidRPr="00A06492">
        <w:rPr>
          <w:rStyle w:val="a6"/>
          <w:color w:val="333333"/>
        </w:rPr>
        <w:t xml:space="preserve"> </w:t>
      </w:r>
      <w:r w:rsidRPr="00A06492">
        <w:rPr>
          <w:b/>
        </w:rPr>
        <w:t>сообщения</w:t>
      </w:r>
      <w:r w:rsidRPr="00A06492">
        <w:rPr>
          <w:color w:val="333333"/>
        </w:rPr>
        <w:t>: Подготовка сообщения</w:t>
      </w:r>
      <w:r w:rsidRPr="00A06492">
        <w:rPr>
          <w:rStyle w:val="a7"/>
          <w:color w:val="333333"/>
        </w:rPr>
        <w:t> </w:t>
      </w:r>
      <w:r w:rsidRPr="00A06492">
        <w:rPr>
          <w:color w:val="333333"/>
        </w:rPr>
        <w:t xml:space="preserve">– это вид внеаудиторной самостоятельной работы по подготовке небольшого по объему устного сообщения. </w:t>
      </w:r>
      <w:r w:rsidRPr="00A06492">
        <w:rPr>
          <w:rStyle w:val="c3"/>
          <w:color w:val="000000"/>
        </w:rPr>
        <w:t xml:space="preserve">Регламент устного публичного выступления – не более 10 минут. </w:t>
      </w:r>
      <w:r w:rsidRPr="00A06492">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A06492">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A06492">
        <w:rPr>
          <w:rStyle w:val="c3"/>
          <w:color w:val="000000"/>
          <w:u w:val="single"/>
        </w:rPr>
        <w:t xml:space="preserve"> </w:t>
      </w:r>
      <w:r w:rsidRPr="00A06492">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A06492">
        <w:rPr>
          <w:rStyle w:val="c3"/>
          <w:color w:val="000000"/>
          <w:u w:val="single"/>
        </w:rPr>
        <w:t xml:space="preserve"> </w:t>
      </w:r>
      <w:r w:rsidRPr="00A06492">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A06492">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Вам позволит…»</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«Благодаря этому вы получите…»</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позволит избежать…»</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повышает Ваши…»</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дает Вам дополнительно…»</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делает вас…»</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«За счет этого вы можете…»</w:t>
      </w:r>
    </w:p>
    <w:p w:rsidR="0038222B" w:rsidRPr="00A06492" w:rsidRDefault="0038222B" w:rsidP="00A06492">
      <w:pPr>
        <w:pStyle w:val="c0"/>
        <w:spacing w:before="0" w:beforeAutospacing="0" w:after="0" w:afterAutospacing="0"/>
        <w:ind w:firstLine="708"/>
        <w:jc w:val="both"/>
        <w:rPr>
          <w:rStyle w:val="c3"/>
          <w:color w:val="000000"/>
        </w:rPr>
      </w:pPr>
      <w:r w:rsidRPr="00A06492">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A06492">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A06492">
        <w:rPr>
          <w:rStyle w:val="apple-converted-space"/>
          <w:color w:val="000000"/>
        </w:rPr>
        <w:t> </w:t>
      </w:r>
      <w:r w:rsidRPr="00A06492">
        <w:rPr>
          <w:rStyle w:val="c3"/>
          <w:iCs/>
          <w:color w:val="000000"/>
        </w:rPr>
        <w:t>короткие фразы</w:t>
      </w:r>
      <w:r w:rsidRPr="00A06492">
        <w:rPr>
          <w:rStyle w:val="c3"/>
          <w:color w:val="000000"/>
        </w:rPr>
        <w:t xml:space="preserve">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w:t>
      </w:r>
      <w:r w:rsidRPr="00A06492">
        <w:rPr>
          <w:rStyle w:val="c3"/>
          <w:color w:val="000000"/>
        </w:rPr>
        <w:lastRenderedPageBreak/>
        <w:t>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38222B" w:rsidRPr="00A06492" w:rsidRDefault="0038222B" w:rsidP="00A06492">
      <w:pPr>
        <w:shd w:val="clear" w:color="auto" w:fill="FFFFFF"/>
        <w:jc w:val="both"/>
        <w:rPr>
          <w:color w:val="333333"/>
        </w:rPr>
      </w:pPr>
      <w:r w:rsidRPr="00A06492">
        <w:rPr>
          <w:color w:val="333333"/>
        </w:rPr>
        <w:t>Последовательность подготовки сообщения:</w:t>
      </w:r>
    </w:p>
    <w:p w:rsidR="0038222B" w:rsidRPr="00A06492" w:rsidRDefault="0038222B" w:rsidP="00A06492">
      <w:pPr>
        <w:numPr>
          <w:ilvl w:val="0"/>
          <w:numId w:val="20"/>
        </w:numPr>
        <w:shd w:val="clear" w:color="auto" w:fill="FFFFFF"/>
        <w:ind w:left="0"/>
        <w:jc w:val="both"/>
      </w:pPr>
      <w:r w:rsidRPr="00A06492">
        <w:t>Изучить  литературу по теме.</w:t>
      </w:r>
    </w:p>
    <w:p w:rsidR="0038222B" w:rsidRPr="00A06492" w:rsidRDefault="0038222B" w:rsidP="00A06492">
      <w:pPr>
        <w:numPr>
          <w:ilvl w:val="0"/>
          <w:numId w:val="20"/>
        </w:numPr>
        <w:shd w:val="clear" w:color="auto" w:fill="FFFFFF"/>
        <w:ind w:left="0"/>
        <w:jc w:val="both"/>
      </w:pPr>
      <w:r w:rsidRPr="00A06492">
        <w:t>Выделить основные понятия.</w:t>
      </w:r>
    </w:p>
    <w:p w:rsidR="0038222B" w:rsidRPr="00A06492" w:rsidRDefault="0038222B" w:rsidP="00A06492">
      <w:pPr>
        <w:numPr>
          <w:ilvl w:val="0"/>
          <w:numId w:val="20"/>
        </w:numPr>
        <w:shd w:val="clear" w:color="auto" w:fill="FFFFFF"/>
        <w:ind w:left="0"/>
        <w:jc w:val="both"/>
      </w:pPr>
      <w:r w:rsidRPr="00A06492">
        <w:t>Подобрать  и ввести в текст дополнительные данные, характеризующие объект изучения.</w:t>
      </w:r>
    </w:p>
    <w:p w:rsidR="0038222B" w:rsidRPr="00A06492" w:rsidRDefault="0038222B" w:rsidP="00A06492">
      <w:pPr>
        <w:numPr>
          <w:ilvl w:val="0"/>
          <w:numId w:val="20"/>
        </w:numPr>
        <w:shd w:val="clear" w:color="auto" w:fill="FFFFFF"/>
        <w:ind w:left="0"/>
        <w:jc w:val="both"/>
      </w:pPr>
      <w:r w:rsidRPr="00A06492">
        <w:t>Оформить сообщение письменно и проиллюстрировать компьютерной презентацией.</w:t>
      </w:r>
    </w:p>
    <w:p w:rsidR="0038222B" w:rsidRPr="00A06492" w:rsidRDefault="0038222B" w:rsidP="00A06492">
      <w:pPr>
        <w:shd w:val="clear" w:color="auto" w:fill="FFFFFF"/>
        <w:jc w:val="both"/>
      </w:pPr>
      <w:r w:rsidRPr="00A06492">
        <w:t>Оформление текстового материала.</w:t>
      </w:r>
    </w:p>
    <w:p w:rsidR="0038222B" w:rsidRPr="00A06492" w:rsidRDefault="0038222B" w:rsidP="00A06492">
      <w:pPr>
        <w:shd w:val="clear" w:color="auto" w:fill="FFFFFF"/>
        <w:jc w:val="both"/>
        <w:rPr>
          <w:color w:val="333333"/>
        </w:rPr>
      </w:pPr>
      <w:r w:rsidRPr="00A06492">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A06492">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38222B" w:rsidRPr="00A06492" w:rsidRDefault="0038222B" w:rsidP="00A06492">
      <w:pPr>
        <w:shd w:val="clear" w:color="auto" w:fill="FFFFFF"/>
        <w:jc w:val="both"/>
        <w:rPr>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сообщения</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Pr>
        <w:suppressAutoHyphens/>
      </w:pPr>
    </w:p>
    <w:p w:rsidR="0038222B" w:rsidRPr="00A06492" w:rsidRDefault="0038222B" w:rsidP="00A06492">
      <w:pPr>
        <w:autoSpaceDE w:val="0"/>
        <w:autoSpaceDN w:val="0"/>
        <w:adjustRightInd w:val="0"/>
      </w:pPr>
      <w:r w:rsidRPr="00A06492">
        <w:rPr>
          <w:rStyle w:val="a6"/>
          <w:color w:val="333333"/>
        </w:rPr>
        <w:t xml:space="preserve">Задание  </w:t>
      </w:r>
      <w:r w:rsidRPr="00A06492">
        <w:rPr>
          <w:bCs/>
        </w:rPr>
        <w:t xml:space="preserve">3.3. </w:t>
      </w:r>
      <w:r w:rsidRPr="00A06492">
        <w:t>Военная медицина</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Защита</w:t>
      </w:r>
      <w:r w:rsidRPr="00A06492">
        <w:t xml:space="preserve"> сообщения</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 xml:space="preserve">Смирнов А.Т., Шахраманьян М.А., Дурнев Р.А., Крючек Н.А. Безопасность жизнедеятельности. Учебное </w:t>
      </w:r>
      <w:r w:rsidR="00525347" w:rsidRPr="00A06492">
        <w:rPr>
          <w:color w:val="000000"/>
          <w:lang w:eastAsia="ar-SA"/>
        </w:rPr>
        <w:lastRenderedPageBreak/>
        <w:t>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color w:val="000000"/>
        </w:rPr>
      </w:pPr>
      <w:r w:rsidRPr="00A06492">
        <w:rPr>
          <w:rStyle w:val="a6"/>
          <w:color w:val="333333"/>
        </w:rPr>
        <w:t>Методические рекомендации по подготовке</w:t>
      </w:r>
      <w:r w:rsidRPr="00A06492">
        <w:rPr>
          <w:rStyle w:val="apple-converted-space"/>
          <w:b/>
          <w:bCs/>
          <w:color w:val="333333"/>
        </w:rPr>
        <w:t> </w:t>
      </w:r>
      <w:r w:rsidRPr="00A06492">
        <w:rPr>
          <w:rStyle w:val="a6"/>
          <w:color w:val="333333"/>
        </w:rPr>
        <w:t xml:space="preserve"> </w:t>
      </w:r>
      <w:r w:rsidRPr="00A06492">
        <w:rPr>
          <w:b/>
        </w:rPr>
        <w:t>сообщения</w:t>
      </w:r>
      <w:r w:rsidRPr="00A06492">
        <w:rPr>
          <w:color w:val="333333"/>
        </w:rPr>
        <w:t>: Подготовка сообщения</w:t>
      </w:r>
      <w:r w:rsidRPr="00A06492">
        <w:rPr>
          <w:rStyle w:val="a7"/>
          <w:color w:val="333333"/>
        </w:rPr>
        <w:t> </w:t>
      </w:r>
      <w:r w:rsidRPr="00A06492">
        <w:rPr>
          <w:color w:val="333333"/>
        </w:rPr>
        <w:t xml:space="preserve">– это вид внеаудиторной самостоятельной работы по подготовке небольшого по объему устного сообщения. </w:t>
      </w:r>
      <w:r w:rsidRPr="00A06492">
        <w:rPr>
          <w:rStyle w:val="c3"/>
          <w:color w:val="000000"/>
        </w:rPr>
        <w:t xml:space="preserve">Регламент устного публичного выступления – не более 10 минут. </w:t>
      </w:r>
      <w:r w:rsidRPr="00A06492">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A06492">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A06492">
        <w:rPr>
          <w:rStyle w:val="c3"/>
          <w:color w:val="000000"/>
          <w:u w:val="single"/>
        </w:rPr>
        <w:t xml:space="preserve"> </w:t>
      </w:r>
      <w:r w:rsidRPr="00A06492">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A06492">
        <w:rPr>
          <w:rStyle w:val="c3"/>
          <w:color w:val="000000"/>
          <w:u w:val="single"/>
        </w:rPr>
        <w:t xml:space="preserve"> </w:t>
      </w:r>
      <w:r w:rsidRPr="00A06492">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A06492">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Вам позволит…»</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«Благодаря этому вы получите…»</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позволит избежать…»</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повышает Ваши…»</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дает Вам дополнительно…»</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делает вас…»</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«За счет этого вы можете…»</w:t>
      </w:r>
    </w:p>
    <w:p w:rsidR="0038222B" w:rsidRPr="00A06492" w:rsidRDefault="0038222B" w:rsidP="00A06492">
      <w:pPr>
        <w:pStyle w:val="c0"/>
        <w:spacing w:before="0" w:beforeAutospacing="0" w:after="0" w:afterAutospacing="0"/>
        <w:ind w:firstLine="708"/>
        <w:jc w:val="both"/>
        <w:rPr>
          <w:rStyle w:val="c3"/>
          <w:color w:val="000000"/>
        </w:rPr>
      </w:pPr>
      <w:r w:rsidRPr="00A06492">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A06492">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A06492">
        <w:rPr>
          <w:rStyle w:val="apple-converted-space"/>
          <w:color w:val="000000"/>
        </w:rPr>
        <w:t> </w:t>
      </w:r>
      <w:r w:rsidRPr="00A06492">
        <w:rPr>
          <w:rStyle w:val="c3"/>
          <w:iCs/>
          <w:color w:val="000000"/>
        </w:rPr>
        <w:t>короткие фразы</w:t>
      </w:r>
      <w:r w:rsidRPr="00A06492">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38222B" w:rsidRPr="00A06492" w:rsidRDefault="0038222B" w:rsidP="00A06492">
      <w:pPr>
        <w:shd w:val="clear" w:color="auto" w:fill="FFFFFF"/>
        <w:jc w:val="both"/>
        <w:rPr>
          <w:color w:val="333333"/>
        </w:rPr>
      </w:pPr>
      <w:r w:rsidRPr="00A06492">
        <w:rPr>
          <w:color w:val="333333"/>
        </w:rPr>
        <w:t>Последовательность подготовки сообщения:</w:t>
      </w:r>
    </w:p>
    <w:p w:rsidR="0038222B" w:rsidRPr="00A06492" w:rsidRDefault="0038222B" w:rsidP="00A06492">
      <w:pPr>
        <w:numPr>
          <w:ilvl w:val="0"/>
          <w:numId w:val="20"/>
        </w:numPr>
        <w:shd w:val="clear" w:color="auto" w:fill="FFFFFF"/>
        <w:ind w:left="0"/>
        <w:jc w:val="both"/>
      </w:pPr>
      <w:r w:rsidRPr="00A06492">
        <w:t>Изучить  литературу по теме.</w:t>
      </w:r>
    </w:p>
    <w:p w:rsidR="0038222B" w:rsidRPr="00A06492" w:rsidRDefault="0038222B" w:rsidP="00A06492">
      <w:pPr>
        <w:numPr>
          <w:ilvl w:val="0"/>
          <w:numId w:val="20"/>
        </w:numPr>
        <w:shd w:val="clear" w:color="auto" w:fill="FFFFFF"/>
        <w:ind w:left="0"/>
        <w:jc w:val="both"/>
      </w:pPr>
      <w:r w:rsidRPr="00A06492">
        <w:t>Выделить основные понятия.</w:t>
      </w:r>
    </w:p>
    <w:p w:rsidR="0038222B" w:rsidRPr="00A06492" w:rsidRDefault="0038222B" w:rsidP="00A06492">
      <w:pPr>
        <w:numPr>
          <w:ilvl w:val="0"/>
          <w:numId w:val="20"/>
        </w:numPr>
        <w:shd w:val="clear" w:color="auto" w:fill="FFFFFF"/>
        <w:ind w:left="0"/>
        <w:jc w:val="both"/>
      </w:pPr>
      <w:r w:rsidRPr="00A06492">
        <w:lastRenderedPageBreak/>
        <w:t>Подобрать  и ввести в текст дополнительные данные, характеризующие объект изучения.</w:t>
      </w:r>
    </w:p>
    <w:p w:rsidR="0038222B" w:rsidRPr="00A06492" w:rsidRDefault="0038222B" w:rsidP="00A06492">
      <w:pPr>
        <w:numPr>
          <w:ilvl w:val="0"/>
          <w:numId w:val="20"/>
        </w:numPr>
        <w:shd w:val="clear" w:color="auto" w:fill="FFFFFF"/>
        <w:ind w:left="0"/>
        <w:jc w:val="both"/>
      </w:pPr>
      <w:r w:rsidRPr="00A06492">
        <w:t>Оформить сообщение письменно и проиллюстрировать компьютерной презентацией.</w:t>
      </w:r>
    </w:p>
    <w:p w:rsidR="0038222B" w:rsidRPr="00A06492" w:rsidRDefault="0038222B" w:rsidP="00A06492">
      <w:pPr>
        <w:shd w:val="clear" w:color="auto" w:fill="FFFFFF"/>
        <w:jc w:val="both"/>
      </w:pPr>
      <w:r w:rsidRPr="00A06492">
        <w:t>Оформление текстового материала.</w:t>
      </w:r>
    </w:p>
    <w:p w:rsidR="0038222B" w:rsidRPr="00A06492" w:rsidRDefault="0038222B" w:rsidP="00A06492">
      <w:pPr>
        <w:shd w:val="clear" w:color="auto" w:fill="FFFFFF"/>
        <w:jc w:val="both"/>
        <w:rPr>
          <w:color w:val="333333"/>
        </w:rPr>
      </w:pPr>
      <w:r w:rsidRPr="00A06492">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A06492">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38222B" w:rsidRPr="00A06492" w:rsidRDefault="0038222B" w:rsidP="00A06492">
      <w:pPr>
        <w:shd w:val="clear" w:color="auto" w:fill="FFFFFF"/>
        <w:jc w:val="both"/>
        <w:rPr>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сообщения</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Pr>
        <w:suppressAutoHyphens/>
      </w:pPr>
    </w:p>
    <w:p w:rsidR="0038222B" w:rsidRPr="00A06492" w:rsidRDefault="0038222B" w:rsidP="00A06492">
      <w:pPr>
        <w:shd w:val="clear" w:color="auto" w:fill="FFFFFF"/>
        <w:jc w:val="both"/>
        <w:rPr>
          <w:rFonts w:eastAsia="Calibri"/>
          <w:b/>
          <w:bCs/>
        </w:rPr>
      </w:pPr>
      <w:r w:rsidRPr="00A06492">
        <w:rPr>
          <w:rStyle w:val="a6"/>
          <w:color w:val="333333"/>
        </w:rPr>
        <w:t xml:space="preserve">Задание </w:t>
      </w:r>
      <w:r w:rsidRPr="00A06492">
        <w:t xml:space="preserve"> 3.4 Военные медики.</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Представление</w:t>
      </w:r>
      <w:r w:rsidRPr="00A06492">
        <w:t xml:space="preserve"> презентации</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color w:val="000000"/>
        </w:rPr>
      </w:pPr>
      <w:r w:rsidRPr="00A06492">
        <w:rPr>
          <w:rStyle w:val="a6"/>
          <w:color w:val="333333"/>
        </w:rPr>
        <w:t>Методические рекомендации по подготовке</w:t>
      </w:r>
      <w:r w:rsidRPr="00A06492">
        <w:rPr>
          <w:rStyle w:val="apple-converted-space"/>
          <w:b/>
          <w:bCs/>
          <w:color w:val="333333"/>
        </w:rPr>
        <w:t> </w:t>
      </w:r>
      <w:r w:rsidRPr="00A06492">
        <w:rPr>
          <w:rStyle w:val="a6"/>
          <w:color w:val="333333"/>
        </w:rPr>
        <w:t xml:space="preserve"> презентаций:</w:t>
      </w:r>
      <w:r w:rsidRPr="00A06492">
        <w:rPr>
          <w:rStyle w:val="c3"/>
          <w:color w:val="000000"/>
        </w:rPr>
        <w:t xml:space="preserve"> Компьютерную презентацию, необходимо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Количество слайдов адекватно содержанию и продолжительности выступления (для 5-минутного выступления рекомендуется использовать не более 10 слайдов).</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38222B" w:rsidRPr="00A06492" w:rsidRDefault="0038222B" w:rsidP="00A06492">
      <w:pPr>
        <w:pStyle w:val="c2"/>
        <w:spacing w:before="0" w:beforeAutospacing="0" w:after="0" w:afterAutospacing="0"/>
        <w:ind w:firstLine="540"/>
        <w:jc w:val="both"/>
        <w:rPr>
          <w:color w:val="000000"/>
        </w:rPr>
      </w:pPr>
      <w:r w:rsidRPr="00A06492">
        <w:rPr>
          <w:rStyle w:val="c60"/>
          <w:color w:val="000000"/>
          <w:u w:val="single"/>
        </w:rPr>
        <w:lastRenderedPageBreak/>
        <w:t>1 стратегия</w:t>
      </w:r>
      <w:r w:rsidRPr="00A06492">
        <w:rPr>
          <w:color w:val="00000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38222B" w:rsidRPr="00A06492" w:rsidRDefault="0038222B" w:rsidP="00A06492">
      <w:pPr>
        <w:numPr>
          <w:ilvl w:val="0"/>
          <w:numId w:val="18"/>
        </w:numPr>
        <w:ind w:left="0"/>
        <w:jc w:val="both"/>
        <w:rPr>
          <w:color w:val="000000"/>
        </w:rPr>
      </w:pPr>
      <w:r w:rsidRPr="00A06492">
        <w:rPr>
          <w:color w:val="000000"/>
        </w:rPr>
        <w:t>объем текста на слайде – не больше 7 строк;</w:t>
      </w:r>
    </w:p>
    <w:p w:rsidR="0038222B" w:rsidRPr="00A06492" w:rsidRDefault="0038222B" w:rsidP="00A06492">
      <w:pPr>
        <w:numPr>
          <w:ilvl w:val="0"/>
          <w:numId w:val="18"/>
        </w:numPr>
        <w:ind w:left="0"/>
        <w:jc w:val="both"/>
        <w:rPr>
          <w:color w:val="000000"/>
        </w:rPr>
      </w:pPr>
      <w:r w:rsidRPr="00A06492">
        <w:rPr>
          <w:color w:val="000000"/>
        </w:rPr>
        <w:t>маркированный/нумерованный список содержит не более 7 элементов;</w:t>
      </w:r>
    </w:p>
    <w:p w:rsidR="0038222B" w:rsidRPr="00A06492" w:rsidRDefault="0038222B" w:rsidP="00A06492">
      <w:pPr>
        <w:numPr>
          <w:ilvl w:val="0"/>
          <w:numId w:val="18"/>
        </w:numPr>
        <w:ind w:left="0"/>
        <w:jc w:val="both"/>
        <w:rPr>
          <w:color w:val="000000"/>
        </w:rPr>
      </w:pPr>
      <w:r w:rsidRPr="00A06492">
        <w:rPr>
          <w:color w:val="000000"/>
        </w:rPr>
        <w:t>отсутствуют знаки пунктуации в конце строк в маркированных и нумерованных списках;</w:t>
      </w:r>
    </w:p>
    <w:p w:rsidR="0038222B" w:rsidRPr="00A06492" w:rsidRDefault="0038222B" w:rsidP="00A06492">
      <w:pPr>
        <w:numPr>
          <w:ilvl w:val="0"/>
          <w:numId w:val="18"/>
        </w:numPr>
        <w:ind w:left="0"/>
        <w:jc w:val="both"/>
        <w:rPr>
          <w:color w:val="000000"/>
        </w:rPr>
      </w:pPr>
      <w:r w:rsidRPr="00A06492">
        <w:rPr>
          <w:color w:val="000000"/>
        </w:rPr>
        <w:t>значимая информация выделяется с помощью цвета, кегля, эффектов анимации.</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xml:space="preserve">Особо внимательно необходимо проверить текст на отсутствие ошибок и опечаток. </w:t>
      </w:r>
    </w:p>
    <w:p w:rsidR="0038222B" w:rsidRPr="00A06492" w:rsidRDefault="0038222B" w:rsidP="00A06492">
      <w:pPr>
        <w:pStyle w:val="c2"/>
        <w:spacing w:before="0" w:beforeAutospacing="0" w:after="0" w:afterAutospacing="0"/>
        <w:ind w:firstLine="540"/>
        <w:jc w:val="both"/>
        <w:rPr>
          <w:color w:val="000000"/>
        </w:rPr>
      </w:pPr>
      <w:r w:rsidRPr="00A06492">
        <w:rPr>
          <w:rStyle w:val="c60"/>
          <w:color w:val="000000"/>
          <w:u w:val="single"/>
        </w:rPr>
        <w:t>2 стратегия</w:t>
      </w:r>
      <w:r w:rsidRPr="00A06492">
        <w:rPr>
          <w:color w:val="00000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38222B" w:rsidRPr="00A06492" w:rsidRDefault="0038222B" w:rsidP="00A06492">
      <w:pPr>
        <w:numPr>
          <w:ilvl w:val="0"/>
          <w:numId w:val="19"/>
        </w:numPr>
        <w:ind w:left="0"/>
        <w:jc w:val="both"/>
        <w:rPr>
          <w:color w:val="000000"/>
        </w:rPr>
      </w:pPr>
      <w:r w:rsidRPr="00A06492">
        <w:rPr>
          <w:rStyle w:val="c3"/>
          <w:color w:val="000000"/>
        </w:rPr>
        <w:t>выбранные средства визуализации информации (таблицы, схемы, графики и т. д.) соответствуют содержанию;</w:t>
      </w:r>
    </w:p>
    <w:p w:rsidR="0038222B" w:rsidRPr="00A06492" w:rsidRDefault="0038222B" w:rsidP="00A06492">
      <w:pPr>
        <w:numPr>
          <w:ilvl w:val="0"/>
          <w:numId w:val="19"/>
        </w:numPr>
        <w:ind w:left="0"/>
        <w:jc w:val="both"/>
        <w:rPr>
          <w:color w:val="000000"/>
        </w:rPr>
      </w:pPr>
      <w:r w:rsidRPr="00A06492">
        <w:rPr>
          <w:rStyle w:val="c3"/>
          <w:color w:val="000000"/>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38222B" w:rsidRPr="00A06492" w:rsidRDefault="0038222B" w:rsidP="00A06492">
      <w:pPr>
        <w:pStyle w:val="c2"/>
        <w:spacing w:before="0" w:beforeAutospacing="0" w:after="0" w:afterAutospacing="0"/>
        <w:ind w:firstLine="540"/>
        <w:jc w:val="both"/>
        <w:rPr>
          <w:color w:val="000000"/>
        </w:rPr>
      </w:pPr>
      <w:r w:rsidRPr="00A06492">
        <w:rPr>
          <w:rStyle w:val="c24"/>
          <w:color w:val="000000"/>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A06492">
        <w:rPr>
          <w:rStyle w:val="apple-converted-space"/>
          <w:color w:val="000000"/>
        </w:rPr>
        <w:t> </w:t>
      </w:r>
      <w:r w:rsidRPr="00A06492">
        <w:rPr>
          <w:color w:val="000000"/>
        </w:rPr>
        <w:t>Наиболее важная информация должна располагаться в центре экрана.</w:t>
      </w:r>
    </w:p>
    <w:p w:rsidR="0038222B" w:rsidRPr="00A06492" w:rsidRDefault="0038222B" w:rsidP="00A06492">
      <w:pPr>
        <w:pStyle w:val="c0"/>
        <w:spacing w:before="0" w:beforeAutospacing="0" w:after="0" w:afterAutospacing="0"/>
        <w:ind w:firstLine="540"/>
        <w:jc w:val="both"/>
        <w:rPr>
          <w:color w:val="000000"/>
        </w:rPr>
      </w:pPr>
      <w:r w:rsidRPr="00A06492">
        <w:rPr>
          <w:rStyle w:val="c3"/>
          <w:color w:val="000000"/>
        </w:rPr>
        <w:t xml:space="preserve">Обычный слайд, без эффектов анимации должен демонстрироваться на экране не менее 10 - 15 секунд. </w:t>
      </w:r>
    </w:p>
    <w:p w:rsidR="0038222B" w:rsidRPr="00A06492" w:rsidRDefault="0038222B" w:rsidP="00A06492">
      <w:pPr>
        <w:pStyle w:val="c0"/>
        <w:spacing w:before="0" w:beforeAutospacing="0" w:after="0" w:afterAutospacing="0"/>
        <w:ind w:firstLine="540"/>
        <w:jc w:val="both"/>
        <w:rPr>
          <w:color w:val="000000"/>
        </w:rPr>
      </w:pPr>
      <w:r w:rsidRPr="00A06492">
        <w:rPr>
          <w:rStyle w:val="c3"/>
          <w:color w:val="000000"/>
        </w:rPr>
        <w:t>Особо тщательно необходимо отнестись к</w:t>
      </w:r>
      <w:r w:rsidRPr="00A06492">
        <w:rPr>
          <w:rStyle w:val="apple-converted-space"/>
          <w:color w:val="000000"/>
        </w:rPr>
        <w:t> </w:t>
      </w:r>
      <w:r w:rsidRPr="00A06492">
        <w:rPr>
          <w:rStyle w:val="c3"/>
          <w:bCs/>
          <w:iCs/>
          <w:color w:val="000000"/>
        </w:rPr>
        <w:t>оформлению презентации</w:t>
      </w:r>
      <w:r w:rsidRPr="00A06492">
        <w:rPr>
          <w:rStyle w:val="c3"/>
          <w:color w:val="000000"/>
        </w:rPr>
        <w:t>. Для всех слайдов презентации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38222B" w:rsidRPr="00A06492" w:rsidRDefault="0038222B" w:rsidP="00A06492">
      <w:pPr>
        <w:pStyle w:val="c2"/>
        <w:spacing w:before="0" w:beforeAutospacing="0" w:after="0" w:afterAutospacing="0"/>
        <w:ind w:firstLine="540"/>
        <w:jc w:val="both"/>
        <w:rPr>
          <w:color w:val="000000"/>
        </w:rPr>
      </w:pPr>
      <w:r w:rsidRPr="00A06492">
        <w:rPr>
          <w:rStyle w:val="c24"/>
          <w:color w:val="000000"/>
        </w:rPr>
        <w:t>Наилучшими являются контрастные</w:t>
      </w:r>
      <w:r w:rsidRPr="00A06492">
        <w:rPr>
          <w:rStyle w:val="apple-converted-space"/>
          <w:color w:val="000000"/>
        </w:rPr>
        <w:t> </w:t>
      </w:r>
      <w:r w:rsidRPr="00A06492">
        <w:rPr>
          <w:color w:val="000000"/>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38222B" w:rsidRPr="00A06492" w:rsidRDefault="0038222B" w:rsidP="00A06492">
      <w:pPr>
        <w:pStyle w:val="c2"/>
        <w:spacing w:before="0" w:beforeAutospacing="0" w:after="0" w:afterAutospacing="0"/>
        <w:ind w:firstLine="540"/>
        <w:jc w:val="both"/>
        <w:rPr>
          <w:color w:val="000000"/>
        </w:rPr>
      </w:pPr>
      <w:r w:rsidRPr="00A06492">
        <w:rPr>
          <w:color w:val="000000"/>
        </w:rPr>
        <w:t xml:space="preserve">Использовать встроенные эффекты анимации можно только, когда без этого не обойтись (например, последовательное появление элементов). </w:t>
      </w:r>
    </w:p>
    <w:p w:rsidR="0038222B" w:rsidRPr="00A06492" w:rsidRDefault="0038222B" w:rsidP="00A06492">
      <w:pPr>
        <w:pStyle w:val="c2"/>
        <w:spacing w:before="0" w:beforeAutospacing="0" w:after="0" w:afterAutospacing="0"/>
        <w:ind w:firstLine="708"/>
        <w:jc w:val="both"/>
        <w:rPr>
          <w:color w:val="000000"/>
        </w:rPr>
      </w:pPr>
      <w:r w:rsidRPr="00A06492">
        <w:rPr>
          <w:color w:val="000000"/>
        </w:rPr>
        <w:t xml:space="preserve">Данные и подписи не должны накладываться друг на друга и сливаться с графическими элементами. </w:t>
      </w:r>
      <w:r w:rsidRPr="00A06492">
        <w:rPr>
          <w:rStyle w:val="c24"/>
          <w:color w:val="000000"/>
        </w:rPr>
        <w:t>В таблицах не должно быть более 4 строк и 4 столбцов. Ячейки с названиями строк и столбцов и наиболее значимые данные рекомендуется выделять цветом.</w:t>
      </w:r>
      <w:r w:rsidRPr="00A06492">
        <w:rPr>
          <w:color w:val="000000"/>
        </w:rPr>
        <w:t xml:space="preserve"> Таблицы и диаграммы размещаются на светлом или белом фоне.</w:t>
      </w:r>
    </w:p>
    <w:p w:rsidR="0038222B" w:rsidRPr="00A06492" w:rsidRDefault="0038222B" w:rsidP="00A06492">
      <w:pPr>
        <w:pStyle w:val="c0"/>
        <w:spacing w:before="0" w:beforeAutospacing="0" w:after="0" w:afterAutospacing="0"/>
        <w:ind w:firstLine="708"/>
        <w:jc w:val="both"/>
        <w:rPr>
          <w:color w:val="000000"/>
        </w:rPr>
      </w:pPr>
      <w:r w:rsidRPr="00A06492">
        <w:rPr>
          <w:rStyle w:val="c3"/>
          <w:color w:val="000000"/>
        </w:rPr>
        <w:t>Заключительный слайд презентации, содержащий текст «Спасибо за внимание» и  завершает выступление.</w:t>
      </w:r>
    </w:p>
    <w:p w:rsidR="0038222B" w:rsidRPr="00A06492" w:rsidRDefault="0038222B" w:rsidP="00A06492">
      <w:pPr>
        <w:pStyle w:val="c0"/>
        <w:spacing w:before="0" w:beforeAutospacing="0" w:after="0" w:afterAutospacing="0"/>
        <w:jc w:val="both"/>
        <w:rPr>
          <w:rStyle w:val="c3"/>
          <w:color w:val="000000"/>
        </w:rPr>
      </w:pPr>
      <w:r w:rsidRPr="00A06492">
        <w:rPr>
          <w:rStyle w:val="c3"/>
          <w:color w:val="000000"/>
        </w:rPr>
        <w:t>Критерии оценки презентации</w:t>
      </w:r>
    </w:p>
    <w:tbl>
      <w:tblPr>
        <w:tblW w:w="9311" w:type="dxa"/>
        <w:tblCellMar>
          <w:left w:w="0" w:type="dxa"/>
          <w:right w:w="0" w:type="dxa"/>
        </w:tblCellMar>
        <w:tblLook w:val="04A0" w:firstRow="1" w:lastRow="0" w:firstColumn="1" w:lastColumn="0" w:noHBand="0" w:noVBand="1"/>
      </w:tblPr>
      <w:tblGrid>
        <w:gridCol w:w="2787"/>
        <w:gridCol w:w="6524"/>
      </w:tblGrid>
      <w:tr w:rsidR="0038222B" w:rsidRPr="00A06492" w:rsidTr="005F52A3">
        <w:trPr>
          <w:trHeight w:val="28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Критерии оценки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Содержание оценки</w:t>
            </w:r>
          </w:p>
        </w:tc>
      </w:tr>
      <w:tr w:rsidR="0038222B" w:rsidRPr="00A06492" w:rsidTr="005F52A3">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1. Содержательный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38222B" w:rsidRPr="00A06492" w:rsidTr="005F52A3">
        <w:trPr>
          <w:trHeight w:val="573"/>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2. 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стройное логико-композиционное построение речи, доказательность, аргументированность</w:t>
            </w:r>
          </w:p>
        </w:tc>
      </w:tr>
      <w:tr w:rsidR="0038222B" w:rsidRPr="00A06492" w:rsidTr="005F52A3">
        <w:trPr>
          <w:trHeight w:val="113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 xml:space="preserve">3. Речевой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38222B" w:rsidRPr="00A06492" w:rsidTr="005F52A3">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lastRenderedPageBreak/>
              <w:t xml:space="preserve">4. Психологический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38222B" w:rsidRPr="00A06492" w:rsidTr="005F52A3">
        <w:trPr>
          <w:trHeight w:val="229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5. Критерий соблюдения дизайн-эргономических требований к компьютерной презентации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222B" w:rsidRPr="00A06492" w:rsidRDefault="0038222B" w:rsidP="00A06492">
            <w:pPr>
              <w:pStyle w:val="c0"/>
              <w:spacing w:before="0" w:beforeAutospacing="0" w:after="0" w:afterAutospacing="0"/>
              <w:jc w:val="both"/>
              <w:rPr>
                <w:color w:val="000000"/>
              </w:rPr>
            </w:pPr>
            <w:r w:rsidRPr="00A06492">
              <w:rPr>
                <w:rStyle w:val="c3"/>
                <w:color w:val="00000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38222B" w:rsidRPr="00A06492" w:rsidRDefault="0038222B" w:rsidP="00A06492">
      <w:pPr>
        <w:pStyle w:val="c0"/>
        <w:spacing w:before="0" w:beforeAutospacing="0" w:after="0" w:afterAutospacing="0"/>
        <w:jc w:val="both"/>
        <w:rPr>
          <w:rStyle w:val="c3"/>
          <w:color w:val="000000"/>
        </w:rPr>
      </w:pPr>
    </w:p>
    <w:p w:rsidR="0038222B" w:rsidRPr="00A06492" w:rsidRDefault="0038222B" w:rsidP="00A06492">
      <w:pPr>
        <w:shd w:val="clear" w:color="auto" w:fill="FFFFFF"/>
        <w:jc w:val="both"/>
        <w:rPr>
          <w:rStyle w:val="c3"/>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4"/>
        <w:gridCol w:w="1512"/>
      </w:tblGrid>
      <w:tr w:rsidR="0038222B" w:rsidRPr="00A06492" w:rsidTr="005F52A3">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 xml:space="preserve">Содержательный </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20"/>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Речевой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Психологический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rPr>
                <w:rStyle w:val="c3"/>
                <w:color w:val="000000"/>
              </w:rPr>
              <w:t>Критерий соблюдения дизайн-эргономических требований к компьютерной презентации</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презентации</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Pr>
        <w:suppressAutoHyphens/>
      </w:pPr>
    </w:p>
    <w:p w:rsidR="0038222B" w:rsidRPr="00A06492" w:rsidRDefault="0038222B" w:rsidP="00A06492">
      <w:pPr>
        <w:suppressAutoHyphens/>
      </w:pPr>
      <w:r w:rsidRPr="00A06492">
        <w:rPr>
          <w:rStyle w:val="a6"/>
          <w:color w:val="333333"/>
        </w:rPr>
        <w:t xml:space="preserve">Задание </w:t>
      </w:r>
      <w:r w:rsidRPr="00A06492">
        <w:t>3.5 Классификация лекарственных препаратов</w:t>
      </w:r>
    </w:p>
    <w:p w:rsidR="0038222B" w:rsidRPr="00A06492" w:rsidRDefault="0038222B" w:rsidP="00A06492">
      <w:pPr>
        <w:suppressAutoHyphens/>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Самоотчет</w:t>
      </w:r>
      <w:r w:rsidRPr="00A06492">
        <w:t xml:space="preserve"> конспекта</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rStyle w:val="c24"/>
          <w:b/>
          <w:bCs/>
          <w:color w:val="000000"/>
        </w:rPr>
      </w:pPr>
      <w:r w:rsidRPr="00A06492">
        <w:rPr>
          <w:rStyle w:val="c3"/>
          <w:b/>
          <w:bCs/>
          <w:color w:val="000000"/>
        </w:rPr>
        <w:t>Методические   рекомендации  по составлению</w:t>
      </w:r>
      <w:r w:rsidRPr="00A06492">
        <w:rPr>
          <w:rStyle w:val="c24"/>
          <w:b/>
          <w:bCs/>
          <w:color w:val="000000"/>
        </w:rPr>
        <w:t> конспекта.</w:t>
      </w:r>
    </w:p>
    <w:p w:rsidR="0038222B" w:rsidRPr="00A06492" w:rsidRDefault="0038222B" w:rsidP="00A06492">
      <w:pPr>
        <w:shd w:val="clear" w:color="auto" w:fill="FFFFFF"/>
        <w:ind w:firstLine="709"/>
        <w:jc w:val="both"/>
        <w:textAlignment w:val="baseline"/>
      </w:pPr>
      <w:r w:rsidRPr="00A06492">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A06492">
        <w:rPr>
          <w:color w:val="555555"/>
          <w:bdr w:val="none" w:sz="0" w:space="0" w:color="auto" w:frame="1"/>
        </w:rPr>
        <w:t xml:space="preserve"> </w:t>
      </w:r>
    </w:p>
    <w:p w:rsidR="0038222B" w:rsidRPr="00A06492" w:rsidRDefault="0038222B" w:rsidP="00A06492">
      <w:pPr>
        <w:shd w:val="clear" w:color="auto" w:fill="FFFFFF"/>
        <w:jc w:val="both"/>
        <w:rPr>
          <w:color w:val="333333"/>
        </w:rPr>
      </w:pPr>
      <w:r w:rsidRPr="00A06492">
        <w:t>Инструкция по составлению конспекта:</w:t>
      </w:r>
    </w:p>
    <w:p w:rsidR="0038222B" w:rsidRPr="00A06492" w:rsidRDefault="0038222B" w:rsidP="00A06492">
      <w:pPr>
        <w:numPr>
          <w:ilvl w:val="0"/>
          <w:numId w:val="8"/>
        </w:numPr>
        <w:ind w:left="0"/>
        <w:jc w:val="both"/>
        <w:rPr>
          <w:color w:val="000000"/>
        </w:rPr>
      </w:pPr>
      <w:r w:rsidRPr="00A06492">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222B" w:rsidRPr="00A06492" w:rsidRDefault="0038222B" w:rsidP="00A06492">
      <w:pPr>
        <w:numPr>
          <w:ilvl w:val="0"/>
          <w:numId w:val="8"/>
        </w:numPr>
        <w:ind w:left="0"/>
        <w:jc w:val="both"/>
        <w:rPr>
          <w:color w:val="000000"/>
        </w:rPr>
      </w:pPr>
      <w:r w:rsidRPr="00A06492">
        <w:rPr>
          <w:rStyle w:val="c24"/>
          <w:color w:val="000000"/>
        </w:rPr>
        <w:t>Выделите главное, составьте план;</w:t>
      </w:r>
    </w:p>
    <w:p w:rsidR="0038222B" w:rsidRPr="00A06492" w:rsidRDefault="0038222B" w:rsidP="00A06492">
      <w:pPr>
        <w:numPr>
          <w:ilvl w:val="0"/>
          <w:numId w:val="8"/>
        </w:numPr>
        <w:ind w:left="0"/>
        <w:jc w:val="both"/>
        <w:rPr>
          <w:color w:val="000000"/>
        </w:rPr>
      </w:pPr>
      <w:r w:rsidRPr="00A06492">
        <w:rPr>
          <w:rStyle w:val="c24"/>
          <w:color w:val="000000"/>
        </w:rPr>
        <w:t>Кратко сформулируйте основные положения текста, отметьте аргументацию автора;</w:t>
      </w:r>
    </w:p>
    <w:p w:rsidR="0038222B" w:rsidRPr="00A06492" w:rsidRDefault="0038222B" w:rsidP="00A06492">
      <w:pPr>
        <w:numPr>
          <w:ilvl w:val="0"/>
          <w:numId w:val="8"/>
        </w:numPr>
        <w:ind w:left="0"/>
        <w:jc w:val="both"/>
        <w:rPr>
          <w:color w:val="000000"/>
        </w:rPr>
      </w:pPr>
      <w:r w:rsidRPr="00A06492">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222B" w:rsidRPr="00A06492" w:rsidRDefault="0038222B" w:rsidP="00A06492">
      <w:pPr>
        <w:numPr>
          <w:ilvl w:val="0"/>
          <w:numId w:val="8"/>
        </w:numPr>
        <w:ind w:left="0"/>
        <w:jc w:val="both"/>
        <w:rPr>
          <w:color w:val="000000"/>
        </w:rPr>
      </w:pPr>
      <w:r w:rsidRPr="00A06492">
        <w:rPr>
          <w:rStyle w:val="c24"/>
          <w:color w:val="000000"/>
        </w:rPr>
        <w:lastRenderedPageBreak/>
        <w:t>Грамотно записывайте цитаты. Цитируя, учитывайте лаконичность, значимость мысли.</w:t>
      </w:r>
    </w:p>
    <w:p w:rsidR="0038222B" w:rsidRPr="00A06492" w:rsidRDefault="0038222B" w:rsidP="00A06492">
      <w:pPr>
        <w:pStyle w:val="c2"/>
        <w:spacing w:before="0" w:beforeAutospacing="0" w:after="0" w:afterAutospacing="0"/>
        <w:ind w:firstLine="708"/>
        <w:jc w:val="both"/>
        <w:rPr>
          <w:rStyle w:val="c24"/>
          <w:color w:val="000000"/>
        </w:rPr>
      </w:pPr>
      <w:r w:rsidRPr="00A06492">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A06492">
        <w:t xml:space="preserve"> Задание необходимо выполнить в тетради.</w:t>
      </w:r>
    </w:p>
    <w:p w:rsidR="0038222B" w:rsidRPr="00A06492" w:rsidRDefault="0038222B" w:rsidP="00A06492">
      <w:pPr>
        <w:pStyle w:val="c2"/>
        <w:spacing w:before="0" w:beforeAutospacing="0" w:after="0" w:afterAutospacing="0"/>
        <w:ind w:firstLine="708"/>
        <w:jc w:val="both"/>
        <w:rPr>
          <w:rStyle w:val="c24"/>
          <w:color w:val="000000"/>
        </w:rPr>
      </w:pPr>
    </w:p>
    <w:p w:rsidR="0038222B" w:rsidRPr="00A06492" w:rsidRDefault="0038222B" w:rsidP="00A06492">
      <w:pPr>
        <w:shd w:val="clear" w:color="auto" w:fill="FFFFFF"/>
        <w:jc w:val="both"/>
        <w:rPr>
          <w:color w:val="333333"/>
        </w:rPr>
      </w:pPr>
      <w:r w:rsidRPr="00A06492">
        <w:t>Форма контроля и критерии оценки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конспекта</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525347">
      <w:pPr>
        <w:shd w:val="clear" w:color="auto" w:fill="FFFFFF"/>
        <w:jc w:val="both"/>
      </w:pPr>
      <w:r w:rsidRPr="00A06492">
        <w:t>- 6-7 баллов – «удовлетворительно;</w:t>
      </w:r>
    </w:p>
    <w:p w:rsidR="0038222B" w:rsidRPr="00A06492" w:rsidRDefault="0038222B" w:rsidP="00A06492">
      <w:pPr>
        <w:suppressAutoHyphens/>
      </w:pPr>
      <w:r w:rsidRPr="00A06492">
        <w:rPr>
          <w:rStyle w:val="a6"/>
          <w:color w:val="333333"/>
        </w:rPr>
        <w:t xml:space="preserve">Задание </w:t>
      </w:r>
      <w:r w:rsidRPr="00A06492">
        <w:rPr>
          <w:color w:val="000000"/>
        </w:rPr>
        <w:t xml:space="preserve">3.6 Первичные реанимационные меры для спасения пострадавших. </w:t>
      </w:r>
    </w:p>
    <w:p w:rsidR="0038222B" w:rsidRPr="00A06492" w:rsidRDefault="0038222B" w:rsidP="00A06492">
      <w:pPr>
        <w:autoSpaceDE w:val="0"/>
        <w:autoSpaceDN w:val="0"/>
        <w:adjustRightInd w:val="0"/>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Самоотчет</w:t>
      </w:r>
      <w:r w:rsidRPr="00A06492">
        <w:t xml:space="preserve"> конспекта</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rStyle w:val="c24"/>
          <w:b/>
          <w:bCs/>
          <w:color w:val="000000"/>
        </w:rPr>
      </w:pPr>
      <w:r w:rsidRPr="00A06492">
        <w:rPr>
          <w:rStyle w:val="c3"/>
          <w:b/>
          <w:bCs/>
          <w:color w:val="000000"/>
        </w:rPr>
        <w:t>Методические   рекомендации  по составлению</w:t>
      </w:r>
      <w:r w:rsidRPr="00A06492">
        <w:rPr>
          <w:rStyle w:val="c24"/>
          <w:b/>
          <w:bCs/>
          <w:color w:val="000000"/>
        </w:rPr>
        <w:t> конспекта.</w:t>
      </w:r>
    </w:p>
    <w:p w:rsidR="0038222B" w:rsidRPr="00A06492" w:rsidRDefault="0038222B" w:rsidP="00A06492">
      <w:pPr>
        <w:shd w:val="clear" w:color="auto" w:fill="FFFFFF"/>
        <w:ind w:firstLine="709"/>
        <w:jc w:val="both"/>
        <w:textAlignment w:val="baseline"/>
      </w:pPr>
      <w:r w:rsidRPr="00A06492">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A06492">
        <w:rPr>
          <w:color w:val="555555"/>
          <w:bdr w:val="none" w:sz="0" w:space="0" w:color="auto" w:frame="1"/>
        </w:rPr>
        <w:t xml:space="preserve"> </w:t>
      </w:r>
    </w:p>
    <w:p w:rsidR="0038222B" w:rsidRPr="00A06492" w:rsidRDefault="0038222B" w:rsidP="00A06492">
      <w:pPr>
        <w:shd w:val="clear" w:color="auto" w:fill="FFFFFF"/>
        <w:jc w:val="both"/>
        <w:rPr>
          <w:color w:val="333333"/>
        </w:rPr>
      </w:pPr>
      <w:r w:rsidRPr="00A06492">
        <w:t>Инструкция по составлению конспекта:</w:t>
      </w:r>
    </w:p>
    <w:p w:rsidR="0038222B" w:rsidRPr="00A06492" w:rsidRDefault="0038222B" w:rsidP="00A06492">
      <w:pPr>
        <w:numPr>
          <w:ilvl w:val="0"/>
          <w:numId w:val="8"/>
        </w:numPr>
        <w:ind w:left="0"/>
        <w:jc w:val="both"/>
        <w:rPr>
          <w:color w:val="000000"/>
        </w:rPr>
      </w:pPr>
      <w:r w:rsidRPr="00A06492">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222B" w:rsidRPr="00A06492" w:rsidRDefault="0038222B" w:rsidP="00A06492">
      <w:pPr>
        <w:numPr>
          <w:ilvl w:val="0"/>
          <w:numId w:val="8"/>
        </w:numPr>
        <w:ind w:left="0"/>
        <w:jc w:val="both"/>
        <w:rPr>
          <w:color w:val="000000"/>
        </w:rPr>
      </w:pPr>
      <w:r w:rsidRPr="00A06492">
        <w:rPr>
          <w:rStyle w:val="c24"/>
          <w:color w:val="000000"/>
        </w:rPr>
        <w:t>Выделите главное, составьте план;</w:t>
      </w:r>
    </w:p>
    <w:p w:rsidR="0038222B" w:rsidRPr="00A06492" w:rsidRDefault="0038222B" w:rsidP="00A06492">
      <w:pPr>
        <w:numPr>
          <w:ilvl w:val="0"/>
          <w:numId w:val="8"/>
        </w:numPr>
        <w:ind w:left="0"/>
        <w:jc w:val="both"/>
        <w:rPr>
          <w:color w:val="000000"/>
        </w:rPr>
      </w:pPr>
      <w:r w:rsidRPr="00A06492">
        <w:rPr>
          <w:rStyle w:val="c24"/>
          <w:color w:val="000000"/>
        </w:rPr>
        <w:t>Кратко сформулируйте основные положения текста, отметьте аргументацию автора;</w:t>
      </w:r>
    </w:p>
    <w:p w:rsidR="0038222B" w:rsidRPr="00A06492" w:rsidRDefault="0038222B" w:rsidP="00A06492">
      <w:pPr>
        <w:numPr>
          <w:ilvl w:val="0"/>
          <w:numId w:val="8"/>
        </w:numPr>
        <w:ind w:left="0"/>
        <w:jc w:val="both"/>
        <w:rPr>
          <w:color w:val="000000"/>
        </w:rPr>
      </w:pPr>
      <w:r w:rsidRPr="00A06492">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222B" w:rsidRPr="00A06492" w:rsidRDefault="0038222B" w:rsidP="00A06492">
      <w:pPr>
        <w:numPr>
          <w:ilvl w:val="0"/>
          <w:numId w:val="8"/>
        </w:numPr>
        <w:ind w:left="0"/>
        <w:jc w:val="both"/>
        <w:rPr>
          <w:color w:val="000000"/>
        </w:rPr>
      </w:pPr>
      <w:r w:rsidRPr="00A06492">
        <w:rPr>
          <w:rStyle w:val="c24"/>
          <w:color w:val="000000"/>
        </w:rPr>
        <w:t>Грамотно записывайте цитаты. Цитируя, учитывайте лаконичность, значимость мысли.</w:t>
      </w:r>
    </w:p>
    <w:p w:rsidR="0038222B" w:rsidRPr="00A06492" w:rsidRDefault="0038222B" w:rsidP="00A06492">
      <w:pPr>
        <w:pStyle w:val="c2"/>
        <w:spacing w:before="0" w:beforeAutospacing="0" w:after="0" w:afterAutospacing="0"/>
        <w:ind w:firstLine="708"/>
        <w:jc w:val="both"/>
        <w:rPr>
          <w:rStyle w:val="c24"/>
          <w:color w:val="000000"/>
        </w:rPr>
      </w:pPr>
      <w:r w:rsidRPr="00A06492">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A06492">
        <w:t xml:space="preserve"> Задание необходимо выполнить в тетради.</w:t>
      </w:r>
    </w:p>
    <w:p w:rsidR="0038222B" w:rsidRPr="00A06492" w:rsidRDefault="0038222B" w:rsidP="00A06492">
      <w:pPr>
        <w:pStyle w:val="c2"/>
        <w:spacing w:before="0" w:beforeAutospacing="0" w:after="0" w:afterAutospacing="0"/>
        <w:ind w:firstLine="708"/>
        <w:jc w:val="both"/>
        <w:rPr>
          <w:rStyle w:val="c24"/>
          <w:color w:val="000000"/>
        </w:rPr>
      </w:pPr>
    </w:p>
    <w:p w:rsidR="0038222B" w:rsidRPr="00A06492" w:rsidRDefault="0038222B" w:rsidP="00A06492">
      <w:pPr>
        <w:shd w:val="clear" w:color="auto" w:fill="FFFFFF"/>
        <w:jc w:val="both"/>
        <w:rPr>
          <w:color w:val="333333"/>
        </w:rPr>
      </w:pPr>
      <w:r w:rsidRPr="00A06492">
        <w:t>Форма контроля и критерии оценки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конспекта</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525347" w:rsidRDefault="0038222B" w:rsidP="00525347">
      <w:pPr>
        <w:shd w:val="clear" w:color="auto" w:fill="FFFFFF"/>
        <w:jc w:val="both"/>
      </w:pPr>
      <w:r w:rsidRPr="00A06492">
        <w:t>- 6-7 баллов – «удовлетворительно;</w:t>
      </w:r>
    </w:p>
    <w:p w:rsidR="0038222B" w:rsidRPr="00A06492" w:rsidRDefault="0038222B" w:rsidP="00A06492">
      <w:pPr>
        <w:suppressAutoHyphens/>
        <w:rPr>
          <w:lang w:eastAsia="ar-SA"/>
        </w:rPr>
      </w:pPr>
      <w:r w:rsidRPr="00A06492">
        <w:rPr>
          <w:rStyle w:val="a6"/>
          <w:color w:val="333333"/>
        </w:rPr>
        <w:t xml:space="preserve">Задание  </w:t>
      </w:r>
      <w:r w:rsidRPr="00A06492">
        <w:rPr>
          <w:lang w:eastAsia="ar-SA"/>
        </w:rPr>
        <w:t>3.7 Понятие здоровья и здорового образа жизни</w:t>
      </w:r>
    </w:p>
    <w:p w:rsidR="0038222B" w:rsidRPr="00A06492" w:rsidRDefault="0038222B" w:rsidP="00A06492">
      <w:pPr>
        <w:shd w:val="clear" w:color="auto" w:fill="FFFFFF"/>
        <w:jc w:val="both"/>
        <w:rPr>
          <w:color w:val="333333"/>
        </w:rPr>
      </w:pPr>
      <w:r w:rsidRPr="00A06492">
        <w:rPr>
          <w:rStyle w:val="a6"/>
          <w:color w:val="333333"/>
        </w:rPr>
        <w:t>Время на выполнение задания:</w:t>
      </w:r>
      <w:r w:rsidRPr="00A06492">
        <w:rPr>
          <w:rStyle w:val="apple-converted-space"/>
          <w:color w:val="333333"/>
        </w:rPr>
        <w:t> </w:t>
      </w:r>
      <w:r w:rsidRPr="00A06492">
        <w:rPr>
          <w:color w:val="333333"/>
        </w:rPr>
        <w:t>2 часа.</w:t>
      </w:r>
    </w:p>
    <w:p w:rsidR="0038222B" w:rsidRPr="00A06492" w:rsidRDefault="0038222B" w:rsidP="00A06492">
      <w:pPr>
        <w:shd w:val="clear" w:color="auto" w:fill="FFFFFF"/>
        <w:jc w:val="both"/>
        <w:rPr>
          <w:color w:val="333333"/>
        </w:rPr>
      </w:pPr>
      <w:r w:rsidRPr="00A06492">
        <w:rPr>
          <w:rStyle w:val="a6"/>
          <w:color w:val="333333"/>
        </w:rPr>
        <w:t>Форма отчетности:</w:t>
      </w:r>
      <w:r w:rsidRPr="00A06492">
        <w:rPr>
          <w:rStyle w:val="apple-converted-space"/>
          <w:b/>
          <w:bCs/>
          <w:color w:val="333333"/>
        </w:rPr>
        <w:t> </w:t>
      </w:r>
      <w:r w:rsidRPr="00A06492">
        <w:rPr>
          <w:color w:val="333333"/>
        </w:rPr>
        <w:t xml:space="preserve"> </w:t>
      </w:r>
      <w:r w:rsidRPr="00A06492">
        <w:rPr>
          <w:color w:val="000000"/>
        </w:rPr>
        <w:t>Защита</w:t>
      </w:r>
      <w:r w:rsidRPr="00A06492">
        <w:t xml:space="preserve"> сообщения</w:t>
      </w:r>
      <w:r w:rsidRPr="00A06492">
        <w:rPr>
          <w:color w:val="333333"/>
        </w:rPr>
        <w:t>.</w:t>
      </w:r>
    </w:p>
    <w:p w:rsidR="00525347" w:rsidRDefault="0038222B" w:rsidP="00525347">
      <w:pPr>
        <w:pStyle w:val="a4"/>
        <w:autoSpaceDE w:val="0"/>
        <w:autoSpaceDN w:val="0"/>
        <w:adjustRightInd w:val="0"/>
        <w:ind w:left="0"/>
        <w:contextualSpacing/>
        <w:jc w:val="both"/>
      </w:pPr>
      <w:r w:rsidRPr="00A06492">
        <w:rPr>
          <w:rStyle w:val="c26"/>
          <w:b/>
          <w:iCs/>
          <w:color w:val="000000"/>
        </w:rPr>
        <w:t>Литература</w:t>
      </w:r>
      <w:r w:rsidRPr="00A06492">
        <w:rPr>
          <w:rStyle w:val="c26"/>
          <w:iCs/>
          <w:color w:val="000000"/>
        </w:rPr>
        <w:t>:</w:t>
      </w:r>
      <w:r w:rsidRPr="00A06492">
        <w:rPr>
          <w:color w:val="000000"/>
        </w:rPr>
        <w:t xml:space="preserve">  </w:t>
      </w:r>
      <w:r w:rsidR="00525347" w:rsidRPr="00A06492">
        <w:t>Микрюков В.Ю.  Безопасность жизнедеятельности: Учебник. – М.: КНОРУС, 201</w:t>
      </w:r>
      <w:r w:rsidR="00525347">
        <w:t>8</w:t>
      </w:r>
      <w:r w:rsidR="00525347" w:rsidRPr="00A06492">
        <w:t>. – 288 с.</w:t>
      </w:r>
      <w:r w:rsidR="00525347" w:rsidRPr="00A06492">
        <w:rPr>
          <w:color w:val="000000"/>
          <w:lang w:eastAsia="ar-SA"/>
        </w:rPr>
        <w:t xml:space="preserve">; </w:t>
      </w:r>
      <w:r w:rsidR="00525347" w:rsidRPr="00A06492">
        <w:rPr>
          <w:lang w:eastAsia="ar-SA"/>
        </w:rPr>
        <w:t>Сапронов Ю.Г., Сыса А.Б.,  Шахбазян В.В. Безопасность жизнедеятельности: учебник. Рекомендовано  ФГУ «ФИРО», 201</w:t>
      </w:r>
      <w:r w:rsidR="00525347">
        <w:rPr>
          <w:lang w:eastAsia="ar-SA"/>
        </w:rPr>
        <w:t>6</w:t>
      </w:r>
      <w:r w:rsidR="00525347" w:rsidRPr="00A06492">
        <w:rPr>
          <w:lang w:eastAsia="ar-SA"/>
        </w:rPr>
        <w:t>. -  336 с;</w:t>
      </w:r>
      <w:r w:rsidR="00525347" w:rsidRPr="00A06492">
        <w:t xml:space="preserve"> </w:t>
      </w:r>
      <w:r w:rsidR="00525347" w:rsidRPr="00A06492">
        <w:rPr>
          <w:color w:val="000000"/>
          <w:lang w:eastAsia="ar-SA"/>
        </w:rPr>
        <w:t>Смирнов А.Т., Шахраманьян М.А., Дурнев Р.А., Крючек Н.А. Безопасность жизнедеятельности. Учебное пособие. – М.: Дрофа, 201</w:t>
      </w:r>
      <w:r w:rsidR="00525347">
        <w:rPr>
          <w:color w:val="000000"/>
          <w:lang w:eastAsia="ar-SA"/>
        </w:rPr>
        <w:t>8</w:t>
      </w:r>
      <w:r w:rsidR="00525347" w:rsidRPr="00A06492">
        <w:rPr>
          <w:color w:val="000000"/>
          <w:lang w:eastAsia="ar-SA"/>
        </w:rPr>
        <w:t xml:space="preserve">; </w:t>
      </w:r>
      <w:r w:rsidR="00525347" w:rsidRPr="00A06492">
        <w:t>Общевоинские уставы Вооружённых Сил Российской Федерации. – М.: Эксмо, 2009. – 608 с</w:t>
      </w:r>
    </w:p>
    <w:p w:rsidR="0038222B" w:rsidRPr="00A06492" w:rsidRDefault="0038222B" w:rsidP="00525347">
      <w:pPr>
        <w:pStyle w:val="a4"/>
        <w:autoSpaceDE w:val="0"/>
        <w:autoSpaceDN w:val="0"/>
        <w:adjustRightInd w:val="0"/>
        <w:ind w:left="0"/>
        <w:contextualSpacing/>
        <w:jc w:val="both"/>
        <w:rPr>
          <w:color w:val="000000"/>
        </w:rPr>
      </w:pPr>
      <w:r w:rsidRPr="00A06492">
        <w:rPr>
          <w:rStyle w:val="a6"/>
          <w:color w:val="333333"/>
        </w:rPr>
        <w:t>Методические рекомендации по подготовке</w:t>
      </w:r>
      <w:r w:rsidRPr="00A06492">
        <w:rPr>
          <w:rStyle w:val="apple-converted-space"/>
          <w:b/>
          <w:bCs/>
          <w:color w:val="333333"/>
        </w:rPr>
        <w:t> </w:t>
      </w:r>
      <w:r w:rsidRPr="00A06492">
        <w:rPr>
          <w:rStyle w:val="a6"/>
          <w:color w:val="333333"/>
        </w:rPr>
        <w:t xml:space="preserve"> </w:t>
      </w:r>
      <w:r w:rsidRPr="00A06492">
        <w:rPr>
          <w:b/>
        </w:rPr>
        <w:t>сообщения</w:t>
      </w:r>
      <w:r w:rsidRPr="00A06492">
        <w:rPr>
          <w:color w:val="333333"/>
        </w:rPr>
        <w:t>: Подготовка сообщения</w:t>
      </w:r>
      <w:r w:rsidRPr="00A06492">
        <w:rPr>
          <w:rStyle w:val="a7"/>
          <w:color w:val="333333"/>
        </w:rPr>
        <w:t> </w:t>
      </w:r>
      <w:r w:rsidRPr="00A06492">
        <w:rPr>
          <w:color w:val="333333"/>
        </w:rPr>
        <w:t xml:space="preserve">– это вид внеаудиторной самостоятельной работы по подготовке небольшого по объему устного сообщения. </w:t>
      </w:r>
      <w:r w:rsidRPr="00A06492">
        <w:rPr>
          <w:rStyle w:val="c3"/>
          <w:color w:val="000000"/>
        </w:rPr>
        <w:t xml:space="preserve">Регламент устного публичного выступления – не более 10 минут. </w:t>
      </w:r>
      <w:r w:rsidRPr="00A06492">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A06492">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A06492">
        <w:rPr>
          <w:rStyle w:val="c3"/>
          <w:color w:val="000000"/>
          <w:u w:val="single"/>
        </w:rPr>
        <w:t xml:space="preserve"> </w:t>
      </w:r>
      <w:r w:rsidRPr="00A06492">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A06492">
        <w:rPr>
          <w:rStyle w:val="c3"/>
          <w:color w:val="000000"/>
          <w:u w:val="single"/>
        </w:rPr>
        <w:t xml:space="preserve"> </w:t>
      </w:r>
      <w:r w:rsidRPr="00A06492">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A06492">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Вам позволит…»</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«Благодаря этому вы получите…»</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позволит избежать…»</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повышает Ваши…»</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«Это дает Вам дополнительно…»</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lastRenderedPageBreak/>
        <w:t>- «Это делает вас…»</w:t>
      </w:r>
    </w:p>
    <w:p w:rsidR="0038222B" w:rsidRPr="00A06492" w:rsidRDefault="0038222B" w:rsidP="00A06492">
      <w:pPr>
        <w:pStyle w:val="c2"/>
        <w:numPr>
          <w:ilvl w:val="0"/>
          <w:numId w:val="21"/>
        </w:numPr>
        <w:spacing w:before="0" w:beforeAutospacing="0" w:after="0" w:afterAutospacing="0"/>
        <w:ind w:left="0"/>
        <w:jc w:val="both"/>
        <w:rPr>
          <w:color w:val="000000"/>
        </w:rPr>
      </w:pPr>
      <w:r w:rsidRPr="00A06492">
        <w:rPr>
          <w:color w:val="000000"/>
        </w:rPr>
        <w:t>- «За счет этого вы можете…»</w:t>
      </w:r>
    </w:p>
    <w:p w:rsidR="0038222B" w:rsidRPr="00A06492" w:rsidRDefault="0038222B" w:rsidP="00A06492">
      <w:pPr>
        <w:pStyle w:val="c0"/>
        <w:spacing w:before="0" w:beforeAutospacing="0" w:after="0" w:afterAutospacing="0"/>
        <w:ind w:firstLine="708"/>
        <w:jc w:val="both"/>
        <w:rPr>
          <w:rStyle w:val="c3"/>
          <w:color w:val="000000"/>
        </w:rPr>
      </w:pPr>
      <w:r w:rsidRPr="00A06492">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A06492">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A06492">
        <w:rPr>
          <w:rStyle w:val="apple-converted-space"/>
          <w:color w:val="000000"/>
        </w:rPr>
        <w:t> </w:t>
      </w:r>
      <w:r w:rsidRPr="00A06492">
        <w:rPr>
          <w:rStyle w:val="c3"/>
          <w:iCs/>
          <w:color w:val="000000"/>
        </w:rPr>
        <w:t>короткие фразы</w:t>
      </w:r>
      <w:r w:rsidRPr="00A06492">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38222B" w:rsidRPr="00A06492" w:rsidRDefault="0038222B" w:rsidP="00A06492">
      <w:pPr>
        <w:shd w:val="clear" w:color="auto" w:fill="FFFFFF"/>
        <w:jc w:val="both"/>
        <w:rPr>
          <w:color w:val="333333"/>
        </w:rPr>
      </w:pPr>
      <w:r w:rsidRPr="00A06492">
        <w:rPr>
          <w:color w:val="333333"/>
        </w:rPr>
        <w:t>Последовательность подготовки сообщения:</w:t>
      </w:r>
    </w:p>
    <w:p w:rsidR="0038222B" w:rsidRPr="00A06492" w:rsidRDefault="0038222B" w:rsidP="00A06492">
      <w:pPr>
        <w:numPr>
          <w:ilvl w:val="0"/>
          <w:numId w:val="20"/>
        </w:numPr>
        <w:shd w:val="clear" w:color="auto" w:fill="FFFFFF"/>
        <w:ind w:left="0"/>
        <w:jc w:val="both"/>
      </w:pPr>
      <w:r w:rsidRPr="00A06492">
        <w:t>Изучить  литературу по теме.</w:t>
      </w:r>
    </w:p>
    <w:p w:rsidR="0038222B" w:rsidRPr="00A06492" w:rsidRDefault="0038222B" w:rsidP="00A06492">
      <w:pPr>
        <w:numPr>
          <w:ilvl w:val="0"/>
          <w:numId w:val="20"/>
        </w:numPr>
        <w:shd w:val="clear" w:color="auto" w:fill="FFFFFF"/>
        <w:ind w:left="0"/>
        <w:jc w:val="both"/>
      </w:pPr>
      <w:r w:rsidRPr="00A06492">
        <w:t>Выделить основные понятия.</w:t>
      </w:r>
    </w:p>
    <w:p w:rsidR="0038222B" w:rsidRPr="00A06492" w:rsidRDefault="0038222B" w:rsidP="00A06492">
      <w:pPr>
        <w:numPr>
          <w:ilvl w:val="0"/>
          <w:numId w:val="20"/>
        </w:numPr>
        <w:shd w:val="clear" w:color="auto" w:fill="FFFFFF"/>
        <w:ind w:left="0"/>
        <w:jc w:val="both"/>
      </w:pPr>
      <w:r w:rsidRPr="00A06492">
        <w:t>Подобрать  и ввести в текст дополнительные данные, характеризующие объект изучения.</w:t>
      </w:r>
    </w:p>
    <w:p w:rsidR="0038222B" w:rsidRPr="00A06492" w:rsidRDefault="0038222B" w:rsidP="00A06492">
      <w:pPr>
        <w:numPr>
          <w:ilvl w:val="0"/>
          <w:numId w:val="20"/>
        </w:numPr>
        <w:shd w:val="clear" w:color="auto" w:fill="FFFFFF"/>
        <w:ind w:left="0"/>
        <w:jc w:val="both"/>
      </w:pPr>
      <w:r w:rsidRPr="00A06492">
        <w:t>Оформить сообщение письменно и проиллюстрировать компьютерной презентацией.</w:t>
      </w:r>
    </w:p>
    <w:p w:rsidR="0038222B" w:rsidRPr="00A06492" w:rsidRDefault="0038222B" w:rsidP="00A06492">
      <w:pPr>
        <w:shd w:val="clear" w:color="auto" w:fill="FFFFFF"/>
        <w:jc w:val="both"/>
      </w:pPr>
      <w:r w:rsidRPr="00A06492">
        <w:t>Оформление текстового материала.</w:t>
      </w:r>
    </w:p>
    <w:p w:rsidR="0038222B" w:rsidRPr="00A06492" w:rsidRDefault="0038222B" w:rsidP="00A06492">
      <w:pPr>
        <w:shd w:val="clear" w:color="auto" w:fill="FFFFFF"/>
        <w:jc w:val="both"/>
        <w:rPr>
          <w:color w:val="333333"/>
        </w:rPr>
      </w:pPr>
      <w:r w:rsidRPr="00A06492">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A06492">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38222B" w:rsidRPr="00A06492" w:rsidRDefault="0038222B" w:rsidP="00A06492">
      <w:pPr>
        <w:shd w:val="clear" w:color="auto" w:fill="FFFFFF"/>
        <w:jc w:val="both"/>
        <w:rPr>
          <w:color w:val="333333"/>
        </w:rPr>
      </w:pPr>
      <w:r w:rsidRPr="00A06492">
        <w:t>Форма контроля и критерии оценки</w:t>
      </w:r>
      <w:r w:rsidRPr="00A06492">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Баллы</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r w:rsidR="0038222B" w:rsidRPr="00A06492" w:rsidTr="005F52A3">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1</w:t>
            </w:r>
          </w:p>
        </w:tc>
      </w:tr>
      <w:tr w:rsidR="0038222B" w:rsidRPr="00A06492" w:rsidTr="005F52A3">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pPr>
            <w:r w:rsidRPr="00A06492">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38222B" w:rsidRPr="00A06492" w:rsidRDefault="0038222B" w:rsidP="00A06492">
            <w:pPr>
              <w:pStyle w:val="a5"/>
              <w:spacing w:before="0" w:beforeAutospacing="0" w:after="0" w:afterAutospacing="0"/>
              <w:jc w:val="center"/>
            </w:pPr>
            <w:r w:rsidRPr="00A06492">
              <w:t>2</w:t>
            </w:r>
          </w:p>
        </w:tc>
      </w:tr>
    </w:tbl>
    <w:p w:rsidR="0038222B" w:rsidRPr="00A06492" w:rsidRDefault="0038222B" w:rsidP="00A06492">
      <w:pPr>
        <w:shd w:val="clear" w:color="auto" w:fill="FFFFFF"/>
        <w:jc w:val="both"/>
        <w:rPr>
          <w:b/>
        </w:rPr>
      </w:pPr>
      <w:r w:rsidRPr="00A06492">
        <w:rPr>
          <w:rStyle w:val="a6"/>
          <w:b w:val="0"/>
        </w:rPr>
        <w:t>Оценивание сообщения</w:t>
      </w:r>
    </w:p>
    <w:p w:rsidR="0038222B" w:rsidRPr="00A06492" w:rsidRDefault="0038222B" w:rsidP="00A06492">
      <w:pPr>
        <w:shd w:val="clear" w:color="auto" w:fill="FFFFFF"/>
        <w:jc w:val="both"/>
      </w:pPr>
      <w:r w:rsidRPr="00A06492">
        <w:t>- 10 баллов – «отлично»;</w:t>
      </w:r>
    </w:p>
    <w:p w:rsidR="0038222B" w:rsidRPr="00A06492" w:rsidRDefault="0038222B" w:rsidP="00A06492">
      <w:pPr>
        <w:shd w:val="clear" w:color="auto" w:fill="FFFFFF"/>
        <w:jc w:val="both"/>
      </w:pPr>
      <w:r w:rsidRPr="00A06492">
        <w:t>- 8-9 баллов – «хорошо»;</w:t>
      </w:r>
    </w:p>
    <w:p w:rsidR="0038222B" w:rsidRPr="00A06492" w:rsidRDefault="0038222B" w:rsidP="00A06492">
      <w:pPr>
        <w:shd w:val="clear" w:color="auto" w:fill="FFFFFF"/>
        <w:jc w:val="both"/>
      </w:pPr>
      <w:r w:rsidRPr="00A06492">
        <w:t>- 6-7 баллов – «удовлетворительно»;</w:t>
      </w:r>
    </w:p>
    <w:p w:rsidR="0038222B" w:rsidRPr="00A06492" w:rsidRDefault="0038222B" w:rsidP="00A06492">
      <w:pPr>
        <w:shd w:val="clear" w:color="auto" w:fill="FFFFFF"/>
        <w:jc w:val="both"/>
      </w:pPr>
      <w:r w:rsidRPr="00A06492">
        <w:t>- меньше 6 баллов – «неудовлетворительно».</w:t>
      </w:r>
    </w:p>
    <w:p w:rsidR="0038222B" w:rsidRPr="00A06492" w:rsidRDefault="0038222B" w:rsidP="00A06492">
      <w:pPr>
        <w:suppressAutoHyphens/>
        <w:rPr>
          <w:rStyle w:val="a6"/>
          <w:bCs w:val="0"/>
          <w:lang w:eastAsia="ar-SA"/>
        </w:rPr>
      </w:pPr>
    </w:p>
    <w:p w:rsidR="00B42B8F" w:rsidRPr="00A06492" w:rsidRDefault="0038222B" w:rsidP="00A06492">
      <w:pPr>
        <w:jc w:val="both"/>
        <w:rPr>
          <w:color w:val="000000"/>
        </w:rPr>
        <w:sectPr w:rsidR="00B42B8F" w:rsidRPr="00A06492" w:rsidSect="005B27DA">
          <w:pgSz w:w="11906" w:h="16838"/>
          <w:pgMar w:top="1134" w:right="851" w:bottom="1134" w:left="1701" w:header="709" w:footer="709" w:gutter="0"/>
          <w:pgNumType w:chapStyle="1"/>
          <w:cols w:space="708"/>
          <w:titlePg/>
          <w:docGrid w:linePitch="360"/>
        </w:sectPr>
      </w:pPr>
      <w:r w:rsidRPr="00A06492">
        <w:rPr>
          <w:color w:val="000000"/>
        </w:rPr>
        <w:t xml:space="preserve"> </w:t>
      </w:r>
    </w:p>
    <w:p w:rsidR="00224B6E" w:rsidRPr="00A06492" w:rsidRDefault="00224B6E" w:rsidP="00A06492">
      <w:pPr>
        <w:tabs>
          <w:tab w:val="left" w:pos="5595"/>
          <w:tab w:val="left" w:pos="8145"/>
        </w:tabs>
      </w:pPr>
    </w:p>
    <w:p w:rsidR="005C40C4" w:rsidRPr="00A06492" w:rsidRDefault="005C40C4" w:rsidP="00A06492"/>
    <w:p w:rsidR="005C40C4" w:rsidRPr="00A06492" w:rsidRDefault="005C40C4" w:rsidP="00A06492"/>
    <w:sectPr w:rsidR="005C40C4" w:rsidRPr="00A06492" w:rsidSect="0053560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13F" w:rsidRDefault="0034613F" w:rsidP="00484B45">
      <w:r>
        <w:separator/>
      </w:r>
    </w:p>
  </w:endnote>
  <w:endnote w:type="continuationSeparator" w:id="0">
    <w:p w:rsidR="0034613F" w:rsidRDefault="0034613F" w:rsidP="004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E6" w:rsidRDefault="00200FE6">
    <w:pPr>
      <w:pStyle w:val="ab"/>
      <w:jc w:val="right"/>
    </w:pPr>
    <w:r>
      <w:fldChar w:fldCharType="begin"/>
    </w:r>
    <w:r>
      <w:instrText xml:space="preserve"> PAGE   \* MERGEFORMAT </w:instrText>
    </w:r>
    <w:r>
      <w:fldChar w:fldCharType="separate"/>
    </w:r>
    <w:r w:rsidR="00AB5A86">
      <w:rPr>
        <w:noProof/>
      </w:rPr>
      <w:t>2</w:t>
    </w:r>
    <w:r>
      <w:fldChar w:fldCharType="end"/>
    </w:r>
  </w:p>
  <w:p w:rsidR="00200FE6" w:rsidRDefault="00200F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13F" w:rsidRDefault="0034613F" w:rsidP="00484B45">
      <w:r>
        <w:separator/>
      </w:r>
    </w:p>
  </w:footnote>
  <w:footnote w:type="continuationSeparator" w:id="0">
    <w:p w:rsidR="0034613F" w:rsidRDefault="0034613F" w:rsidP="0048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86D"/>
    <w:multiLevelType w:val="multilevel"/>
    <w:tmpl w:val="BED68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F6543"/>
    <w:multiLevelType w:val="multilevel"/>
    <w:tmpl w:val="994434F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55708"/>
    <w:multiLevelType w:val="multilevel"/>
    <w:tmpl w:val="1B085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F2012"/>
    <w:multiLevelType w:val="multilevel"/>
    <w:tmpl w:val="847E5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73FD2"/>
    <w:multiLevelType w:val="multilevel"/>
    <w:tmpl w:val="3E8A9E9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D226F5"/>
    <w:multiLevelType w:val="hybridMultilevel"/>
    <w:tmpl w:val="9A88B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30970"/>
    <w:multiLevelType w:val="hybridMultilevel"/>
    <w:tmpl w:val="82F6B6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A73DBA"/>
    <w:multiLevelType w:val="multilevel"/>
    <w:tmpl w:val="8F50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12BBB"/>
    <w:multiLevelType w:val="hybridMultilevel"/>
    <w:tmpl w:val="BD1685A2"/>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9" w15:restartNumberingAfterBreak="0">
    <w:nsid w:val="2F4518ED"/>
    <w:multiLevelType w:val="multilevel"/>
    <w:tmpl w:val="FCEA421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86CCE"/>
    <w:multiLevelType w:val="multilevel"/>
    <w:tmpl w:val="E7D8F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F23F7"/>
    <w:multiLevelType w:val="multilevel"/>
    <w:tmpl w:val="F6C8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30E03"/>
    <w:multiLevelType w:val="multilevel"/>
    <w:tmpl w:val="555AD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27FB4"/>
    <w:multiLevelType w:val="multilevel"/>
    <w:tmpl w:val="BFA82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17797"/>
    <w:multiLevelType w:val="hybridMultilevel"/>
    <w:tmpl w:val="5CF6B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90431"/>
    <w:multiLevelType w:val="multilevel"/>
    <w:tmpl w:val="D47A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C81903"/>
    <w:multiLevelType w:val="multilevel"/>
    <w:tmpl w:val="994434F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A4252"/>
    <w:multiLevelType w:val="multilevel"/>
    <w:tmpl w:val="EB107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74429F"/>
    <w:multiLevelType w:val="multilevel"/>
    <w:tmpl w:val="34B44124"/>
    <w:lvl w:ilvl="0">
      <w:start w:val="38"/>
      <w:numFmt w:val="decimal"/>
      <w:lvlText w:val="%1."/>
      <w:lvlJc w:val="left"/>
      <w:pPr>
        <w:tabs>
          <w:tab w:val="num" w:pos="1260"/>
        </w:tabs>
        <w:ind w:left="1260" w:hanging="1260"/>
      </w:pPr>
      <w:rPr>
        <w:rFonts w:hint="default"/>
      </w:rPr>
    </w:lvl>
    <w:lvl w:ilvl="1">
      <w:start w:val="2"/>
      <w:numFmt w:val="decimalZero"/>
      <w:lvlText w:val="%1.%2."/>
      <w:lvlJc w:val="left"/>
      <w:pPr>
        <w:tabs>
          <w:tab w:val="num" w:pos="2700"/>
        </w:tabs>
        <w:ind w:left="2700" w:hanging="1260"/>
      </w:pPr>
      <w:rPr>
        <w:rFonts w:hint="default"/>
      </w:rPr>
    </w:lvl>
    <w:lvl w:ilvl="2">
      <w:start w:val="1"/>
      <w:numFmt w:val="decimalZero"/>
      <w:lvlText w:val="%1.%2.%3."/>
      <w:lvlJc w:val="left"/>
      <w:pPr>
        <w:tabs>
          <w:tab w:val="num" w:pos="4140"/>
        </w:tabs>
        <w:ind w:left="4140" w:hanging="1260"/>
      </w:pPr>
      <w:rPr>
        <w:rFonts w:hint="default"/>
      </w:rPr>
    </w:lvl>
    <w:lvl w:ilvl="3">
      <w:start w:val="1"/>
      <w:numFmt w:val="decimal"/>
      <w:lvlText w:val="%1.%2.%3.%4."/>
      <w:lvlJc w:val="left"/>
      <w:pPr>
        <w:tabs>
          <w:tab w:val="num" w:pos="5580"/>
        </w:tabs>
        <w:ind w:left="5580" w:hanging="1260"/>
      </w:pPr>
      <w:rPr>
        <w:rFonts w:hint="default"/>
      </w:rPr>
    </w:lvl>
    <w:lvl w:ilvl="4">
      <w:start w:val="1"/>
      <w:numFmt w:val="decimal"/>
      <w:lvlText w:val="%1.%2.%3.%4.%5."/>
      <w:lvlJc w:val="left"/>
      <w:pPr>
        <w:tabs>
          <w:tab w:val="num" w:pos="7020"/>
        </w:tabs>
        <w:ind w:left="7020" w:hanging="126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9" w15:restartNumberingAfterBreak="0">
    <w:nsid w:val="55666F0B"/>
    <w:multiLevelType w:val="multilevel"/>
    <w:tmpl w:val="AD04F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10DBA"/>
    <w:multiLevelType w:val="hybridMultilevel"/>
    <w:tmpl w:val="83F60A42"/>
    <w:lvl w:ilvl="0" w:tplc="89F4FC8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15:restartNumberingAfterBreak="0">
    <w:nsid w:val="589C1FC8"/>
    <w:multiLevelType w:val="multilevel"/>
    <w:tmpl w:val="F27C4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D4255"/>
    <w:multiLevelType w:val="multilevel"/>
    <w:tmpl w:val="FFB2026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7237C3"/>
    <w:multiLevelType w:val="multilevel"/>
    <w:tmpl w:val="E612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B49F2"/>
    <w:multiLevelType w:val="hybridMultilevel"/>
    <w:tmpl w:val="2D881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42676B"/>
    <w:multiLevelType w:val="multilevel"/>
    <w:tmpl w:val="64464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11F7C"/>
    <w:multiLevelType w:val="hybridMultilevel"/>
    <w:tmpl w:val="22E86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803E9"/>
    <w:multiLevelType w:val="hybridMultilevel"/>
    <w:tmpl w:val="8200C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2C0C4E"/>
    <w:multiLevelType w:val="hybridMultilevel"/>
    <w:tmpl w:val="782A6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A13DA6"/>
    <w:multiLevelType w:val="multilevel"/>
    <w:tmpl w:val="8CBED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51DD2"/>
    <w:multiLevelType w:val="hybridMultilevel"/>
    <w:tmpl w:val="3CF2A294"/>
    <w:lvl w:ilvl="0" w:tplc="7BE2F3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3"/>
  </w:num>
  <w:num w:numId="4">
    <w:abstractNumId w:val="2"/>
  </w:num>
  <w:num w:numId="5">
    <w:abstractNumId w:val="12"/>
  </w:num>
  <w:num w:numId="6">
    <w:abstractNumId w:val="13"/>
  </w:num>
  <w:num w:numId="7">
    <w:abstractNumId w:val="27"/>
  </w:num>
  <w:num w:numId="8">
    <w:abstractNumId w:val="22"/>
  </w:num>
  <w:num w:numId="9">
    <w:abstractNumId w:val="4"/>
  </w:num>
  <w:num w:numId="10">
    <w:abstractNumId w:val="19"/>
  </w:num>
  <w:num w:numId="11">
    <w:abstractNumId w:val="25"/>
  </w:num>
  <w:num w:numId="12">
    <w:abstractNumId w:val="0"/>
  </w:num>
  <w:num w:numId="13">
    <w:abstractNumId w:val="28"/>
  </w:num>
  <w:num w:numId="14">
    <w:abstractNumId w:val="24"/>
  </w:num>
  <w:num w:numId="15">
    <w:abstractNumId w:val="17"/>
  </w:num>
  <w:num w:numId="16">
    <w:abstractNumId w:val="15"/>
  </w:num>
  <w:num w:numId="17">
    <w:abstractNumId w:val="23"/>
  </w:num>
  <w:num w:numId="18">
    <w:abstractNumId w:val="29"/>
  </w:num>
  <w:num w:numId="19">
    <w:abstractNumId w:val="10"/>
  </w:num>
  <w:num w:numId="20">
    <w:abstractNumId w:val="9"/>
  </w:num>
  <w:num w:numId="21">
    <w:abstractNumId w:val="6"/>
  </w:num>
  <w:num w:numId="22">
    <w:abstractNumId w:val="5"/>
  </w:num>
  <w:num w:numId="23">
    <w:abstractNumId w:val="16"/>
  </w:num>
  <w:num w:numId="24">
    <w:abstractNumId w:val="1"/>
  </w:num>
  <w:num w:numId="25">
    <w:abstractNumId w:val="8"/>
  </w:num>
  <w:num w:numId="26">
    <w:abstractNumId w:val="14"/>
  </w:num>
  <w:num w:numId="27">
    <w:abstractNumId w:val="26"/>
  </w:num>
  <w:num w:numId="28">
    <w:abstractNumId w:val="7"/>
  </w:num>
  <w:num w:numId="29">
    <w:abstractNumId w:val="18"/>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39"/>
    <w:rsid w:val="00006CD7"/>
    <w:rsid w:val="0005063A"/>
    <w:rsid w:val="000627D1"/>
    <w:rsid w:val="00075288"/>
    <w:rsid w:val="000853B8"/>
    <w:rsid w:val="00093D18"/>
    <w:rsid w:val="000949A3"/>
    <w:rsid w:val="000A1EB6"/>
    <w:rsid w:val="000A289C"/>
    <w:rsid w:val="000B1B43"/>
    <w:rsid w:val="000C7B5B"/>
    <w:rsid w:val="00110154"/>
    <w:rsid w:val="001110B3"/>
    <w:rsid w:val="00113C52"/>
    <w:rsid w:val="00116762"/>
    <w:rsid w:val="00126919"/>
    <w:rsid w:val="00134CE1"/>
    <w:rsid w:val="00185F45"/>
    <w:rsid w:val="001A7F3B"/>
    <w:rsid w:val="001B3F49"/>
    <w:rsid w:val="001C0EE5"/>
    <w:rsid w:val="001F0807"/>
    <w:rsid w:val="00200FE6"/>
    <w:rsid w:val="00203D80"/>
    <w:rsid w:val="00223613"/>
    <w:rsid w:val="00224B6E"/>
    <w:rsid w:val="00232502"/>
    <w:rsid w:val="00274FF2"/>
    <w:rsid w:val="002768CE"/>
    <w:rsid w:val="00284FC2"/>
    <w:rsid w:val="002A126B"/>
    <w:rsid w:val="002A3C47"/>
    <w:rsid w:val="002D75DF"/>
    <w:rsid w:val="002F5930"/>
    <w:rsid w:val="0033382F"/>
    <w:rsid w:val="0034613F"/>
    <w:rsid w:val="00357CA5"/>
    <w:rsid w:val="0038222B"/>
    <w:rsid w:val="00396F21"/>
    <w:rsid w:val="003A73F3"/>
    <w:rsid w:val="003B0257"/>
    <w:rsid w:val="003C3667"/>
    <w:rsid w:val="003D0264"/>
    <w:rsid w:val="004051E0"/>
    <w:rsid w:val="00441EBF"/>
    <w:rsid w:val="00442C7E"/>
    <w:rsid w:val="00453C1F"/>
    <w:rsid w:val="004648F2"/>
    <w:rsid w:val="00467888"/>
    <w:rsid w:val="00474B6F"/>
    <w:rsid w:val="00481D71"/>
    <w:rsid w:val="00484B45"/>
    <w:rsid w:val="00492F74"/>
    <w:rsid w:val="004C3D7F"/>
    <w:rsid w:val="004C52C8"/>
    <w:rsid w:val="004D7601"/>
    <w:rsid w:val="005243C3"/>
    <w:rsid w:val="00525347"/>
    <w:rsid w:val="00535605"/>
    <w:rsid w:val="0053702D"/>
    <w:rsid w:val="00580D2C"/>
    <w:rsid w:val="00586B5C"/>
    <w:rsid w:val="00592F67"/>
    <w:rsid w:val="00597297"/>
    <w:rsid w:val="005B27DA"/>
    <w:rsid w:val="005C40C4"/>
    <w:rsid w:val="005C4297"/>
    <w:rsid w:val="005D207C"/>
    <w:rsid w:val="005F52A3"/>
    <w:rsid w:val="005F55BA"/>
    <w:rsid w:val="0061526D"/>
    <w:rsid w:val="00623AF9"/>
    <w:rsid w:val="00631E38"/>
    <w:rsid w:val="00640F7D"/>
    <w:rsid w:val="00647494"/>
    <w:rsid w:val="006868A1"/>
    <w:rsid w:val="006873E5"/>
    <w:rsid w:val="006956BD"/>
    <w:rsid w:val="006C3F81"/>
    <w:rsid w:val="006C756F"/>
    <w:rsid w:val="0070309F"/>
    <w:rsid w:val="0071571B"/>
    <w:rsid w:val="00717269"/>
    <w:rsid w:val="00720EB0"/>
    <w:rsid w:val="007251EA"/>
    <w:rsid w:val="0074258A"/>
    <w:rsid w:val="007755D4"/>
    <w:rsid w:val="0077632E"/>
    <w:rsid w:val="007B6E99"/>
    <w:rsid w:val="007B6F09"/>
    <w:rsid w:val="007C0B39"/>
    <w:rsid w:val="007E582B"/>
    <w:rsid w:val="007F2E56"/>
    <w:rsid w:val="00812FB2"/>
    <w:rsid w:val="00833884"/>
    <w:rsid w:val="00860E01"/>
    <w:rsid w:val="00881089"/>
    <w:rsid w:val="00883BBD"/>
    <w:rsid w:val="008C7B25"/>
    <w:rsid w:val="008E3238"/>
    <w:rsid w:val="00903F47"/>
    <w:rsid w:val="00921482"/>
    <w:rsid w:val="00926973"/>
    <w:rsid w:val="009C4622"/>
    <w:rsid w:val="009C4F50"/>
    <w:rsid w:val="009C76B1"/>
    <w:rsid w:val="00A06492"/>
    <w:rsid w:val="00A359EF"/>
    <w:rsid w:val="00A51EEC"/>
    <w:rsid w:val="00A723AB"/>
    <w:rsid w:val="00A96DE1"/>
    <w:rsid w:val="00AB5A86"/>
    <w:rsid w:val="00B0411C"/>
    <w:rsid w:val="00B12B09"/>
    <w:rsid w:val="00B42B8F"/>
    <w:rsid w:val="00B72C63"/>
    <w:rsid w:val="00BA1D7F"/>
    <w:rsid w:val="00BB3B86"/>
    <w:rsid w:val="00BC3852"/>
    <w:rsid w:val="00BC6660"/>
    <w:rsid w:val="00C35A31"/>
    <w:rsid w:val="00C47B0E"/>
    <w:rsid w:val="00C879DD"/>
    <w:rsid w:val="00C9086E"/>
    <w:rsid w:val="00C97603"/>
    <w:rsid w:val="00CD5335"/>
    <w:rsid w:val="00CF50FF"/>
    <w:rsid w:val="00D5326D"/>
    <w:rsid w:val="00D54D0A"/>
    <w:rsid w:val="00DD2B67"/>
    <w:rsid w:val="00DD575A"/>
    <w:rsid w:val="00DE4CD3"/>
    <w:rsid w:val="00DF6622"/>
    <w:rsid w:val="00E01159"/>
    <w:rsid w:val="00E17DE1"/>
    <w:rsid w:val="00E42374"/>
    <w:rsid w:val="00E60D09"/>
    <w:rsid w:val="00E73D49"/>
    <w:rsid w:val="00E85983"/>
    <w:rsid w:val="00ED3002"/>
    <w:rsid w:val="00ED5D92"/>
    <w:rsid w:val="00EE2CC4"/>
    <w:rsid w:val="00EE694D"/>
    <w:rsid w:val="00F13864"/>
    <w:rsid w:val="00F66725"/>
    <w:rsid w:val="00F74E55"/>
    <w:rsid w:val="00F7519E"/>
    <w:rsid w:val="00FA559D"/>
    <w:rsid w:val="00FE2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99F2EAC-0387-4496-AC51-433DA8B8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B39"/>
    <w:rPr>
      <w:rFonts w:ascii="Times New Roman" w:eastAsia="Times New Roman" w:hAnsi="Times New Roman"/>
      <w:sz w:val="24"/>
      <w:szCs w:val="24"/>
    </w:rPr>
  </w:style>
  <w:style w:type="paragraph" w:styleId="4">
    <w:name w:val="heading 4"/>
    <w:basedOn w:val="a"/>
    <w:next w:val="a"/>
    <w:link w:val="40"/>
    <w:qFormat/>
    <w:rsid w:val="00185F45"/>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185F45"/>
    <w:pPr>
      <w:spacing w:before="240" w:after="60"/>
      <w:outlineLvl w:val="4"/>
    </w:pPr>
    <w:rPr>
      <w:b/>
      <w:bCs/>
      <w:i/>
      <w:i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B39"/>
    <w:rPr>
      <w:rFonts w:eastAsia="Times New Roman"/>
      <w:sz w:val="22"/>
      <w:szCs w:val="22"/>
    </w:rPr>
  </w:style>
  <w:style w:type="character" w:customStyle="1" w:styleId="40">
    <w:name w:val="Заголовок 4 Знак"/>
    <w:basedOn w:val="a0"/>
    <w:link w:val="4"/>
    <w:rsid w:val="00185F45"/>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185F45"/>
    <w:rPr>
      <w:rFonts w:ascii="Times New Roman" w:eastAsia="Times New Roman" w:hAnsi="Times New Roman" w:cs="Times New Roman"/>
      <w:b/>
      <w:bCs/>
      <w:i/>
      <w:iCs/>
      <w:sz w:val="26"/>
      <w:szCs w:val="26"/>
      <w:lang w:val="x-none" w:eastAsia="x-none"/>
    </w:rPr>
  </w:style>
  <w:style w:type="paragraph" w:customStyle="1" w:styleId="c2">
    <w:name w:val="c2"/>
    <w:basedOn w:val="a"/>
    <w:rsid w:val="006C756F"/>
    <w:pPr>
      <w:spacing w:before="100" w:beforeAutospacing="1" w:after="100" w:afterAutospacing="1"/>
    </w:pPr>
  </w:style>
  <w:style w:type="paragraph" w:styleId="a4">
    <w:name w:val="List Paragraph"/>
    <w:basedOn w:val="a"/>
    <w:uiPriority w:val="34"/>
    <w:qFormat/>
    <w:rsid w:val="000853B8"/>
    <w:pPr>
      <w:ind w:left="708"/>
    </w:pPr>
  </w:style>
  <w:style w:type="character" w:customStyle="1" w:styleId="c17">
    <w:name w:val="c17"/>
    <w:basedOn w:val="a0"/>
    <w:rsid w:val="006C3F81"/>
  </w:style>
  <w:style w:type="character" w:customStyle="1" w:styleId="apple-converted-space">
    <w:name w:val="apple-converted-space"/>
    <w:basedOn w:val="a0"/>
    <w:rsid w:val="006C3F81"/>
  </w:style>
  <w:style w:type="character" w:customStyle="1" w:styleId="c3">
    <w:name w:val="c3"/>
    <w:basedOn w:val="a0"/>
    <w:rsid w:val="00E73D49"/>
  </w:style>
  <w:style w:type="paragraph" w:customStyle="1" w:styleId="c0">
    <w:name w:val="c0"/>
    <w:basedOn w:val="a"/>
    <w:rsid w:val="00E73D49"/>
    <w:pPr>
      <w:spacing w:before="100" w:beforeAutospacing="1" w:after="100" w:afterAutospacing="1"/>
    </w:pPr>
  </w:style>
  <w:style w:type="character" w:customStyle="1" w:styleId="c24">
    <w:name w:val="c24"/>
    <w:basedOn w:val="a0"/>
    <w:rsid w:val="002A3C47"/>
  </w:style>
  <w:style w:type="character" w:customStyle="1" w:styleId="c1">
    <w:name w:val="c1"/>
    <w:basedOn w:val="a0"/>
    <w:rsid w:val="009C76B1"/>
  </w:style>
  <w:style w:type="paragraph" w:customStyle="1" w:styleId="c18">
    <w:name w:val="c18"/>
    <w:basedOn w:val="a"/>
    <w:rsid w:val="00E60D09"/>
    <w:pPr>
      <w:spacing w:before="100" w:beforeAutospacing="1" w:after="100" w:afterAutospacing="1"/>
    </w:pPr>
  </w:style>
  <w:style w:type="paragraph" w:customStyle="1" w:styleId="c8">
    <w:name w:val="c8"/>
    <w:basedOn w:val="a"/>
    <w:rsid w:val="00E60D09"/>
    <w:pPr>
      <w:spacing w:before="100" w:beforeAutospacing="1" w:after="100" w:afterAutospacing="1"/>
    </w:pPr>
  </w:style>
  <w:style w:type="character" w:customStyle="1" w:styleId="c22">
    <w:name w:val="c22"/>
    <w:basedOn w:val="a0"/>
    <w:rsid w:val="00E60D09"/>
  </w:style>
  <w:style w:type="paragraph" w:styleId="a5">
    <w:name w:val="Normal (Web)"/>
    <w:basedOn w:val="a"/>
    <w:unhideWhenUsed/>
    <w:rsid w:val="00E60D09"/>
    <w:pPr>
      <w:spacing w:before="100" w:beforeAutospacing="1" w:after="100" w:afterAutospacing="1"/>
    </w:pPr>
  </w:style>
  <w:style w:type="character" w:styleId="a6">
    <w:name w:val="Strong"/>
    <w:basedOn w:val="a0"/>
    <w:uiPriority w:val="22"/>
    <w:qFormat/>
    <w:rsid w:val="00E60D09"/>
    <w:rPr>
      <w:b/>
      <w:bCs/>
    </w:rPr>
  </w:style>
  <w:style w:type="paragraph" w:customStyle="1" w:styleId="c18c33">
    <w:name w:val="c18 c33"/>
    <w:basedOn w:val="a"/>
    <w:rsid w:val="00442C7E"/>
    <w:pPr>
      <w:spacing w:before="100" w:beforeAutospacing="1" w:after="100" w:afterAutospacing="1"/>
    </w:pPr>
  </w:style>
  <w:style w:type="paragraph" w:customStyle="1" w:styleId="c28">
    <w:name w:val="c28"/>
    <w:basedOn w:val="a"/>
    <w:rsid w:val="0061526D"/>
    <w:pPr>
      <w:spacing w:before="100" w:beforeAutospacing="1" w:after="100" w:afterAutospacing="1"/>
    </w:pPr>
  </w:style>
  <w:style w:type="character" w:styleId="a7">
    <w:name w:val="Emphasis"/>
    <w:basedOn w:val="a0"/>
    <w:uiPriority w:val="20"/>
    <w:qFormat/>
    <w:rsid w:val="0061526D"/>
    <w:rPr>
      <w:i/>
      <w:iCs/>
    </w:rPr>
  </w:style>
  <w:style w:type="paragraph" w:customStyle="1" w:styleId="c15">
    <w:name w:val="c15"/>
    <w:basedOn w:val="a"/>
    <w:rsid w:val="0074258A"/>
    <w:pPr>
      <w:spacing w:before="100" w:beforeAutospacing="1" w:after="100" w:afterAutospacing="1"/>
    </w:pPr>
  </w:style>
  <w:style w:type="character" w:customStyle="1" w:styleId="c60">
    <w:name w:val="c60"/>
    <w:basedOn w:val="a0"/>
    <w:rsid w:val="00110154"/>
  </w:style>
  <w:style w:type="character" w:customStyle="1" w:styleId="c26">
    <w:name w:val="c26"/>
    <w:basedOn w:val="a0"/>
    <w:rsid w:val="00C879DD"/>
  </w:style>
  <w:style w:type="character" w:styleId="a8">
    <w:name w:val="Hyperlink"/>
    <w:basedOn w:val="a0"/>
    <w:uiPriority w:val="99"/>
    <w:unhideWhenUsed/>
    <w:rsid w:val="003B0257"/>
    <w:rPr>
      <w:color w:val="0000FF"/>
      <w:u w:val="single"/>
    </w:rPr>
  </w:style>
  <w:style w:type="paragraph" w:customStyle="1" w:styleId="c9">
    <w:name w:val="c9"/>
    <w:basedOn w:val="a"/>
    <w:rsid w:val="00B12B09"/>
    <w:pPr>
      <w:spacing w:before="100" w:beforeAutospacing="1" w:after="100" w:afterAutospacing="1"/>
    </w:pPr>
  </w:style>
  <w:style w:type="paragraph" w:styleId="a9">
    <w:name w:val="header"/>
    <w:basedOn w:val="a"/>
    <w:link w:val="aa"/>
    <w:uiPriority w:val="99"/>
    <w:semiHidden/>
    <w:unhideWhenUsed/>
    <w:rsid w:val="00484B45"/>
    <w:pPr>
      <w:tabs>
        <w:tab w:val="center" w:pos="4677"/>
        <w:tab w:val="right" w:pos="9355"/>
      </w:tabs>
    </w:pPr>
  </w:style>
  <w:style w:type="character" w:customStyle="1" w:styleId="aa">
    <w:name w:val="Верхний колонтитул Знак"/>
    <w:basedOn w:val="a0"/>
    <w:link w:val="a9"/>
    <w:uiPriority w:val="99"/>
    <w:semiHidden/>
    <w:rsid w:val="00484B45"/>
    <w:rPr>
      <w:rFonts w:ascii="Times New Roman" w:eastAsia="Times New Roman" w:hAnsi="Times New Roman"/>
      <w:sz w:val="24"/>
      <w:szCs w:val="24"/>
    </w:rPr>
  </w:style>
  <w:style w:type="paragraph" w:styleId="ab">
    <w:name w:val="footer"/>
    <w:basedOn w:val="a"/>
    <w:link w:val="ac"/>
    <w:uiPriority w:val="99"/>
    <w:unhideWhenUsed/>
    <w:rsid w:val="00484B45"/>
    <w:pPr>
      <w:tabs>
        <w:tab w:val="center" w:pos="4677"/>
        <w:tab w:val="right" w:pos="9355"/>
      </w:tabs>
    </w:pPr>
  </w:style>
  <w:style w:type="character" w:customStyle="1" w:styleId="ac">
    <w:name w:val="Нижний колонтитул Знак"/>
    <w:basedOn w:val="a0"/>
    <w:link w:val="ab"/>
    <w:uiPriority w:val="99"/>
    <w:rsid w:val="00484B45"/>
    <w:rPr>
      <w:rFonts w:ascii="Times New Roman" w:eastAsia="Times New Roman" w:hAnsi="Times New Roman"/>
      <w:sz w:val="24"/>
      <w:szCs w:val="24"/>
    </w:rPr>
  </w:style>
  <w:style w:type="paragraph" w:styleId="ad">
    <w:name w:val="List"/>
    <w:basedOn w:val="a"/>
    <w:rsid w:val="00ED5D92"/>
    <w:pPr>
      <w:ind w:left="283" w:hanging="283"/>
    </w:pPr>
    <w:rPr>
      <w:rFonts w:ascii="Arial" w:hAnsi="Arial" w:cs="Wingdings"/>
      <w:szCs w:val="28"/>
      <w:lang w:eastAsia="ar-SA"/>
    </w:rPr>
  </w:style>
  <w:style w:type="paragraph" w:styleId="2">
    <w:name w:val="Body Text Indent 2"/>
    <w:basedOn w:val="a"/>
    <w:link w:val="20"/>
    <w:unhideWhenUsed/>
    <w:rsid w:val="00A96DE1"/>
    <w:pPr>
      <w:suppressAutoHyphens/>
      <w:spacing w:after="120" w:line="480" w:lineRule="auto"/>
      <w:ind w:left="283"/>
    </w:pPr>
    <w:rPr>
      <w:lang w:eastAsia="ar-SA"/>
    </w:rPr>
  </w:style>
  <w:style w:type="character" w:customStyle="1" w:styleId="20">
    <w:name w:val="Основной текст с отступом 2 Знак"/>
    <w:basedOn w:val="a0"/>
    <w:link w:val="2"/>
    <w:rsid w:val="00A96DE1"/>
    <w:rPr>
      <w:rFonts w:ascii="Times New Roman" w:eastAsia="Times New Roman" w:hAnsi="Times New Roman"/>
      <w:sz w:val="24"/>
      <w:szCs w:val="24"/>
      <w:lang w:eastAsia="ar-SA"/>
    </w:rPr>
  </w:style>
  <w:style w:type="paragraph" w:customStyle="1" w:styleId="Default">
    <w:name w:val="Default"/>
    <w:rsid w:val="0038222B"/>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14446</Words>
  <Characters>82348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cp:lastModifiedBy>user</cp:lastModifiedBy>
  <cp:revision>2</cp:revision>
  <dcterms:created xsi:type="dcterms:W3CDTF">2023-09-29T08:53:00Z</dcterms:created>
  <dcterms:modified xsi:type="dcterms:W3CDTF">2023-09-29T08:53:00Z</dcterms:modified>
</cp:coreProperties>
</file>