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34" w:rsidRDefault="00B55234" w:rsidP="00AC41CE">
      <w:pPr>
        <w:jc w:val="both"/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образовательное учреждение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b/>
          <w:sz w:val="28"/>
          <w:szCs w:val="28"/>
        </w:rPr>
        <w:t>«Минусинский сельскохозяйственный колледж»</w:t>
      </w:r>
    </w:p>
    <w:p w:rsidR="00B55234" w:rsidRPr="00B55234" w:rsidRDefault="00B55234" w:rsidP="00B552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  <w:r w:rsidRPr="00B5523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ind w:left="7797" w:hanging="7797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 по выполнению</w:t>
      </w:r>
    </w:p>
    <w:p w:rsid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t>практических работ</w:t>
      </w:r>
    </w:p>
    <w:p w:rsidR="004000FB" w:rsidRPr="004000FB" w:rsidRDefault="004000FB" w:rsidP="00400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00FB">
        <w:rPr>
          <w:rFonts w:ascii="Times New Roman" w:eastAsia="Times New Roman" w:hAnsi="Times New Roman" w:cs="Times New Roman"/>
          <w:b/>
          <w:sz w:val="28"/>
          <w:szCs w:val="28"/>
        </w:rPr>
        <w:t xml:space="preserve">ПМ 02 </w:t>
      </w:r>
      <w:r w:rsidRPr="004000FB">
        <w:rPr>
          <w:rFonts w:ascii="Times New Roman" w:hAnsi="Times New Roman" w:cs="Times New Roman"/>
          <w:b/>
          <w:bCs/>
          <w:sz w:val="28"/>
          <w:szCs w:val="28"/>
        </w:rPr>
        <w:t>Ремонт теплотехнического оборудования и систем тепло- и топливоснабжения</w:t>
      </w:r>
    </w:p>
    <w:p w:rsidR="004000FB" w:rsidRPr="004000FB" w:rsidRDefault="00B55234" w:rsidP="004000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0F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507F07" w:rsidRPr="004000FB">
        <w:rPr>
          <w:rFonts w:ascii="Times New Roman" w:hAnsi="Times New Roman" w:cs="Times New Roman"/>
          <w:b/>
          <w:sz w:val="28"/>
          <w:szCs w:val="28"/>
        </w:rPr>
        <w:t>МДК.02</w:t>
      </w:r>
      <w:r w:rsidR="004000FB" w:rsidRPr="004000FB">
        <w:rPr>
          <w:rFonts w:ascii="Times New Roman" w:hAnsi="Times New Roman" w:cs="Times New Roman"/>
          <w:b/>
          <w:sz w:val="28"/>
          <w:szCs w:val="28"/>
        </w:rPr>
        <w:t>.01. Раздел 2 Механизмы и оборудование для выполнения ремонтных работ</w:t>
      </w:r>
    </w:p>
    <w:p w:rsidR="006C7510" w:rsidRPr="006C7510" w:rsidRDefault="00644D7B" w:rsidP="006C75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D7B">
        <w:rPr>
          <w:b/>
        </w:rPr>
        <w:t xml:space="preserve"> </w:t>
      </w:r>
    </w:p>
    <w:p w:rsidR="00E4353A" w:rsidRPr="006C7510" w:rsidRDefault="00E4353A" w:rsidP="006C7510">
      <w:pPr>
        <w:tabs>
          <w:tab w:val="left" w:pos="1701"/>
        </w:tabs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234" w:rsidRPr="00B55234" w:rsidRDefault="008C2646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специальности </w:t>
      </w:r>
      <w:r w:rsidRPr="008C2646">
        <w:rPr>
          <w:rFonts w:ascii="Times New Roman" w:eastAsia="Times New Roman" w:hAnsi="Times New Roman" w:cs="Times New Roman"/>
          <w:b/>
          <w:sz w:val="28"/>
          <w:szCs w:val="28"/>
        </w:rPr>
        <w:t>13.02.02</w:t>
      </w:r>
      <w:r w:rsidR="00B55234" w:rsidRPr="008C26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C2646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оборудование, входящей в укрупненную группу 13.00.00. Электро-и теплоэнергетика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644D7B" w:rsidRDefault="00644D7B" w:rsidP="00DA09E5">
      <w:pPr>
        <w:widowControl w:val="0"/>
        <w:tabs>
          <w:tab w:val="left" w:pos="41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7B">
        <w:rPr>
          <w:rFonts w:ascii="Times New Roman" w:eastAsia="Times New Roman" w:hAnsi="Times New Roman" w:cs="Times New Roman"/>
          <w:b/>
          <w:sz w:val="28"/>
          <w:szCs w:val="28"/>
        </w:rPr>
        <w:t>Минусинск, 2020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Рассмотрены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цикловой комиссии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преподавателей 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теплотехнических дисциплин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Протокол № от «</w:t>
      </w:r>
      <w:r w:rsidRPr="00B55234">
        <w:rPr>
          <w:rFonts w:ascii="Times New Roman" w:eastAsia="Times New Roman" w:hAnsi="Times New Roman" w:cs="Times New Roman"/>
          <w:iCs/>
          <w:sz w:val="28"/>
          <w:szCs w:val="28"/>
        </w:rPr>
        <w:t>__»_____</w:t>
      </w:r>
      <w:r w:rsidR="0095117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44D7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Методист ЦК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______________И.А. Кулакова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4666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по выполнению практических работ являются частью основной профессиональной образовательной программы по </w:t>
      </w:r>
      <w:r w:rsidR="004000FB" w:rsidRPr="004000FB">
        <w:rPr>
          <w:rFonts w:ascii="Times New Roman" w:hAnsi="Times New Roman" w:cs="Times New Roman"/>
          <w:sz w:val="28"/>
          <w:szCs w:val="28"/>
        </w:rPr>
        <w:t>МДК.02.01.Раздел 2</w:t>
      </w:r>
      <w:r w:rsidR="000A6A05" w:rsidRPr="004000FB">
        <w:rPr>
          <w:rFonts w:ascii="Times New Roman" w:hAnsi="Times New Roman" w:cs="Times New Roman"/>
          <w:sz w:val="28"/>
          <w:szCs w:val="28"/>
        </w:rPr>
        <w:t xml:space="preserve"> </w:t>
      </w:r>
      <w:r w:rsidR="004000FB" w:rsidRPr="004000FB">
        <w:rPr>
          <w:rFonts w:ascii="Times New Roman" w:hAnsi="Times New Roman" w:cs="Times New Roman"/>
          <w:sz w:val="28"/>
          <w:szCs w:val="28"/>
        </w:rPr>
        <w:t xml:space="preserve">Механизмы и оборудование для выполнения ремонтных работ 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>спе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циальности</w:t>
      </w:r>
      <w:r w:rsidR="008C26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13.02.02 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C2646" w:rsidRPr="008C2646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утвержденной методическим советом </w:t>
      </w:r>
      <w:r w:rsidR="0045051B" w:rsidRPr="0045051B">
        <w:rPr>
          <w:rFonts w:ascii="Times New Roman" w:eastAsia="Times New Roman" w:hAnsi="Times New Roman" w:cs="Times New Roman"/>
          <w:sz w:val="28"/>
          <w:szCs w:val="28"/>
        </w:rPr>
        <w:t>от 26.06.2020</w:t>
      </w:r>
      <w:r w:rsidRPr="0045051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Методические указания адресованы студентам очной формы обучения.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Методические указания содержат перечень образовательных результатов в соответствии с требованиями</w:t>
      </w:r>
      <w:r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ФГОС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, инстр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кционно-технологические карты на практические работы, рекомендации по оформлению отчета.</w:t>
      </w:r>
    </w:p>
    <w:p w:rsidR="00B55234" w:rsidRPr="00B55234" w:rsidRDefault="00B55234" w:rsidP="00DA0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E5">
        <w:rPr>
          <w:rFonts w:ascii="Times New Roman" w:eastAsia="Times New Roman" w:hAnsi="Times New Roman" w:cs="Times New Roman"/>
          <w:sz w:val="28"/>
          <w:szCs w:val="28"/>
        </w:rPr>
        <w:t xml:space="preserve">Для каждого практического занятия определены цели работы, </w:t>
      </w:r>
      <w:r w:rsidR="00E4353A" w:rsidRPr="00DA09E5">
        <w:rPr>
          <w:rFonts w:ascii="Times New Roman" w:eastAsia="Times New Roman" w:hAnsi="Times New Roman" w:cs="Times New Roman"/>
          <w:sz w:val="28"/>
          <w:szCs w:val="28"/>
        </w:rPr>
        <w:t xml:space="preserve">приведены краткие теоретические сведения, </w:t>
      </w:r>
      <w:r w:rsidRPr="00DA09E5">
        <w:rPr>
          <w:rFonts w:ascii="Times New Roman" w:eastAsia="Times New Roman" w:hAnsi="Times New Roman" w:cs="Times New Roman"/>
          <w:sz w:val="28"/>
          <w:szCs w:val="28"/>
        </w:rPr>
        <w:t>содержание и последовательность выполнения задания, приведены краткие инструкции с методикой выполнения.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E4353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-148" w:hanging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>Автор:</w:t>
      </w:r>
      <w:r w:rsidR="00E435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8C2646"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Евдокимова Светлана Владимировна, преподаватель </w:t>
      </w:r>
      <w:r w:rsidR="008C2646" w:rsidRPr="00B55234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категории, Минусинский сельскохозяйственный колледж</w:t>
      </w:r>
      <w:r w:rsidR="008C26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B55234" w:rsidRPr="00B55234" w:rsidRDefault="00B55234" w:rsidP="00B552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87" w:right="-148" w:hanging="9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2646" w:rsidRPr="00B55234" w:rsidRDefault="00B55234" w:rsidP="008C26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-148" w:hanging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Рецензент: </w:t>
      </w:r>
      <w:r w:rsidR="008C2646">
        <w:rPr>
          <w:rFonts w:ascii="Times New Roman" w:eastAsia="Times New Roman" w:hAnsi="Times New Roman" w:cs="Times New Roman"/>
          <w:spacing w:val="-2"/>
          <w:sz w:val="28"/>
          <w:szCs w:val="28"/>
        </w:rPr>
        <w:t>Глебова Татьяна Николаевна</w:t>
      </w:r>
      <w:r w:rsidR="008C2646" w:rsidRPr="00B552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преподаватель </w:t>
      </w:r>
      <w:r w:rsidR="008C264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первой </w:t>
      </w:r>
      <w:r w:rsidR="008C2646" w:rsidRPr="00B55234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категории, Минусинский сельскохозяйственный колледж.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8C2646" w:rsidRDefault="008C2646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644D7B" w:rsidRPr="00B55234" w:rsidRDefault="00644D7B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1418" w:hanging="1420"/>
        <w:rPr>
          <w:rFonts w:ascii="Times New Roman" w:eastAsia="Times New Roman" w:hAnsi="Times New Roman" w:cs="Times New Roman"/>
          <w:sz w:val="20"/>
          <w:szCs w:val="20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C15EDE" w:rsidRPr="00B55234" w:rsidTr="00C15EDE">
        <w:trPr>
          <w:trHeight w:val="644"/>
        </w:trPr>
        <w:tc>
          <w:tcPr>
            <w:tcW w:w="10065" w:type="dxa"/>
            <w:vAlign w:val="center"/>
          </w:tcPr>
          <w:p w:rsidR="00C15EDE" w:rsidRPr="005D316F" w:rsidRDefault="00C15EDE" w:rsidP="006A43E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D316F">
              <w:rPr>
                <w:sz w:val="28"/>
                <w:szCs w:val="28"/>
              </w:rPr>
              <w:t xml:space="preserve">Введение </w:t>
            </w:r>
            <w:r w:rsidRPr="005D316F">
              <w:rPr>
                <w:sz w:val="28"/>
                <w:szCs w:val="28"/>
              </w:rPr>
              <w:tab/>
            </w:r>
            <w:r w:rsidR="00B97839" w:rsidRPr="005D316F">
              <w:rPr>
                <w:sz w:val="28"/>
                <w:szCs w:val="28"/>
              </w:rPr>
              <w:t xml:space="preserve">    </w:t>
            </w:r>
            <w:r w:rsidR="00BA17C1" w:rsidRPr="005D316F">
              <w:rPr>
                <w:sz w:val="28"/>
                <w:szCs w:val="28"/>
              </w:rPr>
              <w:t xml:space="preserve">   </w:t>
            </w:r>
            <w:r w:rsidR="004000FB" w:rsidRPr="005D316F">
              <w:rPr>
                <w:sz w:val="28"/>
                <w:szCs w:val="28"/>
              </w:rPr>
              <w:t xml:space="preserve">    </w:t>
            </w:r>
            <w:r w:rsidR="006A43E9" w:rsidRPr="005D316F"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 w:rsidR="00BA17C1" w:rsidRPr="005D316F">
              <w:rPr>
                <w:sz w:val="28"/>
                <w:szCs w:val="28"/>
              </w:rPr>
              <w:t>4</w:t>
            </w:r>
          </w:p>
        </w:tc>
      </w:tr>
      <w:tr w:rsidR="00C15EDE" w:rsidRPr="00B55234" w:rsidTr="00C15EDE">
        <w:trPr>
          <w:trHeight w:val="644"/>
        </w:trPr>
        <w:tc>
          <w:tcPr>
            <w:tcW w:w="10065" w:type="dxa"/>
            <w:vAlign w:val="center"/>
          </w:tcPr>
          <w:p w:rsidR="00C15EDE" w:rsidRPr="005D316F" w:rsidRDefault="00C15EDE" w:rsidP="006A43E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D316F">
              <w:rPr>
                <w:sz w:val="28"/>
                <w:szCs w:val="28"/>
              </w:rPr>
              <w:t xml:space="preserve">Рекомендации по оформлению отчета                                    </w:t>
            </w:r>
            <w:r w:rsidR="00B97839" w:rsidRPr="005D316F">
              <w:rPr>
                <w:sz w:val="28"/>
                <w:szCs w:val="28"/>
              </w:rPr>
              <w:t xml:space="preserve">                                </w:t>
            </w:r>
            <w:r w:rsidR="00BA17C1" w:rsidRPr="005D316F">
              <w:rPr>
                <w:sz w:val="28"/>
                <w:szCs w:val="28"/>
              </w:rPr>
              <w:t xml:space="preserve">  </w:t>
            </w:r>
            <w:r w:rsidRPr="005D316F">
              <w:rPr>
                <w:sz w:val="28"/>
                <w:szCs w:val="28"/>
              </w:rPr>
              <w:t>8</w:t>
            </w:r>
          </w:p>
        </w:tc>
      </w:tr>
      <w:tr w:rsidR="00C15EDE" w:rsidRPr="00B55234" w:rsidTr="00C15EDE">
        <w:trPr>
          <w:trHeight w:val="644"/>
        </w:trPr>
        <w:tc>
          <w:tcPr>
            <w:tcW w:w="10065" w:type="dxa"/>
            <w:vAlign w:val="center"/>
          </w:tcPr>
          <w:p w:rsidR="00C15EDE" w:rsidRPr="005D316F" w:rsidRDefault="00C15EDE" w:rsidP="006A43E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5D316F">
              <w:rPr>
                <w:sz w:val="28"/>
                <w:szCs w:val="28"/>
              </w:rPr>
              <w:t xml:space="preserve">Практическое занятие 1 </w:t>
            </w:r>
            <w:r w:rsidR="004000FB" w:rsidRPr="005D316F">
              <w:rPr>
                <w:sz w:val="28"/>
                <w:szCs w:val="28"/>
              </w:rPr>
              <w:t>Расчет канатов и строп</w:t>
            </w:r>
            <w:r w:rsidRPr="005D316F">
              <w:rPr>
                <w:sz w:val="28"/>
                <w:szCs w:val="28"/>
              </w:rPr>
              <w:t xml:space="preserve">      </w:t>
            </w:r>
            <w:r w:rsidR="004000FB" w:rsidRPr="005D316F">
              <w:rPr>
                <w:sz w:val="28"/>
                <w:szCs w:val="28"/>
              </w:rPr>
              <w:t xml:space="preserve">                                                </w:t>
            </w:r>
            <w:r w:rsidRPr="005D316F">
              <w:rPr>
                <w:sz w:val="28"/>
                <w:szCs w:val="28"/>
              </w:rPr>
              <w:t xml:space="preserve">9                                                                                        </w:t>
            </w:r>
          </w:p>
        </w:tc>
      </w:tr>
      <w:tr w:rsidR="00C15EDE" w:rsidRPr="00B55234" w:rsidTr="00C15EDE">
        <w:trPr>
          <w:trHeight w:val="644"/>
        </w:trPr>
        <w:tc>
          <w:tcPr>
            <w:tcW w:w="10065" w:type="dxa"/>
            <w:vAlign w:val="center"/>
          </w:tcPr>
          <w:p w:rsidR="00C15EDE" w:rsidRPr="00366A1F" w:rsidRDefault="00C15EDE" w:rsidP="006A43E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366A1F">
              <w:rPr>
                <w:sz w:val="28"/>
                <w:szCs w:val="28"/>
              </w:rPr>
              <w:t>Практ</w:t>
            </w:r>
            <w:r w:rsidR="004000FB" w:rsidRPr="00366A1F">
              <w:rPr>
                <w:sz w:val="28"/>
                <w:szCs w:val="28"/>
              </w:rPr>
              <w:t>ическое занятие 2</w:t>
            </w:r>
            <w:r w:rsidRPr="00366A1F">
              <w:rPr>
                <w:sz w:val="28"/>
                <w:szCs w:val="28"/>
              </w:rPr>
              <w:t xml:space="preserve">. </w:t>
            </w:r>
            <w:r w:rsidR="004000FB" w:rsidRPr="00366A1F">
              <w:rPr>
                <w:sz w:val="28"/>
                <w:szCs w:val="28"/>
              </w:rPr>
              <w:t>Изучение работы крана</w:t>
            </w:r>
            <w:r w:rsidRPr="00366A1F">
              <w:rPr>
                <w:sz w:val="28"/>
                <w:szCs w:val="28"/>
              </w:rPr>
              <w:t xml:space="preserve">          </w:t>
            </w:r>
            <w:r w:rsidR="004000FB" w:rsidRPr="00366A1F">
              <w:rPr>
                <w:sz w:val="28"/>
                <w:szCs w:val="28"/>
              </w:rPr>
              <w:t xml:space="preserve">                                         </w:t>
            </w:r>
            <w:r w:rsidRPr="00366A1F">
              <w:rPr>
                <w:sz w:val="28"/>
                <w:szCs w:val="28"/>
              </w:rPr>
              <w:t>12</w:t>
            </w:r>
          </w:p>
          <w:p w:rsidR="006A43E9" w:rsidRPr="00454F6A" w:rsidRDefault="00C15EDE" w:rsidP="006A43E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54F6A">
              <w:rPr>
                <w:sz w:val="28"/>
                <w:szCs w:val="28"/>
              </w:rPr>
              <w:t xml:space="preserve">Практическое занятие </w:t>
            </w:r>
            <w:r w:rsidR="006A43E9" w:rsidRPr="00454F6A">
              <w:rPr>
                <w:sz w:val="28"/>
                <w:szCs w:val="28"/>
              </w:rPr>
              <w:t>3</w:t>
            </w:r>
            <w:r w:rsidRPr="00454F6A">
              <w:rPr>
                <w:sz w:val="28"/>
                <w:szCs w:val="28"/>
              </w:rPr>
              <w:t xml:space="preserve">. </w:t>
            </w:r>
            <w:r w:rsidR="006A43E9" w:rsidRPr="00454F6A">
              <w:rPr>
                <w:sz w:val="28"/>
                <w:szCs w:val="28"/>
              </w:rPr>
              <w:t xml:space="preserve">Изучение устройства механизированного </w:t>
            </w:r>
          </w:p>
          <w:p w:rsidR="00C15EDE" w:rsidRPr="00454F6A" w:rsidRDefault="006A43E9" w:rsidP="006A43E9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454F6A">
              <w:rPr>
                <w:sz w:val="28"/>
                <w:szCs w:val="28"/>
              </w:rPr>
              <w:t xml:space="preserve">инструмента                                                                                                                 </w:t>
            </w:r>
            <w:r w:rsidR="00454F6A" w:rsidRPr="00454F6A">
              <w:rPr>
                <w:sz w:val="28"/>
                <w:szCs w:val="28"/>
              </w:rPr>
              <w:t>18</w:t>
            </w:r>
            <w:r w:rsidRPr="00454F6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C15EDE" w:rsidRPr="006A43E9" w:rsidRDefault="00C15EDE" w:rsidP="006A43E9">
            <w:pPr>
              <w:pStyle w:val="a5"/>
              <w:spacing w:line="360" w:lineRule="auto"/>
              <w:rPr>
                <w:rFonts w:eastAsia="Calibri"/>
                <w:sz w:val="28"/>
                <w:szCs w:val="28"/>
                <w:highlight w:val="yellow"/>
              </w:rPr>
            </w:pPr>
            <w:r w:rsidRPr="00454F6A">
              <w:rPr>
                <w:sz w:val="28"/>
                <w:szCs w:val="28"/>
              </w:rPr>
              <w:t xml:space="preserve">Практическое занятие </w:t>
            </w:r>
            <w:r w:rsidR="006A43E9" w:rsidRPr="00454F6A">
              <w:rPr>
                <w:sz w:val="28"/>
                <w:szCs w:val="28"/>
              </w:rPr>
              <w:t>4</w:t>
            </w:r>
            <w:r w:rsidRPr="00454F6A">
              <w:rPr>
                <w:sz w:val="28"/>
                <w:szCs w:val="28"/>
              </w:rPr>
              <w:t xml:space="preserve">. </w:t>
            </w:r>
            <w:r w:rsidR="006A43E9" w:rsidRPr="00454F6A">
              <w:rPr>
                <w:sz w:val="28"/>
                <w:szCs w:val="28"/>
              </w:rPr>
              <w:t xml:space="preserve">Изучение работы ручного инструмента                          </w:t>
            </w:r>
            <w:r w:rsidR="00454F6A" w:rsidRPr="00454F6A">
              <w:rPr>
                <w:sz w:val="28"/>
                <w:szCs w:val="28"/>
              </w:rPr>
              <w:t>25</w:t>
            </w:r>
            <w:r w:rsidR="006A43E9" w:rsidRPr="00454F6A">
              <w:rPr>
                <w:sz w:val="28"/>
                <w:szCs w:val="28"/>
              </w:rPr>
              <w:t xml:space="preserve">                      </w:t>
            </w:r>
            <w:r w:rsidR="00BA17C1" w:rsidRPr="00454F6A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</w:tc>
      </w:tr>
      <w:tr w:rsidR="00C15EDE" w:rsidRPr="00B55234" w:rsidTr="00C15EDE">
        <w:trPr>
          <w:trHeight w:val="644"/>
        </w:trPr>
        <w:tc>
          <w:tcPr>
            <w:tcW w:w="10065" w:type="dxa"/>
            <w:shd w:val="clear" w:color="auto" w:fill="auto"/>
            <w:vAlign w:val="center"/>
          </w:tcPr>
          <w:p w:rsidR="00C15EDE" w:rsidRPr="006A43E9" w:rsidRDefault="00C15EDE" w:rsidP="006A43E9">
            <w:pPr>
              <w:pStyle w:val="a5"/>
              <w:spacing w:line="360" w:lineRule="auto"/>
              <w:rPr>
                <w:sz w:val="28"/>
                <w:szCs w:val="28"/>
                <w:highlight w:val="yellow"/>
              </w:rPr>
            </w:pPr>
            <w:r w:rsidRPr="00427B60">
              <w:rPr>
                <w:sz w:val="28"/>
                <w:szCs w:val="28"/>
              </w:rPr>
              <w:t>Список использованной литературы</w:t>
            </w:r>
            <w:r w:rsidR="00427B60" w:rsidRPr="00427B60">
              <w:rPr>
                <w:sz w:val="28"/>
                <w:szCs w:val="28"/>
              </w:rPr>
              <w:t xml:space="preserve">                                                                         28</w:t>
            </w:r>
          </w:p>
        </w:tc>
      </w:tr>
      <w:tr w:rsidR="00C15EDE" w:rsidRPr="00B55234" w:rsidTr="00C15EDE">
        <w:trPr>
          <w:trHeight w:val="644"/>
        </w:trPr>
        <w:tc>
          <w:tcPr>
            <w:tcW w:w="10065" w:type="dxa"/>
            <w:vAlign w:val="center"/>
          </w:tcPr>
          <w:p w:rsidR="00C15EDE" w:rsidRDefault="00C15EDE" w:rsidP="00302E91">
            <w:pPr>
              <w:pStyle w:val="a5"/>
              <w:rPr>
                <w:sz w:val="28"/>
                <w:szCs w:val="28"/>
              </w:rPr>
            </w:pPr>
          </w:p>
          <w:p w:rsidR="00C15EDE" w:rsidRDefault="00C15EDE" w:rsidP="00302E91">
            <w:pPr>
              <w:pStyle w:val="a5"/>
              <w:rPr>
                <w:sz w:val="28"/>
                <w:szCs w:val="28"/>
              </w:rPr>
            </w:pPr>
          </w:p>
          <w:p w:rsidR="00C15EDE" w:rsidRDefault="00C15EDE" w:rsidP="00302E91">
            <w:pPr>
              <w:pStyle w:val="a5"/>
              <w:rPr>
                <w:sz w:val="28"/>
                <w:szCs w:val="28"/>
              </w:rPr>
            </w:pPr>
          </w:p>
          <w:p w:rsidR="00C15EDE" w:rsidRDefault="00C15EDE" w:rsidP="00302E91">
            <w:pPr>
              <w:pStyle w:val="a5"/>
              <w:rPr>
                <w:sz w:val="28"/>
                <w:szCs w:val="28"/>
              </w:rPr>
            </w:pPr>
          </w:p>
          <w:p w:rsidR="00044F18" w:rsidRDefault="00044F18" w:rsidP="00302E91">
            <w:pPr>
              <w:pStyle w:val="a5"/>
              <w:rPr>
                <w:sz w:val="28"/>
                <w:szCs w:val="28"/>
              </w:rPr>
            </w:pPr>
          </w:p>
          <w:p w:rsidR="00044F18" w:rsidRDefault="00044F18" w:rsidP="00302E91">
            <w:pPr>
              <w:pStyle w:val="a5"/>
              <w:rPr>
                <w:sz w:val="28"/>
                <w:szCs w:val="28"/>
              </w:rPr>
            </w:pPr>
          </w:p>
          <w:p w:rsidR="00044F18" w:rsidRDefault="00044F18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6A43E9" w:rsidRDefault="006A43E9" w:rsidP="00302E91">
            <w:pPr>
              <w:pStyle w:val="a5"/>
              <w:rPr>
                <w:sz w:val="28"/>
                <w:szCs w:val="28"/>
              </w:rPr>
            </w:pPr>
          </w:p>
          <w:p w:rsidR="00044F18" w:rsidRDefault="00044F18" w:rsidP="00302E91">
            <w:pPr>
              <w:pStyle w:val="a5"/>
              <w:rPr>
                <w:sz w:val="28"/>
                <w:szCs w:val="28"/>
              </w:rPr>
            </w:pPr>
          </w:p>
          <w:p w:rsidR="00C15EDE" w:rsidRPr="00302E91" w:rsidRDefault="00C15EDE" w:rsidP="00366A1F">
            <w:pPr>
              <w:pStyle w:val="a5"/>
              <w:rPr>
                <w:sz w:val="28"/>
                <w:szCs w:val="28"/>
              </w:rPr>
            </w:pPr>
          </w:p>
        </w:tc>
      </w:tr>
    </w:tbl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23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Введение 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УВАЖАЕМЫЙ СТУДЕНТ!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Мето</w:t>
      </w:r>
      <w:r w:rsidR="00DA09E5">
        <w:rPr>
          <w:rFonts w:ascii="Times New Roman" w:eastAsia="Times New Roman" w:hAnsi="Times New Roman" w:cs="Times New Roman"/>
          <w:sz w:val="28"/>
          <w:szCs w:val="28"/>
        </w:rPr>
        <w:t xml:space="preserve">дические указания 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по выполнению практических работ </w:t>
      </w:r>
      <w:r w:rsidR="00DA09E5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A43E9" w:rsidRPr="004000FB">
        <w:rPr>
          <w:rFonts w:ascii="Times New Roman" w:hAnsi="Times New Roman" w:cs="Times New Roman"/>
          <w:sz w:val="28"/>
          <w:szCs w:val="28"/>
        </w:rPr>
        <w:t>МДК.02.01.Раздел 2 Механизмы и оборудование для выполнения ремонтных работ</w:t>
      </w:r>
      <w:r w:rsidR="006A4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созданы Вам в помощь для</w:t>
      </w:r>
      <w:r w:rsidR="000A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53A" w:rsidRPr="00B55234">
        <w:rPr>
          <w:rFonts w:ascii="Times New Roman" w:eastAsia="Times New Roman" w:hAnsi="Times New Roman" w:cs="Times New Roman"/>
          <w:sz w:val="28"/>
          <w:szCs w:val="28"/>
        </w:rPr>
        <w:t>подготовки к практическим занятиям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, работы на занятиях и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правильного составления отчетов.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Приступая к выполнению практическо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>й работы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внимательно прочитать цели и задачи, ознакомиться с требованиями к уровню Вашей подготовки в соответствии с федеральными государственными стандартами, краткими теоретическими и учебно-методическими материалами по теме работы, ответить на вопросы для закрепления теоретического материала. </w:t>
      </w:r>
    </w:p>
    <w:p w:rsidR="00B55234" w:rsidRPr="00B55234" w:rsidRDefault="00E4353A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задания к практическо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й работе </w:t>
      </w:r>
      <w:r w:rsidR="00B55234" w:rsidRPr="00B55234">
        <w:rPr>
          <w:rFonts w:ascii="Times New Roman" w:eastAsia="Times New Roman" w:hAnsi="Times New Roman" w:cs="Times New Roman"/>
          <w:sz w:val="28"/>
          <w:szCs w:val="28"/>
        </w:rPr>
        <w:t>выполнять в соответствии с инструкцией, анализировать полученные результаты.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Отчет о работе выполнить по приведенному алгоритму в инструкционно-технологической карте.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Наличие положительной оценки по практическ</w:t>
      </w:r>
      <w:r w:rsidR="00633505">
        <w:rPr>
          <w:rFonts w:ascii="Times New Roman" w:eastAsia="Times New Roman" w:hAnsi="Times New Roman" w:cs="Times New Roman"/>
          <w:sz w:val="28"/>
          <w:szCs w:val="28"/>
        </w:rPr>
        <w:t xml:space="preserve">ой работе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необходимо для получения допуска по дисциплине к экзамену, поэтому в случае отсутствия на уроке по любой причине или получения неудовлетворительной оценки за работу необходимо найти время для ее выполнения или пересдачи.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Внимание! Если в процессе подготовки к практическим 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занятиям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или при 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выполнении заданий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Время проведения дополнительных занятий можно узнать у преподавателя или посмотреть на двери его кабинета.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Желаем Вам успехов!!!</w:t>
      </w: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Pr="00B55234" w:rsidRDefault="00B55234" w:rsidP="00B55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5234" w:rsidRDefault="00B55234" w:rsidP="00B55234">
      <w:pPr>
        <w:shd w:val="clear" w:color="auto" w:fill="FFFFFF"/>
        <w:tabs>
          <w:tab w:val="right" w:pos="9139"/>
        </w:tabs>
        <w:ind w:left="-540" w:right="216"/>
        <w:jc w:val="both"/>
      </w:pPr>
    </w:p>
    <w:p w:rsidR="00B55234" w:rsidRPr="002F522F" w:rsidRDefault="00B55234" w:rsidP="00B55234">
      <w:pPr>
        <w:jc w:val="center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366A1F" w:rsidRDefault="00366A1F" w:rsidP="00B55234">
      <w:pPr>
        <w:ind w:firstLine="567"/>
        <w:jc w:val="both"/>
        <w:rPr>
          <w:sz w:val="28"/>
          <w:szCs w:val="28"/>
        </w:rPr>
      </w:pPr>
    </w:p>
    <w:p w:rsidR="00366A1F" w:rsidRDefault="00366A1F" w:rsidP="00B55234">
      <w:pPr>
        <w:ind w:firstLine="567"/>
        <w:jc w:val="both"/>
        <w:rPr>
          <w:sz w:val="28"/>
          <w:szCs w:val="28"/>
        </w:rPr>
      </w:pPr>
    </w:p>
    <w:p w:rsidR="00B55234" w:rsidRDefault="00B55234" w:rsidP="00B55234">
      <w:pPr>
        <w:ind w:firstLine="567"/>
        <w:jc w:val="both"/>
        <w:rPr>
          <w:sz w:val="28"/>
          <w:szCs w:val="28"/>
        </w:rPr>
      </w:pPr>
    </w:p>
    <w:p w:rsidR="00B55234" w:rsidRPr="00B55234" w:rsidRDefault="00B55234" w:rsidP="00B5523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Практическое обучение является центральной частью профессионального образования и направленно на понимание значимости выбранной профессии, на отработку у обучающихся умений, навыков и знаний по учебным дисциплинам. </w:t>
      </w:r>
    </w:p>
    <w:p w:rsidR="006A43E9" w:rsidRDefault="00B55234" w:rsidP="006A43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Цель практических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: формирование у студентов общих и профессиональных компетенций, приобретение практических профессиональных ум</w:t>
      </w:r>
      <w:r w:rsidR="006A43E9">
        <w:rPr>
          <w:rFonts w:ascii="Times New Roman" w:eastAsia="Times New Roman" w:hAnsi="Times New Roman" w:cs="Times New Roman"/>
          <w:sz w:val="28"/>
          <w:szCs w:val="28"/>
        </w:rPr>
        <w:t xml:space="preserve">ений в рамках междисциплинарного курса </w:t>
      </w:r>
      <w:r w:rsidR="008C2646" w:rsidRPr="008C2646">
        <w:rPr>
          <w:rFonts w:ascii="Times New Roman" w:hAnsi="Times New Roman" w:cs="Times New Roman"/>
          <w:sz w:val="28"/>
          <w:szCs w:val="28"/>
        </w:rPr>
        <w:t xml:space="preserve"> </w:t>
      </w:r>
      <w:r w:rsidR="006A43E9" w:rsidRPr="004000FB">
        <w:rPr>
          <w:rFonts w:ascii="Times New Roman" w:hAnsi="Times New Roman" w:cs="Times New Roman"/>
          <w:sz w:val="28"/>
          <w:szCs w:val="28"/>
        </w:rPr>
        <w:t>МДК.02.01.Раздел 2 Механизмы и оборудование для выполнения ремонтных работ</w:t>
      </w:r>
      <w:r w:rsidR="006A43E9" w:rsidRPr="000A6A05">
        <w:rPr>
          <w:rFonts w:ascii="Times New Roman" w:hAnsi="Times New Roman" w:cs="Times New Roman"/>
          <w:sz w:val="28"/>
          <w:szCs w:val="28"/>
        </w:rPr>
        <w:t xml:space="preserve"> 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>спе</w:t>
      </w:r>
      <w:r w:rsidR="008C2646"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>циальности</w:t>
      </w:r>
      <w:r w:rsidR="008C264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13.02.02 </w:t>
      </w:r>
      <w:r w:rsidR="008C2646" w:rsidRPr="00B552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C2646" w:rsidRPr="008C2646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C2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234" w:rsidRPr="006A43E9" w:rsidRDefault="0095117B" w:rsidP="006A43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3E9">
        <w:rPr>
          <w:rFonts w:ascii="Times New Roman" w:eastAsia="Times New Roman" w:hAnsi="Times New Roman" w:cs="Times New Roman"/>
          <w:sz w:val="28"/>
          <w:szCs w:val="28"/>
        </w:rPr>
        <w:t>При выполнении практических работ студенты закрепляют знания</w:t>
      </w:r>
      <w:r w:rsidR="001B7716" w:rsidRPr="006A4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43E9" w:rsidRPr="006A43E9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6A43E9" w:rsidRPr="006A43E9">
        <w:rPr>
          <w:rFonts w:ascii="Times New Roman" w:hAnsi="Times New Roman" w:cs="Times New Roman"/>
          <w:sz w:val="28"/>
          <w:szCs w:val="28"/>
        </w:rPr>
        <w:t xml:space="preserve"> выбору технологий материалов, инструментов, приспособлений и средств механизации для проведения ремонтных работ</w:t>
      </w:r>
      <w:r w:rsidR="00E4353A" w:rsidRPr="006A43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226A" w:rsidRPr="00AC226A" w:rsidRDefault="009A5847" w:rsidP="00AC226A">
      <w:pPr>
        <w:pStyle w:val="a5"/>
        <w:jc w:val="both"/>
        <w:rPr>
          <w:sz w:val="28"/>
          <w:szCs w:val="28"/>
        </w:rPr>
      </w:pPr>
      <w:r w:rsidRPr="00AC226A">
        <w:rPr>
          <w:sz w:val="28"/>
          <w:szCs w:val="28"/>
        </w:rPr>
        <w:t>Задач</w:t>
      </w:r>
      <w:r w:rsidR="00EF6F56" w:rsidRPr="00AC226A">
        <w:rPr>
          <w:sz w:val="28"/>
          <w:szCs w:val="28"/>
        </w:rPr>
        <w:t xml:space="preserve">и практических </w:t>
      </w:r>
      <w:r w:rsidR="00254AD1" w:rsidRPr="00AC226A">
        <w:rPr>
          <w:sz w:val="28"/>
          <w:szCs w:val="28"/>
        </w:rPr>
        <w:t>работ:</w:t>
      </w:r>
    </w:p>
    <w:p w:rsidR="00AC226A" w:rsidRPr="00AC226A" w:rsidRDefault="00AC226A" w:rsidP="00AC226A">
      <w:pPr>
        <w:pStyle w:val="a5"/>
        <w:ind w:left="-567" w:firstLine="567"/>
        <w:jc w:val="both"/>
        <w:rPr>
          <w:rFonts w:asciiTheme="minorHAnsi" w:eastAsiaTheme="minorEastAsia" w:hAnsiTheme="minorHAnsi" w:cstheme="minorBidi"/>
          <w:bCs/>
          <w:sz w:val="28"/>
          <w:szCs w:val="28"/>
        </w:rPr>
      </w:pPr>
      <w:r>
        <w:rPr>
          <w:sz w:val="28"/>
          <w:szCs w:val="28"/>
        </w:rPr>
        <w:t>-</w:t>
      </w:r>
      <w:r w:rsidRPr="00AC226A">
        <w:rPr>
          <w:sz w:val="28"/>
          <w:szCs w:val="28"/>
        </w:rPr>
        <w:t>сформировать умения по выбору приспособлений и средств механизации для производства ремонтных работ теплотехнического оборудования и систем тепло- и топливоснабжения;</w:t>
      </w:r>
    </w:p>
    <w:p w:rsidR="00AC226A" w:rsidRPr="00AC226A" w:rsidRDefault="00AC226A" w:rsidP="00AC226A">
      <w:pPr>
        <w:pStyle w:val="a5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AC226A">
        <w:rPr>
          <w:sz w:val="28"/>
          <w:szCs w:val="28"/>
        </w:rPr>
        <w:t>сформировать умения при  производстве ремонта теплотехнического оборудования и систем тепло- и топливоснабжения подбирать ручной инструмент для выполнения намеченных объемов работ;</w:t>
      </w:r>
    </w:p>
    <w:p w:rsidR="00AC226A" w:rsidRPr="00AC226A" w:rsidRDefault="00AC226A" w:rsidP="00AC226A">
      <w:pPr>
        <w:pStyle w:val="a5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AC226A">
        <w:rPr>
          <w:sz w:val="28"/>
          <w:szCs w:val="28"/>
        </w:rPr>
        <w:t xml:space="preserve"> сформировать умения при  производстве ремонта теплотехнического оборудования и систем тепло- и топливоснабжения подбирать механизированный инструмент для выполнения намеченных объемов работ;</w:t>
      </w:r>
    </w:p>
    <w:p w:rsidR="00AC226A" w:rsidRPr="00AC226A" w:rsidRDefault="00AC226A" w:rsidP="00CB772B">
      <w:pPr>
        <w:pStyle w:val="a5"/>
        <w:ind w:left="-567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C226A">
        <w:rPr>
          <w:bCs/>
          <w:sz w:val="28"/>
          <w:szCs w:val="28"/>
        </w:rPr>
        <w:t xml:space="preserve">изучить руководящие и нормативные документы, регламентирующие организацию и проведение ремонтных работ при использовании </w:t>
      </w:r>
      <w:r w:rsidRPr="00AC226A">
        <w:rPr>
          <w:sz w:val="28"/>
          <w:szCs w:val="28"/>
        </w:rPr>
        <w:t>ручного и механизированного  инструмента</w:t>
      </w:r>
      <w:r w:rsidRPr="00AC226A">
        <w:rPr>
          <w:bCs/>
          <w:sz w:val="28"/>
          <w:szCs w:val="28"/>
        </w:rPr>
        <w:t>.</w:t>
      </w:r>
    </w:p>
    <w:p w:rsidR="00B55234" w:rsidRDefault="00B55234" w:rsidP="0047227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В процессе изучения материала на занятиях, </w:t>
      </w:r>
      <w:r w:rsidR="00B310CF">
        <w:rPr>
          <w:rFonts w:ascii="Times New Roman" w:eastAsia="Times New Roman" w:hAnsi="Times New Roman" w:cs="Times New Roman"/>
          <w:sz w:val="28"/>
          <w:szCs w:val="28"/>
        </w:rPr>
        <w:t>при выполнении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работ у студентов должны быть сформированы общие, профессиональные и дополнительные компетенции: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1.Понимать сущность и социальную значимость своей будущей профессии, проявлять к ней устойчивый интерес.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5.Использовать информационно-коммуникационные технологии в профессиональной деятельности.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BD5843" w:rsidRPr="00BD5843" w:rsidRDefault="000F37EB" w:rsidP="00BD584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</w:t>
      </w:r>
      <w:r w:rsidR="00BD5843" w:rsidRPr="00BD5843">
        <w:rPr>
          <w:sz w:val="28"/>
          <w:szCs w:val="28"/>
        </w:rPr>
        <w:t>7.Брать на себя ответственность за работу членов команды (подчиненных), за результат выполнения заданий.</w:t>
      </w:r>
    </w:p>
    <w:p w:rsidR="00BD5843" w:rsidRP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 xml:space="preserve">ОК 8.Самостоятельно определять задачи профессионального и личностного </w:t>
      </w:r>
      <w:r w:rsidRPr="00BD5843">
        <w:rPr>
          <w:sz w:val="28"/>
          <w:szCs w:val="28"/>
        </w:rPr>
        <w:lastRenderedPageBreak/>
        <w:t>развития, заниматься самообразованием, осознанно планировать повышение квалификации</w:t>
      </w:r>
    </w:p>
    <w:p w:rsidR="00BD5843" w:rsidRDefault="00BD5843" w:rsidP="00BD5843">
      <w:pPr>
        <w:pStyle w:val="a5"/>
        <w:jc w:val="both"/>
        <w:rPr>
          <w:sz w:val="28"/>
          <w:szCs w:val="28"/>
        </w:rPr>
      </w:pPr>
      <w:r w:rsidRPr="00BD5843">
        <w:rPr>
          <w:sz w:val="28"/>
          <w:szCs w:val="28"/>
        </w:rPr>
        <w:t>ОК 9.Ориентироваться в условиях частой смены технологий в профессиональной деятельности.</w:t>
      </w:r>
    </w:p>
    <w:p w:rsidR="00AC226A" w:rsidRPr="00AC226A" w:rsidRDefault="00AC226A" w:rsidP="00AC226A">
      <w:pPr>
        <w:pStyle w:val="a4"/>
        <w:widowControl w:val="0"/>
        <w:spacing w:line="228" w:lineRule="auto"/>
        <w:ind w:left="0" w:right="282" w:firstLine="0"/>
        <w:rPr>
          <w:rFonts w:ascii="Times New Roman" w:hAnsi="Times New Roman" w:cs="Times New Roman"/>
          <w:sz w:val="28"/>
        </w:rPr>
      </w:pPr>
      <w:r w:rsidRPr="00AC226A">
        <w:rPr>
          <w:rFonts w:ascii="Times New Roman" w:hAnsi="Times New Roman" w:cs="Times New Roman"/>
          <w:sz w:val="28"/>
        </w:rPr>
        <w:t>ПК 2.1. Выполнять дефектацию теплотехнического оборудования и систем тепло- и топливоснабжения.</w:t>
      </w:r>
    </w:p>
    <w:p w:rsidR="00AC226A" w:rsidRPr="00AC226A" w:rsidRDefault="00AC226A" w:rsidP="00AC226A">
      <w:pPr>
        <w:pStyle w:val="a4"/>
        <w:widowControl w:val="0"/>
        <w:spacing w:line="228" w:lineRule="auto"/>
        <w:ind w:left="0" w:right="282" w:firstLine="0"/>
        <w:rPr>
          <w:rFonts w:ascii="Times New Roman" w:hAnsi="Times New Roman" w:cs="Times New Roman"/>
          <w:sz w:val="28"/>
        </w:rPr>
      </w:pPr>
      <w:r w:rsidRPr="00AC226A">
        <w:rPr>
          <w:rFonts w:ascii="Times New Roman" w:hAnsi="Times New Roman" w:cs="Times New Roman"/>
          <w:sz w:val="28"/>
        </w:rPr>
        <w:t>ПК 2.2. Производить ремонт теплотехнического оборудования и систем тепло- и топливоснабжения.</w:t>
      </w:r>
    </w:p>
    <w:p w:rsidR="00AC226A" w:rsidRPr="00AC226A" w:rsidRDefault="00AC226A" w:rsidP="00AC226A">
      <w:pPr>
        <w:pStyle w:val="a4"/>
        <w:widowControl w:val="0"/>
        <w:tabs>
          <w:tab w:val="left" w:pos="8790"/>
        </w:tabs>
        <w:spacing w:line="228" w:lineRule="auto"/>
        <w:ind w:left="0" w:right="282" w:firstLine="0"/>
        <w:rPr>
          <w:rFonts w:ascii="Times New Roman" w:hAnsi="Times New Roman" w:cs="Times New Roman"/>
          <w:sz w:val="28"/>
        </w:rPr>
      </w:pPr>
      <w:r w:rsidRPr="00AC226A">
        <w:rPr>
          <w:rFonts w:ascii="Times New Roman" w:hAnsi="Times New Roman" w:cs="Times New Roman"/>
          <w:sz w:val="28"/>
        </w:rPr>
        <w:t>ПК 2.3. Вести техническую документацию ремонтных работ.</w:t>
      </w:r>
      <w:r w:rsidRPr="00AC226A">
        <w:rPr>
          <w:rFonts w:ascii="Times New Roman" w:hAnsi="Times New Roman" w:cs="Times New Roman"/>
          <w:sz w:val="28"/>
        </w:rPr>
        <w:tab/>
      </w:r>
    </w:p>
    <w:p w:rsidR="00AC226A" w:rsidRPr="00AC226A" w:rsidRDefault="00AC226A" w:rsidP="00AC226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AC226A">
        <w:rPr>
          <w:rFonts w:ascii="Times New Roman" w:hAnsi="Times New Roman" w:cs="Times New Roman"/>
          <w:sz w:val="28"/>
          <w:szCs w:val="28"/>
        </w:rPr>
        <w:t>ПКд 22. Организовывать проведение  заготовительных работ перед проведением ремонтов.</w:t>
      </w:r>
    </w:p>
    <w:p w:rsidR="00B55234" w:rsidRPr="00B55234" w:rsidRDefault="00B55234" w:rsidP="00B55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практических </w:t>
      </w:r>
      <w:r w:rsidR="00EF6F56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4722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>на студентов распространяются правила охраны труда, правила внутреннего распорядка, действующ</w:t>
      </w:r>
      <w:r w:rsidR="00E4353A">
        <w:rPr>
          <w:rFonts w:ascii="Times New Roman" w:eastAsia="Times New Roman" w:hAnsi="Times New Roman" w:cs="Times New Roman"/>
          <w:sz w:val="28"/>
          <w:szCs w:val="28"/>
        </w:rPr>
        <w:t>ие в образовательном учреждении и</w:t>
      </w:r>
      <w:r w:rsidRPr="00B55234">
        <w:rPr>
          <w:rFonts w:ascii="Times New Roman" w:eastAsia="Times New Roman" w:hAnsi="Times New Roman" w:cs="Times New Roman"/>
          <w:sz w:val="28"/>
          <w:szCs w:val="28"/>
        </w:rPr>
        <w:t xml:space="preserve"> правила пожарной безопасности.</w:t>
      </w:r>
    </w:p>
    <w:p w:rsidR="00B55234" w:rsidRPr="00B55234" w:rsidRDefault="00B55234" w:rsidP="00B55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sz w:val="28"/>
          <w:szCs w:val="28"/>
        </w:rPr>
        <w:t>Выполненная работа представляется преподавателю в форме отчета на отдельном листе.</w:t>
      </w:r>
    </w:p>
    <w:p w:rsidR="00B55234" w:rsidRPr="00B55234" w:rsidRDefault="00B55234" w:rsidP="00B55234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 качества выполнения практических работ: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«5». Работа выполнена в полном объеме с соблюдением необходимой последовательности. Студент работает полностью самостоятельно: подбирает необходимые для проведения практической работы теоретические знания, практические умения и навыки. Работа оформляется аккуратно, в наиболее оптимальной для фиксации результатов форме. Работа выполнена в срок, студент сумел рассчитать время, необходимое для подготовки работы, четко понимает цель задания. Грамотно отвечает на поставленные вопросы, используя профессиональную лексику.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Отметка «4». Работа выполняется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результата. Студенты используют указанные </w:t>
      </w:r>
      <w:r w:rsidR="00E435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преподавателем источники знаний.</w:t>
      </w: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показывает знание основного теоретического материала и овладение умениями, необходимыми для самостоятельного выполнения работы. Могут быть неточности и небрежности в оформлении результатов работы.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«3». Работа выполняется и оформляется студентом при помощи преподавателя или хорошо подготовленных и уже выполнивших на «отлично» данную работу студентов. На выполнение работы затрачивается много времени (можно дать возможность доделать работу дома). Студенты показывают знания теоретического материала, но испытывают затруднение при самостоятельной работе.</w:t>
      </w:r>
    </w:p>
    <w:p w:rsidR="00B55234" w:rsidRPr="00B55234" w:rsidRDefault="00B55234" w:rsidP="00B55234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Отметка «2»  выставляется в том случае, когда студенты не подготовлены к выполнению этой работы. Полученные результаты не позволяют сделать правильных выводов и полностью расходятся с поставленной целью</w:t>
      </w:r>
      <w:r w:rsidR="00E435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оформлена небрежно. Показывается плохое знание теоретического материала и отсутствие необходимых умений, низкий интеллект. Руководство и помощь со </w:t>
      </w:r>
      <w:r w:rsidRPr="00B552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стороны преподавателя и хорошо подготовленных учащихся неэффективны по причине плохой подготовки.</w:t>
      </w: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left="-567" w:right="1190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55234" w:rsidRPr="00B55234" w:rsidRDefault="00B55234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4353A" w:rsidRDefault="00E4353A" w:rsidP="00B55234">
      <w:pPr>
        <w:autoSpaceDE w:val="0"/>
        <w:autoSpaceDN w:val="0"/>
        <w:adjustRightInd w:val="0"/>
        <w:spacing w:after="0" w:line="374" w:lineRule="exact"/>
        <w:ind w:right="1190" w:firstLine="538"/>
        <w:jc w:val="center"/>
        <w:rPr>
          <w:rFonts w:ascii="Times New Roman" w:eastAsia="Times New Roman" w:hAnsi="Times New Roman" w:cs="Times New Roman"/>
          <w:b/>
          <w:sz w:val="28"/>
        </w:rPr>
        <w:sectPr w:rsidR="00E4353A" w:rsidSect="00C0717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234" w:rsidRPr="00373604" w:rsidRDefault="00B55234" w:rsidP="00B55234">
      <w:pPr>
        <w:pStyle w:val="Style2"/>
        <w:widowControl/>
        <w:ind w:left="-567" w:right="-1"/>
        <w:jc w:val="both"/>
        <w:rPr>
          <w:rStyle w:val="FontStyle34"/>
          <w:sz w:val="32"/>
          <w:szCs w:val="32"/>
        </w:rPr>
      </w:pPr>
      <w:r w:rsidRPr="00373604">
        <w:rPr>
          <w:rStyle w:val="FontStyle31"/>
          <w:b/>
          <w:sz w:val="32"/>
          <w:szCs w:val="32"/>
        </w:rPr>
        <w:lastRenderedPageBreak/>
        <w:t>Рекомендации по оформлению отчета</w:t>
      </w:r>
      <w:r w:rsidRPr="00373604">
        <w:rPr>
          <w:rStyle w:val="FontStyle34"/>
          <w:sz w:val="32"/>
          <w:szCs w:val="32"/>
        </w:rPr>
        <w:t>(общие требования)</w:t>
      </w:r>
    </w:p>
    <w:p w:rsidR="00B55234" w:rsidRPr="00373604" w:rsidRDefault="00B55234" w:rsidP="00B55234">
      <w:pPr>
        <w:pStyle w:val="Style5"/>
        <w:widowControl/>
        <w:tabs>
          <w:tab w:val="left" w:pos="1243"/>
        </w:tabs>
        <w:ind w:left="-567" w:right="24" w:firstLine="538"/>
        <w:jc w:val="both"/>
        <w:rPr>
          <w:rStyle w:val="FontStyle34"/>
          <w:sz w:val="32"/>
          <w:szCs w:val="32"/>
        </w:rPr>
      </w:pP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</w:tabs>
        <w:ind w:left="-567" w:right="24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Для отчетов по практическим</w:t>
      </w:r>
      <w:r>
        <w:rPr>
          <w:rStyle w:val="FontStyle34"/>
          <w:sz w:val="28"/>
          <w:szCs w:val="28"/>
        </w:rPr>
        <w:t xml:space="preserve"> работам</w:t>
      </w:r>
      <w:r w:rsidRPr="002E0C62">
        <w:rPr>
          <w:rStyle w:val="FontStyle34"/>
          <w:sz w:val="28"/>
          <w:szCs w:val="28"/>
        </w:rPr>
        <w:t xml:space="preserve"> используется рукописный текст на развернутых листах тетрадей в клетку, цвет текста - синий, фиолетовый, черный.</w:t>
      </w: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99237D">
        <w:rPr>
          <w:rStyle w:val="FontStyle34"/>
          <w:sz w:val="28"/>
          <w:szCs w:val="28"/>
        </w:rPr>
        <w:t>Титульный лист должен выполняться в соответствии с приложением А.</w:t>
      </w:r>
    </w:p>
    <w:p w:rsidR="00B55234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</w:tabs>
        <w:ind w:left="-567" w:right="24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 xml:space="preserve">Содержание отчета и порядок расположения </w:t>
      </w:r>
      <w:r>
        <w:rPr>
          <w:rStyle w:val="FontStyle34"/>
          <w:sz w:val="28"/>
          <w:szCs w:val="28"/>
        </w:rPr>
        <w:t xml:space="preserve">заданий </w:t>
      </w:r>
      <w:r w:rsidRPr="002E0C62">
        <w:rPr>
          <w:rStyle w:val="FontStyle34"/>
          <w:sz w:val="28"/>
          <w:szCs w:val="28"/>
        </w:rPr>
        <w:t>должны соответствовать инструкционно-технологической карте на выполнение работы.</w:t>
      </w:r>
    </w:p>
    <w:p w:rsidR="00B55234" w:rsidRPr="0099237D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99237D">
        <w:rPr>
          <w:rStyle w:val="FontStyle34"/>
          <w:sz w:val="28"/>
          <w:szCs w:val="28"/>
        </w:rPr>
        <w:t>Текст и оформление иллюстраций, таблиц должны удовлетворять требованию их четкого воспроизведения.</w:t>
      </w:r>
    </w:p>
    <w:p w:rsidR="00B55234" w:rsidRPr="00C4568C" w:rsidRDefault="00B55234" w:rsidP="00B55234">
      <w:pPr>
        <w:pStyle w:val="Style10"/>
        <w:widowControl/>
        <w:numPr>
          <w:ilvl w:val="0"/>
          <w:numId w:val="9"/>
        </w:numPr>
        <w:tabs>
          <w:tab w:val="left" w:pos="142"/>
          <w:tab w:val="left" w:pos="851"/>
          <w:tab w:val="left" w:pos="1397"/>
          <w:tab w:val="left" w:pos="9475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Ошибки, помарки и графические неточности допускается исправлять</w:t>
      </w:r>
      <w:r w:rsidR="00427B60">
        <w:rPr>
          <w:rStyle w:val="FontStyle34"/>
          <w:sz w:val="28"/>
          <w:szCs w:val="28"/>
        </w:rPr>
        <w:t xml:space="preserve"> </w:t>
      </w:r>
      <w:r w:rsidRPr="002E0C62">
        <w:rPr>
          <w:rStyle w:val="FontStyle34"/>
          <w:sz w:val="28"/>
          <w:szCs w:val="28"/>
        </w:rPr>
        <w:t>аккуратной подчисткой или закрашиванием белой краской и нанесением натом же мест</w:t>
      </w:r>
      <w:r>
        <w:rPr>
          <w:rStyle w:val="FontStyle34"/>
          <w:sz w:val="28"/>
          <w:szCs w:val="28"/>
        </w:rPr>
        <w:t>е исправленного текста</w:t>
      </w:r>
      <w:r w:rsidRPr="002E0C62">
        <w:rPr>
          <w:rStyle w:val="FontStyle34"/>
          <w:sz w:val="28"/>
          <w:szCs w:val="28"/>
        </w:rPr>
        <w:t>. Повреждения листов,</w:t>
      </w:r>
      <w:r w:rsidR="00427B60">
        <w:rPr>
          <w:rStyle w:val="FontStyle34"/>
          <w:sz w:val="28"/>
          <w:szCs w:val="28"/>
        </w:rPr>
        <w:t xml:space="preserve"> </w:t>
      </w:r>
      <w:r w:rsidRPr="002E0C62">
        <w:rPr>
          <w:rStyle w:val="FontStyle34"/>
          <w:sz w:val="28"/>
          <w:szCs w:val="28"/>
        </w:rPr>
        <w:t>помарки и следы не полностью удаленного прежнего текста (графики) не</w:t>
      </w:r>
      <w:r w:rsidR="00427B60">
        <w:rPr>
          <w:rStyle w:val="FontStyle34"/>
          <w:sz w:val="28"/>
          <w:szCs w:val="28"/>
        </w:rPr>
        <w:t xml:space="preserve"> </w:t>
      </w:r>
      <w:r w:rsidRPr="002E0C62">
        <w:rPr>
          <w:rStyle w:val="FontStyle34"/>
          <w:sz w:val="28"/>
          <w:szCs w:val="28"/>
        </w:rPr>
        <w:t>допускаются.</w:t>
      </w:r>
      <w:r w:rsidRPr="00C4568C">
        <w:rPr>
          <w:rStyle w:val="FontStyle34"/>
          <w:sz w:val="28"/>
          <w:szCs w:val="28"/>
        </w:rPr>
        <w:tab/>
      </w:r>
    </w:p>
    <w:p w:rsidR="00B55234" w:rsidRPr="002E0C62" w:rsidRDefault="00B55234" w:rsidP="00B55234">
      <w:pPr>
        <w:pStyle w:val="Style5"/>
        <w:widowControl/>
        <w:numPr>
          <w:ilvl w:val="0"/>
          <w:numId w:val="9"/>
        </w:numPr>
        <w:tabs>
          <w:tab w:val="left" w:pos="142"/>
          <w:tab w:val="left" w:pos="851"/>
          <w:tab w:val="left" w:pos="1474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 xml:space="preserve">Сокращения слов в тексте отчета и </w:t>
      </w:r>
      <w:r w:rsidR="00E4353A">
        <w:rPr>
          <w:rStyle w:val="FontStyle34"/>
          <w:sz w:val="28"/>
          <w:szCs w:val="28"/>
        </w:rPr>
        <w:t>подрисуночном тексте не допускаю</w:t>
      </w:r>
      <w:r w:rsidRPr="002E0C62">
        <w:rPr>
          <w:rStyle w:val="FontStyle34"/>
          <w:sz w:val="28"/>
          <w:szCs w:val="28"/>
        </w:rPr>
        <w:t>тся.</w:t>
      </w:r>
    </w:p>
    <w:p w:rsidR="00B55234" w:rsidRPr="002E0C62" w:rsidRDefault="00B55234" w:rsidP="00B55234">
      <w:pPr>
        <w:pStyle w:val="Style16"/>
        <w:widowControl/>
        <w:numPr>
          <w:ilvl w:val="0"/>
          <w:numId w:val="9"/>
        </w:numPr>
        <w:tabs>
          <w:tab w:val="left" w:pos="142"/>
          <w:tab w:val="left" w:pos="851"/>
          <w:tab w:val="left" w:pos="1152"/>
        </w:tabs>
        <w:spacing w:before="24"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Порядок изложения расчетов определяется характером рассчитываемых</w:t>
      </w:r>
      <w:r w:rsidR="00427B60">
        <w:rPr>
          <w:rStyle w:val="FontStyle34"/>
          <w:sz w:val="28"/>
          <w:szCs w:val="28"/>
        </w:rPr>
        <w:t xml:space="preserve"> </w:t>
      </w:r>
      <w:r w:rsidRPr="002E0C62">
        <w:rPr>
          <w:rStyle w:val="FontStyle34"/>
          <w:sz w:val="28"/>
          <w:szCs w:val="28"/>
        </w:rPr>
        <w:t>величин.</w:t>
      </w:r>
    </w:p>
    <w:p w:rsidR="00B55234" w:rsidRPr="002E0C62" w:rsidRDefault="00B55234" w:rsidP="00B55234">
      <w:pPr>
        <w:pStyle w:val="Style15"/>
        <w:widowControl/>
        <w:numPr>
          <w:ilvl w:val="0"/>
          <w:numId w:val="9"/>
        </w:numPr>
        <w:tabs>
          <w:tab w:val="left" w:pos="142"/>
          <w:tab w:val="left" w:pos="851"/>
        </w:tabs>
        <w:spacing w:line="240" w:lineRule="auto"/>
        <w:ind w:left="-567" w:firstLine="538"/>
        <w:jc w:val="both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Расчет в общем случае должен содержать:</w:t>
      </w:r>
    </w:p>
    <w:p w:rsidR="00B55234" w:rsidRPr="002E0C62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задачу расчета;</w:t>
      </w:r>
    </w:p>
    <w:p w:rsidR="00B55234" w:rsidRPr="002E0C62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данные для расчета;</w:t>
      </w:r>
    </w:p>
    <w:p w:rsidR="00B55234" w:rsidRDefault="00B55234" w:rsidP="00B55234">
      <w:pPr>
        <w:pStyle w:val="Style16"/>
        <w:widowControl/>
        <w:numPr>
          <w:ilvl w:val="0"/>
          <w:numId w:val="11"/>
        </w:numPr>
        <w:tabs>
          <w:tab w:val="left" w:pos="142"/>
          <w:tab w:val="left" w:pos="851"/>
        </w:tabs>
        <w:spacing w:line="240" w:lineRule="auto"/>
        <w:ind w:left="-567" w:firstLine="538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расчет.</w:t>
      </w:r>
    </w:p>
    <w:p w:rsidR="00B55234" w:rsidRPr="002E0C62" w:rsidRDefault="00B55234" w:rsidP="00B55234">
      <w:pPr>
        <w:pStyle w:val="Style21"/>
        <w:widowControl/>
        <w:numPr>
          <w:ilvl w:val="0"/>
          <w:numId w:val="13"/>
        </w:numPr>
        <w:tabs>
          <w:tab w:val="left" w:pos="142"/>
          <w:tab w:val="left" w:pos="851"/>
        </w:tabs>
        <w:spacing w:line="240" w:lineRule="auto"/>
        <w:ind w:left="-567" w:right="5" w:firstLine="538"/>
        <w:rPr>
          <w:rStyle w:val="FontStyle34"/>
          <w:sz w:val="28"/>
          <w:szCs w:val="28"/>
        </w:rPr>
      </w:pPr>
      <w:r w:rsidRPr="002E0C62">
        <w:rPr>
          <w:rStyle w:val="FontStyle34"/>
          <w:sz w:val="28"/>
          <w:szCs w:val="28"/>
        </w:rPr>
        <w:t>Заключение должно содержать оценку результатов, выводы о проделанной работе.</w:t>
      </w:r>
    </w:p>
    <w:p w:rsidR="00B55234" w:rsidRPr="002E0C62" w:rsidRDefault="00B55234" w:rsidP="00B55234">
      <w:pPr>
        <w:ind w:left="-567" w:firstLine="538"/>
        <w:jc w:val="both"/>
        <w:rPr>
          <w:rStyle w:val="FontStyle34"/>
          <w:sz w:val="28"/>
          <w:szCs w:val="28"/>
        </w:rPr>
      </w:pPr>
    </w:p>
    <w:p w:rsidR="00C43B5D" w:rsidRDefault="00C43B5D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</w:pPr>
    </w:p>
    <w:p w:rsidR="00E4353A" w:rsidRDefault="00E4353A" w:rsidP="00570EF5">
      <w:pPr>
        <w:ind w:left="-567" w:firstLine="567"/>
        <w:rPr>
          <w:b/>
          <w:sz w:val="24"/>
          <w:szCs w:val="24"/>
        </w:rPr>
        <w:sectPr w:rsidR="00E4353A" w:rsidSect="00C0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53A" w:rsidRPr="00B310CF" w:rsidRDefault="00E4353A" w:rsidP="00B310C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4353A" w:rsidRPr="00B310CF" w:rsidRDefault="00E4353A" w:rsidP="00B310CF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sz w:val="24"/>
          <w:szCs w:val="24"/>
        </w:rPr>
        <w:t xml:space="preserve">на выполнение практической работы № </w:t>
      </w:r>
      <w:r w:rsidRPr="00B310CF">
        <w:rPr>
          <w:rFonts w:ascii="Times New Roman" w:hAnsi="Times New Roman" w:cs="Times New Roman"/>
          <w:b/>
          <w:sz w:val="24"/>
          <w:szCs w:val="24"/>
        </w:rPr>
        <w:t>1</w:t>
      </w:r>
    </w:p>
    <w:p w:rsidR="00E4353A" w:rsidRPr="00CB772B" w:rsidRDefault="00E4353A" w:rsidP="00472271">
      <w:pPr>
        <w:pStyle w:val="a5"/>
        <w:rPr>
          <w:b/>
          <w:sz w:val="24"/>
          <w:szCs w:val="24"/>
        </w:rPr>
      </w:pPr>
      <w:r w:rsidRPr="00CB772B">
        <w:rPr>
          <w:b/>
          <w:i/>
          <w:sz w:val="24"/>
          <w:szCs w:val="24"/>
        </w:rPr>
        <w:t>Тема:</w:t>
      </w:r>
      <w:r w:rsidR="00C73189" w:rsidRPr="00CB772B">
        <w:rPr>
          <w:b/>
          <w:sz w:val="24"/>
          <w:szCs w:val="24"/>
        </w:rPr>
        <w:t xml:space="preserve"> </w:t>
      </w:r>
      <w:r w:rsidR="00CB772B" w:rsidRPr="00CB772B">
        <w:rPr>
          <w:b/>
          <w:sz w:val="24"/>
          <w:szCs w:val="24"/>
        </w:rPr>
        <w:t>Механизмы, оборудование и инструменты, применяемые при монтажных работах</w:t>
      </w:r>
    </w:p>
    <w:p w:rsidR="00CB772B" w:rsidRDefault="00E4353A" w:rsidP="00472271">
      <w:pPr>
        <w:pStyle w:val="a5"/>
      </w:pPr>
      <w:r w:rsidRPr="00472271">
        <w:rPr>
          <w:b/>
          <w:i/>
          <w:sz w:val="24"/>
          <w:szCs w:val="24"/>
        </w:rPr>
        <w:t>Наименование работы:</w:t>
      </w:r>
      <w:r w:rsidRPr="00472271">
        <w:rPr>
          <w:b/>
          <w:sz w:val="24"/>
          <w:szCs w:val="24"/>
        </w:rPr>
        <w:t xml:space="preserve"> </w:t>
      </w:r>
      <w:r w:rsidR="00CB772B" w:rsidRPr="00CB772B">
        <w:rPr>
          <w:b/>
          <w:sz w:val="24"/>
          <w:szCs w:val="24"/>
        </w:rPr>
        <w:t>Расчет канатов и строп</w:t>
      </w:r>
    </w:p>
    <w:p w:rsidR="00544576" w:rsidRPr="00544576" w:rsidRDefault="00E4353A" w:rsidP="00544576">
      <w:pPr>
        <w:pStyle w:val="a5"/>
        <w:jc w:val="both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Цель:</w:t>
      </w:r>
      <w:r w:rsidR="00C73189">
        <w:rPr>
          <w:b/>
          <w:i/>
          <w:sz w:val="24"/>
          <w:szCs w:val="24"/>
        </w:rPr>
        <w:t xml:space="preserve"> </w:t>
      </w:r>
      <w:r w:rsidR="00820AF4" w:rsidRPr="00C73189">
        <w:rPr>
          <w:b/>
          <w:sz w:val="24"/>
          <w:szCs w:val="24"/>
        </w:rPr>
        <w:t xml:space="preserve">формирование умений по </w:t>
      </w:r>
      <w:r w:rsidRPr="00C73189">
        <w:rPr>
          <w:b/>
          <w:sz w:val="24"/>
          <w:szCs w:val="24"/>
        </w:rPr>
        <w:t xml:space="preserve"> </w:t>
      </w:r>
      <w:r w:rsidR="00847857">
        <w:rPr>
          <w:b/>
          <w:sz w:val="24"/>
          <w:szCs w:val="24"/>
        </w:rPr>
        <w:t>расчету прочности канатов и строп</w:t>
      </w:r>
    </w:p>
    <w:p w:rsidR="00886D23" w:rsidRPr="00C73189" w:rsidRDefault="00E4353A" w:rsidP="00C73189">
      <w:pPr>
        <w:pStyle w:val="a5"/>
        <w:rPr>
          <w:b/>
          <w:i/>
          <w:spacing w:val="-10"/>
          <w:sz w:val="24"/>
          <w:szCs w:val="24"/>
        </w:rPr>
      </w:pPr>
      <w:r w:rsidRPr="00C73189">
        <w:rPr>
          <w:b/>
          <w:i/>
          <w:spacing w:val="-10"/>
          <w:sz w:val="24"/>
          <w:szCs w:val="24"/>
        </w:rPr>
        <w:t>Задачи:</w:t>
      </w:r>
    </w:p>
    <w:p w:rsidR="007F62C0" w:rsidRPr="00CB772B" w:rsidRDefault="007F62C0" w:rsidP="00C73189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="00CB772B">
        <w:rPr>
          <w:sz w:val="24"/>
          <w:szCs w:val="24"/>
        </w:rPr>
        <w:t xml:space="preserve"> </w:t>
      </w:r>
      <w:r w:rsidR="00820AF4" w:rsidRPr="00C73189">
        <w:rPr>
          <w:sz w:val="24"/>
          <w:szCs w:val="24"/>
        </w:rPr>
        <w:t xml:space="preserve">изучить методику </w:t>
      </w:r>
      <w:r w:rsidR="00820AF4" w:rsidRPr="00CB772B">
        <w:rPr>
          <w:sz w:val="24"/>
          <w:szCs w:val="24"/>
        </w:rPr>
        <w:t xml:space="preserve">расчета </w:t>
      </w:r>
      <w:r w:rsidR="00CB772B" w:rsidRPr="00CB772B">
        <w:rPr>
          <w:sz w:val="24"/>
          <w:szCs w:val="24"/>
        </w:rPr>
        <w:t>канатов и строп</w:t>
      </w:r>
      <w:r w:rsidRPr="00CB772B">
        <w:rPr>
          <w:sz w:val="24"/>
          <w:szCs w:val="24"/>
        </w:rPr>
        <w:t>;</w:t>
      </w:r>
    </w:p>
    <w:p w:rsidR="007F62C0" w:rsidRPr="00CB772B" w:rsidRDefault="007F62C0" w:rsidP="007F62C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72B">
        <w:rPr>
          <w:rFonts w:ascii="Times New Roman" w:hAnsi="Times New Roman" w:cs="Times New Roman"/>
          <w:sz w:val="24"/>
          <w:szCs w:val="24"/>
        </w:rPr>
        <w:t>-научиться работать с учебником и материалами Интернета;</w:t>
      </w:r>
    </w:p>
    <w:p w:rsidR="000F37EB" w:rsidRPr="00C73189" w:rsidRDefault="007F62C0" w:rsidP="007F62C0">
      <w:pPr>
        <w:pStyle w:val="a5"/>
        <w:rPr>
          <w:sz w:val="24"/>
          <w:szCs w:val="24"/>
        </w:rPr>
      </w:pPr>
      <w:r>
        <w:rPr>
          <w:sz w:val="24"/>
          <w:szCs w:val="24"/>
        </w:rPr>
        <w:t>-</w:t>
      </w:r>
      <w:r w:rsidRPr="007F62C0">
        <w:rPr>
          <w:sz w:val="24"/>
          <w:szCs w:val="24"/>
        </w:rPr>
        <w:t xml:space="preserve"> </w:t>
      </w:r>
      <w:r>
        <w:rPr>
          <w:sz w:val="24"/>
          <w:szCs w:val="24"/>
        </w:rPr>
        <w:t>научиться</w:t>
      </w:r>
      <w:r w:rsidRPr="00307653">
        <w:rPr>
          <w:sz w:val="24"/>
          <w:szCs w:val="24"/>
        </w:rPr>
        <w:t xml:space="preserve"> прорабатывать и систематиз</w:t>
      </w:r>
      <w:r>
        <w:rPr>
          <w:sz w:val="24"/>
          <w:szCs w:val="24"/>
        </w:rPr>
        <w:t>ировать теоретический материал.</w:t>
      </w:r>
      <w:r w:rsidR="000F37EB" w:rsidRPr="00C73189">
        <w:rPr>
          <w:sz w:val="24"/>
          <w:szCs w:val="24"/>
        </w:rPr>
        <w:t xml:space="preserve"> </w:t>
      </w:r>
    </w:p>
    <w:p w:rsidR="00E4353A" w:rsidRPr="00C73189" w:rsidRDefault="00E4353A" w:rsidP="00C73189">
      <w:pPr>
        <w:pStyle w:val="a5"/>
        <w:rPr>
          <w:sz w:val="24"/>
          <w:szCs w:val="24"/>
        </w:rPr>
      </w:pPr>
      <w:r w:rsidRPr="00CF0E07">
        <w:rPr>
          <w:b/>
          <w:i/>
          <w:sz w:val="24"/>
          <w:szCs w:val="24"/>
        </w:rPr>
        <w:t>Формируемые общие компетенции:</w:t>
      </w:r>
      <w:r w:rsidR="00C73189" w:rsidRPr="00CF0E07">
        <w:rPr>
          <w:b/>
          <w:i/>
          <w:sz w:val="24"/>
          <w:szCs w:val="24"/>
        </w:rPr>
        <w:t xml:space="preserve"> </w:t>
      </w:r>
      <w:r w:rsidR="00C73189">
        <w:rPr>
          <w:sz w:val="24"/>
          <w:szCs w:val="24"/>
        </w:rPr>
        <w:t>ОК 2. – ОК 4</w:t>
      </w:r>
      <w:r w:rsidRPr="00C73189">
        <w:rPr>
          <w:sz w:val="24"/>
          <w:szCs w:val="24"/>
        </w:rPr>
        <w:t xml:space="preserve"> </w:t>
      </w:r>
    </w:p>
    <w:p w:rsidR="00E4353A" w:rsidRPr="0028750B" w:rsidRDefault="00E4353A" w:rsidP="00B310CF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28750B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E4353A" w:rsidRPr="005D316F" w:rsidRDefault="00CB772B" w:rsidP="00CF0E0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316F">
        <w:rPr>
          <w:rFonts w:ascii="Times New Roman" w:hAnsi="Times New Roman"/>
          <w:sz w:val="24"/>
          <w:szCs w:val="24"/>
        </w:rPr>
        <w:t xml:space="preserve">ПК 2.2. Производить ремонт теплотехнического оборудования и систем тепло- и топливоснабжения </w:t>
      </w:r>
    </w:p>
    <w:p w:rsidR="00E4353A" w:rsidRPr="00B310CF" w:rsidRDefault="00E4353A" w:rsidP="00B310CF">
      <w:pPr>
        <w:tabs>
          <w:tab w:val="left" w:pos="142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E4353A" w:rsidRPr="00B310CF" w:rsidRDefault="00E4353A" w:rsidP="00B310CF">
      <w:pPr>
        <w:tabs>
          <w:tab w:val="left" w:pos="142"/>
          <w:tab w:val="left" w:pos="284"/>
        </w:tabs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sz w:val="24"/>
          <w:szCs w:val="24"/>
        </w:rPr>
        <w:t xml:space="preserve">Студент должен </w:t>
      </w:r>
    </w:p>
    <w:p w:rsidR="00E4353A" w:rsidRPr="00B310CF" w:rsidRDefault="00E4353A" w:rsidP="00B310C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10CF">
        <w:rPr>
          <w:rFonts w:ascii="Times New Roman" w:hAnsi="Times New Roman" w:cs="Times New Roman"/>
          <w:b/>
          <w:sz w:val="24"/>
          <w:szCs w:val="24"/>
        </w:rPr>
        <w:t>уметь</w:t>
      </w:r>
      <w:r w:rsidRPr="00B310CF">
        <w:rPr>
          <w:rFonts w:ascii="Times New Roman" w:hAnsi="Times New Roman" w:cs="Times New Roman"/>
          <w:sz w:val="24"/>
          <w:szCs w:val="24"/>
        </w:rPr>
        <w:t>:</w:t>
      </w:r>
    </w:p>
    <w:p w:rsidR="00CB772B" w:rsidRDefault="007F62C0" w:rsidP="00C7318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576">
        <w:rPr>
          <w:rFonts w:ascii="Times New Roman" w:hAnsi="Times New Roman" w:cs="Times New Roman"/>
          <w:sz w:val="24"/>
          <w:szCs w:val="24"/>
        </w:rPr>
        <w:t>-</w:t>
      </w:r>
      <w:r w:rsidR="00E11B09" w:rsidRPr="00F33F7A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C73189" w:rsidRPr="00F33F7A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CB772B" w:rsidRPr="00F33F7A">
        <w:rPr>
          <w:rFonts w:ascii="Times New Roman" w:hAnsi="Times New Roman" w:cs="Times New Roman"/>
          <w:sz w:val="24"/>
          <w:szCs w:val="24"/>
        </w:rPr>
        <w:t>расчета канатов и строп</w:t>
      </w:r>
      <w:r w:rsidR="00CB772B" w:rsidRPr="0054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53A" w:rsidRPr="00544576" w:rsidRDefault="00E4353A" w:rsidP="00C73189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57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F0E07" w:rsidRPr="00F33F7A" w:rsidRDefault="00C73189" w:rsidP="007F62C0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576">
        <w:rPr>
          <w:rFonts w:ascii="Times New Roman" w:hAnsi="Times New Roman" w:cs="Times New Roman"/>
          <w:sz w:val="24"/>
          <w:szCs w:val="24"/>
        </w:rPr>
        <w:t>-</w:t>
      </w:r>
      <w:r w:rsidRPr="00F33F7A">
        <w:rPr>
          <w:rFonts w:ascii="Times New Roman" w:hAnsi="Times New Roman" w:cs="Times New Roman"/>
          <w:sz w:val="24"/>
          <w:szCs w:val="24"/>
        </w:rPr>
        <w:t xml:space="preserve">методику расчета </w:t>
      </w:r>
      <w:r w:rsidR="00CB772B" w:rsidRPr="00F33F7A">
        <w:rPr>
          <w:rFonts w:ascii="Times New Roman" w:hAnsi="Times New Roman" w:cs="Times New Roman"/>
          <w:sz w:val="24"/>
          <w:szCs w:val="24"/>
        </w:rPr>
        <w:t xml:space="preserve"> канатов и строп </w:t>
      </w:r>
    </w:p>
    <w:p w:rsidR="00E4353A" w:rsidRPr="00544576" w:rsidRDefault="00E4353A" w:rsidP="00C73189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544576">
        <w:rPr>
          <w:rFonts w:ascii="Times New Roman" w:hAnsi="Times New Roman"/>
          <w:b/>
          <w:i/>
          <w:sz w:val="24"/>
          <w:szCs w:val="24"/>
        </w:rPr>
        <w:t>Оснащение рабочего места:</w:t>
      </w:r>
      <w:r w:rsidR="00B86DD0" w:rsidRPr="0054457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4576">
        <w:rPr>
          <w:rFonts w:ascii="Times New Roman" w:hAnsi="Times New Roman"/>
          <w:sz w:val="24"/>
          <w:szCs w:val="24"/>
        </w:rPr>
        <w:t>инструкционно-технологическая карта, рабочая тетр</w:t>
      </w:r>
      <w:r w:rsidR="00C73189" w:rsidRPr="00544576">
        <w:rPr>
          <w:rFonts w:ascii="Times New Roman" w:hAnsi="Times New Roman"/>
          <w:sz w:val="24"/>
          <w:szCs w:val="24"/>
        </w:rPr>
        <w:t>адь, калькулятор, ПК</w:t>
      </w:r>
      <w:r w:rsidRPr="00544576">
        <w:rPr>
          <w:rFonts w:ascii="Times New Roman" w:hAnsi="Times New Roman"/>
          <w:sz w:val="24"/>
          <w:szCs w:val="24"/>
        </w:rPr>
        <w:t>.</w:t>
      </w:r>
    </w:p>
    <w:p w:rsidR="00CB772B" w:rsidRDefault="00E4353A" w:rsidP="00F33F7A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F33F7A" w:rsidRPr="00F33F7A" w:rsidRDefault="00F33F7A" w:rsidP="00F33F7A">
      <w:pPr>
        <w:pStyle w:val="a5"/>
        <w:rPr>
          <w:b/>
          <w:i/>
          <w:sz w:val="24"/>
          <w:szCs w:val="24"/>
        </w:rPr>
      </w:pPr>
      <w:r>
        <w:rPr>
          <w:sz w:val="24"/>
          <w:szCs w:val="24"/>
        </w:rPr>
        <w:t>Оберман Я.И. Строповка грузов.</w:t>
      </w:r>
      <w:r w:rsidR="00427B60">
        <w:rPr>
          <w:sz w:val="24"/>
          <w:szCs w:val="24"/>
        </w:rPr>
        <w:t xml:space="preserve"> </w:t>
      </w:r>
      <w:r w:rsidRPr="00F33F7A">
        <w:rPr>
          <w:sz w:val="24"/>
          <w:szCs w:val="24"/>
        </w:rPr>
        <w:t>Справочник.; М. изд. Метал</w:t>
      </w:r>
      <w:r>
        <w:rPr>
          <w:sz w:val="24"/>
          <w:szCs w:val="24"/>
        </w:rPr>
        <w:t>ургия. 2015</w:t>
      </w:r>
      <w:r w:rsidRPr="00F33F7A">
        <w:rPr>
          <w:sz w:val="24"/>
          <w:szCs w:val="24"/>
        </w:rPr>
        <w:t xml:space="preserve">г. 336 с. </w:t>
      </w:r>
    </w:p>
    <w:p w:rsidR="0028750B" w:rsidRPr="0028750B" w:rsidRDefault="0028750B" w:rsidP="0028750B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28750B" w:rsidRPr="00B310CF" w:rsidRDefault="0028750B" w:rsidP="0028750B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</w:t>
      </w:r>
      <w:r w:rsidR="006350D7">
        <w:rPr>
          <w:sz w:val="24"/>
          <w:szCs w:val="24"/>
        </w:rPr>
        <w:t>вание. - М.: ИЦ «Академия», 2017</w:t>
      </w:r>
      <w:r w:rsidRPr="0028750B">
        <w:rPr>
          <w:sz w:val="24"/>
          <w:szCs w:val="24"/>
        </w:rPr>
        <w:t>. [Электронный ресурс].</w:t>
      </w:r>
    </w:p>
    <w:p w:rsidR="00C73189" w:rsidRDefault="00E4353A" w:rsidP="00C73189">
      <w:pPr>
        <w:pStyle w:val="a5"/>
        <w:ind w:left="-567" w:right="-284" w:firstLine="567"/>
        <w:jc w:val="both"/>
        <w:rPr>
          <w:b/>
          <w:sz w:val="24"/>
          <w:szCs w:val="24"/>
        </w:rPr>
      </w:pPr>
      <w:r w:rsidRPr="00B310CF">
        <w:rPr>
          <w:b/>
          <w:sz w:val="24"/>
          <w:szCs w:val="24"/>
        </w:rPr>
        <w:t xml:space="preserve">Краткие теоретические материалы </w:t>
      </w:r>
    </w:p>
    <w:p w:rsidR="00F33F7A" w:rsidRPr="00D80A80" w:rsidRDefault="00F33F7A" w:rsidP="00F33F7A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D80A80">
        <w:rPr>
          <w:color w:val="000000"/>
          <w:sz w:val="24"/>
          <w:szCs w:val="24"/>
        </w:rPr>
        <w:t>Выбор стропов начинают с определения массы груза и расположения его центра тяжести. Если на грузе таких обозначений нет, то необходимо уточнить эти параметры у лица, ответственного за производство грузоподъемных работ. Во всех случаях необходимо убедиться в том, что груз, подлежащий перемещению, может быть поднят имеющимися в вашем распоряжении грузоподъемными средствами. Определив массу поднимаемого груза и расположение центра тяжести, затем определяют число мест застропки и их расположение с таким расчетом, чтобы груз не мог опрокинуться или самостоятельно развернуться. Из этого расчета выбирают строп или подходящее грузозахватное приспособление. Одновременно следует учитывать длину выбираемого многоветвевого стропового грузозахватного приспособления.</w:t>
      </w:r>
    </w:p>
    <w:p w:rsidR="00F33F7A" w:rsidRPr="00D80A80" w:rsidRDefault="00F33F7A" w:rsidP="00F33F7A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D80A80">
        <w:rPr>
          <w:color w:val="000000"/>
          <w:sz w:val="24"/>
          <w:szCs w:val="24"/>
        </w:rPr>
        <w:t>При выборе длины стропа следует исходить из того, что при малой длине угол между ветвями строп будет больше 90°, а при большой длине — теряется высота подъема груза и возникает возможность его кручения. Оптимальные углы между ветвями строп находятся в пределах 60 – 90° (рис.1).</w:t>
      </w:r>
    </w:p>
    <w:p w:rsidR="00F33F7A" w:rsidRPr="00D80A80" w:rsidRDefault="00F33F7A" w:rsidP="00F33F7A">
      <w:pPr>
        <w:pStyle w:val="a5"/>
        <w:ind w:firstLine="708"/>
        <w:jc w:val="both"/>
        <w:rPr>
          <w:color w:val="000000"/>
          <w:sz w:val="24"/>
          <w:szCs w:val="24"/>
        </w:rPr>
      </w:pPr>
      <w:r w:rsidRPr="00D80A80">
        <w:rPr>
          <w:color w:val="000000"/>
          <w:sz w:val="24"/>
          <w:szCs w:val="24"/>
        </w:rPr>
        <w:t>При выборе строп следует также определить, из каких элементов должна состоять гибкая часть стропа (стальной канат или цепь, или другой вид жестких строп и т. п.) и какие концевые и захватные элементы целесообразнее использовать для подъема конкретного груза.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 xml:space="preserve">Грузозахватные приспособления можно не испытывать, если они новые, испытаны заводом-изготовителем и не имеют внешних дефектов. При осмотре грузозахватного приспособления проверяют его общее состояние и степень износа зажимов, гаек, шплинтов, заплеток, сварных соединений, брони и т. п. Если грузозахватные приспособления не забракованы при внешнем осмотре, то их испытывают под нагрузкой. </w:t>
      </w:r>
      <w:r w:rsidRPr="00F33F7A">
        <w:rPr>
          <w:sz w:val="24"/>
          <w:szCs w:val="24"/>
        </w:rPr>
        <w:lastRenderedPageBreak/>
        <w:t>Для этого по паспорту, журналу или расчетом определяют предельную рабочую нагрузку. По рабочей нагрузке подбирается испытательная, равная 1,25 рабочей нагрузки.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>Во время испытания тарированный груз захватывают испытуемым приспособлением, приподнимают краном на высоту 200 – 300 мм от уровня пола и выдерживают на весу 10 мин. На многих заводах существуют стационарные испытательные стенды.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>Если после испытания на приспособлении не обнаруживается повреждений, обрывов, трещин, остаточных деформаций, то оно считается годным. Остаточные деформации, определяют сопоставлением номинальных размеров элементов грузозахватного приспособления до испытания с фактическими размерами после испытания.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>Если детали приспособления получили недопустимые по нормам остаточные деформации, то к эксплуатации оно допускается только после тщательного осмотра и пересчета на новую грузоподъемность, а также после последующего испытания. К испытанному приспособлению прикрепляют бирку, на которой указывают номер, грузоподъемность, дату испытания.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>Результаты освидетельствования заносят в журнал регистрации грузозахватных средств. Журнал содержит полные сведения о каждом приспособлении: порядковый номер, назначение, техническая характеристика, наименование завода-изготовителя, дату изготовления, заключение ОТК о результатах испытания.</w:t>
      </w:r>
    </w:p>
    <w:p w:rsidR="00F33F7A" w:rsidRPr="00F33F7A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33F7A">
        <w:rPr>
          <w:sz w:val="24"/>
          <w:szCs w:val="24"/>
        </w:rPr>
        <w:t>На каждом предприятии, строительстве, базе, где имеются грузоподъемные краны, назначают специалиста, инженера или техника-механика, ответственного за безопасную эксплуатацию кранов, грузозахватных средств и техническое освидетельствование их. В крупных организациях инженер по надзору может быть наделен правами инспектора Ростехнадзора России.</w:t>
      </w:r>
    </w:p>
    <w:p w:rsidR="00C73189" w:rsidRDefault="00C73189" w:rsidP="00F33F7A">
      <w:pPr>
        <w:pStyle w:val="a5"/>
        <w:ind w:left="-567" w:right="-284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Вопросы</w:t>
      </w:r>
      <w:r w:rsidR="00D0243C" w:rsidRPr="004962A3">
        <w:rPr>
          <w:b/>
          <w:sz w:val="24"/>
          <w:szCs w:val="24"/>
        </w:rPr>
        <w:t xml:space="preserve"> для закрепления теоретического материала к практическому занятию:</w:t>
      </w:r>
    </w:p>
    <w:p w:rsidR="00F33F7A" w:rsidRDefault="008B7ADC" w:rsidP="00C73189">
      <w:pPr>
        <w:pStyle w:val="a5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33F7A">
        <w:rPr>
          <w:sz w:val="24"/>
          <w:szCs w:val="24"/>
        </w:rPr>
        <w:t xml:space="preserve">Пояснить необходимость </w:t>
      </w:r>
      <w:r w:rsidR="00F33F7A" w:rsidRPr="00D80A80">
        <w:rPr>
          <w:color w:val="000000"/>
          <w:sz w:val="24"/>
          <w:szCs w:val="24"/>
        </w:rPr>
        <w:t xml:space="preserve">определения массы груза </w:t>
      </w:r>
    </w:p>
    <w:p w:rsidR="00F33F7A" w:rsidRDefault="00F33F7A" w:rsidP="00C73189">
      <w:pPr>
        <w:pStyle w:val="a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 xml:space="preserve">Пояснить необходимость </w:t>
      </w:r>
      <w:r w:rsidRPr="00D80A80">
        <w:rPr>
          <w:color w:val="000000"/>
          <w:sz w:val="24"/>
          <w:szCs w:val="24"/>
        </w:rPr>
        <w:t>определения</w:t>
      </w:r>
      <w:r>
        <w:rPr>
          <w:color w:val="000000"/>
          <w:sz w:val="24"/>
          <w:szCs w:val="24"/>
        </w:rPr>
        <w:t xml:space="preserve"> </w:t>
      </w:r>
      <w:r w:rsidRPr="00D80A80">
        <w:rPr>
          <w:color w:val="000000"/>
          <w:sz w:val="24"/>
          <w:szCs w:val="24"/>
        </w:rPr>
        <w:t xml:space="preserve"> центра тяжести</w:t>
      </w:r>
      <w:r>
        <w:rPr>
          <w:color w:val="000000"/>
          <w:sz w:val="24"/>
          <w:szCs w:val="24"/>
        </w:rPr>
        <w:t xml:space="preserve"> поднимаемого груза</w:t>
      </w:r>
    </w:p>
    <w:p w:rsidR="00D0243C" w:rsidRPr="00175497" w:rsidRDefault="00F33F7A" w:rsidP="00F33F7A">
      <w:pPr>
        <w:pStyle w:val="a5"/>
        <w:rPr>
          <w:sz w:val="24"/>
          <w:szCs w:val="24"/>
        </w:rPr>
      </w:pPr>
      <w:r>
        <w:rPr>
          <w:sz w:val="24"/>
          <w:szCs w:val="24"/>
        </w:rPr>
        <w:t>3</w:t>
      </w:r>
      <w:r w:rsidR="00C73189" w:rsidRPr="00C73189">
        <w:rPr>
          <w:sz w:val="24"/>
          <w:szCs w:val="24"/>
        </w:rPr>
        <w:t xml:space="preserve">. </w:t>
      </w:r>
      <w:r w:rsidR="008B7ADC" w:rsidRPr="00F33F7A">
        <w:rPr>
          <w:sz w:val="24"/>
          <w:szCs w:val="24"/>
        </w:rPr>
        <w:t xml:space="preserve">Перечислить </w:t>
      </w:r>
      <w:r w:rsidRPr="00F33F7A">
        <w:rPr>
          <w:sz w:val="24"/>
          <w:szCs w:val="24"/>
        </w:rPr>
        <w:t xml:space="preserve">способы определения </w:t>
      </w:r>
      <w:r w:rsidRPr="00F33F7A">
        <w:rPr>
          <w:color w:val="000000"/>
          <w:sz w:val="24"/>
          <w:szCs w:val="24"/>
        </w:rPr>
        <w:t>технического состояния грузозахватных приспособлений</w:t>
      </w:r>
      <w:r w:rsidRPr="00090160">
        <w:rPr>
          <w:rFonts w:ascii="Arial" w:hAnsi="Arial" w:cs="Arial"/>
          <w:color w:val="000000"/>
        </w:rPr>
        <w:t xml:space="preserve"> </w:t>
      </w:r>
    </w:p>
    <w:p w:rsidR="00D0243C" w:rsidRDefault="00D0243C" w:rsidP="00C73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2A3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D0243C" w:rsidRPr="004962A3" w:rsidRDefault="00D0243C" w:rsidP="00D0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2A3">
        <w:rPr>
          <w:rFonts w:ascii="Times New Roman" w:hAnsi="Times New Roman" w:cs="Times New Roman"/>
          <w:sz w:val="24"/>
          <w:szCs w:val="24"/>
        </w:rPr>
        <w:t>1. Повторить теоретический материал по теме практического занятия.</w:t>
      </w:r>
    </w:p>
    <w:p w:rsidR="00D0243C" w:rsidRDefault="00D0243C" w:rsidP="00D02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Ответить на </w:t>
      </w:r>
      <w:r w:rsidR="00C73189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4962A3">
        <w:rPr>
          <w:rFonts w:ascii="Times New Roman" w:hAnsi="Times New Roman" w:cs="Times New Roman"/>
          <w:sz w:val="24"/>
          <w:szCs w:val="24"/>
        </w:rPr>
        <w:t>для закрепления теоретического материала.</w:t>
      </w:r>
    </w:p>
    <w:p w:rsidR="008B7ADC" w:rsidRPr="00F33F7A" w:rsidRDefault="0028750B" w:rsidP="00F33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F7A">
        <w:rPr>
          <w:rFonts w:ascii="Times New Roman" w:hAnsi="Times New Roman" w:cs="Times New Roman"/>
          <w:sz w:val="24"/>
          <w:szCs w:val="24"/>
        </w:rPr>
        <w:t>3</w:t>
      </w:r>
      <w:r w:rsidR="00D0243C" w:rsidRPr="00F33F7A">
        <w:rPr>
          <w:rFonts w:ascii="Times New Roman" w:hAnsi="Times New Roman" w:cs="Times New Roman"/>
          <w:sz w:val="24"/>
          <w:szCs w:val="24"/>
        </w:rPr>
        <w:t xml:space="preserve">. </w:t>
      </w:r>
      <w:r w:rsidR="008B7ADC" w:rsidRPr="00F33F7A">
        <w:rPr>
          <w:rFonts w:ascii="Times New Roman" w:hAnsi="Times New Roman" w:cs="Times New Roman"/>
          <w:sz w:val="24"/>
          <w:szCs w:val="24"/>
        </w:rPr>
        <w:t xml:space="preserve">Выполнить расчет </w:t>
      </w:r>
      <w:r w:rsidR="00F33F7A" w:rsidRPr="00F33F7A">
        <w:rPr>
          <w:rFonts w:ascii="Times New Roman" w:hAnsi="Times New Roman" w:cs="Times New Roman"/>
          <w:sz w:val="24"/>
          <w:szCs w:val="24"/>
        </w:rPr>
        <w:t xml:space="preserve"> каната или стропы</w:t>
      </w:r>
      <w:r w:rsidR="00C42C0B" w:rsidRPr="00F33F7A">
        <w:rPr>
          <w:rFonts w:ascii="Times New Roman" w:hAnsi="Times New Roman" w:cs="Times New Roman"/>
          <w:sz w:val="24"/>
          <w:szCs w:val="24"/>
        </w:rPr>
        <w:t xml:space="preserve"> (последовательность расчетов приведена в приложении 1)</w:t>
      </w:r>
      <w:r w:rsidR="008B7ADC" w:rsidRPr="00F33F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D55" w:rsidRPr="00F33F7A" w:rsidRDefault="00C42C0B" w:rsidP="00C42C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F7A">
        <w:rPr>
          <w:rFonts w:ascii="Times New Roman" w:hAnsi="Times New Roman" w:cs="Times New Roman"/>
          <w:sz w:val="24"/>
          <w:szCs w:val="24"/>
        </w:rPr>
        <w:t>Приложение1</w:t>
      </w:r>
    </w:p>
    <w:p w:rsidR="00F33F7A" w:rsidRPr="00FE5C3D" w:rsidRDefault="00F33F7A" w:rsidP="00F33F7A">
      <w:pPr>
        <w:pStyle w:val="a5"/>
        <w:ind w:firstLine="708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Определи</w:t>
      </w:r>
      <w:r>
        <w:rPr>
          <w:sz w:val="24"/>
          <w:szCs w:val="24"/>
        </w:rPr>
        <w:t>в массу поднимаемого груза, дал</w:t>
      </w:r>
      <w:r w:rsidRPr="00FE5C3D">
        <w:rPr>
          <w:sz w:val="24"/>
          <w:szCs w:val="24"/>
        </w:rPr>
        <w:t>ее необходимо правильно выбрать строп с учетом нагрузки, которая возникает в каждой его ветви. Нагрузка, приходящаяся на каждую ветвь, меняется в зависимости от числа мест зацепки груза, от его размеров, от угла между ветвями стропа, от длины его ветвей. Усилия, возникающие в ветвях стропа при подъеме груза, можно о</w:t>
      </w:r>
      <w:r>
        <w:rPr>
          <w:sz w:val="24"/>
          <w:szCs w:val="24"/>
        </w:rPr>
        <w:t>пределять двумя способами (рис.1</w:t>
      </w:r>
      <w:r w:rsidRPr="00FE5C3D">
        <w:rPr>
          <w:sz w:val="24"/>
          <w:szCs w:val="24"/>
        </w:rPr>
        <w:t>).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noProof/>
          <w:sz w:val="24"/>
          <w:szCs w:val="24"/>
        </w:rPr>
        <w:lastRenderedPageBreak/>
        <w:drawing>
          <wp:inline distT="0" distB="0" distL="0" distR="0" wp14:anchorId="4FC23FCC" wp14:editId="6A164C53">
            <wp:extent cx="3810000" cy="2752725"/>
            <wp:effectExtent l="0" t="0" r="0" b="9525"/>
            <wp:docPr id="5" name="Рисунок 5" descr="21.1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_image" descr="21.1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F7A" w:rsidRPr="00F33F7A" w:rsidRDefault="00F33F7A" w:rsidP="00F33F7A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Рис.1</w:t>
      </w:r>
      <w:r w:rsidRPr="00FE5C3D">
        <w:rPr>
          <w:sz w:val="24"/>
          <w:szCs w:val="24"/>
        </w:rPr>
        <w:t>. Схема натяжения стропа.</w:t>
      </w:r>
    </w:p>
    <w:p w:rsidR="00F33F7A" w:rsidRPr="00F33F7A" w:rsidRDefault="00F33F7A" w:rsidP="00F33F7A">
      <w:pPr>
        <w:pStyle w:val="a5"/>
        <w:jc w:val="both"/>
        <w:rPr>
          <w:bCs/>
          <w:sz w:val="24"/>
          <w:szCs w:val="24"/>
        </w:rPr>
      </w:pPr>
      <w:r w:rsidRPr="00F33F7A">
        <w:rPr>
          <w:bCs/>
          <w:sz w:val="24"/>
          <w:szCs w:val="24"/>
        </w:rPr>
        <w:t xml:space="preserve"> Способы расчета усилий в ветвях стропа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1. Нагрузку, приходящуюся на каждую ветвь стропа, можно определить по первому способу так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 xml:space="preserve">S = G•g/(k•n•cosα), </w:t>
      </w:r>
      <w:r w:rsidR="00C068DD">
        <w:rPr>
          <w:sz w:val="24"/>
          <w:szCs w:val="24"/>
        </w:rPr>
        <w:t xml:space="preserve"> </w:t>
      </w:r>
      <w:r w:rsidRPr="00FE5C3D">
        <w:rPr>
          <w:sz w:val="24"/>
          <w:szCs w:val="24"/>
        </w:rPr>
        <w:t>(1)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где: S - Натяжение ветви стропа. H (кгс)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G – Вес груза. H (кгс)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g – ускорение свободного падения (g=9,8 м/с2 )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n – Число ветвей стропа.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α – Угол наклона ветви стропа (в градусах).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2. Заменив для простоты расчета ~1/cosα коэффициентом m, получим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 xml:space="preserve">S = m•G•g/(k•n), </w:t>
      </w:r>
      <w:r w:rsidR="00C068DD">
        <w:rPr>
          <w:sz w:val="24"/>
          <w:szCs w:val="24"/>
        </w:rPr>
        <w:t xml:space="preserve"> </w:t>
      </w:r>
      <w:r w:rsidRPr="00FE5C3D">
        <w:rPr>
          <w:sz w:val="24"/>
          <w:szCs w:val="24"/>
        </w:rPr>
        <w:t>(2)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где: m – Коэффициент, зависящий от угла наклона ветви к вертикали;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при α = 0º - m = 1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при α = 30º - m = 1,15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при α = 45º - m = 1,41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при α = 60º - m = 2,0.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Канаты должны быть проверены на прочность расчётом: P/S ≥ k,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где: P – разрывное усилие каната в целом в H(кгс) по сертификату.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S – наибольшее натяжение ветви каната H(кгс).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k – должен соответствовать указанием таблицы - коэффициент запаса прочности: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для цепных = 5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для канатных = 6</w:t>
      </w:r>
    </w:p>
    <w:p w:rsidR="00F33F7A" w:rsidRPr="00FE5C3D" w:rsidRDefault="00F33F7A" w:rsidP="00F33F7A">
      <w:pPr>
        <w:pStyle w:val="a5"/>
        <w:jc w:val="both"/>
        <w:rPr>
          <w:sz w:val="24"/>
          <w:szCs w:val="24"/>
        </w:rPr>
      </w:pPr>
      <w:r w:rsidRPr="00FE5C3D">
        <w:rPr>
          <w:sz w:val="24"/>
          <w:szCs w:val="24"/>
        </w:rPr>
        <w:t>для текстильных = 7.</w:t>
      </w:r>
    </w:p>
    <w:p w:rsidR="00F33F7A" w:rsidRPr="00A07D46" w:rsidRDefault="00F33F7A" w:rsidP="00A07D46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 w:rsidRPr="00A07D46">
        <w:rPr>
          <w:sz w:val="24"/>
          <w:szCs w:val="24"/>
        </w:rPr>
        <w:t>Значения величин, применяемых в расчётной формуле (2), приведены в табл. №1:</w:t>
      </w:r>
    </w:p>
    <w:p w:rsidR="00F33F7A" w:rsidRPr="00FE5C3D" w:rsidRDefault="00F33F7A" w:rsidP="00A07D46">
      <w:pPr>
        <w:pStyle w:val="a5"/>
        <w:shd w:val="clear" w:color="auto" w:fill="FFFFFF" w:themeFill="background1"/>
        <w:jc w:val="both"/>
        <w:rPr>
          <w:sz w:val="24"/>
          <w:szCs w:val="24"/>
        </w:rPr>
      </w:pPr>
      <w:r w:rsidRPr="00A07D46">
        <w:rPr>
          <w:sz w:val="24"/>
          <w:szCs w:val="24"/>
          <w:shd w:val="clear" w:color="auto" w:fill="FEF5D1"/>
        </w:rPr>
        <w:t>Таблица.№ 1. Значения величин, применяемых в расчётной формуле (2).</w:t>
      </w:r>
    </w:p>
    <w:tbl>
      <w:tblPr>
        <w:tblW w:w="6818" w:type="dxa"/>
        <w:tblBorders>
          <w:bottom w:val="single" w:sz="6" w:space="0" w:color="656565"/>
          <w:right w:val="single" w:sz="6" w:space="0" w:color="656565"/>
        </w:tblBorders>
        <w:shd w:val="clear" w:color="auto" w:fill="FEF5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910"/>
        <w:gridCol w:w="881"/>
        <w:gridCol w:w="1110"/>
        <w:gridCol w:w="1340"/>
        <w:gridCol w:w="719"/>
        <w:gridCol w:w="524"/>
        <w:gridCol w:w="405"/>
      </w:tblGrid>
      <w:tr w:rsidR="00F33F7A" w:rsidRPr="00FE5C3D" w:rsidTr="003C0C91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  <w:tc>
          <w:tcPr>
            <w:tcW w:w="52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  <w:tc>
          <w:tcPr>
            <w:tcW w:w="3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</w:tr>
      <w:tr w:rsidR="00F33F7A" w:rsidRPr="00FE5C3D" w:rsidTr="003C0C91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i/>
                <w:iCs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0,75</w:t>
            </w:r>
          </w:p>
        </w:tc>
        <w:tc>
          <w:tcPr>
            <w:tcW w:w="13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0,75</w:t>
            </w:r>
          </w:p>
        </w:tc>
        <w:tc>
          <w:tcPr>
            <w:tcW w:w="71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  <w:tc>
          <w:tcPr>
            <w:tcW w:w="52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  <w:tc>
          <w:tcPr>
            <w:tcW w:w="3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–</w:t>
            </w:r>
          </w:p>
        </w:tc>
      </w:tr>
      <w:tr w:rsidR="00F33F7A" w:rsidRPr="00FE5C3D" w:rsidTr="003C0C91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i/>
                <w:iCs/>
                <w:sz w:val="24"/>
                <w:szCs w:val="24"/>
              </w:rPr>
              <w:t>α</w:t>
            </w:r>
            <w:r w:rsidRPr="00FE5C3D">
              <w:rPr>
                <w:sz w:val="24"/>
                <w:szCs w:val="24"/>
              </w:rPr>
              <w:t>º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0º</w:t>
            </w:r>
          </w:p>
        </w:tc>
        <w:tc>
          <w:tcPr>
            <w:tcW w:w="88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15º</w:t>
            </w:r>
          </w:p>
        </w:tc>
        <w:tc>
          <w:tcPr>
            <w:tcW w:w="11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20º</w:t>
            </w:r>
          </w:p>
        </w:tc>
        <w:tc>
          <w:tcPr>
            <w:tcW w:w="13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30º</w:t>
            </w:r>
          </w:p>
        </w:tc>
        <w:tc>
          <w:tcPr>
            <w:tcW w:w="71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40º</w:t>
            </w:r>
          </w:p>
        </w:tc>
        <w:tc>
          <w:tcPr>
            <w:tcW w:w="52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45º</w:t>
            </w:r>
          </w:p>
        </w:tc>
        <w:tc>
          <w:tcPr>
            <w:tcW w:w="3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60º</w:t>
            </w:r>
          </w:p>
        </w:tc>
      </w:tr>
      <w:tr w:rsidR="00F33F7A" w:rsidRPr="00FE5C3D" w:rsidTr="003C0C91"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</w:t>
            </w:r>
          </w:p>
        </w:tc>
        <w:tc>
          <w:tcPr>
            <w:tcW w:w="881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1,04</w:t>
            </w:r>
          </w:p>
        </w:tc>
        <w:tc>
          <w:tcPr>
            <w:tcW w:w="111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1,06</w:t>
            </w:r>
          </w:p>
        </w:tc>
        <w:tc>
          <w:tcPr>
            <w:tcW w:w="1340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1,16</w:t>
            </w:r>
          </w:p>
        </w:tc>
        <w:tc>
          <w:tcPr>
            <w:tcW w:w="719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1,31</w:t>
            </w:r>
          </w:p>
        </w:tc>
        <w:tc>
          <w:tcPr>
            <w:tcW w:w="524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1,41</w:t>
            </w:r>
          </w:p>
        </w:tc>
        <w:tc>
          <w:tcPr>
            <w:tcW w:w="386" w:type="dxa"/>
            <w:tcBorders>
              <w:top w:val="single" w:sz="6" w:space="0" w:color="656565"/>
              <w:left w:val="single" w:sz="6" w:space="0" w:color="656565"/>
              <w:bottom w:val="single" w:sz="6" w:space="0" w:color="656565"/>
              <w:right w:val="single" w:sz="6" w:space="0" w:color="65656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3F7A" w:rsidRPr="00FE5C3D" w:rsidRDefault="00F33F7A" w:rsidP="003C0C91">
            <w:pPr>
              <w:pStyle w:val="a5"/>
              <w:jc w:val="both"/>
              <w:rPr>
                <w:sz w:val="24"/>
                <w:szCs w:val="24"/>
              </w:rPr>
            </w:pPr>
            <w:r w:rsidRPr="00FE5C3D">
              <w:rPr>
                <w:sz w:val="24"/>
                <w:szCs w:val="24"/>
              </w:rPr>
              <w:t>2</w:t>
            </w:r>
          </w:p>
        </w:tc>
      </w:tr>
    </w:tbl>
    <w:p w:rsidR="00F33F7A" w:rsidRPr="00F33F7A" w:rsidRDefault="00F33F7A" w:rsidP="00C42C0B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0243C" w:rsidRDefault="00D0243C" w:rsidP="00E435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D0243C" w:rsidSect="00D0243C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E4353A" w:rsidRPr="00D0243C" w:rsidRDefault="00E4353A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4353A" w:rsidRPr="00D0243C" w:rsidRDefault="00E4353A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>на вы</w:t>
      </w:r>
      <w:r w:rsidR="00CB772B">
        <w:rPr>
          <w:rFonts w:ascii="Times New Roman" w:hAnsi="Times New Roman" w:cs="Times New Roman"/>
          <w:sz w:val="24"/>
          <w:szCs w:val="24"/>
        </w:rPr>
        <w:t>полнение практической работы № 2</w:t>
      </w:r>
    </w:p>
    <w:p w:rsidR="00CB772B" w:rsidRPr="005D316F" w:rsidRDefault="00CF0E07" w:rsidP="00CB772B">
      <w:pPr>
        <w:pStyle w:val="a5"/>
        <w:rPr>
          <w:b/>
          <w:sz w:val="24"/>
          <w:szCs w:val="24"/>
        </w:rPr>
      </w:pPr>
      <w:r w:rsidRPr="00C73189">
        <w:rPr>
          <w:b/>
          <w:i/>
          <w:sz w:val="24"/>
          <w:szCs w:val="24"/>
        </w:rPr>
        <w:t>Тема:</w:t>
      </w:r>
      <w:r w:rsidRPr="00C73189">
        <w:rPr>
          <w:b/>
          <w:sz w:val="24"/>
          <w:szCs w:val="24"/>
        </w:rPr>
        <w:t xml:space="preserve"> </w:t>
      </w:r>
      <w:r w:rsidR="00CB772B" w:rsidRPr="00CB772B">
        <w:rPr>
          <w:b/>
          <w:sz w:val="24"/>
          <w:szCs w:val="24"/>
        </w:rPr>
        <w:t>Механизмы, оборудование и инструменты, применяемые при монтажных работах</w:t>
      </w:r>
    </w:p>
    <w:p w:rsidR="005D316F" w:rsidRPr="005D316F" w:rsidRDefault="00CF0E07" w:rsidP="00CF0E07">
      <w:pPr>
        <w:pStyle w:val="a5"/>
        <w:rPr>
          <w:b/>
          <w:sz w:val="28"/>
          <w:szCs w:val="28"/>
        </w:rPr>
      </w:pPr>
      <w:r w:rsidRPr="005D316F">
        <w:rPr>
          <w:b/>
          <w:i/>
          <w:sz w:val="24"/>
          <w:szCs w:val="24"/>
        </w:rPr>
        <w:t>Наименование работы:</w:t>
      </w:r>
      <w:r w:rsidRPr="005D316F">
        <w:rPr>
          <w:b/>
          <w:sz w:val="24"/>
          <w:szCs w:val="24"/>
        </w:rPr>
        <w:t xml:space="preserve"> </w:t>
      </w:r>
      <w:r w:rsidR="005D316F" w:rsidRPr="005D316F">
        <w:rPr>
          <w:b/>
          <w:sz w:val="24"/>
          <w:szCs w:val="24"/>
        </w:rPr>
        <w:t>Изучение работы крана</w:t>
      </w:r>
      <w:r w:rsidR="005D316F" w:rsidRPr="005D316F">
        <w:rPr>
          <w:b/>
          <w:sz w:val="28"/>
          <w:szCs w:val="28"/>
        </w:rPr>
        <w:t xml:space="preserve">                                                   </w:t>
      </w:r>
    </w:p>
    <w:p w:rsidR="00A07D46" w:rsidRDefault="00CF0E07" w:rsidP="00CF0E07">
      <w:pPr>
        <w:pStyle w:val="a5"/>
        <w:rPr>
          <w:b/>
          <w:sz w:val="24"/>
          <w:szCs w:val="24"/>
        </w:rPr>
      </w:pPr>
      <w:r w:rsidRPr="00B11B3A">
        <w:rPr>
          <w:b/>
          <w:i/>
          <w:sz w:val="24"/>
          <w:szCs w:val="24"/>
        </w:rPr>
        <w:t xml:space="preserve">Цель: </w:t>
      </w:r>
      <w:r w:rsidR="005D316F" w:rsidRPr="005D316F">
        <w:rPr>
          <w:b/>
          <w:sz w:val="24"/>
          <w:szCs w:val="24"/>
        </w:rPr>
        <w:t>систематиз</w:t>
      </w:r>
      <w:r w:rsidR="00A07D46">
        <w:rPr>
          <w:b/>
          <w:sz w:val="24"/>
          <w:szCs w:val="24"/>
        </w:rPr>
        <w:t>ация</w:t>
      </w:r>
      <w:r w:rsidR="005D316F" w:rsidRPr="005D316F">
        <w:rPr>
          <w:b/>
          <w:sz w:val="24"/>
          <w:szCs w:val="24"/>
        </w:rPr>
        <w:t xml:space="preserve"> теоретического материала</w:t>
      </w:r>
      <w:r w:rsidR="005D316F" w:rsidRPr="00B11B3A">
        <w:rPr>
          <w:b/>
          <w:sz w:val="24"/>
          <w:szCs w:val="24"/>
        </w:rPr>
        <w:t xml:space="preserve"> </w:t>
      </w:r>
    </w:p>
    <w:p w:rsidR="00CF0E07" w:rsidRDefault="00CF0E07" w:rsidP="00CF0E07">
      <w:pPr>
        <w:pStyle w:val="a5"/>
        <w:rPr>
          <w:b/>
          <w:i/>
          <w:spacing w:val="-10"/>
          <w:sz w:val="24"/>
          <w:szCs w:val="24"/>
        </w:rPr>
      </w:pPr>
      <w:r w:rsidRPr="00B11B3A">
        <w:rPr>
          <w:b/>
          <w:i/>
          <w:spacing w:val="-10"/>
          <w:sz w:val="24"/>
          <w:szCs w:val="24"/>
        </w:rPr>
        <w:t>Задачи:</w:t>
      </w:r>
    </w:p>
    <w:p w:rsidR="005D316F" w:rsidRPr="00EF450E" w:rsidRDefault="005D316F" w:rsidP="005D316F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- ознакомиться с конструкциями передвижных стреловых кранов и их разновидностями;</w:t>
      </w:r>
    </w:p>
    <w:p w:rsidR="005D316F" w:rsidRPr="00EF450E" w:rsidRDefault="005D316F" w:rsidP="005D316F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- изучить конструкции составных частей крана;</w:t>
      </w:r>
    </w:p>
    <w:p w:rsidR="005D316F" w:rsidRPr="00EF450E" w:rsidRDefault="005D316F" w:rsidP="005D316F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 xml:space="preserve">- изучить </w:t>
      </w:r>
      <w:r w:rsidR="00EF450E" w:rsidRPr="00EF450E">
        <w:rPr>
          <w:sz w:val="24"/>
          <w:szCs w:val="24"/>
        </w:rPr>
        <w:t>механизм подъема груза</w:t>
      </w:r>
    </w:p>
    <w:p w:rsidR="00CF0E07" w:rsidRPr="00B11B3A" w:rsidRDefault="00CF0E07" w:rsidP="00CF0E07">
      <w:pPr>
        <w:pStyle w:val="a5"/>
        <w:rPr>
          <w:sz w:val="24"/>
          <w:szCs w:val="24"/>
        </w:rPr>
      </w:pPr>
      <w:r w:rsidRPr="00B11B3A">
        <w:rPr>
          <w:b/>
          <w:i/>
          <w:sz w:val="24"/>
          <w:szCs w:val="24"/>
        </w:rPr>
        <w:t xml:space="preserve">Формируемые общие компетенции: </w:t>
      </w:r>
      <w:r w:rsidRPr="00B11B3A">
        <w:rPr>
          <w:sz w:val="24"/>
          <w:szCs w:val="24"/>
        </w:rPr>
        <w:t xml:space="preserve">ОК 2. – ОК 4 </w:t>
      </w:r>
    </w:p>
    <w:p w:rsidR="00CF0E07" w:rsidRPr="00B11B3A" w:rsidRDefault="00CF0E07" w:rsidP="00CF0E07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B11B3A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5D316F" w:rsidRPr="005D316F" w:rsidRDefault="005D316F" w:rsidP="005D316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316F">
        <w:rPr>
          <w:rFonts w:ascii="Times New Roman" w:hAnsi="Times New Roman"/>
          <w:sz w:val="24"/>
          <w:szCs w:val="24"/>
        </w:rPr>
        <w:t xml:space="preserve">ПК 2.2. Производить ремонт теплотехнического оборудования и систем тепло- и топливоснабжения </w:t>
      </w:r>
    </w:p>
    <w:p w:rsidR="00E4353A" w:rsidRPr="00B11B3A" w:rsidRDefault="00E4353A" w:rsidP="00CF0E0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3A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CF0E07" w:rsidRPr="00B11B3A" w:rsidRDefault="00CF0E07" w:rsidP="00CF0E07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b/>
          <w:sz w:val="24"/>
          <w:szCs w:val="24"/>
        </w:rPr>
        <w:t>уметь</w:t>
      </w:r>
      <w:r w:rsidRPr="00B11B3A">
        <w:rPr>
          <w:rFonts w:ascii="Times New Roman" w:hAnsi="Times New Roman" w:cs="Times New Roman"/>
          <w:sz w:val="24"/>
          <w:szCs w:val="24"/>
        </w:rPr>
        <w:t>:</w:t>
      </w:r>
    </w:p>
    <w:p w:rsidR="00CF0E07" w:rsidRPr="00A07D46" w:rsidRDefault="007F62C0" w:rsidP="0017549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sz w:val="24"/>
          <w:szCs w:val="24"/>
        </w:rPr>
        <w:t>-</w:t>
      </w:r>
      <w:r w:rsidR="00B11B3A" w:rsidRPr="005D3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7D46" w:rsidRPr="00A07D46">
        <w:rPr>
          <w:rFonts w:ascii="Times New Roman" w:hAnsi="Times New Roman" w:cs="Times New Roman"/>
          <w:sz w:val="24"/>
          <w:szCs w:val="24"/>
        </w:rPr>
        <w:t xml:space="preserve">пользоваться нормативной технической документацией  </w:t>
      </w:r>
    </w:p>
    <w:p w:rsidR="00CF0E07" w:rsidRPr="00EF450E" w:rsidRDefault="00CF0E07" w:rsidP="00CF0E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F0E07" w:rsidRPr="00EF450E" w:rsidRDefault="00CF0E07" w:rsidP="0017549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F450E">
        <w:rPr>
          <w:rFonts w:ascii="Times New Roman" w:hAnsi="Times New Roman" w:cs="Times New Roman"/>
          <w:sz w:val="24"/>
          <w:szCs w:val="24"/>
        </w:rPr>
        <w:t>-</w:t>
      </w:r>
      <w:r w:rsidR="00EF450E">
        <w:rPr>
          <w:rFonts w:ascii="Times New Roman" w:hAnsi="Times New Roman" w:cs="Times New Roman"/>
          <w:sz w:val="24"/>
          <w:szCs w:val="24"/>
        </w:rPr>
        <w:t xml:space="preserve">основные конструктивные особенности </w:t>
      </w:r>
      <w:r w:rsidR="00B11B3A" w:rsidRPr="00EF450E">
        <w:rPr>
          <w:rFonts w:ascii="Times New Roman" w:hAnsi="Times New Roman" w:cs="Times New Roman"/>
          <w:sz w:val="24"/>
          <w:szCs w:val="24"/>
        </w:rPr>
        <w:t xml:space="preserve"> </w:t>
      </w:r>
      <w:r w:rsidR="00EF450E" w:rsidRPr="00EF450E">
        <w:rPr>
          <w:rFonts w:ascii="Times New Roman" w:hAnsi="Times New Roman" w:cs="Times New Roman"/>
          <w:sz w:val="24"/>
          <w:szCs w:val="24"/>
        </w:rPr>
        <w:t>передвижных стреловых кранов</w:t>
      </w:r>
    </w:p>
    <w:p w:rsidR="00CF0E07" w:rsidRPr="00B11B3A" w:rsidRDefault="00CF0E07" w:rsidP="00CF0E07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11B3A">
        <w:rPr>
          <w:rFonts w:ascii="Times New Roman" w:hAnsi="Times New Roman"/>
          <w:b/>
          <w:i/>
          <w:sz w:val="24"/>
          <w:szCs w:val="24"/>
        </w:rPr>
        <w:t xml:space="preserve">Оснащение рабочего места: </w:t>
      </w:r>
      <w:r w:rsidRPr="00B11B3A">
        <w:rPr>
          <w:rFonts w:ascii="Times New Roman" w:hAnsi="Times New Roman"/>
          <w:sz w:val="24"/>
          <w:szCs w:val="24"/>
        </w:rPr>
        <w:t>инструкционно-технологическая карт</w:t>
      </w:r>
      <w:r w:rsidR="00913774">
        <w:rPr>
          <w:rFonts w:ascii="Times New Roman" w:hAnsi="Times New Roman"/>
          <w:sz w:val="24"/>
          <w:szCs w:val="24"/>
        </w:rPr>
        <w:t>а, рабочая тетрадь,</w:t>
      </w:r>
      <w:r w:rsidRPr="00B11B3A">
        <w:rPr>
          <w:rFonts w:ascii="Times New Roman" w:hAnsi="Times New Roman"/>
          <w:sz w:val="24"/>
          <w:szCs w:val="24"/>
        </w:rPr>
        <w:t xml:space="preserve"> ПК.</w:t>
      </w:r>
    </w:p>
    <w:p w:rsidR="00CF0E07" w:rsidRPr="00B310CF" w:rsidRDefault="00CF0E07" w:rsidP="00CF0E07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CF0E07" w:rsidRPr="0028750B" w:rsidRDefault="00CF0E07" w:rsidP="00CF0E07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CF0E07" w:rsidRDefault="00CF0E07" w:rsidP="00CF0E07">
      <w:pPr>
        <w:pStyle w:val="a5"/>
        <w:rPr>
          <w:sz w:val="24"/>
          <w:szCs w:val="24"/>
        </w:rPr>
      </w:pPr>
      <w:r w:rsidRPr="0028750B">
        <w:rPr>
          <w:sz w:val="24"/>
          <w:szCs w:val="24"/>
        </w:rPr>
        <w:t>Боровков В.М., Калютик А.А., Сергеев В.В. Теплотехническое оборудо</w:t>
      </w:r>
      <w:r w:rsidR="006350D7">
        <w:rPr>
          <w:sz w:val="24"/>
          <w:szCs w:val="24"/>
        </w:rPr>
        <w:t>вание. - М.: ИЦ «Академия», 2017</w:t>
      </w:r>
      <w:r w:rsidRPr="0028750B">
        <w:rPr>
          <w:sz w:val="24"/>
          <w:szCs w:val="24"/>
        </w:rPr>
        <w:t>. [Электронный ресурс].</w:t>
      </w:r>
    </w:p>
    <w:p w:rsidR="00E4353A" w:rsidRDefault="00E4353A" w:rsidP="00D0243C">
      <w:pPr>
        <w:pStyle w:val="a5"/>
        <w:ind w:left="-567" w:firstLine="567"/>
        <w:jc w:val="both"/>
        <w:rPr>
          <w:b/>
          <w:sz w:val="24"/>
          <w:szCs w:val="24"/>
        </w:rPr>
      </w:pPr>
      <w:r w:rsidRPr="00D0243C">
        <w:rPr>
          <w:b/>
          <w:sz w:val="24"/>
          <w:szCs w:val="24"/>
        </w:rPr>
        <w:t xml:space="preserve">Краткие теоретические материалы 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1. По конструкции краны делятся на три группы: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стрелового типа,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мостового типа,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краны с несущими канатами.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2. По подвижности краны разделяют на: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стационарные (приставные, переставные, самоподъемные),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передвижные (самоходные).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3. Передвижные краны должны обладать следующими эксплуатационными качествами: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большой маневренностью и независимостью передвижения как в пределах строительной площадки, так и между ними (автономность),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возможностью использования на различных работах (универсальность),</w:t>
      </w:r>
    </w:p>
    <w:p w:rsidR="00C73C88" w:rsidRPr="00C73C88" w:rsidRDefault="00C73C88" w:rsidP="00C73C88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>- минимальным объемом и трудоемкостью монтажа и демонтажа самого крана и подготовки площадок для их эксплуатации.</w:t>
      </w:r>
    </w:p>
    <w:p w:rsidR="00175497" w:rsidRPr="00175497" w:rsidRDefault="00175497" w:rsidP="0017549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175497" w:rsidRPr="00175497" w:rsidRDefault="00C73C88" w:rsidP="001754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75497" w:rsidRPr="00175497">
        <w:rPr>
          <w:sz w:val="24"/>
          <w:szCs w:val="24"/>
        </w:rPr>
        <w:t xml:space="preserve">Перечислите </w:t>
      </w:r>
      <w:r>
        <w:rPr>
          <w:sz w:val="24"/>
          <w:szCs w:val="24"/>
        </w:rPr>
        <w:t>разновидности кранов подразделяющиеся по конструкционным особенностям</w:t>
      </w:r>
      <w:r w:rsidR="00175497" w:rsidRPr="00175497">
        <w:rPr>
          <w:sz w:val="24"/>
          <w:szCs w:val="24"/>
        </w:rPr>
        <w:t>.</w:t>
      </w:r>
    </w:p>
    <w:p w:rsidR="0016568C" w:rsidRDefault="00C73C88" w:rsidP="0017549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75497">
        <w:rPr>
          <w:sz w:val="24"/>
          <w:szCs w:val="24"/>
        </w:rPr>
        <w:t xml:space="preserve">Перечислите </w:t>
      </w:r>
      <w:r>
        <w:rPr>
          <w:sz w:val="24"/>
          <w:szCs w:val="24"/>
        </w:rPr>
        <w:t xml:space="preserve">разновидности кранов подразделяющиеся по </w:t>
      </w:r>
      <w:r w:rsidRPr="00C73C88">
        <w:rPr>
          <w:sz w:val="24"/>
          <w:szCs w:val="24"/>
        </w:rPr>
        <w:t>подвижности</w:t>
      </w:r>
      <w:r w:rsidR="0016568C">
        <w:rPr>
          <w:sz w:val="24"/>
          <w:szCs w:val="24"/>
        </w:rPr>
        <w:t>.</w:t>
      </w:r>
    </w:p>
    <w:p w:rsidR="00EE463B" w:rsidRPr="0016443B" w:rsidRDefault="00175497" w:rsidP="0016443B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>3.</w:t>
      </w:r>
      <w:r w:rsidR="00C73C88" w:rsidRPr="00175497">
        <w:rPr>
          <w:sz w:val="24"/>
          <w:szCs w:val="24"/>
        </w:rPr>
        <w:t xml:space="preserve">Перечислите </w:t>
      </w:r>
      <w:r w:rsidR="00643ADE">
        <w:rPr>
          <w:sz w:val="24"/>
          <w:szCs w:val="24"/>
        </w:rPr>
        <w:t>эксплуатационные качества</w:t>
      </w:r>
      <w:r w:rsidR="00C73C88">
        <w:rPr>
          <w:sz w:val="24"/>
          <w:szCs w:val="24"/>
        </w:rPr>
        <w:t xml:space="preserve"> кранов</w:t>
      </w:r>
      <w:r w:rsidR="0016568C">
        <w:rPr>
          <w:sz w:val="24"/>
          <w:szCs w:val="24"/>
        </w:rPr>
        <w:t>.</w:t>
      </w:r>
    </w:p>
    <w:p w:rsidR="00886D23" w:rsidRPr="00D0243C" w:rsidRDefault="00886D2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886D23" w:rsidRPr="00D0243C" w:rsidRDefault="00886D23" w:rsidP="00D024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886D23" w:rsidRPr="00D0243C" w:rsidRDefault="00886D23" w:rsidP="00D0243C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C73C88" w:rsidRPr="00C73C88" w:rsidRDefault="00CA0268" w:rsidP="00A07D46">
      <w:pPr>
        <w:pStyle w:val="a5"/>
        <w:jc w:val="both"/>
        <w:rPr>
          <w:sz w:val="24"/>
          <w:szCs w:val="24"/>
        </w:rPr>
      </w:pPr>
      <w:r w:rsidRPr="00C73C88">
        <w:rPr>
          <w:sz w:val="24"/>
          <w:szCs w:val="24"/>
        </w:rPr>
        <w:t xml:space="preserve">3. </w:t>
      </w:r>
      <w:r w:rsidR="00C73C88" w:rsidRPr="00C73C88">
        <w:rPr>
          <w:sz w:val="24"/>
          <w:szCs w:val="24"/>
        </w:rPr>
        <w:t xml:space="preserve">Ознакомиться с конструкциями передвижных стреловых кранов, с конструкциями составных частей крана (информация для выполнения задания  </w:t>
      </w:r>
      <w:r w:rsidR="00A07D46">
        <w:rPr>
          <w:sz w:val="24"/>
          <w:szCs w:val="24"/>
        </w:rPr>
        <w:t>приведена в приложении</w:t>
      </w:r>
      <w:r w:rsidR="00C73C88" w:rsidRPr="00C73C88">
        <w:rPr>
          <w:sz w:val="24"/>
          <w:szCs w:val="24"/>
        </w:rPr>
        <w:t xml:space="preserve">2). </w:t>
      </w:r>
    </w:p>
    <w:p w:rsidR="00C73C88" w:rsidRPr="00C73C88" w:rsidRDefault="00C73C88" w:rsidP="00C73C88">
      <w:pPr>
        <w:spacing w:after="0" w:line="240" w:lineRule="auto"/>
        <w:rPr>
          <w:sz w:val="24"/>
          <w:szCs w:val="24"/>
        </w:rPr>
      </w:pPr>
    </w:p>
    <w:p w:rsidR="00CA026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Pr="00EF450E" w:rsidRDefault="00C73C88" w:rsidP="00EF450E">
      <w:pPr>
        <w:pStyle w:val="a5"/>
        <w:ind w:firstLine="708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По конструкции различают стреловое оборудование со стрелой постоянной длины, с выдвижной и телескопической стрелами.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Стреловое оборудование со стрелой постоянной длины (Рис.1) и с выдвижной стрелой может иметь несколько модификаций, отличающихся друг от друга длиной стрел. В этом случае под основной стрелой понимают такую, которая обеспечивает подъем номинального груза при вылете и высоте подъема. Остальные модификации строп называют удлиненными стрелами, на которых устанавливают, как правило, гуськи (Рис.2). Удлиняют основную стрелу с помощью дополнительных секций (вставок).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Рабочее оборудование кранов является сменным, т. е. один его вид может быть заменен другим в условиях эксплуатации.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Башенно-стреловое оборудование (Рис.3) является дополнительным сменным оборудованием самоходных стреловых кранов.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Этот вид оборудования имеет значительные преимущества по сравнению с другими, так как позволяет получить под стрелой наибольшее свободное пространство (полезное подстреловое пространство).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Выдвижные стрелы (рис. 4) позволяют быстро изменять длину стрелы без рабочей нагрузки. Выдвижение секции стрелы осуществляется канатным механизмом, - барабан 3 и штурвал 1 которого крепятся на валу 2 неподвижной секции 5 стрелы. Канат 4 крепится через натяжное устройство 6 в нижней части выдвижной секции 7, наматывается на барабан 3 (четыре витка) и вторым концом крепится через натяжное устройство 8 на верхней части выдвижной секции. При вращении штурвала по часовой или против часовой стрелки выдвижная секция 7 выдвигается или втягивается.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bCs/>
          <w:sz w:val="24"/>
          <w:szCs w:val="24"/>
        </w:rPr>
        <w:t>Пневмоколесный кран</w:t>
      </w:r>
    </w:p>
    <w:p w:rsidR="00C73C88" w:rsidRPr="00090160" w:rsidRDefault="00C73C88" w:rsidP="00C73C88">
      <w:pPr>
        <w:shd w:val="clear" w:color="auto" w:fill="FFFFFF"/>
        <w:rPr>
          <w:rFonts w:ascii="Arial" w:hAnsi="Arial" w:cs="Arial"/>
          <w:color w:val="262424"/>
          <w:sz w:val="23"/>
          <w:szCs w:val="23"/>
        </w:rPr>
      </w:pPr>
      <w:r w:rsidRPr="00090160">
        <w:rPr>
          <w:rFonts w:ascii="Arial" w:hAnsi="Arial" w:cs="Arial"/>
          <w:noProof/>
          <w:color w:val="262424"/>
          <w:sz w:val="23"/>
          <w:szCs w:val="23"/>
        </w:rPr>
        <w:drawing>
          <wp:inline distT="0" distB="0" distL="0" distR="0" wp14:anchorId="78E35B4C" wp14:editId="45327D60">
            <wp:extent cx="2589580" cy="2658707"/>
            <wp:effectExtent l="0" t="0" r="0" b="0"/>
            <wp:docPr id="8" name="Рисунок 8" descr="Пневмоколесный 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невмоколесный кра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02" cy="266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88" w:rsidRPr="00EF450E" w:rsidRDefault="00C73C88" w:rsidP="00EF450E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Рис. 1</w:t>
      </w:r>
    </w:p>
    <w:p w:rsidR="00C73C88" w:rsidRPr="00EF450E" w:rsidRDefault="00C73C88" w:rsidP="00EF450E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1,3,4 – лебедки (стреловая, грузовые – главного и вспомогательного подъема);</w:t>
      </w:r>
    </w:p>
    <w:p w:rsidR="00C73C88" w:rsidRPr="00EF450E" w:rsidRDefault="00C73C88" w:rsidP="00EF450E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2,6,7 – полиспасты (стреловой, грузовые);</w:t>
      </w:r>
    </w:p>
    <w:p w:rsidR="00C73C88" w:rsidRPr="00EF450E" w:rsidRDefault="00C73C88" w:rsidP="00EF450E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5 – стрела постоянной длины;</w:t>
      </w:r>
    </w:p>
    <w:p w:rsidR="00C73C88" w:rsidRPr="00EF450E" w:rsidRDefault="00C73C88" w:rsidP="00EF450E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8 – поворотная платформа;</w:t>
      </w:r>
    </w:p>
    <w:p w:rsidR="00C73C88" w:rsidRPr="00EF450E" w:rsidRDefault="00C73C88" w:rsidP="00EF450E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9 – опорно-поворотное устройство;</w:t>
      </w:r>
    </w:p>
    <w:p w:rsidR="00C73C88" w:rsidRPr="00EF450E" w:rsidRDefault="00C73C88" w:rsidP="00EF450E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10 – ходовая часть;</w:t>
      </w:r>
    </w:p>
    <w:p w:rsidR="00C73C88" w:rsidRPr="00EF450E" w:rsidRDefault="00C73C88" w:rsidP="00EF450E">
      <w:pPr>
        <w:pStyle w:val="a5"/>
        <w:rPr>
          <w:sz w:val="24"/>
          <w:szCs w:val="24"/>
        </w:rPr>
      </w:pPr>
      <w:r w:rsidRPr="00EF450E">
        <w:rPr>
          <w:sz w:val="24"/>
          <w:szCs w:val="24"/>
        </w:rPr>
        <w:t>11 – выносные (дополнительные) опоры</w:t>
      </w:r>
    </w:p>
    <w:p w:rsidR="00C73C88" w:rsidRPr="00EF450E" w:rsidRDefault="00C73C88" w:rsidP="00EF450E">
      <w:pPr>
        <w:pStyle w:val="a5"/>
        <w:rPr>
          <w:sz w:val="24"/>
          <w:szCs w:val="24"/>
        </w:rPr>
      </w:pPr>
      <w:r w:rsidRPr="00EF450E">
        <w:rPr>
          <w:bCs/>
          <w:sz w:val="24"/>
          <w:szCs w:val="24"/>
        </w:rPr>
        <w:t>Гусеничный кран</w:t>
      </w:r>
    </w:p>
    <w:p w:rsidR="00C73C88" w:rsidRPr="00090160" w:rsidRDefault="00C73C88" w:rsidP="00C73C88">
      <w:pPr>
        <w:shd w:val="clear" w:color="auto" w:fill="FFFFFF"/>
        <w:rPr>
          <w:rFonts w:ascii="Arial" w:hAnsi="Arial" w:cs="Arial"/>
          <w:color w:val="262424"/>
          <w:sz w:val="23"/>
          <w:szCs w:val="23"/>
        </w:rPr>
      </w:pPr>
      <w:r w:rsidRPr="00090160">
        <w:rPr>
          <w:rFonts w:ascii="Arial" w:hAnsi="Arial" w:cs="Arial"/>
          <w:noProof/>
          <w:color w:val="262424"/>
          <w:sz w:val="23"/>
          <w:szCs w:val="23"/>
        </w:rPr>
        <w:lastRenderedPageBreak/>
        <w:drawing>
          <wp:inline distT="0" distB="0" distL="0" distR="0" wp14:anchorId="3D00B500" wp14:editId="5F2C94C5">
            <wp:extent cx="2684678" cy="2882004"/>
            <wp:effectExtent l="0" t="0" r="0" b="0"/>
            <wp:docPr id="9" name="Рисунок 9" descr="Гусеничный 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усеничный кран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85" cy="288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88" w:rsidRPr="00EF450E" w:rsidRDefault="00C73C88" w:rsidP="00EF450E">
      <w:pPr>
        <w:pStyle w:val="a5"/>
      </w:pPr>
      <w:r w:rsidRPr="00EF450E">
        <w:t>Рис. 2</w:t>
      </w:r>
    </w:p>
    <w:p w:rsidR="00C73C88" w:rsidRPr="00EF450E" w:rsidRDefault="00C73C88" w:rsidP="00EF450E">
      <w:pPr>
        <w:pStyle w:val="a5"/>
      </w:pPr>
      <w:r w:rsidRPr="00EF450E">
        <w:t>1,3,4 – лебедки (стреловая, грузовые – главного и вспомогательного подъема);</w:t>
      </w:r>
    </w:p>
    <w:p w:rsidR="00C73C88" w:rsidRPr="00EF450E" w:rsidRDefault="00C73C88" w:rsidP="00EF450E">
      <w:pPr>
        <w:pStyle w:val="a5"/>
      </w:pPr>
      <w:r w:rsidRPr="00EF450E">
        <w:t>2, 7,8 – полиспасты (стреловой, грузовые);</w:t>
      </w:r>
    </w:p>
    <w:p w:rsidR="00C73C88" w:rsidRPr="00EF450E" w:rsidRDefault="00C73C88" w:rsidP="00EF450E">
      <w:pPr>
        <w:pStyle w:val="a5"/>
      </w:pPr>
      <w:r w:rsidRPr="00EF450E">
        <w:t>5 – стрела;</w:t>
      </w:r>
    </w:p>
    <w:p w:rsidR="00C73C88" w:rsidRPr="00EF450E" w:rsidRDefault="00C73C88" w:rsidP="00EF450E">
      <w:pPr>
        <w:pStyle w:val="a5"/>
      </w:pPr>
      <w:r w:rsidRPr="00EF450E">
        <w:t>6 – гусек;</w:t>
      </w:r>
    </w:p>
    <w:p w:rsidR="00C73C88" w:rsidRPr="00EF450E" w:rsidRDefault="00C73C88" w:rsidP="00EF450E">
      <w:pPr>
        <w:pStyle w:val="a5"/>
      </w:pPr>
      <w:r w:rsidRPr="00EF450E">
        <w:t>9 – поворотная платформа;</w:t>
      </w:r>
    </w:p>
    <w:p w:rsidR="00C73C88" w:rsidRPr="00EF450E" w:rsidRDefault="00C73C88" w:rsidP="00EF450E">
      <w:pPr>
        <w:pStyle w:val="a5"/>
      </w:pPr>
      <w:r w:rsidRPr="00EF450E">
        <w:t>10 – опорно-поворотное устройство;</w:t>
      </w:r>
    </w:p>
    <w:p w:rsidR="00C73C88" w:rsidRPr="00EF450E" w:rsidRDefault="00C73C88" w:rsidP="00EF450E">
      <w:pPr>
        <w:pStyle w:val="a5"/>
      </w:pPr>
      <w:r w:rsidRPr="00EF450E">
        <w:t>11 – ходовая часть;</w:t>
      </w:r>
    </w:p>
    <w:p w:rsidR="00C73C88" w:rsidRPr="00EF450E" w:rsidRDefault="00C73C88" w:rsidP="00EF450E">
      <w:pPr>
        <w:pStyle w:val="a5"/>
      </w:pPr>
      <w:r w:rsidRPr="00EF450E">
        <w:rPr>
          <w:bCs/>
        </w:rPr>
        <w:t>Стреловое оборудование кранов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4918"/>
      </w:tblGrid>
      <w:tr w:rsidR="00C73C88" w:rsidRPr="00090160" w:rsidTr="003C0C91">
        <w:tc>
          <w:tcPr>
            <w:tcW w:w="0" w:type="auto"/>
            <w:shd w:val="clear" w:color="auto" w:fill="FFFFFF"/>
            <w:vAlign w:val="center"/>
            <w:hideMark/>
          </w:tcPr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noProof/>
                <w:sz w:val="24"/>
                <w:szCs w:val="24"/>
              </w:rPr>
              <w:drawing>
                <wp:inline distT="0" distB="0" distL="0" distR="0" wp14:anchorId="78FC33FB" wp14:editId="7E632A3A">
                  <wp:extent cx="1353312" cy="2799198"/>
                  <wp:effectExtent l="0" t="0" r="0" b="0"/>
                  <wp:docPr id="16" name="Рисунок 16" descr="Стреловое оборудование кранов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треловое оборудование кранов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34" cy="280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Рис. 3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1 – блок;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2 – крюковая подвеска;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3,4 – секции стрелы;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5 – головка башни;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6,7,8 – секции башни;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9 – грузовой канат;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10 – сектор;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11 – растяжка;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12 - оттяжки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noProof/>
                <w:sz w:val="24"/>
                <w:szCs w:val="24"/>
              </w:rPr>
              <w:drawing>
                <wp:inline distT="0" distB="0" distL="0" distR="0" wp14:anchorId="3D57F1A0" wp14:editId="71DD5905">
                  <wp:extent cx="1302106" cy="2626156"/>
                  <wp:effectExtent l="0" t="0" r="0" b="0"/>
                  <wp:docPr id="17" name="Рисунок 17" descr="Стреловое оборудование кранов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Стреловое оборудование кранов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23" cy="2631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Рис. 4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1 – штурвал;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2 – вал;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3 – барабан;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4 – канат;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5,7 – неподвижная и выдвижная секции стрелы;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6,8 – натяжные устройства;</w:t>
            </w:r>
          </w:p>
          <w:p w:rsidR="00C73C88" w:rsidRPr="00EF450E" w:rsidRDefault="00C73C88" w:rsidP="00EF450E">
            <w:pPr>
              <w:pStyle w:val="a5"/>
              <w:rPr>
                <w:sz w:val="24"/>
                <w:szCs w:val="24"/>
              </w:rPr>
            </w:pPr>
            <w:r w:rsidRPr="00EF450E">
              <w:rPr>
                <w:sz w:val="24"/>
                <w:szCs w:val="24"/>
              </w:rPr>
              <w:t>9 – механизм фиксации</w:t>
            </w:r>
          </w:p>
        </w:tc>
      </w:tr>
    </w:tbl>
    <w:p w:rsidR="00A07D46" w:rsidRDefault="00A07D46" w:rsidP="00C73C88">
      <w:pPr>
        <w:shd w:val="clear" w:color="auto" w:fill="FFFFFF"/>
        <w:rPr>
          <w:rFonts w:ascii="Times New Roman" w:hAnsi="Times New Roman" w:cs="Times New Roman"/>
          <w:b/>
          <w:bCs/>
          <w:i/>
          <w:color w:val="262424"/>
          <w:sz w:val="24"/>
          <w:szCs w:val="24"/>
        </w:rPr>
      </w:pPr>
    </w:p>
    <w:p w:rsidR="00C73C88" w:rsidRPr="00A07D46" w:rsidRDefault="00C73C88" w:rsidP="00C73C88">
      <w:pPr>
        <w:shd w:val="clear" w:color="auto" w:fill="FFFFFF"/>
        <w:rPr>
          <w:rFonts w:ascii="Times New Roman" w:hAnsi="Times New Roman" w:cs="Times New Roman"/>
          <w:color w:val="262424"/>
          <w:sz w:val="24"/>
          <w:szCs w:val="24"/>
        </w:rPr>
      </w:pPr>
      <w:r w:rsidRPr="00A07D46">
        <w:rPr>
          <w:rFonts w:ascii="Times New Roman" w:hAnsi="Times New Roman" w:cs="Times New Roman"/>
          <w:bCs/>
          <w:color w:val="262424"/>
          <w:sz w:val="24"/>
          <w:szCs w:val="24"/>
        </w:rPr>
        <w:lastRenderedPageBreak/>
        <w:t>Автомобильный кран</w:t>
      </w:r>
    </w:p>
    <w:p w:rsidR="00C73C88" w:rsidRPr="00090160" w:rsidRDefault="00C73C88" w:rsidP="00C73C88">
      <w:pPr>
        <w:shd w:val="clear" w:color="auto" w:fill="FFFFFF"/>
        <w:rPr>
          <w:rFonts w:ascii="Arial" w:hAnsi="Arial" w:cs="Arial"/>
          <w:color w:val="262424"/>
          <w:sz w:val="23"/>
          <w:szCs w:val="23"/>
        </w:rPr>
      </w:pPr>
      <w:r w:rsidRPr="00090160">
        <w:rPr>
          <w:rFonts w:ascii="Arial" w:hAnsi="Arial" w:cs="Arial"/>
          <w:noProof/>
          <w:color w:val="262424"/>
          <w:sz w:val="23"/>
          <w:szCs w:val="23"/>
        </w:rPr>
        <w:drawing>
          <wp:inline distT="0" distB="0" distL="0" distR="0" wp14:anchorId="76A0A593" wp14:editId="0BFD0173">
            <wp:extent cx="4886192" cy="2244111"/>
            <wp:effectExtent l="0" t="0" r="0" b="0"/>
            <wp:docPr id="18" name="Рисунок 18" descr="Автомобильный к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втомобильный кра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36" cy="22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Рис. 5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1 – крюковая подвеска; 2,3 – выдвижная и неподвижная секции; 4,5 – гидроцилиндры подъема стрелы и выдвижения секций; 6 – барабан грузовой лебедки.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Телескопические стрелы являются основным стреловым оборудованием на гидравлических кранах (Рис.5). Длину телескопической стрелы можно быстро изменять под рабочей нагрузкой. В качестве грузозахватного органа на телескопических стрелах устанавливают крюковую подвеску.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На кранах грузоподъемностью до 10 т. включительно телескопические стрелы двухсекционные, а на кранах грузоподъемностью свыше 10 т – трехсекционные.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Двухсекционная телескопическая стрела (Рис.5) состоит из неподвижной 3 и выдвижной 2 секций.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Секция 2, оканчивается оголовком с блоками, перемещается гидроцилиндром 5. Шток гидроцилиндра 5 закреплен на неподвижной 3 секции стрелы, а гильза гидроцилиндра - на секции 2 с помощью специального шарнирного соединения.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По конструкции ходового оборудования огрело вые краны подразделяются на: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пневмоколесные (рис 1)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гусеничные (рис.2)</w:t>
      </w:r>
    </w:p>
    <w:p w:rsidR="00C73C88" w:rsidRPr="00EF450E" w:rsidRDefault="00EF450E" w:rsidP="00EF450E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- автомобильные (рис. 5)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Самостоятельную группу кранов стрелового типа составляют башенные краны, наиболее распространенные при выполнении различного рода монтажных работ.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Отличительными особенностями их являются: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подъем грузов на значительную высоту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мобильность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высокая производительность</w:t>
      </w:r>
    </w:p>
    <w:p w:rsidR="00C73C88" w:rsidRPr="00EF450E" w:rsidRDefault="00C73C88" w:rsidP="00EF450E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возможность широкого маневрирования грузами в подстреловом пространстве.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По способу перемещения башенные краны делят на стационарные (рис.7), самоподъемные (рис. 8), передвижные (рис.9,10).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К стационарным относятся башенные краны неподвижные при монтаже. При большой высотe монтажа для повышения прочности и устойчивости такие краны дополнительно крепят к возводимому сооружению и тогда их называют приставными.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Приставные краны закрепляются на фундаменте или устанавливаются на ходовом рельсовом устройстве.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Оборудованный ходовым устройством приставной кран, который до определенной высоты может работать как передвижной, называют универсальным (рис.7).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К самоподъемным относятся краны, устанавливаемые на Воеводиной сооружения и перемещающиеся вверх собственная механизмами (рис.8).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lastRenderedPageBreak/>
        <w:t>Стационарные и самоподъемные башенные краны применяют главным образом на строительстве многоэтажных зданий и высотных сооружении,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К передвижным относятся башенные краны, передвигающиеся по площадке. Наибольшее распространение получили рельсовые краны.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По типу башен различают краны с неповоротными (рис.9) и поворотными башнями (рис.10).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В башенных кранах с не поворотной башней (рис. 9) опорно-поворотные механизмы устраиваются в виде колокола 7 (называемого оголовком) подвешиваемого на подпятнике 12.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Внизу оголовок заканчивается кольцом, опирающимся на катки, установленные на башне.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Поворот вращающейся части (относительно неподвижной) производятся отдельным механизмом 4, состоящим из нескольких передач от двигателя к поворотной части крана. Применение зубчатой передачи 5 требует совпадения осей вращения колокола и крана что в данном случае обеспечить трудно из-за неизбежных смешений. Поэтому здесь обычно применяют цепочные передачи, компенсирующие боковые смещения за счет свойственных им повышенных зазоров.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Краны с поворотными башнями (рис.10) имеют ряд достоинств (по сравнению с кранами с неповоротной башней);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более низкое расположение центра тяжести снижает опрокидывающий момент от ветровой нагрузки, уменьшает массу крана и ширину их колеи;</w:t>
      </w:r>
    </w:p>
    <w:p w:rsidR="00C73C88" w:rsidRPr="00EF450E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>- возможность складывания стрелы и башни кранов позволяет перебазировать их в качестве прицепа к автомашине.</w:t>
      </w:r>
    </w:p>
    <w:p w:rsidR="00C73C88" w:rsidRDefault="00C73C88" w:rsidP="00A07D46">
      <w:pPr>
        <w:pStyle w:val="a5"/>
        <w:jc w:val="both"/>
        <w:rPr>
          <w:sz w:val="24"/>
          <w:szCs w:val="24"/>
        </w:rPr>
      </w:pPr>
      <w:r w:rsidRPr="00EF450E">
        <w:rPr>
          <w:sz w:val="24"/>
          <w:szCs w:val="24"/>
        </w:rPr>
        <w:t xml:space="preserve">В результате резко сокращаются затраты и время на перебазирование кранов, что значительно улучшает использование </w:t>
      </w:r>
      <w:r w:rsidR="00A07D46">
        <w:rPr>
          <w:sz w:val="24"/>
          <w:szCs w:val="24"/>
        </w:rPr>
        <w:t>башенных кранов в течение года.</w:t>
      </w:r>
    </w:p>
    <w:p w:rsidR="00A07D46" w:rsidRDefault="00A07D46" w:rsidP="00A07D46">
      <w:pPr>
        <w:pStyle w:val="a5"/>
        <w:jc w:val="both"/>
        <w:rPr>
          <w:sz w:val="24"/>
          <w:szCs w:val="24"/>
        </w:rPr>
      </w:pP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Тракторный кран - трубоукладчик</w:t>
      </w:r>
    </w:p>
    <w:p w:rsidR="00A07D46" w:rsidRPr="00A07D46" w:rsidRDefault="00A07D46" w:rsidP="00A07D46">
      <w:pPr>
        <w:pStyle w:val="a5"/>
      </w:pPr>
      <w:r w:rsidRPr="00A07D46">
        <w:rPr>
          <w:noProof/>
        </w:rPr>
        <w:drawing>
          <wp:inline distT="0" distB="0" distL="0" distR="0" wp14:anchorId="7BA2679E" wp14:editId="206E03FF">
            <wp:extent cx="3745382" cy="2223449"/>
            <wp:effectExtent l="0" t="0" r="0" b="0"/>
            <wp:docPr id="19" name="Рисунок 19" descr="Тракторный кран - трубоуклад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ракторный кран - трубоукладчи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809" cy="22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Рис. 6</w:t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1 – трактор (гусеничный);</w:t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2 – стрела;</w:t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3,4 – полиспасты (грузовой, стреловой);</w:t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5 – одноваловая 2-х барабанная лебедка;</w:t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6 – стрела;</w:t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7 – канат (цепь) подвески контргруза;</w:t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8 – контргруз;</w:t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9 – гидроцилиндр (силовой)</w:t>
      </w:r>
    </w:p>
    <w:p w:rsidR="00A07D46" w:rsidRDefault="00A07D46" w:rsidP="00A07D46">
      <w:pPr>
        <w:pStyle w:val="a5"/>
        <w:rPr>
          <w:sz w:val="24"/>
          <w:szCs w:val="24"/>
        </w:rPr>
      </w:pPr>
    </w:p>
    <w:p w:rsidR="00A07D46" w:rsidRDefault="00A07D46" w:rsidP="00A07D46">
      <w:pPr>
        <w:pStyle w:val="a5"/>
        <w:rPr>
          <w:sz w:val="24"/>
          <w:szCs w:val="24"/>
        </w:rPr>
      </w:pPr>
    </w:p>
    <w:p w:rsidR="00A07D46" w:rsidRDefault="00A07D46" w:rsidP="00A07D46">
      <w:pPr>
        <w:pStyle w:val="a5"/>
        <w:rPr>
          <w:sz w:val="24"/>
          <w:szCs w:val="24"/>
        </w:rPr>
      </w:pPr>
    </w:p>
    <w:p w:rsidR="00A07D46" w:rsidRPr="00A07D46" w:rsidRDefault="00A07D46" w:rsidP="00A07D46">
      <w:pPr>
        <w:pStyle w:val="a5"/>
        <w:rPr>
          <w:sz w:val="24"/>
          <w:szCs w:val="24"/>
        </w:rPr>
      </w:pP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lastRenderedPageBreak/>
        <w:t>Башенный кран с неповоротной башней</w:t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noProof/>
          <w:sz w:val="24"/>
          <w:szCs w:val="24"/>
        </w:rPr>
        <w:drawing>
          <wp:inline distT="0" distB="0" distL="0" distR="0" wp14:anchorId="14C6710B" wp14:editId="1BEB7A55">
            <wp:extent cx="1814169" cy="2574543"/>
            <wp:effectExtent l="0" t="0" r="0" b="0"/>
            <wp:docPr id="22" name="Рисунок 22" descr="Башенный кран с неповоротной баш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ашенный кран с неповоротной башней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10" cy="257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Рис. 9</w:t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Башенный кран с поворотной башней</w:t>
      </w:r>
    </w:p>
    <w:p w:rsidR="00A07D46" w:rsidRPr="00A07D46" w:rsidRDefault="00A07D46" w:rsidP="00A07D46">
      <w:pPr>
        <w:pStyle w:val="a5"/>
      </w:pPr>
      <w:r w:rsidRPr="00A07D46">
        <w:rPr>
          <w:noProof/>
        </w:rPr>
        <w:drawing>
          <wp:inline distT="0" distB="0" distL="0" distR="0" wp14:anchorId="6F7FDED8" wp14:editId="17950007">
            <wp:extent cx="1850745" cy="2708232"/>
            <wp:effectExtent l="0" t="0" r="0" b="0"/>
            <wp:docPr id="24" name="Рисунок 24" descr="Башенный кран с поворотной башн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ашенный кран с поворотной башней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138" cy="271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46" w:rsidRPr="00A07D46" w:rsidRDefault="00A07D46" w:rsidP="00A07D46">
      <w:pPr>
        <w:pStyle w:val="a5"/>
        <w:rPr>
          <w:sz w:val="24"/>
          <w:szCs w:val="24"/>
        </w:rPr>
      </w:pPr>
      <w:r w:rsidRPr="00A07D46">
        <w:rPr>
          <w:sz w:val="24"/>
          <w:szCs w:val="24"/>
        </w:rPr>
        <w:t>Рис. 10</w:t>
      </w:r>
    </w:p>
    <w:p w:rsidR="00A07D46" w:rsidRPr="00A07D46" w:rsidRDefault="00A07D46" w:rsidP="00A07D46">
      <w:pPr>
        <w:pStyle w:val="a5"/>
        <w:ind w:firstLine="708"/>
        <w:jc w:val="both"/>
        <w:rPr>
          <w:sz w:val="24"/>
          <w:szCs w:val="24"/>
        </w:rPr>
      </w:pPr>
      <w:r w:rsidRPr="00A07D46">
        <w:rPr>
          <w:sz w:val="24"/>
          <w:szCs w:val="24"/>
        </w:rPr>
        <w:t>Передвижные стреловые краны являются свободно-стоящими грузоподъемными машинами, в связи с чем при эксплуатации, прежде всего, должны быть обеспечены условия, гарантирующие устойчивость. Во время работы краны подвергаются действию сил, стремящихся изменить его рабочее положение на опорах и при определенных условиях опрокинуть. Опрокидывающий момент создается в результате действия внешних нагрузок, приложенных за пределами с опорного контура крана. Устойчивость против опрокидывания обеспечивается собственным весом крана.</w:t>
      </w:r>
    </w:p>
    <w:p w:rsidR="00A07D46" w:rsidRPr="00A07D46" w:rsidRDefault="00A07D46" w:rsidP="00A07D46">
      <w:pPr>
        <w:pStyle w:val="a5"/>
        <w:jc w:val="both"/>
        <w:rPr>
          <w:sz w:val="24"/>
          <w:szCs w:val="24"/>
        </w:rPr>
      </w:pPr>
      <w:r w:rsidRPr="00A07D46">
        <w:rPr>
          <w:sz w:val="24"/>
          <w:szCs w:val="24"/>
        </w:rPr>
        <w:t>Центр тяжести крана находится внутри опорного контура, создавая относительно последнего удерживающий момент.</w:t>
      </w:r>
    </w:p>
    <w:p w:rsidR="00C73C88" w:rsidRDefault="00C73C88" w:rsidP="00A0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C88" w:rsidRDefault="00C73C88" w:rsidP="00CA02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1BE" w:rsidRPr="00782542" w:rsidRDefault="00E021BE" w:rsidP="00782542">
      <w:pPr>
        <w:pStyle w:val="a5"/>
        <w:jc w:val="both"/>
        <w:rPr>
          <w:b/>
          <w:sz w:val="24"/>
          <w:szCs w:val="24"/>
        </w:rPr>
      </w:pPr>
    </w:p>
    <w:p w:rsidR="0026575E" w:rsidRDefault="0026575E" w:rsidP="00B972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3A" w:rsidRPr="00E021BE" w:rsidRDefault="00E4353A" w:rsidP="00E02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BE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E4353A" w:rsidRPr="00E021BE" w:rsidRDefault="00E4353A" w:rsidP="00E021B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1BE">
        <w:rPr>
          <w:rFonts w:ascii="Times New Roman" w:hAnsi="Times New Roman" w:cs="Times New Roman"/>
          <w:sz w:val="24"/>
          <w:szCs w:val="24"/>
        </w:rPr>
        <w:t>на вы</w:t>
      </w:r>
      <w:r w:rsidR="00472271">
        <w:rPr>
          <w:rFonts w:ascii="Times New Roman" w:hAnsi="Times New Roman" w:cs="Times New Roman"/>
          <w:sz w:val="24"/>
          <w:szCs w:val="24"/>
        </w:rPr>
        <w:t xml:space="preserve">полнение практической работы № </w:t>
      </w:r>
      <w:r w:rsidR="00CB772B">
        <w:rPr>
          <w:rFonts w:ascii="Times New Roman" w:hAnsi="Times New Roman" w:cs="Times New Roman"/>
          <w:sz w:val="24"/>
          <w:szCs w:val="24"/>
        </w:rPr>
        <w:t>3</w:t>
      </w:r>
    </w:p>
    <w:p w:rsidR="00CB772B" w:rsidRPr="00B9726B" w:rsidRDefault="009C3B45" w:rsidP="00B9726B">
      <w:pPr>
        <w:pStyle w:val="a5"/>
        <w:rPr>
          <w:rFonts w:eastAsiaTheme="minorEastAsia"/>
          <w:b/>
          <w:sz w:val="24"/>
          <w:szCs w:val="24"/>
        </w:rPr>
      </w:pPr>
      <w:r w:rsidRPr="00B9726B">
        <w:rPr>
          <w:b/>
          <w:sz w:val="24"/>
          <w:szCs w:val="24"/>
        </w:rPr>
        <w:t xml:space="preserve">Тема: </w:t>
      </w:r>
      <w:r w:rsidR="00CB772B" w:rsidRPr="00B9726B">
        <w:rPr>
          <w:b/>
          <w:sz w:val="24"/>
          <w:szCs w:val="24"/>
        </w:rPr>
        <w:t>Механизмы, оборудование и инструменты, применяемые при монтажных работах</w:t>
      </w:r>
    </w:p>
    <w:p w:rsidR="009C3B45" w:rsidRPr="00B9726B" w:rsidRDefault="009C3B45" w:rsidP="00B9726B">
      <w:pPr>
        <w:pStyle w:val="a5"/>
        <w:rPr>
          <w:b/>
          <w:sz w:val="24"/>
          <w:szCs w:val="24"/>
        </w:rPr>
      </w:pPr>
      <w:r w:rsidRPr="00B9726B">
        <w:rPr>
          <w:b/>
          <w:sz w:val="24"/>
          <w:szCs w:val="24"/>
        </w:rPr>
        <w:t xml:space="preserve">Наименование работы: </w:t>
      </w:r>
      <w:r w:rsidR="00B9726B" w:rsidRPr="00B9726B">
        <w:rPr>
          <w:b/>
          <w:sz w:val="24"/>
          <w:szCs w:val="24"/>
        </w:rPr>
        <w:t xml:space="preserve">Изучение устройства механизированного инструмента               </w:t>
      </w:r>
    </w:p>
    <w:p w:rsidR="00B9726B" w:rsidRPr="00B9726B" w:rsidRDefault="009C3B45" w:rsidP="00B9726B">
      <w:pPr>
        <w:pStyle w:val="a5"/>
        <w:rPr>
          <w:b/>
          <w:sz w:val="24"/>
          <w:szCs w:val="24"/>
        </w:rPr>
      </w:pPr>
      <w:r w:rsidRPr="00B9726B">
        <w:rPr>
          <w:b/>
          <w:sz w:val="24"/>
          <w:szCs w:val="24"/>
        </w:rPr>
        <w:t xml:space="preserve">Цель: </w:t>
      </w:r>
      <w:r w:rsidR="00B9726B" w:rsidRPr="00B9726B">
        <w:rPr>
          <w:b/>
          <w:sz w:val="24"/>
          <w:szCs w:val="24"/>
        </w:rPr>
        <w:t xml:space="preserve">систематизация теоретического материала </w:t>
      </w:r>
    </w:p>
    <w:p w:rsidR="00B9726B" w:rsidRDefault="00B9726B" w:rsidP="00B9726B">
      <w:pPr>
        <w:pStyle w:val="a5"/>
        <w:rPr>
          <w:b/>
          <w:i/>
          <w:spacing w:val="-10"/>
          <w:sz w:val="24"/>
          <w:szCs w:val="24"/>
        </w:rPr>
      </w:pPr>
      <w:r w:rsidRPr="00B11B3A">
        <w:rPr>
          <w:b/>
          <w:i/>
          <w:spacing w:val="-10"/>
          <w:sz w:val="24"/>
          <w:szCs w:val="24"/>
        </w:rPr>
        <w:t>Задачи:</w:t>
      </w:r>
    </w:p>
    <w:p w:rsidR="00B9726B" w:rsidRPr="00C31EDF" w:rsidRDefault="00C31EDF" w:rsidP="00C31ED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26B" w:rsidRPr="00C31EDF">
        <w:rPr>
          <w:rFonts w:ascii="Times New Roman" w:hAnsi="Times New Roman"/>
          <w:sz w:val="24"/>
          <w:szCs w:val="24"/>
        </w:rPr>
        <w:t xml:space="preserve">ознакомиться с назначением механизированного инструмента, используемого при выполнении ремонтных работ </w:t>
      </w:r>
      <w:r w:rsidRPr="00C31EDF">
        <w:rPr>
          <w:rFonts w:ascii="Times New Roman" w:hAnsi="Times New Roman"/>
          <w:sz w:val="24"/>
          <w:szCs w:val="24"/>
        </w:rPr>
        <w:t>теплотехнического оборудования и систем тепло- и топливоснабжения</w:t>
      </w:r>
      <w:r w:rsidR="00B9726B" w:rsidRPr="00C31EDF">
        <w:rPr>
          <w:rFonts w:ascii="Times New Roman" w:hAnsi="Times New Roman"/>
          <w:sz w:val="24"/>
          <w:szCs w:val="24"/>
        </w:rPr>
        <w:t>;</w:t>
      </w:r>
    </w:p>
    <w:p w:rsidR="00B9726B" w:rsidRPr="00C31EDF" w:rsidRDefault="00C31EDF" w:rsidP="00C31ED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26B" w:rsidRPr="00C31EDF">
        <w:rPr>
          <w:rFonts w:ascii="Times New Roman" w:hAnsi="Times New Roman"/>
          <w:sz w:val="24"/>
          <w:szCs w:val="24"/>
        </w:rPr>
        <w:t xml:space="preserve">изучить конструкции механизированного инструмента, используемого при выполнении ремонтных работ </w:t>
      </w:r>
      <w:r w:rsidRPr="00C31EDF">
        <w:rPr>
          <w:rFonts w:ascii="Times New Roman" w:hAnsi="Times New Roman"/>
          <w:sz w:val="24"/>
          <w:szCs w:val="24"/>
        </w:rPr>
        <w:t>теплотехнического оборудования и систем тепло- и топливоснабжения</w:t>
      </w:r>
      <w:r w:rsidR="00B9726B" w:rsidRPr="00C31EDF">
        <w:rPr>
          <w:rFonts w:ascii="Times New Roman" w:hAnsi="Times New Roman"/>
          <w:sz w:val="24"/>
          <w:szCs w:val="24"/>
        </w:rPr>
        <w:t>;</w:t>
      </w:r>
    </w:p>
    <w:p w:rsidR="00B9726B" w:rsidRPr="00C31EDF" w:rsidRDefault="00C31EDF" w:rsidP="00C31ED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726B" w:rsidRPr="00C31EDF">
        <w:rPr>
          <w:rFonts w:ascii="Times New Roman" w:hAnsi="Times New Roman"/>
          <w:sz w:val="24"/>
          <w:szCs w:val="24"/>
        </w:rPr>
        <w:t>изучить технологические паспорта механизированного инструмента, используемого при выполнении ремонтных работ</w:t>
      </w:r>
      <w:r w:rsidRPr="00C31EDF">
        <w:rPr>
          <w:rFonts w:ascii="Times New Roman" w:hAnsi="Times New Roman"/>
          <w:sz w:val="24"/>
          <w:szCs w:val="24"/>
        </w:rPr>
        <w:t xml:space="preserve"> теплотехнического оборудования и систем тепло- и топливоснабжения </w:t>
      </w:r>
      <w:r w:rsidR="00B9726B" w:rsidRPr="00C31EDF">
        <w:rPr>
          <w:rFonts w:ascii="Times New Roman" w:hAnsi="Times New Roman"/>
          <w:sz w:val="24"/>
          <w:szCs w:val="24"/>
        </w:rPr>
        <w:t xml:space="preserve"> </w:t>
      </w:r>
    </w:p>
    <w:p w:rsidR="00B9726B" w:rsidRPr="00B11B3A" w:rsidRDefault="00B9726B" w:rsidP="00B9726B">
      <w:pPr>
        <w:pStyle w:val="a5"/>
        <w:rPr>
          <w:sz w:val="24"/>
          <w:szCs w:val="24"/>
        </w:rPr>
      </w:pPr>
      <w:r w:rsidRPr="00B11B3A">
        <w:rPr>
          <w:b/>
          <w:i/>
          <w:sz w:val="24"/>
          <w:szCs w:val="24"/>
        </w:rPr>
        <w:t xml:space="preserve">Формируемые общие компетенции: </w:t>
      </w:r>
      <w:r w:rsidRPr="00B11B3A">
        <w:rPr>
          <w:sz w:val="24"/>
          <w:szCs w:val="24"/>
        </w:rPr>
        <w:t xml:space="preserve">ОК 2. – ОК 4 </w:t>
      </w:r>
    </w:p>
    <w:p w:rsidR="00B9726B" w:rsidRPr="00B11B3A" w:rsidRDefault="00B9726B" w:rsidP="00B9726B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B11B3A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B9726B" w:rsidRPr="005D316F" w:rsidRDefault="00B9726B" w:rsidP="00B9726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316F">
        <w:rPr>
          <w:rFonts w:ascii="Times New Roman" w:hAnsi="Times New Roman"/>
          <w:sz w:val="24"/>
          <w:szCs w:val="24"/>
        </w:rPr>
        <w:t xml:space="preserve">ПК 2.2. Производить ремонт теплотехнического оборудования и систем тепло- и топливоснабжения </w:t>
      </w:r>
    </w:p>
    <w:p w:rsidR="00B9726B" w:rsidRPr="00B11B3A" w:rsidRDefault="00B9726B" w:rsidP="00B9726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3A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B9726B" w:rsidRPr="00B11B3A" w:rsidRDefault="00B9726B" w:rsidP="00B9726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b/>
          <w:sz w:val="24"/>
          <w:szCs w:val="24"/>
        </w:rPr>
        <w:t>уметь</w:t>
      </w:r>
      <w:r w:rsidRPr="00B11B3A">
        <w:rPr>
          <w:rFonts w:ascii="Times New Roman" w:hAnsi="Times New Roman" w:cs="Times New Roman"/>
          <w:sz w:val="24"/>
          <w:szCs w:val="24"/>
        </w:rPr>
        <w:t>:</w:t>
      </w:r>
    </w:p>
    <w:p w:rsidR="00B9726B" w:rsidRPr="00A07D46" w:rsidRDefault="00B9726B" w:rsidP="00B972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sz w:val="24"/>
          <w:szCs w:val="24"/>
        </w:rPr>
        <w:t>-</w:t>
      </w:r>
      <w:r w:rsidRPr="005D3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D46">
        <w:rPr>
          <w:rFonts w:ascii="Times New Roman" w:hAnsi="Times New Roman" w:cs="Times New Roman"/>
          <w:sz w:val="24"/>
          <w:szCs w:val="24"/>
        </w:rPr>
        <w:t xml:space="preserve">пользоваться нормативной технической документацией </w:t>
      </w:r>
    </w:p>
    <w:p w:rsidR="00B9726B" w:rsidRPr="00EF450E" w:rsidRDefault="00B9726B" w:rsidP="00B9726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31EDF" w:rsidRPr="00C31EDF" w:rsidRDefault="00B9726B" w:rsidP="00C31ED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50E">
        <w:rPr>
          <w:rFonts w:ascii="Times New Roman" w:hAnsi="Times New Roman"/>
          <w:sz w:val="24"/>
          <w:szCs w:val="24"/>
        </w:rPr>
        <w:t>-</w:t>
      </w:r>
      <w:r w:rsidR="00C31EDF" w:rsidRPr="00C31EDF">
        <w:rPr>
          <w:sz w:val="24"/>
          <w:szCs w:val="24"/>
        </w:rPr>
        <w:t xml:space="preserve"> </w:t>
      </w:r>
      <w:r w:rsidR="00C31EDF" w:rsidRPr="00C31EDF">
        <w:rPr>
          <w:rFonts w:ascii="Times New Roman" w:hAnsi="Times New Roman"/>
          <w:sz w:val="24"/>
          <w:szCs w:val="24"/>
        </w:rPr>
        <w:t xml:space="preserve">назначение, конструкции и правила эксплуатации  механизированного инструмента, используемого при выполнении ремонтных работ теплотехнического оборудования и систем тепло- и топливоснабжения </w:t>
      </w:r>
    </w:p>
    <w:p w:rsidR="00B9726B" w:rsidRPr="00B11B3A" w:rsidRDefault="00B9726B" w:rsidP="00B9726B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11B3A">
        <w:rPr>
          <w:rFonts w:ascii="Times New Roman" w:hAnsi="Times New Roman"/>
          <w:b/>
          <w:i/>
          <w:sz w:val="24"/>
          <w:szCs w:val="24"/>
        </w:rPr>
        <w:t xml:space="preserve">Оснащение рабочего места: </w:t>
      </w:r>
      <w:r w:rsidRPr="00B11B3A">
        <w:rPr>
          <w:rFonts w:ascii="Times New Roman" w:hAnsi="Times New Roman"/>
          <w:sz w:val="24"/>
          <w:szCs w:val="24"/>
        </w:rPr>
        <w:t>инструкционно-технологическая карта, р</w:t>
      </w:r>
      <w:r w:rsidR="00913774">
        <w:rPr>
          <w:rFonts w:ascii="Times New Roman" w:hAnsi="Times New Roman"/>
          <w:sz w:val="24"/>
          <w:szCs w:val="24"/>
        </w:rPr>
        <w:t>абочая тетрадь.</w:t>
      </w:r>
    </w:p>
    <w:p w:rsidR="00B9726B" w:rsidRPr="00B310CF" w:rsidRDefault="00B9726B" w:rsidP="00B9726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B9726B" w:rsidRPr="00427B60" w:rsidRDefault="00B9726B" w:rsidP="00B9726B">
      <w:pPr>
        <w:pStyle w:val="a5"/>
        <w:rPr>
          <w:sz w:val="24"/>
          <w:szCs w:val="24"/>
        </w:rPr>
      </w:pPr>
      <w:r w:rsidRPr="00427B60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B9726B" w:rsidRPr="00427B60" w:rsidRDefault="00B9726B" w:rsidP="00B9726B">
      <w:pPr>
        <w:pStyle w:val="a5"/>
        <w:rPr>
          <w:sz w:val="24"/>
          <w:szCs w:val="24"/>
        </w:rPr>
      </w:pPr>
      <w:r w:rsidRPr="00427B60">
        <w:rPr>
          <w:sz w:val="24"/>
          <w:szCs w:val="24"/>
        </w:rPr>
        <w:t>Боровков В.М., Калютик А.А., Сергеев В.В. Теплотехническое оборудо</w:t>
      </w:r>
      <w:r w:rsidR="006350D7">
        <w:rPr>
          <w:sz w:val="24"/>
          <w:szCs w:val="24"/>
        </w:rPr>
        <w:t>вание. - М.: ИЦ «Академия», 2017</w:t>
      </w:r>
      <w:r w:rsidRPr="00427B60">
        <w:rPr>
          <w:sz w:val="24"/>
          <w:szCs w:val="24"/>
        </w:rPr>
        <w:t>. [Электронный ресурс].</w:t>
      </w:r>
    </w:p>
    <w:p w:rsidR="00C31EDF" w:rsidRDefault="00B9726B" w:rsidP="00C31EDF">
      <w:pPr>
        <w:pStyle w:val="a5"/>
        <w:ind w:left="-567" w:firstLine="567"/>
        <w:jc w:val="both"/>
        <w:rPr>
          <w:b/>
          <w:sz w:val="24"/>
          <w:szCs w:val="24"/>
        </w:rPr>
      </w:pPr>
      <w:r w:rsidRPr="00D0243C">
        <w:rPr>
          <w:b/>
          <w:sz w:val="24"/>
          <w:szCs w:val="24"/>
        </w:rPr>
        <w:t xml:space="preserve">Краткие теоретические материалы </w:t>
      </w:r>
    </w:p>
    <w:p w:rsidR="00C31EDF" w:rsidRPr="00C31EDF" w:rsidRDefault="00C31EDF" w:rsidP="00C31EDF">
      <w:pPr>
        <w:pStyle w:val="a5"/>
        <w:ind w:firstLine="708"/>
        <w:jc w:val="both"/>
        <w:rPr>
          <w:sz w:val="24"/>
          <w:szCs w:val="24"/>
        </w:rPr>
      </w:pPr>
      <w:r w:rsidRPr="00C31EDF">
        <w:rPr>
          <w:sz w:val="24"/>
          <w:szCs w:val="24"/>
        </w:rPr>
        <w:t>Назначение механизированных инструментов и область применения. Слесарно-сборочные инструменты называются механизированными, если у них главное рабочее движение (движение рабочего органа) осуществляется с помощью соответствующего двигателя, а вспомогательное движение и управление инструментом выполняются вручную. Механизированный ручной инструмент находит чрезвычайно широкое применение во всех областях промышленности. Несложное устройство, простота обращения, небольшие габариты и вес делают ручной механизированный инструмент особенно удобным для выполнения таких работ, при которых рабочий часто переходит с одного места на другое, когда необходимо произвести обработку какой-либо громоздкой тяжелой детали на месте ее установки, а также выполнить различные работы в готовых конструкциях, например при сборке всевозможных сооружений; при постройке мостов ручной механизированный инструмент часто оказывается незаменимым.</w:t>
      </w:r>
    </w:p>
    <w:p w:rsidR="00C31EDF" w:rsidRPr="00C31EDF" w:rsidRDefault="00C31EDF" w:rsidP="00C31EDF">
      <w:pPr>
        <w:pStyle w:val="a5"/>
        <w:ind w:firstLine="708"/>
        <w:jc w:val="both"/>
        <w:rPr>
          <w:sz w:val="24"/>
          <w:szCs w:val="24"/>
        </w:rPr>
      </w:pPr>
      <w:r w:rsidRPr="00C31EDF">
        <w:rPr>
          <w:sz w:val="24"/>
          <w:szCs w:val="24"/>
        </w:rPr>
        <w:t>Основным достоинством механизированного инструмента является значительное увеличение производительности и облегчение условий труда при его применении по сравнению с обычным немеханизированным инструментом. В зависимости от типа механизированного инструмента производительность труда возрастает в среднем в 5 раз, а в отдельных случаях в 15 раз и более. Кроме того, значительно уменьшается утомляемость работающего. Стоимость работ при использовании механизированного инструмента значительно снижается.</w:t>
      </w:r>
    </w:p>
    <w:p w:rsidR="00C31EDF" w:rsidRPr="00C31EDF" w:rsidRDefault="00C31EDF" w:rsidP="00C31EDF">
      <w:pPr>
        <w:pStyle w:val="a5"/>
        <w:ind w:firstLine="708"/>
        <w:jc w:val="both"/>
        <w:rPr>
          <w:b/>
          <w:i/>
          <w:sz w:val="24"/>
          <w:szCs w:val="24"/>
        </w:rPr>
      </w:pPr>
      <w:r w:rsidRPr="00C31EDF">
        <w:rPr>
          <w:sz w:val="24"/>
          <w:szCs w:val="24"/>
        </w:rPr>
        <w:lastRenderedPageBreak/>
        <w:t>Классификация механизированных инструментов. Механизированные инструменты можно подразделить по видам работ, для которых они предназначены, на инструмент для основных (слесарно-сборочных) и для вспомогательных (пригоночных) работ. В зависимости от типа двигателя различают инструмент электрифицированный, питаемый электрическим током, и пневматический, действующий от сжатого воздуха. Каждый из этих видов инструмента в свою очередь можно отнести к одной из групп в зависимости от того, на какой конкретной работе механизированный инструмент может быть использован (на сборке резьбовых соединений, при опиловке и зачистке, для сверления отверстий, нарезания резьбы, шабрения и пр.). Можно классифицировать механизированный инструмент также по характеру движения рабочего органа — шпинделя: на инструмент с вращательным и с возвратно-поступательным движением рабочего органа.</w:t>
      </w:r>
    </w:p>
    <w:p w:rsidR="00B9726B" w:rsidRPr="00175497" w:rsidRDefault="00B9726B" w:rsidP="00B972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B9726B" w:rsidRPr="00175497" w:rsidRDefault="00B9726B" w:rsidP="00B9726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31EDF">
        <w:rPr>
          <w:sz w:val="24"/>
          <w:szCs w:val="24"/>
        </w:rPr>
        <w:t xml:space="preserve">Поясните </w:t>
      </w:r>
      <w:r w:rsidR="00C31EDF" w:rsidRPr="00C31EDF">
        <w:rPr>
          <w:sz w:val="24"/>
          <w:szCs w:val="24"/>
        </w:rPr>
        <w:t>область применения</w:t>
      </w:r>
      <w:r w:rsidR="00C31EDF">
        <w:rPr>
          <w:sz w:val="24"/>
          <w:szCs w:val="24"/>
        </w:rPr>
        <w:t xml:space="preserve"> </w:t>
      </w:r>
      <w:r w:rsidR="00C31EDF" w:rsidRPr="00C31EDF">
        <w:rPr>
          <w:sz w:val="24"/>
          <w:szCs w:val="24"/>
        </w:rPr>
        <w:t>механизированного инструмента, используемого при выполнении ремонтных работ теплотехнического оборудования и систем тепло- и топливоснабжения</w:t>
      </w:r>
      <w:r w:rsidRPr="00175497">
        <w:rPr>
          <w:sz w:val="24"/>
          <w:szCs w:val="24"/>
        </w:rPr>
        <w:t>.</w:t>
      </w:r>
    </w:p>
    <w:p w:rsidR="00B9726B" w:rsidRDefault="00B9726B" w:rsidP="00B9726B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75497">
        <w:rPr>
          <w:sz w:val="24"/>
          <w:szCs w:val="24"/>
        </w:rPr>
        <w:t xml:space="preserve">Перечислите </w:t>
      </w:r>
      <w:r>
        <w:rPr>
          <w:sz w:val="24"/>
          <w:szCs w:val="24"/>
        </w:rPr>
        <w:t xml:space="preserve">разновидности </w:t>
      </w:r>
      <w:r w:rsidR="00C31EDF" w:rsidRPr="00C31EDF">
        <w:rPr>
          <w:sz w:val="24"/>
          <w:szCs w:val="24"/>
        </w:rPr>
        <w:t xml:space="preserve">механизированного инструмента </w:t>
      </w:r>
      <w:r w:rsidR="00C31EDF">
        <w:rPr>
          <w:sz w:val="24"/>
          <w:szCs w:val="24"/>
        </w:rPr>
        <w:t xml:space="preserve">подразделяя их </w:t>
      </w:r>
      <w:r w:rsidR="00C31EDF" w:rsidRPr="00C31EDF">
        <w:rPr>
          <w:sz w:val="24"/>
          <w:szCs w:val="24"/>
        </w:rPr>
        <w:t>по видам работ</w:t>
      </w:r>
      <w:r>
        <w:rPr>
          <w:sz w:val="24"/>
          <w:szCs w:val="24"/>
        </w:rPr>
        <w:t>.</w:t>
      </w:r>
    </w:p>
    <w:p w:rsidR="00B9726B" w:rsidRPr="0016443B" w:rsidRDefault="00B9726B" w:rsidP="00B9726B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 xml:space="preserve">3.Перечислите </w:t>
      </w:r>
      <w:r w:rsidR="00C31EDF">
        <w:rPr>
          <w:sz w:val="24"/>
          <w:szCs w:val="24"/>
        </w:rPr>
        <w:t xml:space="preserve">эксплуатационные  качества </w:t>
      </w:r>
      <w:r w:rsidR="00C31EDF" w:rsidRPr="00C31EDF">
        <w:rPr>
          <w:sz w:val="24"/>
          <w:szCs w:val="24"/>
        </w:rPr>
        <w:t>механизированного инструмента, используемого при выполнении ремонтных работ теплотехнического оборудования и систем тепло- и топливоснабжения</w:t>
      </w:r>
      <w:r>
        <w:rPr>
          <w:sz w:val="24"/>
          <w:szCs w:val="24"/>
        </w:rPr>
        <w:t>.</w:t>
      </w:r>
    </w:p>
    <w:p w:rsidR="00B9726B" w:rsidRPr="00D0243C" w:rsidRDefault="00B9726B" w:rsidP="00B972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B9726B" w:rsidRPr="00D0243C" w:rsidRDefault="00B9726B" w:rsidP="00B972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43C">
        <w:rPr>
          <w:rFonts w:ascii="Times New Roman" w:hAnsi="Times New Roman" w:cs="Times New Roman"/>
          <w:sz w:val="24"/>
          <w:szCs w:val="24"/>
        </w:rPr>
        <w:t xml:space="preserve">1. Изучить теоретический материал по теме практического занятия </w:t>
      </w:r>
    </w:p>
    <w:p w:rsidR="00B9726B" w:rsidRPr="00D0243C" w:rsidRDefault="00B9726B" w:rsidP="00B9726B">
      <w:pPr>
        <w:pStyle w:val="a5"/>
        <w:ind w:left="-567" w:firstLine="567"/>
        <w:jc w:val="both"/>
        <w:rPr>
          <w:sz w:val="24"/>
          <w:szCs w:val="24"/>
        </w:rPr>
      </w:pPr>
      <w:r w:rsidRPr="00D0243C">
        <w:rPr>
          <w:sz w:val="24"/>
          <w:szCs w:val="24"/>
        </w:rPr>
        <w:t>2. Ответить на вопросы по теме изученного материала.</w:t>
      </w:r>
    </w:p>
    <w:p w:rsidR="00B9726B" w:rsidRDefault="0047528C" w:rsidP="0047528C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B9726B" w:rsidRPr="00C73C88">
        <w:rPr>
          <w:sz w:val="24"/>
          <w:szCs w:val="24"/>
        </w:rPr>
        <w:t xml:space="preserve">Ознакомиться с конструкциями </w:t>
      </w:r>
      <w:r>
        <w:rPr>
          <w:sz w:val="24"/>
          <w:szCs w:val="24"/>
        </w:rPr>
        <w:t xml:space="preserve">и правилами эксплуатации </w:t>
      </w:r>
      <w:r w:rsidRPr="00C31EDF">
        <w:rPr>
          <w:sz w:val="24"/>
          <w:szCs w:val="24"/>
        </w:rPr>
        <w:t xml:space="preserve">механизированного инструмента, используемого при выполнении </w:t>
      </w:r>
      <w:r w:rsidR="00B9726B" w:rsidRPr="00C73C88">
        <w:rPr>
          <w:sz w:val="24"/>
          <w:szCs w:val="24"/>
        </w:rPr>
        <w:t xml:space="preserve">(информация для выполнения задания  </w:t>
      </w:r>
      <w:r>
        <w:rPr>
          <w:sz w:val="24"/>
          <w:szCs w:val="24"/>
        </w:rPr>
        <w:t>приведена в П</w:t>
      </w:r>
      <w:r w:rsidR="00B9726B">
        <w:rPr>
          <w:sz w:val="24"/>
          <w:szCs w:val="24"/>
        </w:rPr>
        <w:t>риложении</w:t>
      </w:r>
      <w:r>
        <w:rPr>
          <w:sz w:val="24"/>
          <w:szCs w:val="24"/>
        </w:rPr>
        <w:t xml:space="preserve"> 3</w:t>
      </w:r>
      <w:r w:rsidR="00B9726B" w:rsidRPr="00C73C88">
        <w:rPr>
          <w:sz w:val="24"/>
          <w:szCs w:val="24"/>
        </w:rPr>
        <w:t xml:space="preserve">). </w:t>
      </w:r>
    </w:p>
    <w:p w:rsidR="0047528C" w:rsidRDefault="0047528C" w:rsidP="0047528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9726B" w:rsidRPr="0047528C" w:rsidRDefault="0047528C" w:rsidP="0047528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B9726B" w:rsidRPr="0047528C">
        <w:rPr>
          <w:sz w:val="24"/>
          <w:szCs w:val="24"/>
        </w:rPr>
        <w:t>сновные типы механизированного инструмента электрического действия: электрогайковерты, электрошпильковерты, электросверлильные машины, шлифовальные и полировальные машины, электронапильники, резьбонарезатели, электроножницы и др.; пневматического действия: гайковерты, механические отвертки, рубильные и клепальные молотки, сверлильные и шлифовальные машины и др.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Основные требования, предъявляемые к механизированным ручным инструментам.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Для полного использования преимуществ, которые можно получить, пользуясь механизированным инструментом, он должен удовлетворять следующим требованиям:</w:t>
      </w:r>
      <w:r w:rsidRPr="0047528C">
        <w:rPr>
          <w:sz w:val="24"/>
          <w:szCs w:val="24"/>
        </w:rPr>
        <w:br/>
        <w:t>1. Иметь возможно меньший вес. Чем меньше его вес при той же мощности, тем меньше будет утомляться работающий. Средний вес применяемого в настоящее время инструмента составляет 2—15 кг.</w:t>
      </w:r>
      <w:r w:rsidRPr="0047528C">
        <w:rPr>
          <w:sz w:val="24"/>
          <w:szCs w:val="24"/>
        </w:rPr>
        <w:br/>
        <w:t>2. Быть удобным в эксплуатации. Удобство инструмента характеризуется многими качествами. Он должен быть таким, чтобы его можно было свободно удерживать руками, не затрачивая излишней мускульной силы, или подвешивать над рабочим местом, быстро включать и выключать; кроме того, в него легко вставлять рабочий инструмент (головки ключей, сверла, зенкера, развертки и др.).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noProof/>
          <w:sz w:val="24"/>
          <w:szCs w:val="24"/>
        </w:rPr>
        <w:lastRenderedPageBreak/>
        <w:drawing>
          <wp:inline distT="0" distB="0" distL="0" distR="0" wp14:anchorId="6E142E3E" wp14:editId="173EE5C1">
            <wp:extent cx="3635654" cy="1871188"/>
            <wp:effectExtent l="0" t="0" r="0" b="0"/>
            <wp:docPr id="25" name="Рисунок 25" descr="http://pereosnastka.ru/gallery/osnovy-slesarnogo-dela/ima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pereosnastka.ru/gallery/osnovy-slesarnogo-dela/image_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185" cy="1869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Рис. 1. Конструктивные формы механизированного инструмента: а — с нагрудником; б — с рукояткой; в — пистолетного типа; г — угловой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3. Обладать надежностью в работе. Надежность характеризуется конструкцией инструмента, допустимостью кратковременных перегрузок, прочностью и износостойкостью его деталей и узлов, особенно зубчатых передач, обмоТок, включающих устройств. При работе надежным инструментом снижаются простои из-за неисправности и связанной с этим неизбежной замены инструмента, процесс работы не приостанавливается, что очень важно при выполнении слесарно-сборочных работ на конвейере. Наконец, надежный инструмент является более экономичным, так как он требует меньшей затраты средств на ремонт.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4. Обеспечивать безопасность работы. В условиях социалистического производства это требование особенно важно. Если пользование механизированным инструментом не является безопасным для работающих, то какими бы высокими качествами инструмент ни обладал, он не будет допущен к применению. Основные требования, предъявляемые к инструменту, это гарантия от поражения работающего электрическим током или сжатым воздухом, невозможность самопроизвольного включения и выключения.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5. Стоимость инструмента и его эксплуатация должны быть сравнительно небольшими, т. е. инструмент должен быть экономичным. Экономичность инструмента характеризуется небольшой первоначальной стоимостью, малым расходом электроэнергии или сжатого воздуха, отсутствием потерь тока и воздуха, малыми затратами на ремонт.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Производя сравнение между электрифицированным и пневматическим инструментами с вращательным рабочим движением, можно отметить, что первым трем требованиям они удовлетворяют примерно в равной степени.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В отношении безопасности работы электрифицированный инструмент, предназначенный для включения в сеть низкого напряжения (36 В), также может быть приравнен к пневматическому инструменту, за исключением тех случаев, когда работы производятся во взрывоопасных местах. Электрифицированный инструмент обычного исполнения для работы во взрывоопасных местах непригоден.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Преимущества и недостатки электрифицированных и пневматических инструментов. Пневматический инструмент питается сжатым воздухом, поэтому применение этого инструмента на заводе требует сооружения специальной компрессорной станции для сжатия воздуха. Таким образом, на строительство компрессорной станции и прокладку воздухопроводов в цехе потребуются значительные первоначальные затраты. Для применения электрифицированных инструментов никаких специальных сооружений не нужно, так как электроэнергия имеется на любом современном заводе. Таким образом, с точки зрения первоначальных затрат выгоднее внедрять не пневматический, а электрифицированный инструмент. Однако следует иметь з виду, что эти первоначальные затраты не всегда оказываются большими. Если, например, сжатый воздух уже применяется на заводе для других технологических целей, то использование его для пневматических инструментов в механосборочном цехе не вызовет больших затрат. При применении большого количества механизированных </w:t>
      </w:r>
      <w:r w:rsidRPr="0047528C">
        <w:rPr>
          <w:sz w:val="24"/>
          <w:szCs w:val="24"/>
        </w:rPr>
        <w:lastRenderedPageBreak/>
        <w:t>инструментов нужно учесть еще и расход энергии. Дело в том, что коэффициент полезного действия большинства пневматических инструментов равен 7—11%, тогда как у электрифицированных инструментов 40—60%. Следовательно, при применении пневматических инструментов расход энергии будет значительно выше. Также больше будут и эксплуатационные расходы, так как часть стоимости обслуживания компрессорной установки должна быть отнесена к расходам на инструмент.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Что касается удобства использования, то здесь каких-либо существенных преимуществ у электрифицированного или пневматического инструмента нет. Вес их на единицу мощности почти одинаков, то же самое можно сказать и о габаритных размерах, а это главное для такой оценки. Следует отметить, что для производства, где существует большая опасность воспламенения горючих жидкостей, а тем более взрывоопасных, пневматический инструмент незаменим. Использование энергии сжатого воздуха очень удобно в многошпиндельных инструментах в связи с возможностью создания специальных малогабаритных ротационных двигателей, хорошо устанавливающихся по нескольку штук в одном корпусе инструмента. Подобная же компоновка из нескольких электродвигателей обычно получается более громоздкой и тяжелой.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Электрифицированные инструменты. Электрифицированным инструментом называется такой механизированный инструмент, у которого приводным двигателем является электродвигатель. В литературе за электрифицированным инструментом закрепилось название электроинструмент.</w:t>
      </w:r>
    </w:p>
    <w:p w:rsidR="00B9726B" w:rsidRPr="0047528C" w:rsidRDefault="00B9726B" w:rsidP="0047528C">
      <w:pPr>
        <w:pStyle w:val="a5"/>
        <w:rPr>
          <w:sz w:val="24"/>
          <w:szCs w:val="24"/>
        </w:rPr>
      </w:pPr>
      <w:r w:rsidRPr="0047528C">
        <w:rPr>
          <w:sz w:val="24"/>
          <w:szCs w:val="24"/>
        </w:rPr>
        <w:t>Помимо приведенной выше классификации механизированных инструментов электроинструмент может быть разбит на три группы по роду тока, используемого для его питания:</w:t>
      </w:r>
      <w:r w:rsidRPr="0047528C">
        <w:rPr>
          <w:sz w:val="24"/>
          <w:szCs w:val="24"/>
        </w:rPr>
        <w:br/>
        <w:t>1) инструмент постоянного тока;</w:t>
      </w:r>
      <w:r w:rsidRPr="0047528C">
        <w:rPr>
          <w:sz w:val="24"/>
          <w:szCs w:val="24"/>
        </w:rPr>
        <w:br/>
        <w:t>2) однофазный инструмент;</w:t>
      </w:r>
      <w:r w:rsidRPr="0047528C">
        <w:rPr>
          <w:sz w:val="24"/>
          <w:szCs w:val="24"/>
        </w:rPr>
        <w:br/>
        <w:t>3) трехфазный инструмент.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Трехфазный инструмент в свою очередь разделяется на нормальный и высокочастотный.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В качестве привода для инструментов постоянного тока применяют двигатели постоянного тока с параллельной и последовательной обмоткой возбуждения. ‘Для инструментов однофазного переменного тока применяют коллекторные двигатели с последовательной обмоткой возбуждения, которые часто рассчитываются и изготовляются таким образом, чтобы они могли работать также от сети постоянного тока. В последнем случае эти двигатели называют универсальными коллекторными двигателями.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Для трехфазного инструмента в качестве приводного двигателя применяют асинхронный трехфазный коротко-замкнутый электродвигатель нормальной (50 Гц) или повышенной (200 Гц) частоты. Наряду с упомянутыми двигателями в некоторых конструкциях электромолотков и вибраторов в качестве приводного двигателя используют электромагниты.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Механизированный инструмент для пригоночных работ. Основными пригоночными работами, выполняемыми при сборке промышленной продукции (автомашин, тракторов, станков и других машин), являются: опиловка и зачистка сопрягаемых поверхностей, сверление, развертывание и зенкование отверстий, нарезание внутренней резьбы, шабрение и др. Объем пригоночных работ в значительной мере зависит от масштабов производства. В индивидуальном и мелкосерийном производстве, например при сборке машин, может найти применение большинство из перечисленных работ; в крупносерийном же и массовом производстве не должно быть пригоночных работ, и если практически некоторые такие работы производятся, то это свидетельствует о несовершенстве технологического процесса.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Таким образом, механизированный инструмент для пригоночных работ следует широко применять прежде всего в индивидуальном и мелкосерийном производстве, э также при </w:t>
      </w:r>
      <w:r w:rsidRPr="0047528C">
        <w:rPr>
          <w:sz w:val="24"/>
          <w:szCs w:val="24"/>
        </w:rPr>
        <w:lastRenderedPageBreak/>
        <w:t>изготовлении опытных экземпляров новых • ашин и механизмов, где за счет этого можно значительно снизить трудоемкость сборки. Ручные пригоночные работы в крупносерийном и массовом производстве следует устранять не внедрением механизированного инструмента, а улучшением технологического процесса и выполнением несвойственных сборке работ по пригонке деталей в механическом и других обрабатывающих цехах.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Основные сведения о принципах действия пневматических двигателей. Выше было сказано, что пневматический механизированный инструмент приводится в действие сжатым воздухом, который вырабатывается компрессором. Из компрессора сжатый воздух подается в ресивер (резервуар для сжатого воздуха), а затем поступает по трубопроводу к приемному штуцеру инструмента. Расширяясь в двигателе инструмента, сжатый воздух перемещает поршень или вращает рабочие лопатки. Таким образом, скрытая энергия сжатого воздуха превращается в механическую.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noProof/>
          <w:sz w:val="24"/>
          <w:szCs w:val="24"/>
        </w:rPr>
        <w:drawing>
          <wp:inline distT="0" distB="0" distL="0" distR="0" wp14:anchorId="2986417D" wp14:editId="1E8B1D0C">
            <wp:extent cx="2070201" cy="2705062"/>
            <wp:effectExtent l="0" t="0" r="0" b="0"/>
            <wp:docPr id="26" name="Рисунок 26" descr="http://pereosnastka.ru/gallery/osnovy-slesarnogo-dela/im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ereosnastka.ru/gallery/osnovy-slesarnogo-dela/image_1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69" cy="270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Рис. 2. Устройство пневматических двигателей: а — поршневого; б — ротационного; в — турбинного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В механизированных инструментах пневматического действия применяются поршневые, ротационные</w:t>
      </w:r>
      <w:r w:rsidR="0047528C">
        <w:rPr>
          <w:sz w:val="24"/>
          <w:szCs w:val="24"/>
        </w:rPr>
        <w:t xml:space="preserve"> и турбинные двигатели</w:t>
      </w:r>
      <w:r w:rsidRPr="0047528C">
        <w:rPr>
          <w:sz w:val="24"/>
          <w:szCs w:val="24"/>
        </w:rPr>
        <w:t>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Принцип работы поршневого двигателя заключается в следующем. При верхнем положении поршня сжатый воздух через отверстие (рис. 2, а) и выточку в золотнике поступает в цилиндр. Сжатый воздух давит на поршень и перемещает его вместе с шатуном, который в свою очередь заставляет вращаться коленчатый вал. Валик эксцентрика, приводящий в движение золотник, связан с коленчатым валом и зубчатыми колесами таким образом, что к концу рабочего хода поршня подача сжатого воздуха прекращается и внутренняя полость цилиндра сообщается с атмосферой. Давление в цилиндре падает, и так как коленчатый вал продолжает по инерции вращаться, то поршень, перемещаясь вверх, выталкивает остатки воздуха из цилиндра. В момент окончания холостого хода золотник вновь соединяет цилиндр с отверстием, и цикл работы двигателя повторяется.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Поршневые двигатели обычно изготовляют многоци-линдровыми. Они устроены таким образом, что когда в одном цилиндре поршень движется вхолостую, в другом происходит рабочий ход. Благодаря этому достигается равномерность вращения коленчатого вала.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В механизированных ручных инструментах пневматического действия наибольшее распространение получили не поршневые, а ротационные двигатели. Ротационный двигатель состоит из корпуса (рис. 2) и ротора с лопатками. Лопатки свободно перемещаются в пазах ротора и прижимаются к корпусу под действием центробежных сил </w:t>
      </w:r>
      <w:r w:rsidRPr="0047528C">
        <w:rPr>
          <w:sz w:val="24"/>
          <w:szCs w:val="24"/>
        </w:rPr>
        <w:lastRenderedPageBreak/>
        <w:t>и давления воздуха, поступающего через отверстия. Сжатый воздух поступает через отверстие А в полость Б. Ввиду того что площадь выступающей части у лопатки больше, чем у лопатки, давление на лопатку будет больше и ротор начнет вращаться по направлению стрелки. При вращении ротора лопатка займет положение лопатки. Вследствие расширения давление воздуха в полости В несколько упадёт, однако неуравновешенное давление будет действовать на лопатку до тех пор, пока полость В не со-едш чтся с выходным отверстием Г.</w:t>
      </w:r>
    </w:p>
    <w:p w:rsidR="00B9726B" w:rsidRPr="0047528C" w:rsidRDefault="00B9726B" w:rsidP="0047528C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Таким образом, в ротационном двигателе энергия сжатого воздуха непосредственно преобразуется в механическую энергию вращения. Коэффициент полезного действия у ротационного двигателя немного меньше, чем у поршневого. Эти двигатели просты, надежны в работе и имеют малый вес, что и обеспечило их широкое распространение.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В тех случаях, когда требуется небольшая мощность привода и большое число оборотов, применяют пневматические турбинки. Ротор турбинки представляет собой диск с лопатками, расположенными на его наружной поверхности. Для упрощения конструкции лопатки иногда заменяют обычными отверстиями (рис. 10,в), просверленными в диске. Коэффициент полезного действия при этом уменьшается незначительно. Сжатый воздух поступает по соплу 2 и, ударяясь в стенки отверстий или лопаток, вращает диск по направлению стрелки. В связи с малой мощностью турбинные двигатели широкого распространения в механизированных инструментах не имеют.</w:t>
      </w:r>
    </w:p>
    <w:p w:rsidR="00B9726B" w:rsidRPr="0047528C" w:rsidRDefault="00B9726B" w:rsidP="00750F9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Классификация пневматических инструментов. Помимо общей классификации ручных механизированных инструментов, изложенной выше, пневматические ручные инструменты можно разбить на четыре основные группы:</w:t>
      </w:r>
      <w:r w:rsidRPr="0047528C">
        <w:rPr>
          <w:sz w:val="24"/>
          <w:szCs w:val="24"/>
        </w:rPr>
        <w:br/>
        <w:t>I. Группа ударных инструментов: молотки рубильные, клепальные, бурильные, сваебои; шпалоподбойки и др.</w:t>
      </w:r>
      <w:r w:rsidRPr="0047528C">
        <w:rPr>
          <w:sz w:val="24"/>
          <w:szCs w:val="24"/>
        </w:rPr>
        <w:br/>
        <w:t>II. Группа инструментов ударно-вращательного действия: молотки бурильные, углубочные и др.</w:t>
      </w:r>
      <w:r w:rsidRPr="0047528C">
        <w:rPr>
          <w:sz w:val="24"/>
          <w:szCs w:val="24"/>
        </w:rPr>
        <w:br/>
        <w:t>III. Группа инструментов вращательного действия: сверлильные и шлифовальные машины; ключи-отвертки; ножницы и др.</w:t>
      </w:r>
      <w:r w:rsidRPr="0047528C">
        <w:rPr>
          <w:sz w:val="24"/>
          <w:szCs w:val="24"/>
        </w:rPr>
        <w:br/>
        <w:t>IV. Группа инструментов давящего действия: ручные прессы и др.</w:t>
      </w:r>
    </w:p>
    <w:p w:rsidR="00B9726B" w:rsidRPr="0047528C" w:rsidRDefault="00B9726B" w:rsidP="00B9726B">
      <w:pPr>
        <w:pStyle w:val="a5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Пневматические ручные инструменты рассчитываются обычно для работы при давлении сжатого воздуха от 4 до 7 ати. </w:t>
      </w:r>
      <w:r w:rsidR="00E91243">
        <w:rPr>
          <w:sz w:val="24"/>
          <w:szCs w:val="24"/>
        </w:rPr>
        <w:t>Д</w:t>
      </w:r>
      <w:r w:rsidRPr="0047528C">
        <w:rPr>
          <w:sz w:val="24"/>
          <w:szCs w:val="24"/>
        </w:rPr>
        <w:t>ля большинства пневматических ручных инструментов в .качестве нормального рабочего давления принято давление сжатого воздуха 5 ати, а для инструментов, применяемых в угольной промышленности (отбойные молотки, горные сверла и др.), — 4—6 ати. Все показатели, помещенные в паспорте инструмента, соответствуют указанному в нем рабочему давлению.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Резиновые шланги и арматура к пневматическому инструменту. Сжатый воздух подводится от воздухопровода к пневматическому инструменту по резинотканевому рукаву, т. е. по гибкому шлангу, который позволяет переносить пневматический инструмент с места на место в пределах длины шланга. Рукава резинотканевые (шланги) для пневматических инструментов состоят из внутреннего резинового слоя, нескольких прокладок из прорезиненной ткани и наружного резинового слоя. Самыми ходовыми размерами для пневматических инструментов являются шланги с диаметром в свету 9, 12, 16, 18 и 25 мм. Присоединения резинового шланга к пневматическому инструменту и главному трубопроводу должны быть плотными для того, чтобы в соединениях не было потерь сжатого воздуха, и взаимозаменяемыми, чтобы можно было быстро присоединить любой пневматический инструмент.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Детали, посредством которых осуществляется присоединение шланга к пневматическому инструменту и к главному трубопроводу, называют арматурой пневматического инструмента.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 xml:space="preserve">Для надежного и быстрого присоединения шланга к футорке инструмента служат ниппели. Они выполняются двух типов: ниппель резьбовой с конусной резьбой и ниппель </w:t>
      </w:r>
      <w:r w:rsidRPr="0047528C">
        <w:rPr>
          <w:sz w:val="24"/>
          <w:szCs w:val="24"/>
        </w:rPr>
        <w:lastRenderedPageBreak/>
        <w:t>конусный.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Шланг присоединяется к ниппелю со стороны заер-шенного конца, на который шланг натягивается и закрепляется при помощи специальных обхватов или мягкой проволоки.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Футорки, к которым присоединяется шланг при помощи ниппеля, изготовляются в двух исполнениях: фу-торка с внутренней конусной резьбой и футорка с внутренним конусом. Соединение футорки с ниппелем осуществляется накидкой вручную или с помощью гаечного ключа. Для быстрого соединения между собой шлангов, а также для присоединения шлангов к трубопроводу или крану применяются моментальные соединения, которые выполняются как с заершенным, так и с резьбовым хвостовиком. Моментальное соединение состоит из двух половин. При соединении между собой шланги снабжаются одинаковыми половинами моментального соединения с заершенным хвостовиком.</w:t>
      </w:r>
    </w:p>
    <w:p w:rsidR="00B9726B" w:rsidRPr="0047528C" w:rsidRDefault="00B9726B" w:rsidP="00E91243">
      <w:pPr>
        <w:pStyle w:val="a5"/>
        <w:ind w:firstLine="708"/>
        <w:jc w:val="both"/>
        <w:rPr>
          <w:sz w:val="24"/>
          <w:szCs w:val="24"/>
        </w:rPr>
      </w:pPr>
      <w:r w:rsidRPr="0047528C">
        <w:rPr>
          <w:sz w:val="24"/>
          <w:szCs w:val="24"/>
        </w:rPr>
        <w:t>Для присоединения к трубопроводу или крану шланга на его конце крепится одна половина моментального соединения с заершенным хвостовиком, а на кране или трубопроводе — вторая половина с резьбовым хвостовиком. Для осуществления связи между двумя половинами моментального соединения нужно с нажимом соединить их торцы и повернуть друг относительно друга. Плотность моментального соединения обеспечивается резиновыми кольцами. Для постоянного соединения между собой двух шлангов применяется двусторонний ниппель.</w:t>
      </w:r>
    </w:p>
    <w:p w:rsidR="00E4353A" w:rsidRPr="000015EC" w:rsidRDefault="00E4353A" w:rsidP="00750F9B">
      <w:pPr>
        <w:rPr>
          <w:b/>
          <w:sz w:val="24"/>
          <w:szCs w:val="24"/>
        </w:rPr>
        <w:sectPr w:rsidR="00E4353A" w:rsidRPr="000015EC" w:rsidSect="00C07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0EF5" w:rsidRPr="000015EC" w:rsidRDefault="00570EF5" w:rsidP="00222DA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5EC">
        <w:rPr>
          <w:rFonts w:ascii="Times New Roman" w:hAnsi="Times New Roman" w:cs="Times New Roman"/>
          <w:b/>
          <w:sz w:val="24"/>
          <w:szCs w:val="24"/>
        </w:rPr>
        <w:lastRenderedPageBreak/>
        <w:t>ИНСТРУКЦИОННО - ТЕХНОЛОГИЧЕСКАЯ КАРТА</w:t>
      </w:r>
    </w:p>
    <w:p w:rsidR="00570EF5" w:rsidRPr="000015EC" w:rsidRDefault="00570EF5" w:rsidP="00222DA6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5EC">
        <w:rPr>
          <w:rFonts w:ascii="Times New Roman" w:hAnsi="Times New Roman" w:cs="Times New Roman"/>
          <w:sz w:val="24"/>
          <w:szCs w:val="24"/>
        </w:rPr>
        <w:t>на вы</w:t>
      </w:r>
      <w:r w:rsidR="00C43B5D" w:rsidRPr="000015EC">
        <w:rPr>
          <w:rFonts w:ascii="Times New Roman" w:hAnsi="Times New Roman" w:cs="Times New Roman"/>
          <w:sz w:val="24"/>
          <w:szCs w:val="24"/>
        </w:rPr>
        <w:t xml:space="preserve">полнение практической работы № </w:t>
      </w:r>
      <w:r w:rsidR="00CB772B">
        <w:rPr>
          <w:rFonts w:ascii="Times New Roman" w:hAnsi="Times New Roman" w:cs="Times New Roman"/>
          <w:b/>
          <w:sz w:val="24"/>
          <w:szCs w:val="24"/>
        </w:rPr>
        <w:t>4</w:t>
      </w:r>
    </w:p>
    <w:p w:rsidR="00CB772B" w:rsidRPr="00CB772B" w:rsidRDefault="00570EF5" w:rsidP="00CB772B">
      <w:pPr>
        <w:pStyle w:val="a5"/>
        <w:rPr>
          <w:b/>
          <w:sz w:val="24"/>
          <w:szCs w:val="24"/>
        </w:rPr>
      </w:pPr>
      <w:r w:rsidRPr="000015EC">
        <w:rPr>
          <w:b/>
          <w:i/>
          <w:sz w:val="24"/>
          <w:szCs w:val="24"/>
        </w:rPr>
        <w:t>Тема:</w:t>
      </w:r>
      <w:r w:rsidR="00FD5D55" w:rsidRPr="000015EC">
        <w:rPr>
          <w:b/>
          <w:i/>
          <w:sz w:val="24"/>
          <w:szCs w:val="24"/>
        </w:rPr>
        <w:t xml:space="preserve"> </w:t>
      </w:r>
      <w:r w:rsidR="00CB772B" w:rsidRPr="00CB772B">
        <w:rPr>
          <w:b/>
          <w:sz w:val="24"/>
          <w:szCs w:val="24"/>
        </w:rPr>
        <w:t>Механизмы, оборудование и инструменты, применяемые при монтажных работах</w:t>
      </w:r>
    </w:p>
    <w:p w:rsidR="00366A1F" w:rsidRPr="00366A1F" w:rsidRDefault="00570EF5" w:rsidP="00B9726B">
      <w:pPr>
        <w:pStyle w:val="a5"/>
      </w:pPr>
      <w:r w:rsidRPr="000015EC">
        <w:rPr>
          <w:b/>
          <w:i/>
          <w:sz w:val="24"/>
          <w:szCs w:val="24"/>
        </w:rPr>
        <w:t>Наименование работы:</w:t>
      </w:r>
      <w:r w:rsidR="00FD5D55" w:rsidRPr="000015EC">
        <w:t xml:space="preserve"> </w:t>
      </w:r>
      <w:r w:rsidR="00366A1F" w:rsidRPr="00366A1F">
        <w:rPr>
          <w:b/>
          <w:sz w:val="24"/>
          <w:szCs w:val="24"/>
        </w:rPr>
        <w:t>Изучение работы ручного инструмента</w:t>
      </w:r>
      <w:r w:rsidR="00366A1F" w:rsidRPr="00454F6A">
        <w:rPr>
          <w:sz w:val="28"/>
          <w:szCs w:val="28"/>
        </w:rPr>
        <w:t xml:space="preserve">                          </w:t>
      </w:r>
    </w:p>
    <w:p w:rsidR="00366A1F" w:rsidRPr="00B9726B" w:rsidRDefault="00366A1F" w:rsidP="00366A1F">
      <w:pPr>
        <w:pStyle w:val="a5"/>
        <w:rPr>
          <w:b/>
          <w:sz w:val="24"/>
          <w:szCs w:val="24"/>
        </w:rPr>
      </w:pPr>
      <w:r w:rsidRPr="00B9726B">
        <w:rPr>
          <w:b/>
          <w:sz w:val="24"/>
          <w:szCs w:val="24"/>
        </w:rPr>
        <w:t xml:space="preserve">Цель: систематизация теоретического материала </w:t>
      </w:r>
      <w:r>
        <w:rPr>
          <w:b/>
          <w:sz w:val="24"/>
          <w:szCs w:val="24"/>
        </w:rPr>
        <w:t>на практике</w:t>
      </w:r>
    </w:p>
    <w:p w:rsidR="00366A1F" w:rsidRDefault="00366A1F" w:rsidP="00366A1F">
      <w:pPr>
        <w:pStyle w:val="a5"/>
        <w:rPr>
          <w:b/>
          <w:i/>
          <w:spacing w:val="-10"/>
          <w:sz w:val="24"/>
          <w:szCs w:val="24"/>
        </w:rPr>
      </w:pPr>
      <w:r w:rsidRPr="00B11B3A">
        <w:rPr>
          <w:b/>
          <w:i/>
          <w:spacing w:val="-10"/>
          <w:sz w:val="24"/>
          <w:szCs w:val="24"/>
        </w:rPr>
        <w:t>Задачи:</w:t>
      </w:r>
    </w:p>
    <w:p w:rsidR="00366A1F" w:rsidRPr="00C31EDF" w:rsidRDefault="00366A1F" w:rsidP="00366A1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1EDF">
        <w:rPr>
          <w:rFonts w:ascii="Times New Roman" w:hAnsi="Times New Roman"/>
          <w:sz w:val="24"/>
          <w:szCs w:val="24"/>
        </w:rPr>
        <w:t xml:space="preserve">ознакомиться с назначением </w:t>
      </w:r>
      <w:r>
        <w:rPr>
          <w:rFonts w:ascii="Times New Roman" w:hAnsi="Times New Roman"/>
          <w:sz w:val="24"/>
          <w:szCs w:val="24"/>
        </w:rPr>
        <w:t>ручного</w:t>
      </w:r>
      <w:r w:rsidRPr="00C31EDF">
        <w:rPr>
          <w:rFonts w:ascii="Times New Roman" w:hAnsi="Times New Roman"/>
          <w:sz w:val="24"/>
          <w:szCs w:val="24"/>
        </w:rPr>
        <w:t xml:space="preserve"> инструмента, используемого при выполнении ремонтных работ теплотехнического оборудования и систем тепло- и топливоснабжения;</w:t>
      </w:r>
    </w:p>
    <w:p w:rsidR="00366A1F" w:rsidRPr="00C31EDF" w:rsidRDefault="00366A1F" w:rsidP="00366A1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1EDF">
        <w:rPr>
          <w:rFonts w:ascii="Times New Roman" w:hAnsi="Times New Roman"/>
          <w:sz w:val="24"/>
          <w:szCs w:val="24"/>
        </w:rPr>
        <w:t>изучить кон</w:t>
      </w:r>
      <w:r>
        <w:rPr>
          <w:rFonts w:ascii="Times New Roman" w:hAnsi="Times New Roman"/>
          <w:sz w:val="24"/>
          <w:szCs w:val="24"/>
        </w:rPr>
        <w:t>структивные особенности ручного</w:t>
      </w:r>
      <w:r w:rsidRPr="00C31EDF">
        <w:rPr>
          <w:rFonts w:ascii="Times New Roman" w:hAnsi="Times New Roman"/>
          <w:sz w:val="24"/>
          <w:szCs w:val="24"/>
        </w:rPr>
        <w:t xml:space="preserve"> инструмента, используемого при выполнении ремонтных работ теплотехнического оборудования и систем тепло- и топливоснабжения;</w:t>
      </w:r>
    </w:p>
    <w:p w:rsidR="00366A1F" w:rsidRPr="00C31EDF" w:rsidRDefault="00366A1F" w:rsidP="00366A1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1EDF">
        <w:rPr>
          <w:rFonts w:ascii="Times New Roman" w:hAnsi="Times New Roman"/>
          <w:sz w:val="24"/>
          <w:szCs w:val="24"/>
        </w:rPr>
        <w:t xml:space="preserve">изучить </w:t>
      </w:r>
      <w:r w:rsidR="00913774">
        <w:rPr>
          <w:rFonts w:ascii="Times New Roman" w:hAnsi="Times New Roman"/>
          <w:sz w:val="24"/>
          <w:szCs w:val="24"/>
        </w:rPr>
        <w:t xml:space="preserve">правила  </w:t>
      </w:r>
      <w:r>
        <w:rPr>
          <w:rFonts w:ascii="Times New Roman" w:hAnsi="Times New Roman"/>
          <w:sz w:val="24"/>
          <w:szCs w:val="24"/>
        </w:rPr>
        <w:t xml:space="preserve">пользования </w:t>
      </w:r>
      <w:r w:rsidRPr="00C31EDF">
        <w:rPr>
          <w:rFonts w:ascii="Times New Roman" w:hAnsi="Times New Roman"/>
          <w:sz w:val="24"/>
          <w:szCs w:val="24"/>
        </w:rPr>
        <w:t xml:space="preserve"> </w:t>
      </w:r>
      <w:r w:rsidR="00913774">
        <w:rPr>
          <w:rFonts w:ascii="Times New Roman" w:hAnsi="Times New Roman"/>
          <w:sz w:val="24"/>
          <w:szCs w:val="24"/>
        </w:rPr>
        <w:t>ручным</w:t>
      </w:r>
      <w:r w:rsidRPr="00C31EDF">
        <w:rPr>
          <w:rFonts w:ascii="Times New Roman" w:hAnsi="Times New Roman"/>
          <w:sz w:val="24"/>
          <w:szCs w:val="24"/>
        </w:rPr>
        <w:t xml:space="preserve"> </w:t>
      </w:r>
      <w:r w:rsidR="00913774">
        <w:rPr>
          <w:rFonts w:ascii="Times New Roman" w:hAnsi="Times New Roman"/>
          <w:sz w:val="24"/>
          <w:szCs w:val="24"/>
        </w:rPr>
        <w:t>инструментом</w:t>
      </w:r>
      <w:r w:rsidRPr="00C31EDF">
        <w:rPr>
          <w:rFonts w:ascii="Times New Roman" w:hAnsi="Times New Roman"/>
          <w:sz w:val="24"/>
          <w:szCs w:val="24"/>
        </w:rPr>
        <w:t xml:space="preserve">, используемого при выполнении ремонтных работ теплотехнического оборудования и систем тепло- и топливоснабжения  </w:t>
      </w:r>
    </w:p>
    <w:p w:rsidR="00366A1F" w:rsidRPr="00B11B3A" w:rsidRDefault="00366A1F" w:rsidP="00366A1F">
      <w:pPr>
        <w:pStyle w:val="a5"/>
        <w:rPr>
          <w:sz w:val="24"/>
          <w:szCs w:val="24"/>
        </w:rPr>
      </w:pPr>
      <w:r w:rsidRPr="00B11B3A">
        <w:rPr>
          <w:b/>
          <w:i/>
          <w:sz w:val="24"/>
          <w:szCs w:val="24"/>
        </w:rPr>
        <w:t xml:space="preserve">Формируемые общие компетенции: </w:t>
      </w:r>
      <w:r w:rsidRPr="00B11B3A">
        <w:rPr>
          <w:sz w:val="24"/>
          <w:szCs w:val="24"/>
        </w:rPr>
        <w:t xml:space="preserve">ОК 2. – ОК 4 </w:t>
      </w:r>
    </w:p>
    <w:p w:rsidR="00366A1F" w:rsidRPr="00B11B3A" w:rsidRDefault="00366A1F" w:rsidP="00366A1F">
      <w:pPr>
        <w:shd w:val="clear" w:color="auto" w:fill="FFFFFF"/>
        <w:spacing w:after="0" w:line="240" w:lineRule="auto"/>
        <w:ind w:left="-567" w:right="-284" w:firstLine="567"/>
        <w:rPr>
          <w:rFonts w:ascii="Times New Roman" w:hAnsi="Times New Roman" w:cs="Times New Roman"/>
          <w:b/>
          <w:i/>
          <w:spacing w:val="-20"/>
          <w:sz w:val="24"/>
          <w:szCs w:val="24"/>
        </w:rPr>
      </w:pPr>
      <w:r w:rsidRPr="00B11B3A">
        <w:rPr>
          <w:rFonts w:ascii="Times New Roman" w:hAnsi="Times New Roman" w:cs="Times New Roman"/>
          <w:b/>
          <w:i/>
          <w:spacing w:val="-20"/>
          <w:sz w:val="24"/>
          <w:szCs w:val="24"/>
        </w:rPr>
        <w:t>Формируемые профессиональные компетенции:</w:t>
      </w:r>
    </w:p>
    <w:p w:rsidR="00366A1F" w:rsidRPr="005D316F" w:rsidRDefault="00366A1F" w:rsidP="00366A1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316F">
        <w:rPr>
          <w:rFonts w:ascii="Times New Roman" w:hAnsi="Times New Roman"/>
          <w:sz w:val="24"/>
          <w:szCs w:val="24"/>
        </w:rPr>
        <w:t xml:space="preserve">ПК 2.2. Производить ремонт теплотехнического оборудования и систем тепло- и топливоснабжения </w:t>
      </w:r>
    </w:p>
    <w:p w:rsidR="00366A1F" w:rsidRPr="00B11B3A" w:rsidRDefault="00366A1F" w:rsidP="00366A1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B3A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результаты: </w:t>
      </w:r>
    </w:p>
    <w:p w:rsidR="00366A1F" w:rsidRPr="00B11B3A" w:rsidRDefault="00366A1F" w:rsidP="00366A1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b/>
          <w:sz w:val="24"/>
          <w:szCs w:val="24"/>
        </w:rPr>
        <w:t>уметь</w:t>
      </w:r>
      <w:r w:rsidRPr="00B11B3A">
        <w:rPr>
          <w:rFonts w:ascii="Times New Roman" w:hAnsi="Times New Roman" w:cs="Times New Roman"/>
          <w:sz w:val="24"/>
          <w:szCs w:val="24"/>
        </w:rPr>
        <w:t>:</w:t>
      </w:r>
    </w:p>
    <w:p w:rsidR="00366A1F" w:rsidRPr="00A07D46" w:rsidRDefault="00366A1F" w:rsidP="00366A1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11B3A">
        <w:rPr>
          <w:rFonts w:ascii="Times New Roman" w:hAnsi="Times New Roman" w:cs="Times New Roman"/>
          <w:sz w:val="24"/>
          <w:szCs w:val="24"/>
        </w:rPr>
        <w:t>-</w:t>
      </w:r>
      <w:r w:rsidRPr="005D31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07D46">
        <w:rPr>
          <w:rFonts w:ascii="Times New Roman" w:hAnsi="Times New Roman" w:cs="Times New Roman"/>
          <w:sz w:val="24"/>
          <w:szCs w:val="24"/>
        </w:rPr>
        <w:t xml:space="preserve">пользоваться </w:t>
      </w:r>
      <w:r w:rsidR="00913774">
        <w:rPr>
          <w:rFonts w:ascii="Times New Roman" w:hAnsi="Times New Roman"/>
          <w:sz w:val="24"/>
          <w:szCs w:val="24"/>
        </w:rPr>
        <w:t>ручным</w:t>
      </w:r>
      <w:r w:rsidR="00913774" w:rsidRPr="00C31EDF">
        <w:rPr>
          <w:rFonts w:ascii="Times New Roman" w:hAnsi="Times New Roman" w:cs="Times New Roman"/>
          <w:sz w:val="24"/>
          <w:szCs w:val="24"/>
        </w:rPr>
        <w:t xml:space="preserve"> </w:t>
      </w:r>
      <w:r w:rsidR="00913774">
        <w:rPr>
          <w:rFonts w:ascii="Times New Roman" w:hAnsi="Times New Roman"/>
          <w:sz w:val="24"/>
          <w:szCs w:val="24"/>
        </w:rPr>
        <w:t>инструментом</w:t>
      </w:r>
      <w:r w:rsidR="00913774">
        <w:rPr>
          <w:rFonts w:ascii="Times New Roman" w:hAnsi="Times New Roman" w:cs="Times New Roman"/>
          <w:sz w:val="24"/>
          <w:szCs w:val="24"/>
        </w:rPr>
        <w:t xml:space="preserve">, </w:t>
      </w:r>
      <w:r w:rsidR="00913774" w:rsidRPr="00C31EDF">
        <w:rPr>
          <w:rFonts w:ascii="Times New Roman" w:hAnsi="Times New Roman" w:cs="Times New Roman"/>
          <w:sz w:val="24"/>
          <w:szCs w:val="24"/>
        </w:rPr>
        <w:t xml:space="preserve">при выполнении ремонтных работ теплотехнического оборудования и систем тепло- и топливоснабжения  </w:t>
      </w:r>
    </w:p>
    <w:p w:rsidR="00366A1F" w:rsidRPr="00EF450E" w:rsidRDefault="00366A1F" w:rsidP="00366A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66A1F" w:rsidRPr="00C31EDF" w:rsidRDefault="00366A1F" w:rsidP="00366A1F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F450E">
        <w:rPr>
          <w:rFonts w:ascii="Times New Roman" w:hAnsi="Times New Roman"/>
          <w:sz w:val="24"/>
          <w:szCs w:val="24"/>
        </w:rPr>
        <w:t>-</w:t>
      </w:r>
      <w:r w:rsidRPr="00C31EDF">
        <w:rPr>
          <w:sz w:val="24"/>
          <w:szCs w:val="24"/>
        </w:rPr>
        <w:t xml:space="preserve"> </w:t>
      </w:r>
      <w:r w:rsidRPr="00C31EDF">
        <w:rPr>
          <w:rFonts w:ascii="Times New Roman" w:hAnsi="Times New Roman"/>
          <w:sz w:val="24"/>
          <w:szCs w:val="24"/>
        </w:rPr>
        <w:t xml:space="preserve">назначение, конструкции и правила эксплуатации  </w:t>
      </w:r>
      <w:r w:rsidR="00913774">
        <w:rPr>
          <w:rFonts w:ascii="Times New Roman" w:hAnsi="Times New Roman"/>
          <w:sz w:val="24"/>
          <w:szCs w:val="24"/>
        </w:rPr>
        <w:t>ручного</w:t>
      </w:r>
      <w:r w:rsidRPr="00C31EDF">
        <w:rPr>
          <w:rFonts w:ascii="Times New Roman" w:hAnsi="Times New Roman"/>
          <w:sz w:val="24"/>
          <w:szCs w:val="24"/>
        </w:rPr>
        <w:t xml:space="preserve"> инструмента, используемого при выполнении ремонтных работ теплотехнического оборудования и систем тепло- и топливоснабжения </w:t>
      </w:r>
    </w:p>
    <w:p w:rsidR="00366A1F" w:rsidRPr="00B11B3A" w:rsidRDefault="00366A1F" w:rsidP="00366A1F">
      <w:pPr>
        <w:pStyle w:val="a3"/>
        <w:tabs>
          <w:tab w:val="left" w:pos="142"/>
          <w:tab w:val="left" w:pos="284"/>
          <w:tab w:val="left" w:pos="567"/>
          <w:tab w:val="left" w:pos="1007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B11B3A">
        <w:rPr>
          <w:rFonts w:ascii="Times New Roman" w:hAnsi="Times New Roman"/>
          <w:b/>
          <w:i/>
          <w:sz w:val="24"/>
          <w:szCs w:val="24"/>
        </w:rPr>
        <w:t xml:space="preserve">Оснащение рабочего места: </w:t>
      </w:r>
      <w:r w:rsidRPr="00B11B3A">
        <w:rPr>
          <w:rFonts w:ascii="Times New Roman" w:hAnsi="Times New Roman"/>
          <w:sz w:val="24"/>
          <w:szCs w:val="24"/>
        </w:rPr>
        <w:t>инструкционно-технологическая карта, р</w:t>
      </w:r>
      <w:r w:rsidR="00913774">
        <w:rPr>
          <w:rFonts w:ascii="Times New Roman" w:hAnsi="Times New Roman"/>
          <w:sz w:val="24"/>
          <w:szCs w:val="24"/>
        </w:rPr>
        <w:t>абочая тетрадь.</w:t>
      </w:r>
    </w:p>
    <w:p w:rsidR="00366A1F" w:rsidRPr="00B310CF" w:rsidRDefault="00366A1F" w:rsidP="00366A1F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0CF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366A1F" w:rsidRPr="00427B60" w:rsidRDefault="00366A1F" w:rsidP="00366A1F">
      <w:pPr>
        <w:pStyle w:val="a5"/>
        <w:rPr>
          <w:sz w:val="24"/>
          <w:szCs w:val="24"/>
        </w:rPr>
      </w:pPr>
      <w:r w:rsidRPr="00427B60">
        <w:rPr>
          <w:sz w:val="24"/>
          <w:szCs w:val="24"/>
        </w:rPr>
        <w:t>Андрюшин А.В. Управление и инноватика в энергетике. – М.: Издательский дом МЭИ, 2016. [Электронный ресурс].</w:t>
      </w:r>
    </w:p>
    <w:p w:rsidR="00366A1F" w:rsidRPr="00427B60" w:rsidRDefault="00366A1F" w:rsidP="00366A1F">
      <w:pPr>
        <w:pStyle w:val="a5"/>
        <w:rPr>
          <w:sz w:val="24"/>
          <w:szCs w:val="24"/>
        </w:rPr>
      </w:pPr>
      <w:r w:rsidRPr="00427B60">
        <w:rPr>
          <w:sz w:val="24"/>
          <w:szCs w:val="24"/>
        </w:rPr>
        <w:t>Боровков В.М., Калютик А.А., Сергеев В.В. Теплотехническое оборудо</w:t>
      </w:r>
      <w:r w:rsidR="006350D7">
        <w:rPr>
          <w:sz w:val="24"/>
          <w:szCs w:val="24"/>
        </w:rPr>
        <w:t>вание. - М.: ИЦ «Академия», 2017</w:t>
      </w:r>
      <w:r w:rsidRPr="00427B60">
        <w:rPr>
          <w:sz w:val="24"/>
          <w:szCs w:val="24"/>
        </w:rPr>
        <w:t>. [Электронный ресурс].</w:t>
      </w:r>
    </w:p>
    <w:p w:rsidR="00366A1F" w:rsidRDefault="00366A1F" w:rsidP="00366A1F">
      <w:pPr>
        <w:pStyle w:val="a5"/>
        <w:ind w:left="-567" w:firstLine="567"/>
        <w:jc w:val="both"/>
        <w:rPr>
          <w:b/>
          <w:sz w:val="24"/>
          <w:szCs w:val="24"/>
        </w:rPr>
      </w:pPr>
      <w:r w:rsidRPr="00D0243C">
        <w:rPr>
          <w:b/>
          <w:sz w:val="24"/>
          <w:szCs w:val="24"/>
        </w:rPr>
        <w:t xml:space="preserve">Краткие теоретические материалы </w:t>
      </w:r>
    </w:p>
    <w:p w:rsidR="00913774" w:rsidRDefault="00913774" w:rsidP="00913774">
      <w:pPr>
        <w:pStyle w:val="a5"/>
        <w:ind w:firstLine="708"/>
        <w:jc w:val="both"/>
        <w:rPr>
          <w:spacing w:val="2"/>
          <w:sz w:val="24"/>
          <w:szCs w:val="24"/>
        </w:rPr>
      </w:pPr>
      <w:r w:rsidRPr="00913774">
        <w:rPr>
          <w:spacing w:val="2"/>
          <w:sz w:val="24"/>
          <w:szCs w:val="24"/>
        </w:rPr>
        <w:t>В процессе ремонта мастеру могут потребоваться различные работы по металлу: гибка, рубка, </w:t>
      </w:r>
      <w:hyperlink r:id="rId20" w:history="1">
        <w:r w:rsidRPr="00913774">
          <w:rPr>
            <w:rStyle w:val="a8"/>
            <w:color w:val="auto"/>
            <w:spacing w:val="2"/>
            <w:sz w:val="24"/>
            <w:szCs w:val="24"/>
            <w:u w:val="none"/>
          </w:rPr>
          <w:t>сверление</w:t>
        </w:r>
      </w:hyperlink>
      <w:r w:rsidRPr="00913774">
        <w:rPr>
          <w:spacing w:val="2"/>
          <w:sz w:val="24"/>
          <w:szCs w:val="24"/>
        </w:rPr>
        <w:t>, опиливание, </w:t>
      </w:r>
      <w:hyperlink r:id="rId21" w:history="1">
        <w:r w:rsidRPr="00913774">
          <w:rPr>
            <w:rStyle w:val="a8"/>
            <w:color w:val="auto"/>
            <w:spacing w:val="2"/>
            <w:sz w:val="24"/>
            <w:szCs w:val="24"/>
            <w:u w:val="none"/>
          </w:rPr>
          <w:t>нарезание резьбы</w:t>
        </w:r>
      </w:hyperlink>
      <w:r w:rsidRPr="00913774">
        <w:rPr>
          <w:spacing w:val="2"/>
          <w:sz w:val="24"/>
          <w:szCs w:val="24"/>
        </w:rPr>
        <w:t xml:space="preserve">. Решение перечисленных задач возможно с использованием специализированного слесарного инструмента, который всегда под рукой. </w:t>
      </w:r>
    </w:p>
    <w:p w:rsidR="00913774" w:rsidRDefault="00913774" w:rsidP="00913774">
      <w:pPr>
        <w:pStyle w:val="a5"/>
        <w:ind w:firstLine="708"/>
        <w:jc w:val="both"/>
        <w:rPr>
          <w:spacing w:val="2"/>
          <w:sz w:val="24"/>
          <w:szCs w:val="24"/>
        </w:rPr>
      </w:pPr>
      <w:r w:rsidRPr="00913774">
        <w:rPr>
          <w:spacing w:val="2"/>
          <w:sz w:val="24"/>
          <w:szCs w:val="24"/>
        </w:rPr>
        <w:t xml:space="preserve">По назначению его можно разделить на несколько основных групп. </w:t>
      </w:r>
    </w:p>
    <w:p w:rsidR="00913774" w:rsidRDefault="00913774" w:rsidP="00120F7F">
      <w:pPr>
        <w:pStyle w:val="a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ab/>
      </w:r>
      <w:r w:rsidRPr="00120F7F">
        <w:rPr>
          <w:sz w:val="24"/>
          <w:szCs w:val="24"/>
          <w:u w:val="single"/>
        </w:rPr>
        <w:t>Ударный</w:t>
      </w:r>
      <w:r w:rsidR="00120F7F" w:rsidRPr="00120F7F">
        <w:rPr>
          <w:sz w:val="24"/>
          <w:szCs w:val="24"/>
          <w:u w:val="single"/>
        </w:rPr>
        <w:t xml:space="preserve"> </w:t>
      </w:r>
      <w:r w:rsidRPr="00120F7F">
        <w:rPr>
          <w:sz w:val="24"/>
          <w:szCs w:val="24"/>
          <w:u w:val="single"/>
        </w:rPr>
        <w:t xml:space="preserve"> инструмент</w:t>
      </w:r>
      <w:r w:rsidRPr="00913774">
        <w:rPr>
          <w:sz w:val="24"/>
          <w:szCs w:val="24"/>
        </w:rPr>
        <w:t>:</w:t>
      </w:r>
      <w:r w:rsidR="00120F7F">
        <w:rPr>
          <w:sz w:val="24"/>
          <w:szCs w:val="24"/>
        </w:rPr>
        <w:t xml:space="preserve"> с</w:t>
      </w:r>
      <w:r w:rsidRPr="00913774">
        <w:rPr>
          <w:sz w:val="24"/>
          <w:szCs w:val="24"/>
        </w:rPr>
        <w:t>лесарные молотки, кузнечные кувалды применяются во многих технологических операциях: рубке, гибке, правке.</w:t>
      </w:r>
    </w:p>
    <w:p w:rsidR="00913774" w:rsidRPr="00913774" w:rsidRDefault="00120F7F" w:rsidP="00120F7F">
      <w:pPr>
        <w:pStyle w:val="a5"/>
        <w:ind w:firstLine="708"/>
        <w:jc w:val="both"/>
        <w:rPr>
          <w:sz w:val="24"/>
          <w:szCs w:val="24"/>
        </w:rPr>
      </w:pPr>
      <w:r w:rsidRPr="00120F7F">
        <w:rPr>
          <w:sz w:val="24"/>
          <w:szCs w:val="24"/>
          <w:u w:val="single"/>
        </w:rPr>
        <w:t>Разметочный инструмент</w:t>
      </w:r>
      <w:r w:rsidRPr="00913774">
        <w:rPr>
          <w:sz w:val="24"/>
          <w:szCs w:val="24"/>
        </w:rPr>
        <w:t>:</w:t>
      </w:r>
      <w:r>
        <w:rPr>
          <w:sz w:val="24"/>
          <w:szCs w:val="24"/>
        </w:rPr>
        <w:t xml:space="preserve"> к</w:t>
      </w:r>
      <w:r w:rsidR="00913774" w:rsidRPr="00913774">
        <w:rPr>
          <w:sz w:val="24"/>
          <w:szCs w:val="24"/>
        </w:rPr>
        <w:t>ернерами выполняют разметку металлических, а также неметаллических материалов.</w:t>
      </w:r>
      <w:r>
        <w:rPr>
          <w:sz w:val="24"/>
          <w:szCs w:val="24"/>
        </w:rPr>
        <w:t xml:space="preserve"> </w:t>
      </w:r>
      <w:r w:rsidR="00913774" w:rsidRPr="00913774">
        <w:rPr>
          <w:sz w:val="24"/>
          <w:szCs w:val="24"/>
        </w:rPr>
        <w:t>Зубил</w:t>
      </w:r>
      <w:r>
        <w:rPr>
          <w:sz w:val="24"/>
          <w:szCs w:val="24"/>
        </w:rPr>
        <w:t xml:space="preserve">а используют для рубки металла. </w:t>
      </w:r>
      <w:r w:rsidR="00913774" w:rsidRPr="00913774">
        <w:rPr>
          <w:sz w:val="24"/>
          <w:szCs w:val="24"/>
        </w:rPr>
        <w:t>Крейцмейсели позволяют вырубать шпоночные пазы, канавки. От зубил они отличаются более узкой режущей кромкой.</w:t>
      </w:r>
      <w:r>
        <w:rPr>
          <w:sz w:val="24"/>
          <w:szCs w:val="24"/>
        </w:rPr>
        <w:t xml:space="preserve"> </w:t>
      </w:r>
      <w:r w:rsidR="00913774" w:rsidRPr="00913774">
        <w:rPr>
          <w:sz w:val="24"/>
          <w:szCs w:val="24"/>
        </w:rPr>
        <w:t>Бородки предназначены для пробивания отверстий в листовом металле.</w:t>
      </w:r>
    </w:p>
    <w:p w:rsidR="00913774" w:rsidRPr="00913774" w:rsidRDefault="00913774" w:rsidP="00120F7F">
      <w:pPr>
        <w:pStyle w:val="a5"/>
        <w:ind w:firstLine="708"/>
        <w:jc w:val="both"/>
        <w:rPr>
          <w:sz w:val="24"/>
          <w:szCs w:val="24"/>
        </w:rPr>
      </w:pPr>
      <w:r w:rsidRPr="00120F7F">
        <w:rPr>
          <w:sz w:val="24"/>
          <w:szCs w:val="24"/>
          <w:u w:val="single"/>
        </w:rPr>
        <w:t>Зажимной инструмент:</w:t>
      </w:r>
      <w:r w:rsidR="00120F7F" w:rsidRPr="00120F7F">
        <w:rPr>
          <w:sz w:val="24"/>
          <w:szCs w:val="24"/>
        </w:rPr>
        <w:t xml:space="preserve"> в </w:t>
      </w:r>
      <w:r w:rsidRPr="00120F7F">
        <w:rPr>
          <w:sz w:val="24"/>
          <w:szCs w:val="24"/>
        </w:rPr>
        <w:t>п</w:t>
      </w:r>
      <w:r w:rsidRPr="00913774">
        <w:rPr>
          <w:sz w:val="24"/>
          <w:szCs w:val="24"/>
        </w:rPr>
        <w:t>роцессе выполнения слесарно-сборочных операций применяют различный шарнирно-губцевый инструмент. К нему относят пассатижи, плоскогубцы, круглогубцы, щипцы, клещи. Слесарными тисками фиксируют детали с целью их последующей обработки.</w:t>
      </w:r>
    </w:p>
    <w:p w:rsidR="00913774" w:rsidRPr="00120F7F" w:rsidRDefault="00913774" w:rsidP="00120F7F">
      <w:pPr>
        <w:pStyle w:val="a5"/>
        <w:ind w:firstLine="708"/>
        <w:jc w:val="both"/>
        <w:rPr>
          <w:sz w:val="24"/>
          <w:szCs w:val="24"/>
          <w:u w:val="single"/>
        </w:rPr>
      </w:pPr>
      <w:r w:rsidRPr="00120F7F">
        <w:rPr>
          <w:sz w:val="24"/>
          <w:szCs w:val="24"/>
          <w:u w:val="single"/>
        </w:rPr>
        <w:t>Инструмент для нарезания резьбы:</w:t>
      </w:r>
      <w:r w:rsidR="00120F7F" w:rsidRPr="00120F7F">
        <w:rPr>
          <w:sz w:val="24"/>
          <w:szCs w:val="24"/>
        </w:rPr>
        <w:t xml:space="preserve"> </w:t>
      </w:r>
      <w:r w:rsidR="00120F7F">
        <w:rPr>
          <w:sz w:val="24"/>
          <w:szCs w:val="24"/>
        </w:rPr>
        <w:t>н</w:t>
      </w:r>
      <w:r w:rsidRPr="00913774">
        <w:rPr>
          <w:sz w:val="24"/>
          <w:szCs w:val="24"/>
        </w:rPr>
        <w:t>аружную резьбу нарезают плашками, внутреннюю – метчиками. Плашкодержатели и воротки – это приспособления для вращения </w:t>
      </w:r>
      <w:hyperlink r:id="rId22" w:history="1">
        <w:r w:rsidRPr="00913774">
          <w:rPr>
            <w:rStyle w:val="a8"/>
            <w:color w:val="auto"/>
            <w:spacing w:val="2"/>
            <w:sz w:val="24"/>
            <w:szCs w:val="24"/>
            <w:u w:val="none"/>
          </w:rPr>
          <w:t>ручного резьбонарезного инструмента</w:t>
        </w:r>
      </w:hyperlink>
      <w:r w:rsidRPr="00913774">
        <w:rPr>
          <w:sz w:val="24"/>
          <w:szCs w:val="24"/>
        </w:rPr>
        <w:t>.</w:t>
      </w:r>
    </w:p>
    <w:p w:rsidR="00913774" w:rsidRPr="00120F7F" w:rsidRDefault="00913774" w:rsidP="00120F7F">
      <w:pPr>
        <w:pStyle w:val="a5"/>
        <w:ind w:firstLine="708"/>
        <w:jc w:val="both"/>
        <w:rPr>
          <w:sz w:val="24"/>
          <w:szCs w:val="24"/>
          <w:u w:val="single"/>
        </w:rPr>
      </w:pPr>
      <w:r w:rsidRPr="00120F7F">
        <w:rPr>
          <w:sz w:val="24"/>
          <w:szCs w:val="24"/>
          <w:u w:val="single"/>
        </w:rPr>
        <w:lastRenderedPageBreak/>
        <w:t>Устройства для резки и механической обработки металла</w:t>
      </w:r>
      <w:r w:rsidRPr="00120F7F">
        <w:rPr>
          <w:sz w:val="24"/>
          <w:szCs w:val="24"/>
        </w:rPr>
        <w:t>:</w:t>
      </w:r>
      <w:r w:rsidR="00120F7F" w:rsidRPr="00120F7F">
        <w:rPr>
          <w:sz w:val="24"/>
          <w:szCs w:val="24"/>
        </w:rPr>
        <w:t xml:space="preserve"> </w:t>
      </w:r>
      <w:r w:rsidR="00120F7F">
        <w:rPr>
          <w:sz w:val="24"/>
          <w:szCs w:val="24"/>
        </w:rPr>
        <w:t>н</w:t>
      </w:r>
      <w:r w:rsidRPr="00913774">
        <w:rPr>
          <w:sz w:val="24"/>
          <w:szCs w:val="24"/>
        </w:rPr>
        <w:t>апильники и надфили служат для опиливания деталей, заготовок. Ножовками режут листовой, профильный металл, а также выполняют другие виды работ. </w:t>
      </w:r>
      <w:hyperlink r:id="rId23" w:history="1">
        <w:r w:rsidRPr="00913774">
          <w:rPr>
            <w:rStyle w:val="a8"/>
            <w:color w:val="auto"/>
            <w:spacing w:val="2"/>
            <w:sz w:val="24"/>
            <w:szCs w:val="24"/>
            <w:u w:val="none"/>
          </w:rPr>
          <w:t>Ручные ножницы</w:t>
        </w:r>
      </w:hyperlink>
      <w:r w:rsidRPr="00913774">
        <w:rPr>
          <w:sz w:val="24"/>
          <w:szCs w:val="24"/>
        </w:rPr>
        <w:t> предназначены для резки листового металла. Шаберами с деталей снимают тонкие слои материала. В результате шабрения сопрягаемых поверхностей обеспечивается их плотное прилегание и герметичность.</w:t>
      </w:r>
    </w:p>
    <w:p w:rsidR="00913774" w:rsidRPr="00913774" w:rsidRDefault="00913774" w:rsidP="00120F7F">
      <w:pPr>
        <w:pStyle w:val="a5"/>
        <w:ind w:firstLine="708"/>
        <w:jc w:val="both"/>
        <w:rPr>
          <w:sz w:val="24"/>
          <w:szCs w:val="24"/>
        </w:rPr>
      </w:pPr>
      <w:r w:rsidRPr="00120F7F">
        <w:rPr>
          <w:sz w:val="24"/>
          <w:szCs w:val="24"/>
          <w:u w:val="single"/>
        </w:rPr>
        <w:t>Инструмент для обработки отверстий</w:t>
      </w:r>
      <w:r w:rsidRPr="00913774">
        <w:rPr>
          <w:sz w:val="24"/>
          <w:szCs w:val="24"/>
        </w:rPr>
        <w:t>:</w:t>
      </w:r>
      <w:r w:rsidR="00120F7F">
        <w:rPr>
          <w:sz w:val="24"/>
          <w:szCs w:val="24"/>
        </w:rPr>
        <w:t xml:space="preserve"> в</w:t>
      </w:r>
      <w:r w:rsidRPr="00913774">
        <w:rPr>
          <w:sz w:val="24"/>
          <w:szCs w:val="24"/>
        </w:rPr>
        <w:t xml:space="preserve"> обрабатываемых изделиях отверстия получают при помощи сверл. Их изготавливают из легированных, углеродистых сталей.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Развертки позволяют выполнять высокоточную обработку цилиндрических и конических отверстий.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Зенковки служат для обработки углублений и фасок просверленных отверстий под головки винтов, болтов, заклепок. С помощью цековок выполняют зачистку торцовых поверхностей.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Зенкеры применяются для увеличения диаметров просверленных отверстий, улучшения их точности и качества.</w:t>
      </w:r>
    </w:p>
    <w:p w:rsidR="00913774" w:rsidRPr="00120F7F" w:rsidRDefault="00913774" w:rsidP="00120F7F">
      <w:pPr>
        <w:pStyle w:val="a5"/>
        <w:ind w:firstLine="708"/>
        <w:jc w:val="both"/>
        <w:rPr>
          <w:sz w:val="24"/>
          <w:szCs w:val="24"/>
          <w:u w:val="single"/>
        </w:rPr>
      </w:pPr>
      <w:r w:rsidRPr="00120F7F">
        <w:rPr>
          <w:sz w:val="24"/>
          <w:szCs w:val="24"/>
          <w:u w:val="single"/>
        </w:rPr>
        <w:t>Инструмент для сборки резьбовых соединений:</w:t>
      </w:r>
      <w:r w:rsidR="00120F7F" w:rsidRPr="00120F7F">
        <w:rPr>
          <w:sz w:val="24"/>
          <w:szCs w:val="24"/>
        </w:rPr>
        <w:t xml:space="preserve"> </w:t>
      </w:r>
      <w:r w:rsidR="00120F7F">
        <w:rPr>
          <w:sz w:val="24"/>
          <w:szCs w:val="24"/>
        </w:rPr>
        <w:t>г</w:t>
      </w:r>
      <w:r w:rsidRPr="00913774">
        <w:rPr>
          <w:sz w:val="24"/>
          <w:szCs w:val="24"/>
        </w:rPr>
        <w:t>аечные ключи. По конструкции они могут быть рожковыми или накидными, торцовыми, шарнирными, разводными, трещоточными. Выбор подходящего исполнения обеспечивает удобство работы в труднодоступных местах.</w:t>
      </w:r>
    </w:p>
    <w:p w:rsidR="00913774" w:rsidRPr="00913774" w:rsidRDefault="00913774" w:rsidP="00913774">
      <w:pPr>
        <w:pStyle w:val="a5"/>
        <w:ind w:firstLine="708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Регулировать усилие затяжки крепежа позволяют динамометрические ключи.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Слесарно-монтажные отвертки для винтов и шурупов с прямыми или крестообразными шлицами незаменимы в производстве, строительстве, ремонте.</w:t>
      </w:r>
    </w:p>
    <w:p w:rsidR="00913774" w:rsidRPr="00120F7F" w:rsidRDefault="00913774" w:rsidP="00120F7F">
      <w:pPr>
        <w:pStyle w:val="a5"/>
        <w:ind w:firstLine="708"/>
        <w:jc w:val="both"/>
        <w:rPr>
          <w:sz w:val="24"/>
          <w:szCs w:val="24"/>
          <w:u w:val="single"/>
        </w:rPr>
      </w:pPr>
      <w:r w:rsidRPr="00120F7F">
        <w:rPr>
          <w:sz w:val="24"/>
          <w:szCs w:val="24"/>
          <w:u w:val="single"/>
        </w:rPr>
        <w:t>К измерительным устройствам относят</w:t>
      </w:r>
      <w:r w:rsidRPr="00120F7F">
        <w:rPr>
          <w:sz w:val="24"/>
          <w:szCs w:val="24"/>
        </w:rPr>
        <w:t>:</w:t>
      </w:r>
      <w:r w:rsidR="00120F7F" w:rsidRPr="00120F7F">
        <w:rPr>
          <w:sz w:val="24"/>
          <w:szCs w:val="24"/>
        </w:rPr>
        <w:t xml:space="preserve"> </w:t>
      </w:r>
      <w:r w:rsidR="00120F7F">
        <w:rPr>
          <w:sz w:val="24"/>
          <w:szCs w:val="24"/>
        </w:rPr>
        <w:t>л</w:t>
      </w:r>
      <w:r w:rsidRPr="00913774">
        <w:rPr>
          <w:sz w:val="24"/>
          <w:szCs w:val="24"/>
        </w:rPr>
        <w:t>инейки, рулетки.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Штангенинструмент. К нему относятся штангенциркули, штангенрейсмасы и штангенглубиномеры.</w:t>
      </w:r>
    </w:p>
    <w:p w:rsidR="00913774" w:rsidRPr="00913774" w:rsidRDefault="009D104D" w:rsidP="00913774">
      <w:pPr>
        <w:pStyle w:val="a5"/>
        <w:jc w:val="both"/>
        <w:rPr>
          <w:sz w:val="24"/>
          <w:szCs w:val="24"/>
        </w:rPr>
      </w:pPr>
      <w:hyperlink r:id="rId24" w:history="1">
        <w:r w:rsidR="00913774" w:rsidRPr="00913774">
          <w:rPr>
            <w:rStyle w:val="a8"/>
            <w:color w:val="auto"/>
            <w:spacing w:val="2"/>
            <w:sz w:val="24"/>
            <w:szCs w:val="24"/>
            <w:u w:val="none"/>
          </w:rPr>
          <w:t>Микрометрические</w:t>
        </w:r>
      </w:hyperlink>
      <w:r w:rsidR="00913774" w:rsidRPr="00913774">
        <w:rPr>
          <w:sz w:val="24"/>
          <w:szCs w:val="24"/>
        </w:rPr>
        <w:t> приборы, </w:t>
      </w:r>
      <w:hyperlink r:id="rId25" w:history="1">
        <w:r w:rsidR="00913774" w:rsidRPr="00913774">
          <w:rPr>
            <w:rStyle w:val="a8"/>
            <w:color w:val="auto"/>
            <w:spacing w:val="2"/>
            <w:sz w:val="24"/>
            <w:szCs w:val="24"/>
            <w:u w:val="none"/>
          </w:rPr>
          <w:t>нутромеры</w:t>
        </w:r>
      </w:hyperlink>
      <w:r w:rsidR="00913774" w:rsidRPr="00913774">
        <w:rPr>
          <w:sz w:val="24"/>
          <w:szCs w:val="24"/>
        </w:rPr>
        <w:t>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Меры длины: плоскопараллельные концевые, угловые призматические, штриховые.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Поверочные плиты, щупы, лекальные линейки, угольники.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Радиусные и резьбовые шаблоны.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Приборы для измерения углов: угломеры, </w:t>
      </w:r>
      <w:hyperlink r:id="rId26" w:history="1">
        <w:r w:rsidRPr="00913774">
          <w:rPr>
            <w:rStyle w:val="a8"/>
            <w:color w:val="auto"/>
            <w:spacing w:val="2"/>
            <w:sz w:val="24"/>
            <w:szCs w:val="24"/>
            <w:u w:val="none"/>
          </w:rPr>
          <w:t>уровни</w:t>
        </w:r>
      </w:hyperlink>
      <w:r w:rsidRPr="00913774">
        <w:rPr>
          <w:sz w:val="24"/>
          <w:szCs w:val="24"/>
        </w:rPr>
        <w:t>, синусные линейки.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Индикаторные устройства.</w:t>
      </w:r>
    </w:p>
    <w:p w:rsidR="00913774" w:rsidRPr="00913774" w:rsidRDefault="00913774" w:rsidP="00913774">
      <w:pPr>
        <w:pStyle w:val="a5"/>
        <w:jc w:val="both"/>
        <w:rPr>
          <w:sz w:val="24"/>
          <w:szCs w:val="24"/>
        </w:rPr>
      </w:pPr>
      <w:r w:rsidRPr="00913774">
        <w:rPr>
          <w:sz w:val="24"/>
          <w:szCs w:val="24"/>
        </w:rPr>
        <w:t>Таким образом, ручной инструмент позволяет решать большинство задач при работе с металлом.</w:t>
      </w:r>
    </w:p>
    <w:p w:rsidR="00366A1F" w:rsidRPr="00175497" w:rsidRDefault="00366A1F" w:rsidP="00366A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366A1F" w:rsidRPr="00175497" w:rsidRDefault="00366A1F" w:rsidP="00366A1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1.Поясните </w:t>
      </w:r>
      <w:r w:rsidRPr="00C31EDF">
        <w:rPr>
          <w:sz w:val="24"/>
          <w:szCs w:val="24"/>
        </w:rPr>
        <w:t>область применения</w:t>
      </w:r>
      <w:r>
        <w:rPr>
          <w:sz w:val="24"/>
          <w:szCs w:val="24"/>
        </w:rPr>
        <w:t xml:space="preserve"> </w:t>
      </w:r>
      <w:r w:rsidR="00120F7F">
        <w:rPr>
          <w:sz w:val="24"/>
          <w:szCs w:val="24"/>
        </w:rPr>
        <w:t>ручного</w:t>
      </w:r>
      <w:r w:rsidRPr="00C31EDF">
        <w:rPr>
          <w:sz w:val="24"/>
          <w:szCs w:val="24"/>
        </w:rPr>
        <w:t xml:space="preserve"> инструмента, используемого при выполнении ремонтных работ теплотехнического оборудования и систем тепло- и топливоснабжения</w:t>
      </w:r>
      <w:r w:rsidRPr="00175497">
        <w:rPr>
          <w:sz w:val="24"/>
          <w:szCs w:val="24"/>
        </w:rPr>
        <w:t>.</w:t>
      </w:r>
    </w:p>
    <w:p w:rsidR="00366A1F" w:rsidRDefault="00366A1F" w:rsidP="00366A1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175497">
        <w:rPr>
          <w:sz w:val="24"/>
          <w:szCs w:val="24"/>
        </w:rPr>
        <w:t xml:space="preserve">Перечислите </w:t>
      </w:r>
      <w:r>
        <w:rPr>
          <w:sz w:val="24"/>
          <w:szCs w:val="24"/>
        </w:rPr>
        <w:t xml:space="preserve">разновидности </w:t>
      </w:r>
      <w:r w:rsidR="00120F7F">
        <w:rPr>
          <w:sz w:val="24"/>
          <w:szCs w:val="24"/>
        </w:rPr>
        <w:t xml:space="preserve">ручного </w:t>
      </w:r>
      <w:r w:rsidRPr="00C31EDF">
        <w:rPr>
          <w:sz w:val="24"/>
          <w:szCs w:val="24"/>
        </w:rPr>
        <w:t xml:space="preserve"> инструмента </w:t>
      </w:r>
      <w:r>
        <w:rPr>
          <w:sz w:val="24"/>
          <w:szCs w:val="24"/>
        </w:rPr>
        <w:t xml:space="preserve">подразделяя их </w:t>
      </w:r>
      <w:r w:rsidRPr="00C31EDF">
        <w:rPr>
          <w:sz w:val="24"/>
          <w:szCs w:val="24"/>
        </w:rPr>
        <w:t>по видам работ</w:t>
      </w:r>
      <w:r>
        <w:rPr>
          <w:sz w:val="24"/>
          <w:szCs w:val="24"/>
        </w:rPr>
        <w:t>.</w:t>
      </w:r>
    </w:p>
    <w:p w:rsidR="00366A1F" w:rsidRPr="0016443B" w:rsidRDefault="00366A1F" w:rsidP="00366A1F">
      <w:pPr>
        <w:pStyle w:val="a5"/>
        <w:jc w:val="both"/>
        <w:rPr>
          <w:sz w:val="24"/>
          <w:szCs w:val="24"/>
        </w:rPr>
      </w:pPr>
      <w:r w:rsidRPr="00175497">
        <w:rPr>
          <w:sz w:val="24"/>
          <w:szCs w:val="24"/>
        </w:rPr>
        <w:t xml:space="preserve">3.Перечислите </w:t>
      </w:r>
      <w:r>
        <w:rPr>
          <w:sz w:val="24"/>
          <w:szCs w:val="24"/>
        </w:rPr>
        <w:t xml:space="preserve">эксплуатационные  качества </w:t>
      </w:r>
      <w:r w:rsidR="00120F7F">
        <w:rPr>
          <w:sz w:val="24"/>
          <w:szCs w:val="24"/>
        </w:rPr>
        <w:t>ручного</w:t>
      </w:r>
      <w:r w:rsidRPr="00C31EDF">
        <w:rPr>
          <w:sz w:val="24"/>
          <w:szCs w:val="24"/>
        </w:rPr>
        <w:t xml:space="preserve"> инструмента, используемого при выполнении ремонтных работ теплотехнического оборудования и систем тепло- и топливоснабжения</w:t>
      </w:r>
      <w:r>
        <w:rPr>
          <w:sz w:val="24"/>
          <w:szCs w:val="24"/>
        </w:rPr>
        <w:t>.</w:t>
      </w:r>
    </w:p>
    <w:p w:rsidR="00366A1F" w:rsidRPr="00D0243C" w:rsidRDefault="00366A1F" w:rsidP="00366A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3C">
        <w:rPr>
          <w:rFonts w:ascii="Times New Roman" w:hAnsi="Times New Roman" w:cs="Times New Roman"/>
          <w:b/>
          <w:sz w:val="24"/>
          <w:szCs w:val="24"/>
        </w:rPr>
        <w:t>Содержание работы и последовательность ее выполнения</w:t>
      </w:r>
    </w:p>
    <w:p w:rsidR="00366A1F" w:rsidRPr="00D0243C" w:rsidRDefault="00750F9B" w:rsidP="00366A1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66A1F" w:rsidRPr="00D0243C">
        <w:rPr>
          <w:rFonts w:ascii="Times New Roman" w:hAnsi="Times New Roman" w:cs="Times New Roman"/>
          <w:sz w:val="24"/>
          <w:szCs w:val="24"/>
        </w:rPr>
        <w:t xml:space="preserve">Изучить теоретический материал по теме практического занятия </w:t>
      </w:r>
    </w:p>
    <w:p w:rsidR="00366A1F" w:rsidRPr="00D0243C" w:rsidRDefault="00750F9B" w:rsidP="00366A1F">
      <w:pPr>
        <w:pStyle w:val="a5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66A1F" w:rsidRPr="00D0243C">
        <w:rPr>
          <w:sz w:val="24"/>
          <w:szCs w:val="24"/>
        </w:rPr>
        <w:t>Ответить на вопросы по теме изученного материала.</w:t>
      </w:r>
    </w:p>
    <w:p w:rsidR="00120F7F" w:rsidRDefault="00366A1F" w:rsidP="00366A1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20F7F">
        <w:rPr>
          <w:sz w:val="24"/>
          <w:szCs w:val="24"/>
        </w:rPr>
        <w:t>По предложенным рисункам (Приложение 4), пояснить, к какому типу относится ручной инструмент</w:t>
      </w:r>
    </w:p>
    <w:p w:rsidR="00120F7F" w:rsidRDefault="00120F7F" w:rsidP="00366A1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4.Перечислить виды работ, которые можно выполнять данным инструментом</w:t>
      </w:r>
    </w:p>
    <w:p w:rsidR="00120F7F" w:rsidRDefault="00750F9B" w:rsidP="00366A1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5.По разметке произвести раскрой заготовки, обработку краев.</w:t>
      </w:r>
    </w:p>
    <w:p w:rsidR="00750F9B" w:rsidRDefault="00750F9B" w:rsidP="00366A1F">
      <w:pPr>
        <w:pStyle w:val="a5"/>
        <w:jc w:val="right"/>
        <w:rPr>
          <w:sz w:val="24"/>
          <w:szCs w:val="24"/>
        </w:rPr>
      </w:pPr>
    </w:p>
    <w:p w:rsidR="00750F9B" w:rsidRDefault="00750F9B" w:rsidP="00366A1F">
      <w:pPr>
        <w:pStyle w:val="a5"/>
        <w:jc w:val="right"/>
        <w:rPr>
          <w:sz w:val="24"/>
          <w:szCs w:val="24"/>
        </w:rPr>
      </w:pPr>
    </w:p>
    <w:p w:rsidR="00750F9B" w:rsidRDefault="00750F9B" w:rsidP="00366A1F">
      <w:pPr>
        <w:pStyle w:val="a5"/>
        <w:jc w:val="right"/>
        <w:rPr>
          <w:sz w:val="24"/>
          <w:szCs w:val="24"/>
        </w:rPr>
      </w:pPr>
    </w:p>
    <w:p w:rsidR="00750F9B" w:rsidRDefault="00750F9B" w:rsidP="00366A1F">
      <w:pPr>
        <w:pStyle w:val="a5"/>
        <w:jc w:val="right"/>
        <w:rPr>
          <w:sz w:val="24"/>
          <w:szCs w:val="24"/>
        </w:rPr>
      </w:pPr>
    </w:p>
    <w:p w:rsidR="00750F9B" w:rsidRDefault="00750F9B" w:rsidP="00366A1F">
      <w:pPr>
        <w:pStyle w:val="a5"/>
        <w:jc w:val="right"/>
        <w:rPr>
          <w:sz w:val="24"/>
          <w:szCs w:val="24"/>
        </w:rPr>
      </w:pPr>
    </w:p>
    <w:p w:rsidR="00366A1F" w:rsidRDefault="00366A1F" w:rsidP="00366A1F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13774">
        <w:rPr>
          <w:sz w:val="24"/>
          <w:szCs w:val="24"/>
        </w:rPr>
        <w:t>риложение 4</w:t>
      </w:r>
    </w:p>
    <w:p w:rsidR="00366A1F" w:rsidRDefault="00366A1F" w:rsidP="00B9726B">
      <w:pPr>
        <w:pStyle w:val="a5"/>
        <w:rPr>
          <w:b/>
          <w:i/>
          <w:sz w:val="24"/>
          <w:szCs w:val="24"/>
        </w:rPr>
      </w:pPr>
    </w:p>
    <w:p w:rsidR="00913774" w:rsidRPr="00913774" w:rsidRDefault="00750F9B" w:rsidP="00750F9B">
      <w:pPr>
        <w:pStyle w:val="a5"/>
        <w:jc w:val="both"/>
      </w:pPr>
      <w:r>
        <w:rPr>
          <w:rFonts w:ascii="Helvetica" w:hAnsi="Helvetica" w:cs="Helvetica"/>
          <w:noProof/>
          <w:color w:val="444444"/>
          <w:spacing w:val="2"/>
          <w:sz w:val="23"/>
          <w:szCs w:val="23"/>
        </w:rPr>
        <w:drawing>
          <wp:inline distT="0" distB="0" distL="0" distR="0" wp14:anchorId="6F826C22" wp14:editId="797B43D7">
            <wp:extent cx="5715000" cy="2857500"/>
            <wp:effectExtent l="0" t="0" r="0" b="0"/>
            <wp:docPr id="28" name="Рисунок 28" descr="Виды ручного слесарного инстру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иды ручного слесарного инструмент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774">
        <w:t xml:space="preserve"> </w:t>
      </w:r>
    </w:p>
    <w:p w:rsidR="00913774" w:rsidRPr="00913774" w:rsidRDefault="00913774" w:rsidP="00913774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A1F" w:rsidRDefault="00366A1F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750F9B" w:rsidRDefault="00750F9B" w:rsidP="00B9726B">
      <w:pPr>
        <w:pStyle w:val="a5"/>
        <w:rPr>
          <w:b/>
          <w:i/>
          <w:sz w:val="24"/>
          <w:szCs w:val="24"/>
        </w:rPr>
      </w:pPr>
    </w:p>
    <w:p w:rsidR="00366A1F" w:rsidRDefault="00366A1F" w:rsidP="00B9726B">
      <w:pPr>
        <w:pStyle w:val="a5"/>
        <w:rPr>
          <w:b/>
          <w:i/>
          <w:sz w:val="24"/>
          <w:szCs w:val="24"/>
        </w:rPr>
      </w:pPr>
    </w:p>
    <w:p w:rsidR="0035487F" w:rsidRDefault="0035487F" w:rsidP="0035487F">
      <w:pPr>
        <w:pStyle w:val="Style22"/>
        <w:widowControl/>
        <w:jc w:val="center"/>
        <w:rPr>
          <w:b/>
          <w:sz w:val="28"/>
          <w:szCs w:val="28"/>
        </w:rPr>
      </w:pPr>
      <w:r w:rsidRPr="002A69D4">
        <w:rPr>
          <w:b/>
          <w:sz w:val="28"/>
          <w:szCs w:val="28"/>
        </w:rPr>
        <w:lastRenderedPageBreak/>
        <w:t>Список использованной литературы</w:t>
      </w:r>
    </w:p>
    <w:p w:rsidR="00507F07" w:rsidRDefault="00507F07" w:rsidP="0035487F">
      <w:pPr>
        <w:pStyle w:val="Style22"/>
        <w:widowControl/>
        <w:jc w:val="center"/>
        <w:rPr>
          <w:b/>
          <w:sz w:val="28"/>
          <w:szCs w:val="28"/>
        </w:rPr>
      </w:pPr>
    </w:p>
    <w:p w:rsidR="006350D7" w:rsidRDefault="00507F07" w:rsidP="00507F07">
      <w:pPr>
        <w:tabs>
          <w:tab w:val="left" w:pos="567"/>
          <w:tab w:val="left" w:pos="916"/>
          <w:tab w:val="left" w:pos="1832"/>
          <w:tab w:val="left" w:pos="2748"/>
        </w:tabs>
        <w:spacing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6350D7" w:rsidRDefault="006350D7" w:rsidP="00507F07">
      <w:pPr>
        <w:tabs>
          <w:tab w:val="left" w:pos="567"/>
          <w:tab w:val="left" w:pos="916"/>
          <w:tab w:val="left" w:pos="1832"/>
          <w:tab w:val="left" w:pos="2748"/>
        </w:tabs>
        <w:spacing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0D7" w:rsidRDefault="006350D7" w:rsidP="006350D7">
      <w:pPr>
        <w:pStyle w:val="a5"/>
        <w:spacing w:line="360" w:lineRule="auto"/>
        <w:ind w:firstLine="283"/>
        <w:rPr>
          <w:sz w:val="28"/>
          <w:szCs w:val="28"/>
        </w:rPr>
      </w:pPr>
      <w:r>
        <w:rPr>
          <w:sz w:val="28"/>
          <w:szCs w:val="28"/>
        </w:rPr>
        <w:t>1.</w:t>
      </w:r>
      <w:r w:rsidRPr="006350D7">
        <w:rPr>
          <w:sz w:val="28"/>
          <w:szCs w:val="28"/>
        </w:rPr>
        <w:t>Андрюшин А.В. Управление и инноватика в энергетике. – М.: Издательский дом МЭИ, 2016. [Электронный ресурс].</w:t>
      </w:r>
    </w:p>
    <w:p w:rsidR="006350D7" w:rsidRDefault="006350D7" w:rsidP="006350D7">
      <w:pPr>
        <w:pStyle w:val="a5"/>
        <w:spacing w:line="360" w:lineRule="auto"/>
        <w:ind w:firstLine="283"/>
        <w:rPr>
          <w:sz w:val="28"/>
          <w:szCs w:val="28"/>
        </w:rPr>
      </w:pPr>
      <w:r>
        <w:rPr>
          <w:sz w:val="28"/>
          <w:szCs w:val="28"/>
        </w:rPr>
        <w:t>2.</w:t>
      </w:r>
      <w:r w:rsidR="00507F07" w:rsidRPr="00750F9B">
        <w:rPr>
          <w:sz w:val="28"/>
          <w:szCs w:val="28"/>
        </w:rPr>
        <w:t>Боровков В.М., Калютик А.А., Сергеев В.В. Теплотехническое оборудование. - М.: ИЦ «Академия», 2017. [Электронный ресурс].</w:t>
      </w:r>
    </w:p>
    <w:p w:rsidR="006350D7" w:rsidRDefault="006350D7" w:rsidP="006350D7">
      <w:pPr>
        <w:pStyle w:val="a5"/>
        <w:spacing w:line="360" w:lineRule="auto"/>
        <w:ind w:firstLine="283"/>
        <w:rPr>
          <w:sz w:val="28"/>
          <w:szCs w:val="28"/>
        </w:rPr>
      </w:pPr>
      <w:r>
        <w:rPr>
          <w:sz w:val="28"/>
          <w:szCs w:val="28"/>
        </w:rPr>
        <w:t>3.</w:t>
      </w:r>
      <w:r w:rsidR="00507F07" w:rsidRPr="00750F9B">
        <w:rPr>
          <w:sz w:val="28"/>
          <w:szCs w:val="28"/>
        </w:rPr>
        <w:t>Жихар Т.И.</w:t>
      </w:r>
      <w:r w:rsidR="00507F07" w:rsidRPr="00750F9B">
        <w:t xml:space="preserve"> </w:t>
      </w:r>
      <w:r w:rsidR="00507F07" w:rsidRPr="00750F9B">
        <w:rPr>
          <w:sz w:val="28"/>
          <w:szCs w:val="28"/>
        </w:rPr>
        <w:t>Котельные установки тепловых электростанций. Учебное пособие. – Минск:</w:t>
      </w:r>
      <w:r w:rsidR="00507F07" w:rsidRPr="00750F9B">
        <w:t xml:space="preserve"> </w:t>
      </w:r>
      <w:r w:rsidR="00507F07" w:rsidRPr="00750F9B">
        <w:rPr>
          <w:sz w:val="28"/>
          <w:szCs w:val="28"/>
        </w:rPr>
        <w:t>Вышейшая школа, 2018. [Электронный ресурс].</w:t>
      </w:r>
    </w:p>
    <w:p w:rsidR="00507F07" w:rsidRPr="00750F9B" w:rsidRDefault="006350D7" w:rsidP="006350D7">
      <w:pPr>
        <w:pStyle w:val="a5"/>
        <w:spacing w:line="360" w:lineRule="auto"/>
        <w:ind w:firstLine="283"/>
        <w:rPr>
          <w:sz w:val="28"/>
          <w:szCs w:val="28"/>
        </w:rPr>
      </w:pPr>
      <w:r>
        <w:rPr>
          <w:sz w:val="28"/>
          <w:szCs w:val="28"/>
        </w:rPr>
        <w:t>4.</w:t>
      </w:r>
      <w:r w:rsidR="00507F07" w:rsidRPr="00750F9B">
        <w:rPr>
          <w:sz w:val="28"/>
          <w:szCs w:val="28"/>
        </w:rPr>
        <w:t>Фокин С.В., Шпортько О.Н. Системы отопления, вентиляции и кондиционирования воздуха: устройство, монтаж и эксплуатация. – М.: ИНФРА – М, 2015.</w:t>
      </w:r>
    </w:p>
    <w:p w:rsidR="00507F07" w:rsidRPr="00750F9B" w:rsidRDefault="00507F07" w:rsidP="00507F0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507F07" w:rsidRPr="00750F9B" w:rsidRDefault="00507F07" w:rsidP="00507F07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>Баранов П.А., Баранов А.П., Кузнецов А.А. Паровые и водогрейные котлы (Эксплуатация и ремонт). - М.: ПИО ОБТ, 2016. - 302с.</w:t>
      </w:r>
    </w:p>
    <w:p w:rsidR="00507F07" w:rsidRPr="00750F9B" w:rsidRDefault="00507F07" w:rsidP="00507F07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>Боровков В.М., Калютик А.А., Сергеев В.В. Ремонт теплотехнического оборудования и тепловых сетей. - М.: ИЦ «Академия», 2011.- 200 с.</w:t>
      </w:r>
    </w:p>
    <w:p w:rsidR="00507F07" w:rsidRPr="00750F9B" w:rsidRDefault="00507F07" w:rsidP="00507F07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 xml:space="preserve">Варфоломеев Ю.М., Кокорин О.Я. Отопление и тепловые сети. - М.: ИНФРА-М, 2006. - 480с. </w:t>
      </w:r>
    </w:p>
    <w:p w:rsidR="00507F07" w:rsidRPr="00750F9B" w:rsidRDefault="00507F07" w:rsidP="00507F07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bCs/>
          <w:sz w:val="28"/>
          <w:szCs w:val="28"/>
        </w:rPr>
        <w:t>Максимов И.Г. Механизмы и оборудование для производства сантехнических и вентиляционных работ. – Волгоград, ИД «ИнФолио», 2016.</w:t>
      </w:r>
    </w:p>
    <w:p w:rsidR="00507F07" w:rsidRPr="00750F9B" w:rsidRDefault="00507F07" w:rsidP="00507F07">
      <w:pPr>
        <w:numPr>
          <w:ilvl w:val="0"/>
          <w:numId w:val="42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 w:right="46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9B">
        <w:rPr>
          <w:rFonts w:ascii="Times New Roman" w:hAnsi="Times New Roman" w:cs="Times New Roman"/>
          <w:sz w:val="28"/>
          <w:szCs w:val="28"/>
        </w:rPr>
        <w:t>Соколов Б.А. Котельные установки и их эксплуатация. - М.: Академия, 2005. - 432 с.</w:t>
      </w:r>
    </w:p>
    <w:p w:rsidR="00507F07" w:rsidRPr="00507F07" w:rsidRDefault="00507F07" w:rsidP="00507F07">
      <w:pPr>
        <w:spacing w:line="360" w:lineRule="auto"/>
        <w:rPr>
          <w:rFonts w:ascii="Times New Roman" w:hAnsi="Times New Roman" w:cs="Times New Roman"/>
        </w:rPr>
      </w:pPr>
    </w:p>
    <w:p w:rsidR="00507F07" w:rsidRDefault="00507F07" w:rsidP="0035487F">
      <w:pPr>
        <w:pStyle w:val="Style22"/>
        <w:widowControl/>
        <w:jc w:val="center"/>
        <w:rPr>
          <w:b/>
          <w:sz w:val="28"/>
          <w:szCs w:val="28"/>
        </w:rPr>
      </w:pPr>
    </w:p>
    <w:p w:rsidR="0035487F" w:rsidRPr="00154790" w:rsidRDefault="0035487F" w:rsidP="0035487F">
      <w:pPr>
        <w:rPr>
          <w:rFonts w:ascii="Times New Roman" w:hAnsi="Times New Roman" w:cs="Times New Roman"/>
          <w:sz w:val="24"/>
          <w:szCs w:val="24"/>
        </w:rPr>
      </w:pPr>
    </w:p>
    <w:p w:rsidR="004F1493" w:rsidRDefault="004F1493" w:rsidP="00D245FA">
      <w:pPr>
        <w:pStyle w:val="a5"/>
        <w:jc w:val="both"/>
        <w:rPr>
          <w:sz w:val="24"/>
          <w:szCs w:val="24"/>
        </w:rPr>
      </w:pPr>
    </w:p>
    <w:p w:rsidR="004F1493" w:rsidRDefault="004F1493" w:rsidP="00D245FA">
      <w:pPr>
        <w:pStyle w:val="a5"/>
        <w:jc w:val="both"/>
        <w:rPr>
          <w:sz w:val="24"/>
          <w:szCs w:val="24"/>
        </w:rPr>
      </w:pPr>
    </w:p>
    <w:p w:rsidR="004F1493" w:rsidRDefault="004F1493" w:rsidP="00D245FA">
      <w:pPr>
        <w:pStyle w:val="a5"/>
        <w:jc w:val="both"/>
        <w:rPr>
          <w:sz w:val="24"/>
          <w:szCs w:val="24"/>
        </w:rPr>
      </w:pPr>
    </w:p>
    <w:p w:rsidR="004F1493" w:rsidRDefault="004F1493" w:rsidP="00D245FA">
      <w:pPr>
        <w:pStyle w:val="a5"/>
        <w:jc w:val="both"/>
        <w:rPr>
          <w:sz w:val="24"/>
          <w:szCs w:val="24"/>
        </w:rPr>
      </w:pPr>
    </w:p>
    <w:p w:rsidR="004F1493" w:rsidRDefault="004F1493" w:rsidP="00D245FA">
      <w:pPr>
        <w:pStyle w:val="a5"/>
        <w:jc w:val="both"/>
        <w:rPr>
          <w:sz w:val="24"/>
          <w:szCs w:val="24"/>
        </w:rPr>
      </w:pPr>
    </w:p>
    <w:p w:rsidR="004F1493" w:rsidRDefault="004F1493" w:rsidP="00D245FA">
      <w:pPr>
        <w:pStyle w:val="a5"/>
        <w:jc w:val="both"/>
        <w:rPr>
          <w:sz w:val="24"/>
          <w:szCs w:val="24"/>
        </w:rPr>
      </w:pPr>
    </w:p>
    <w:p w:rsidR="004F1493" w:rsidRDefault="004F1493" w:rsidP="00D245FA">
      <w:pPr>
        <w:pStyle w:val="a5"/>
        <w:jc w:val="both"/>
        <w:rPr>
          <w:sz w:val="24"/>
          <w:szCs w:val="24"/>
        </w:rPr>
      </w:pPr>
    </w:p>
    <w:sectPr w:rsidR="004F1493" w:rsidSect="00C0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4D" w:rsidRDefault="009D104D" w:rsidP="00B86DD0">
      <w:pPr>
        <w:spacing w:after="0" w:line="240" w:lineRule="auto"/>
      </w:pPr>
      <w:r>
        <w:separator/>
      </w:r>
    </w:p>
  </w:endnote>
  <w:endnote w:type="continuationSeparator" w:id="0">
    <w:p w:rsidR="009D104D" w:rsidRDefault="009D104D" w:rsidP="00B8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2189"/>
      <w:docPartObj>
        <w:docPartGallery w:val="Page Numbers (Bottom of Page)"/>
        <w:docPartUnique/>
      </w:docPartObj>
    </w:sdtPr>
    <w:sdtEndPr/>
    <w:sdtContent>
      <w:p w:rsidR="004000FB" w:rsidRDefault="004000FB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5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0FB" w:rsidRDefault="004000F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4D" w:rsidRDefault="009D104D" w:rsidP="00B86DD0">
      <w:pPr>
        <w:spacing w:after="0" w:line="240" w:lineRule="auto"/>
      </w:pPr>
      <w:r>
        <w:separator/>
      </w:r>
    </w:p>
  </w:footnote>
  <w:footnote w:type="continuationSeparator" w:id="0">
    <w:p w:rsidR="009D104D" w:rsidRDefault="009D104D" w:rsidP="00B86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91B"/>
    <w:multiLevelType w:val="hybridMultilevel"/>
    <w:tmpl w:val="E9DE8A48"/>
    <w:lvl w:ilvl="0" w:tplc="1B4CB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31B7D"/>
    <w:multiLevelType w:val="multilevel"/>
    <w:tmpl w:val="7D32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1F73CE"/>
    <w:multiLevelType w:val="hybridMultilevel"/>
    <w:tmpl w:val="EA3A5EC8"/>
    <w:lvl w:ilvl="0" w:tplc="730C06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048A5482"/>
    <w:multiLevelType w:val="hybridMultilevel"/>
    <w:tmpl w:val="E9DE8A48"/>
    <w:lvl w:ilvl="0" w:tplc="1B4CB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F473C"/>
    <w:multiLevelType w:val="multilevel"/>
    <w:tmpl w:val="07602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FC302D"/>
    <w:multiLevelType w:val="hybridMultilevel"/>
    <w:tmpl w:val="B42A36A0"/>
    <w:lvl w:ilvl="0" w:tplc="0558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164FF"/>
    <w:multiLevelType w:val="multilevel"/>
    <w:tmpl w:val="A54C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00B11"/>
    <w:multiLevelType w:val="multilevel"/>
    <w:tmpl w:val="8AA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D775C7"/>
    <w:multiLevelType w:val="multilevel"/>
    <w:tmpl w:val="4AF0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71D67"/>
    <w:multiLevelType w:val="hybridMultilevel"/>
    <w:tmpl w:val="7630A336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6448E"/>
    <w:multiLevelType w:val="multilevel"/>
    <w:tmpl w:val="0BAC2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9DC45EE"/>
    <w:multiLevelType w:val="hybridMultilevel"/>
    <w:tmpl w:val="EE3C0644"/>
    <w:lvl w:ilvl="0" w:tplc="4A9A53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C4002C6"/>
    <w:multiLevelType w:val="hybridMultilevel"/>
    <w:tmpl w:val="260C1804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BB64C2"/>
    <w:multiLevelType w:val="hybridMultilevel"/>
    <w:tmpl w:val="86D4033A"/>
    <w:lvl w:ilvl="0" w:tplc="17BAB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9E6A2C"/>
    <w:multiLevelType w:val="hybridMultilevel"/>
    <w:tmpl w:val="C5B2E3EC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45B32"/>
    <w:multiLevelType w:val="hybridMultilevel"/>
    <w:tmpl w:val="C1AED122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201B"/>
    <w:multiLevelType w:val="hybridMultilevel"/>
    <w:tmpl w:val="EAF8CA8A"/>
    <w:lvl w:ilvl="0" w:tplc="4A9A53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C796919"/>
    <w:multiLevelType w:val="multilevel"/>
    <w:tmpl w:val="54B65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EC76F0"/>
    <w:multiLevelType w:val="hybridMultilevel"/>
    <w:tmpl w:val="722CA520"/>
    <w:lvl w:ilvl="0" w:tplc="664CE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84024">
      <w:numFmt w:val="none"/>
      <w:lvlText w:val=""/>
      <w:lvlJc w:val="left"/>
      <w:pPr>
        <w:tabs>
          <w:tab w:val="num" w:pos="360"/>
        </w:tabs>
      </w:pPr>
    </w:lvl>
    <w:lvl w:ilvl="2" w:tplc="20ACB28E">
      <w:numFmt w:val="none"/>
      <w:lvlText w:val=""/>
      <w:lvlJc w:val="left"/>
      <w:pPr>
        <w:tabs>
          <w:tab w:val="num" w:pos="360"/>
        </w:tabs>
      </w:pPr>
    </w:lvl>
    <w:lvl w:ilvl="3" w:tplc="6BFC0E8C">
      <w:numFmt w:val="none"/>
      <w:lvlText w:val=""/>
      <w:lvlJc w:val="left"/>
      <w:pPr>
        <w:tabs>
          <w:tab w:val="num" w:pos="360"/>
        </w:tabs>
      </w:pPr>
    </w:lvl>
    <w:lvl w:ilvl="4" w:tplc="939EA08C">
      <w:numFmt w:val="none"/>
      <w:lvlText w:val=""/>
      <w:lvlJc w:val="left"/>
      <w:pPr>
        <w:tabs>
          <w:tab w:val="num" w:pos="360"/>
        </w:tabs>
      </w:pPr>
    </w:lvl>
    <w:lvl w:ilvl="5" w:tplc="ADDEA32E">
      <w:numFmt w:val="none"/>
      <w:lvlText w:val=""/>
      <w:lvlJc w:val="left"/>
      <w:pPr>
        <w:tabs>
          <w:tab w:val="num" w:pos="360"/>
        </w:tabs>
      </w:pPr>
    </w:lvl>
    <w:lvl w:ilvl="6" w:tplc="A192E0CA">
      <w:numFmt w:val="none"/>
      <w:lvlText w:val=""/>
      <w:lvlJc w:val="left"/>
      <w:pPr>
        <w:tabs>
          <w:tab w:val="num" w:pos="360"/>
        </w:tabs>
      </w:pPr>
    </w:lvl>
    <w:lvl w:ilvl="7" w:tplc="5E14ACAE">
      <w:numFmt w:val="none"/>
      <w:lvlText w:val=""/>
      <w:lvlJc w:val="left"/>
      <w:pPr>
        <w:tabs>
          <w:tab w:val="num" w:pos="360"/>
        </w:tabs>
      </w:pPr>
    </w:lvl>
    <w:lvl w:ilvl="8" w:tplc="28C0CE0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FF200EB"/>
    <w:multiLevelType w:val="hybridMultilevel"/>
    <w:tmpl w:val="FE1C41E2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BE50BE"/>
    <w:multiLevelType w:val="hybridMultilevel"/>
    <w:tmpl w:val="82B86D78"/>
    <w:lvl w:ilvl="0" w:tplc="4A9A53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3087972"/>
    <w:multiLevelType w:val="hybridMultilevel"/>
    <w:tmpl w:val="D56E7A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4773B"/>
    <w:multiLevelType w:val="hybridMultilevel"/>
    <w:tmpl w:val="EB9E9C36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23" w15:restartNumberingAfterBreak="0">
    <w:nsid w:val="3EF0349C"/>
    <w:multiLevelType w:val="multilevel"/>
    <w:tmpl w:val="2174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07411F"/>
    <w:multiLevelType w:val="multilevel"/>
    <w:tmpl w:val="2244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3A2D20"/>
    <w:multiLevelType w:val="multilevel"/>
    <w:tmpl w:val="CE48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0A3C23"/>
    <w:multiLevelType w:val="hybridMultilevel"/>
    <w:tmpl w:val="66C2AAF4"/>
    <w:lvl w:ilvl="0" w:tplc="4A9A5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2A0D43"/>
    <w:multiLevelType w:val="multilevel"/>
    <w:tmpl w:val="D612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321341"/>
    <w:multiLevelType w:val="hybridMultilevel"/>
    <w:tmpl w:val="1C901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DC171C"/>
    <w:multiLevelType w:val="hybridMultilevel"/>
    <w:tmpl w:val="89DE7736"/>
    <w:lvl w:ilvl="0" w:tplc="4A9A533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4C8D0591"/>
    <w:multiLevelType w:val="hybridMultilevel"/>
    <w:tmpl w:val="8DDEF6BA"/>
    <w:lvl w:ilvl="0" w:tplc="4A9A533A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1" w15:restartNumberingAfterBreak="0">
    <w:nsid w:val="57650B56"/>
    <w:multiLevelType w:val="hybridMultilevel"/>
    <w:tmpl w:val="3CACF1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BB3CF9"/>
    <w:multiLevelType w:val="hybridMultilevel"/>
    <w:tmpl w:val="E44828F4"/>
    <w:lvl w:ilvl="0" w:tplc="664CEE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EA84024">
      <w:numFmt w:val="none"/>
      <w:lvlText w:val=""/>
      <w:lvlJc w:val="left"/>
      <w:pPr>
        <w:tabs>
          <w:tab w:val="num" w:pos="426"/>
        </w:tabs>
      </w:pPr>
    </w:lvl>
    <w:lvl w:ilvl="2" w:tplc="20ACB28E">
      <w:numFmt w:val="none"/>
      <w:lvlText w:val=""/>
      <w:lvlJc w:val="left"/>
      <w:pPr>
        <w:tabs>
          <w:tab w:val="num" w:pos="426"/>
        </w:tabs>
      </w:pPr>
    </w:lvl>
    <w:lvl w:ilvl="3" w:tplc="6BFC0E8C">
      <w:numFmt w:val="none"/>
      <w:lvlText w:val=""/>
      <w:lvlJc w:val="left"/>
      <w:pPr>
        <w:tabs>
          <w:tab w:val="num" w:pos="426"/>
        </w:tabs>
      </w:pPr>
    </w:lvl>
    <w:lvl w:ilvl="4" w:tplc="939EA08C">
      <w:numFmt w:val="none"/>
      <w:lvlText w:val=""/>
      <w:lvlJc w:val="left"/>
      <w:pPr>
        <w:tabs>
          <w:tab w:val="num" w:pos="426"/>
        </w:tabs>
      </w:pPr>
    </w:lvl>
    <w:lvl w:ilvl="5" w:tplc="ADDEA32E">
      <w:numFmt w:val="none"/>
      <w:lvlText w:val=""/>
      <w:lvlJc w:val="left"/>
      <w:pPr>
        <w:tabs>
          <w:tab w:val="num" w:pos="426"/>
        </w:tabs>
      </w:pPr>
    </w:lvl>
    <w:lvl w:ilvl="6" w:tplc="A192E0CA">
      <w:numFmt w:val="none"/>
      <w:lvlText w:val=""/>
      <w:lvlJc w:val="left"/>
      <w:pPr>
        <w:tabs>
          <w:tab w:val="num" w:pos="426"/>
        </w:tabs>
      </w:pPr>
    </w:lvl>
    <w:lvl w:ilvl="7" w:tplc="5E14ACAE">
      <w:numFmt w:val="none"/>
      <w:lvlText w:val=""/>
      <w:lvlJc w:val="left"/>
      <w:pPr>
        <w:tabs>
          <w:tab w:val="num" w:pos="426"/>
        </w:tabs>
      </w:pPr>
    </w:lvl>
    <w:lvl w:ilvl="8" w:tplc="28C0CE02">
      <w:numFmt w:val="none"/>
      <w:lvlText w:val=""/>
      <w:lvlJc w:val="left"/>
      <w:pPr>
        <w:tabs>
          <w:tab w:val="num" w:pos="426"/>
        </w:tabs>
      </w:pPr>
    </w:lvl>
  </w:abstractNum>
  <w:abstractNum w:abstractNumId="33" w15:restartNumberingAfterBreak="0">
    <w:nsid w:val="63D64924"/>
    <w:multiLevelType w:val="multilevel"/>
    <w:tmpl w:val="5C9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A961D9"/>
    <w:multiLevelType w:val="hybridMultilevel"/>
    <w:tmpl w:val="65D2C0AA"/>
    <w:lvl w:ilvl="0" w:tplc="4A9A53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034841"/>
    <w:multiLevelType w:val="hybridMultilevel"/>
    <w:tmpl w:val="6F2EAF22"/>
    <w:lvl w:ilvl="0" w:tplc="4A9A53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6" w15:restartNumberingAfterBreak="0">
    <w:nsid w:val="67EB75B2"/>
    <w:multiLevelType w:val="hybridMultilevel"/>
    <w:tmpl w:val="ECD8B35A"/>
    <w:lvl w:ilvl="0" w:tplc="4A9A533A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A3E1F9C"/>
    <w:multiLevelType w:val="hybridMultilevel"/>
    <w:tmpl w:val="977013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1D635E"/>
    <w:multiLevelType w:val="hybridMultilevel"/>
    <w:tmpl w:val="52B44586"/>
    <w:lvl w:ilvl="0" w:tplc="1356123E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E102929"/>
    <w:multiLevelType w:val="multilevel"/>
    <w:tmpl w:val="77DE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FD2F5B"/>
    <w:multiLevelType w:val="hybridMultilevel"/>
    <w:tmpl w:val="D7BA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520BD"/>
    <w:multiLevelType w:val="hybridMultilevel"/>
    <w:tmpl w:val="9FA2933A"/>
    <w:lvl w:ilvl="0" w:tplc="4A9A533A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2" w15:restartNumberingAfterBreak="0">
    <w:nsid w:val="7601472D"/>
    <w:multiLevelType w:val="hybridMultilevel"/>
    <w:tmpl w:val="8C56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2756A"/>
    <w:multiLevelType w:val="multilevel"/>
    <w:tmpl w:val="86C2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D75C78"/>
    <w:multiLevelType w:val="multilevel"/>
    <w:tmpl w:val="427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FE3430"/>
    <w:multiLevelType w:val="hybridMultilevel"/>
    <w:tmpl w:val="B0649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E7119A"/>
    <w:multiLevelType w:val="multilevel"/>
    <w:tmpl w:val="E51C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5"/>
  </w:num>
  <w:num w:numId="3">
    <w:abstractNumId w:val="15"/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0"/>
  </w:num>
  <w:num w:numId="9">
    <w:abstractNumId w:val="30"/>
  </w:num>
  <w:num w:numId="10">
    <w:abstractNumId w:val="29"/>
  </w:num>
  <w:num w:numId="11">
    <w:abstractNumId w:val="22"/>
  </w:num>
  <w:num w:numId="12">
    <w:abstractNumId w:val="38"/>
  </w:num>
  <w:num w:numId="13">
    <w:abstractNumId w:val="14"/>
  </w:num>
  <w:num w:numId="14">
    <w:abstractNumId w:val="5"/>
  </w:num>
  <w:num w:numId="15">
    <w:abstractNumId w:val="41"/>
  </w:num>
  <w:num w:numId="16">
    <w:abstractNumId w:val="9"/>
  </w:num>
  <w:num w:numId="17">
    <w:abstractNumId w:val="21"/>
  </w:num>
  <w:num w:numId="18">
    <w:abstractNumId w:val="42"/>
  </w:num>
  <w:num w:numId="19">
    <w:abstractNumId w:val="0"/>
  </w:num>
  <w:num w:numId="20">
    <w:abstractNumId w:val="40"/>
  </w:num>
  <w:num w:numId="21">
    <w:abstractNumId w:val="31"/>
  </w:num>
  <w:num w:numId="22">
    <w:abstractNumId w:val="11"/>
  </w:num>
  <w:num w:numId="23">
    <w:abstractNumId w:val="35"/>
  </w:num>
  <w:num w:numId="24">
    <w:abstractNumId w:val="37"/>
  </w:num>
  <w:num w:numId="25">
    <w:abstractNumId w:val="28"/>
  </w:num>
  <w:num w:numId="26">
    <w:abstractNumId w:val="2"/>
  </w:num>
  <w:num w:numId="27">
    <w:abstractNumId w:val="13"/>
  </w:num>
  <w:num w:numId="28">
    <w:abstractNumId w:val="16"/>
  </w:num>
  <w:num w:numId="29">
    <w:abstractNumId w:val="25"/>
  </w:num>
  <w:num w:numId="30">
    <w:abstractNumId w:val="43"/>
  </w:num>
  <w:num w:numId="31">
    <w:abstractNumId w:val="46"/>
  </w:num>
  <w:num w:numId="32">
    <w:abstractNumId w:val="24"/>
  </w:num>
  <w:num w:numId="33">
    <w:abstractNumId w:val="23"/>
  </w:num>
  <w:num w:numId="34">
    <w:abstractNumId w:val="7"/>
  </w:num>
  <w:num w:numId="35">
    <w:abstractNumId w:val="8"/>
  </w:num>
  <w:num w:numId="36">
    <w:abstractNumId w:val="3"/>
  </w:num>
  <w:num w:numId="37">
    <w:abstractNumId w:val="44"/>
  </w:num>
  <w:num w:numId="38">
    <w:abstractNumId w:val="33"/>
  </w:num>
  <w:num w:numId="39">
    <w:abstractNumId w:val="1"/>
  </w:num>
  <w:num w:numId="40">
    <w:abstractNumId w:val="4"/>
  </w:num>
  <w:num w:numId="41">
    <w:abstractNumId w:val="32"/>
  </w:num>
  <w:num w:numId="42">
    <w:abstractNumId w:val="18"/>
  </w:num>
  <w:num w:numId="43">
    <w:abstractNumId w:val="36"/>
  </w:num>
  <w:num w:numId="44">
    <w:abstractNumId w:val="20"/>
  </w:num>
  <w:num w:numId="45">
    <w:abstractNumId w:val="39"/>
  </w:num>
  <w:num w:numId="46">
    <w:abstractNumId w:val="17"/>
  </w:num>
  <w:num w:numId="47">
    <w:abstractNumId w:val="27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EF5"/>
    <w:rsid w:val="000015EC"/>
    <w:rsid w:val="000054D4"/>
    <w:rsid w:val="00041E21"/>
    <w:rsid w:val="00044F18"/>
    <w:rsid w:val="00045A44"/>
    <w:rsid w:val="00055AC4"/>
    <w:rsid w:val="000646B3"/>
    <w:rsid w:val="00067D30"/>
    <w:rsid w:val="00076729"/>
    <w:rsid w:val="00095CBE"/>
    <w:rsid w:val="000A6A05"/>
    <w:rsid w:val="000F37EB"/>
    <w:rsid w:val="00120F7F"/>
    <w:rsid w:val="0015053C"/>
    <w:rsid w:val="0016443B"/>
    <w:rsid w:val="0016568C"/>
    <w:rsid w:val="00175497"/>
    <w:rsid w:val="001834CA"/>
    <w:rsid w:val="00192013"/>
    <w:rsid w:val="001A5C35"/>
    <w:rsid w:val="001B7716"/>
    <w:rsid w:val="001D51F5"/>
    <w:rsid w:val="00222DA6"/>
    <w:rsid w:val="002368AE"/>
    <w:rsid w:val="002544F1"/>
    <w:rsid w:val="00254AD1"/>
    <w:rsid w:val="0026575E"/>
    <w:rsid w:val="0028750B"/>
    <w:rsid w:val="0029102A"/>
    <w:rsid w:val="002A528F"/>
    <w:rsid w:val="002B2C66"/>
    <w:rsid w:val="002C4A82"/>
    <w:rsid w:val="002F02EC"/>
    <w:rsid w:val="00302E91"/>
    <w:rsid w:val="00306403"/>
    <w:rsid w:val="00307653"/>
    <w:rsid w:val="0035487F"/>
    <w:rsid w:val="00355D1D"/>
    <w:rsid w:val="00366A1F"/>
    <w:rsid w:val="00374230"/>
    <w:rsid w:val="00375587"/>
    <w:rsid w:val="00386D81"/>
    <w:rsid w:val="00391EEB"/>
    <w:rsid w:val="003D0DAD"/>
    <w:rsid w:val="003D4A36"/>
    <w:rsid w:val="003E4EB6"/>
    <w:rsid w:val="004000FB"/>
    <w:rsid w:val="004020E3"/>
    <w:rsid w:val="0041042A"/>
    <w:rsid w:val="00417538"/>
    <w:rsid w:val="00417C41"/>
    <w:rsid w:val="00427B60"/>
    <w:rsid w:val="00430F6F"/>
    <w:rsid w:val="00445D64"/>
    <w:rsid w:val="0045051B"/>
    <w:rsid w:val="00454F6A"/>
    <w:rsid w:val="00457068"/>
    <w:rsid w:val="0046286E"/>
    <w:rsid w:val="00466495"/>
    <w:rsid w:val="00472271"/>
    <w:rsid w:val="0047528C"/>
    <w:rsid w:val="0048369C"/>
    <w:rsid w:val="004962A3"/>
    <w:rsid w:val="004C1871"/>
    <w:rsid w:val="004C4F2C"/>
    <w:rsid w:val="004F1493"/>
    <w:rsid w:val="00507F07"/>
    <w:rsid w:val="00544576"/>
    <w:rsid w:val="005545CE"/>
    <w:rsid w:val="00561A59"/>
    <w:rsid w:val="00570EF5"/>
    <w:rsid w:val="00574B1F"/>
    <w:rsid w:val="00577449"/>
    <w:rsid w:val="00587130"/>
    <w:rsid w:val="005B2540"/>
    <w:rsid w:val="005D316F"/>
    <w:rsid w:val="00611298"/>
    <w:rsid w:val="00624AC7"/>
    <w:rsid w:val="00633505"/>
    <w:rsid w:val="006350D7"/>
    <w:rsid w:val="00643ADE"/>
    <w:rsid w:val="00644D7B"/>
    <w:rsid w:val="00685117"/>
    <w:rsid w:val="00697B77"/>
    <w:rsid w:val="006A43E9"/>
    <w:rsid w:val="006C7510"/>
    <w:rsid w:val="006D7182"/>
    <w:rsid w:val="006E3108"/>
    <w:rsid w:val="006F2060"/>
    <w:rsid w:val="00722025"/>
    <w:rsid w:val="0074693E"/>
    <w:rsid w:val="00750F9B"/>
    <w:rsid w:val="007517D8"/>
    <w:rsid w:val="007752FA"/>
    <w:rsid w:val="00782542"/>
    <w:rsid w:val="007A6E90"/>
    <w:rsid w:val="007B105E"/>
    <w:rsid w:val="007D7199"/>
    <w:rsid w:val="007E147E"/>
    <w:rsid w:val="007F5945"/>
    <w:rsid w:val="007F62C0"/>
    <w:rsid w:val="00811829"/>
    <w:rsid w:val="00820AF4"/>
    <w:rsid w:val="008268F9"/>
    <w:rsid w:val="0083303F"/>
    <w:rsid w:val="008333C2"/>
    <w:rsid w:val="00847857"/>
    <w:rsid w:val="008628D0"/>
    <w:rsid w:val="0087053A"/>
    <w:rsid w:val="00882B41"/>
    <w:rsid w:val="00886D23"/>
    <w:rsid w:val="008B7ADC"/>
    <w:rsid w:val="008C2646"/>
    <w:rsid w:val="008E6B5B"/>
    <w:rsid w:val="00901179"/>
    <w:rsid w:val="00913774"/>
    <w:rsid w:val="00937EF4"/>
    <w:rsid w:val="00940FCC"/>
    <w:rsid w:val="0095117B"/>
    <w:rsid w:val="00972555"/>
    <w:rsid w:val="00987267"/>
    <w:rsid w:val="009A5847"/>
    <w:rsid w:val="009B7C32"/>
    <w:rsid w:val="009C3B45"/>
    <w:rsid w:val="009C6B74"/>
    <w:rsid w:val="009D104D"/>
    <w:rsid w:val="009D5AC1"/>
    <w:rsid w:val="009D647D"/>
    <w:rsid w:val="009E22A4"/>
    <w:rsid w:val="00A067B2"/>
    <w:rsid w:val="00A078AE"/>
    <w:rsid w:val="00A07D46"/>
    <w:rsid w:val="00A362A4"/>
    <w:rsid w:val="00AA3E46"/>
    <w:rsid w:val="00AB378D"/>
    <w:rsid w:val="00AC226A"/>
    <w:rsid w:val="00AC41CE"/>
    <w:rsid w:val="00AD6D79"/>
    <w:rsid w:val="00AD7A4E"/>
    <w:rsid w:val="00AE6FC2"/>
    <w:rsid w:val="00B0204E"/>
    <w:rsid w:val="00B11B3A"/>
    <w:rsid w:val="00B310CF"/>
    <w:rsid w:val="00B4745D"/>
    <w:rsid w:val="00B55234"/>
    <w:rsid w:val="00B612FF"/>
    <w:rsid w:val="00B86DD0"/>
    <w:rsid w:val="00B910B2"/>
    <w:rsid w:val="00B9726B"/>
    <w:rsid w:val="00B97839"/>
    <w:rsid w:val="00BA17C1"/>
    <w:rsid w:val="00BA287B"/>
    <w:rsid w:val="00BB05D1"/>
    <w:rsid w:val="00BD5843"/>
    <w:rsid w:val="00BE04AD"/>
    <w:rsid w:val="00BE4982"/>
    <w:rsid w:val="00C068DD"/>
    <w:rsid w:val="00C0717F"/>
    <w:rsid w:val="00C15EDE"/>
    <w:rsid w:val="00C31EDF"/>
    <w:rsid w:val="00C40E71"/>
    <w:rsid w:val="00C41E51"/>
    <w:rsid w:val="00C42C0B"/>
    <w:rsid w:val="00C43B5D"/>
    <w:rsid w:val="00C651C4"/>
    <w:rsid w:val="00C73189"/>
    <w:rsid w:val="00C73C88"/>
    <w:rsid w:val="00CA0268"/>
    <w:rsid w:val="00CB772B"/>
    <w:rsid w:val="00CC77B7"/>
    <w:rsid w:val="00CD4B6C"/>
    <w:rsid w:val="00CE1910"/>
    <w:rsid w:val="00CF0E07"/>
    <w:rsid w:val="00D00449"/>
    <w:rsid w:val="00D0243C"/>
    <w:rsid w:val="00D245FA"/>
    <w:rsid w:val="00D97E8B"/>
    <w:rsid w:val="00DA040B"/>
    <w:rsid w:val="00DA09E5"/>
    <w:rsid w:val="00DC631B"/>
    <w:rsid w:val="00DC67BE"/>
    <w:rsid w:val="00DE38CA"/>
    <w:rsid w:val="00DF611D"/>
    <w:rsid w:val="00E021BE"/>
    <w:rsid w:val="00E054EC"/>
    <w:rsid w:val="00E11B09"/>
    <w:rsid w:val="00E4353A"/>
    <w:rsid w:val="00E52D98"/>
    <w:rsid w:val="00E71370"/>
    <w:rsid w:val="00E87B70"/>
    <w:rsid w:val="00E91243"/>
    <w:rsid w:val="00EB4415"/>
    <w:rsid w:val="00EB4DD1"/>
    <w:rsid w:val="00ED790E"/>
    <w:rsid w:val="00EE463B"/>
    <w:rsid w:val="00EE6DCE"/>
    <w:rsid w:val="00EF450E"/>
    <w:rsid w:val="00EF6F56"/>
    <w:rsid w:val="00F3206B"/>
    <w:rsid w:val="00F33F7A"/>
    <w:rsid w:val="00F376C5"/>
    <w:rsid w:val="00F52674"/>
    <w:rsid w:val="00F8481D"/>
    <w:rsid w:val="00F921B9"/>
    <w:rsid w:val="00F97667"/>
    <w:rsid w:val="00FD5D55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C397"/>
  <w15:docId w15:val="{FC9A32EC-0172-4C31-A9D5-2A7E1C0F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17F"/>
  </w:style>
  <w:style w:type="paragraph" w:styleId="1">
    <w:name w:val="heading 1"/>
    <w:basedOn w:val="a"/>
    <w:next w:val="a"/>
    <w:link w:val="10"/>
    <w:uiPriority w:val="9"/>
    <w:qFormat/>
    <w:rsid w:val="00AB3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00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6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4F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0EF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"/>
    <w:basedOn w:val="a"/>
    <w:rsid w:val="00570EF5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5">
    <w:name w:val="No Spacing"/>
    <w:uiPriority w:val="1"/>
    <w:qFormat/>
    <w:rsid w:val="00570E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D51F5"/>
  </w:style>
  <w:style w:type="character" w:styleId="a6">
    <w:name w:val="Strong"/>
    <w:basedOn w:val="a0"/>
    <w:uiPriority w:val="22"/>
    <w:qFormat/>
    <w:rsid w:val="001D51F5"/>
    <w:rPr>
      <w:b/>
      <w:bCs/>
    </w:rPr>
  </w:style>
  <w:style w:type="paragraph" w:styleId="a7">
    <w:name w:val="Normal (Web)"/>
    <w:basedOn w:val="a"/>
    <w:uiPriority w:val="99"/>
    <w:unhideWhenUsed/>
    <w:rsid w:val="001D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D51F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E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DC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26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gest">
    <w:name w:val="digest"/>
    <w:basedOn w:val="a"/>
    <w:rsid w:val="00F8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55234"/>
    <w:pPr>
      <w:widowControl w:val="0"/>
      <w:autoSpaceDE w:val="0"/>
      <w:autoSpaceDN w:val="0"/>
      <w:adjustRightInd w:val="0"/>
      <w:spacing w:after="0" w:line="326" w:lineRule="exact"/>
      <w:ind w:firstLine="8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B5523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55234"/>
    <w:pPr>
      <w:widowControl w:val="0"/>
      <w:autoSpaceDE w:val="0"/>
      <w:autoSpaceDN w:val="0"/>
      <w:adjustRightInd w:val="0"/>
      <w:spacing w:after="0" w:line="374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B55234"/>
    <w:rPr>
      <w:rFonts w:ascii="Times New Roman" w:hAnsi="Times New Roman" w:cs="Times New Roman" w:hint="default"/>
      <w:sz w:val="30"/>
      <w:szCs w:val="30"/>
    </w:rPr>
  </w:style>
  <w:style w:type="paragraph" w:customStyle="1" w:styleId="Style15">
    <w:name w:val="Style15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7" w:lineRule="exact"/>
      <w:ind w:firstLine="8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5234"/>
    <w:pPr>
      <w:widowControl w:val="0"/>
      <w:autoSpaceDE w:val="0"/>
      <w:autoSpaceDN w:val="0"/>
      <w:adjustRightInd w:val="0"/>
      <w:spacing w:after="0" w:line="485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B55234"/>
    <w:pPr>
      <w:widowControl w:val="0"/>
      <w:autoSpaceDE w:val="0"/>
      <w:autoSpaceDN w:val="0"/>
      <w:adjustRightInd w:val="0"/>
      <w:spacing w:after="0" w:line="4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B55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B55234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3E4EB6"/>
    <w:pPr>
      <w:spacing w:after="120"/>
      <w:ind w:left="283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3E4EB6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etail">
    <w:name w:val="detail"/>
    <w:basedOn w:val="a0"/>
    <w:rsid w:val="003E4EB6"/>
  </w:style>
  <w:style w:type="paragraph" w:styleId="ae">
    <w:name w:val="header"/>
    <w:basedOn w:val="a"/>
    <w:link w:val="af"/>
    <w:uiPriority w:val="99"/>
    <w:semiHidden/>
    <w:unhideWhenUsed/>
    <w:rsid w:val="00B8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6DD0"/>
  </w:style>
  <w:style w:type="paragraph" w:styleId="af0">
    <w:name w:val="footer"/>
    <w:basedOn w:val="a"/>
    <w:link w:val="af1"/>
    <w:uiPriority w:val="99"/>
    <w:unhideWhenUsed/>
    <w:rsid w:val="00B86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86DD0"/>
  </w:style>
  <w:style w:type="paragraph" w:customStyle="1" w:styleId="Default">
    <w:name w:val="Default"/>
    <w:rsid w:val="00BD5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6E3108"/>
    <w:pPr>
      <w:widowControl w:val="0"/>
      <w:autoSpaceDE w:val="0"/>
      <w:autoSpaceDN w:val="0"/>
      <w:adjustRightInd w:val="0"/>
      <w:spacing w:after="0" w:line="240" w:lineRule="auto"/>
      <w:ind w:firstLine="160"/>
    </w:pPr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Emphasis"/>
    <w:basedOn w:val="a0"/>
    <w:uiPriority w:val="20"/>
    <w:qFormat/>
    <w:rsid w:val="00FF70D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004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ocnumber">
    <w:name w:val="tocnumber"/>
    <w:basedOn w:val="a0"/>
    <w:rsid w:val="00D00449"/>
  </w:style>
  <w:style w:type="character" w:customStyle="1" w:styleId="toctext">
    <w:name w:val="toctext"/>
    <w:basedOn w:val="a0"/>
    <w:rsid w:val="00D00449"/>
  </w:style>
  <w:style w:type="character" w:customStyle="1" w:styleId="mw-headline">
    <w:name w:val="mw-headline"/>
    <w:basedOn w:val="a0"/>
    <w:rsid w:val="00D00449"/>
  </w:style>
  <w:style w:type="character" w:customStyle="1" w:styleId="mw-editsection">
    <w:name w:val="mw-editsection"/>
    <w:basedOn w:val="a0"/>
    <w:rsid w:val="00D00449"/>
  </w:style>
  <w:style w:type="character" w:customStyle="1" w:styleId="mw-editsection-bracket">
    <w:name w:val="mw-editsection-bracket"/>
    <w:basedOn w:val="a0"/>
    <w:rsid w:val="00D00449"/>
  </w:style>
  <w:style w:type="character" w:customStyle="1" w:styleId="mw-editsection-divider">
    <w:name w:val="mw-editsection-divider"/>
    <w:basedOn w:val="a0"/>
    <w:rsid w:val="00D00449"/>
  </w:style>
  <w:style w:type="character" w:customStyle="1" w:styleId="10">
    <w:name w:val="Заголовок 1 Знак"/>
    <w:basedOn w:val="a0"/>
    <w:link w:val="1"/>
    <w:uiPriority w:val="9"/>
    <w:rsid w:val="00AB37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3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B378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3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B378D"/>
    <w:rPr>
      <w:rFonts w:ascii="Arial" w:eastAsia="Times New Roman" w:hAnsi="Arial" w:cs="Arial"/>
      <w:vanish/>
      <w:sz w:val="16"/>
      <w:szCs w:val="16"/>
    </w:rPr>
  </w:style>
  <w:style w:type="paragraph" w:customStyle="1" w:styleId="brcr">
    <w:name w:val="brcr"/>
    <w:basedOn w:val="a"/>
    <w:rsid w:val="00AB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44F1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526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ajor-text">
    <w:name w:val="major-text"/>
    <w:basedOn w:val="a"/>
    <w:rsid w:val="0036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nt">
    <w:name w:val="accent"/>
    <w:basedOn w:val="a"/>
    <w:rsid w:val="0036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572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098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5027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1119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7226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4294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5010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3957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4785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542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2975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2548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2806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6100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69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9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80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874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7925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8081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263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177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5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427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9290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712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0995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04798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6867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439101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18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2716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6620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3692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4961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28497">
          <w:marLeft w:val="0"/>
          <w:marRight w:val="180"/>
          <w:marTop w:val="150"/>
          <w:marBottom w:val="210"/>
          <w:divBdr>
            <w:top w:val="single" w:sz="6" w:space="0" w:color="AABBCC"/>
            <w:left w:val="single" w:sz="6" w:space="0" w:color="AABBCC"/>
            <w:bottom w:val="double" w:sz="6" w:space="0" w:color="AABBCC"/>
            <w:right w:val="single" w:sz="6" w:space="0" w:color="AABBCC"/>
          </w:divBdr>
          <w:divsChild>
            <w:div w:id="19675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s://tehnouzel.ru/izmeritelnyy-instrument/stroitelnye-urovni-vidy-i-vybor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hnouzel.ru/tehnologii-remonta/kak-narezat-rezbu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s://tehnouzel.ru/izmeritelnyy-instrument/trehtochechnye-nutromery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tehnouzel.ru/tehnologii-remonta/kak-prosverlit-otverstie-v-metalle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tehnouzel.ru/izmeritelnyy-instrument/kak-polzovatsya-mikrometrom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https://tehnouzel.ru/tehnologii-remonta/chem-rezat-metall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https://tehnouzel.ru/ruchnoy-instrument/chem-narezat-rezbu-vidy-i-naznachenie-instrumenta.html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0B04-ACDD-48CB-ABF3-F50708532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29</Pages>
  <Words>8105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204-kab</cp:lastModifiedBy>
  <cp:revision>66</cp:revision>
  <dcterms:created xsi:type="dcterms:W3CDTF">2018-01-15T21:24:00Z</dcterms:created>
  <dcterms:modified xsi:type="dcterms:W3CDTF">2023-06-13T12:56:00Z</dcterms:modified>
</cp:coreProperties>
</file>