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1" w:rsidRDefault="00B13281" w:rsidP="00B1328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bookmark64"/>
      <w:r>
        <w:rPr>
          <w:rFonts w:ascii="Times New Roman" w:hAnsi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</w:t>
      </w:r>
      <w:bookmarkEnd w:id="0"/>
    </w:p>
    <w:p w:rsidR="00B13281" w:rsidRDefault="00B13281" w:rsidP="00B1328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5"/>
      <w:r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1"/>
    </w:p>
    <w:p w:rsidR="00B13281" w:rsidRDefault="00B13281" w:rsidP="00B1328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3412"/>
        <w:gridCol w:w="3985"/>
        <w:gridCol w:w="2970"/>
        <w:gridCol w:w="1694"/>
        <w:gridCol w:w="2410"/>
      </w:tblGrid>
      <w:tr w:rsidR="00B13281" w:rsidTr="00B13281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предмета, дисциплины (модуля) в соответствии с учебным планом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B13281" w:rsidTr="00B13281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281" w:rsidTr="00B13281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рабочих, базовый уровень,</w:t>
            </w:r>
          </w:p>
          <w:p w:rsidR="00B13281" w:rsidRDefault="00B13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43.00.00 Сервис и туризм</w:t>
            </w:r>
          </w:p>
          <w:p w:rsidR="00B13281" w:rsidRDefault="00B13281">
            <w:pPr>
              <w:pStyle w:val="af4"/>
              <w:shd w:val="clear" w:color="auto" w:fill="FFFFFF"/>
              <w:spacing w:line="374" w:lineRule="atLeast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t xml:space="preserve">Специальность </w:t>
            </w:r>
            <w:r>
              <w:rPr>
                <w:bCs/>
                <w:color w:val="000000"/>
              </w:rPr>
              <w:t>43.01.09 «Повар, кондитер»</w:t>
            </w:r>
          </w:p>
          <w:p w:rsidR="00B13281" w:rsidRDefault="00B13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81" w:rsidTr="00B13281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81" w:rsidTr="00B1328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прибор ДП-11-Д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B13281" w:rsidRDefault="00B13281" w:rsidP="00B13281">
      <w:pPr>
        <w:spacing w:after="0" w:line="240" w:lineRule="auto"/>
        <w:rPr>
          <w:rFonts w:ascii="Times New Roman" w:hAnsi="Times New Roman"/>
          <w:sz w:val="24"/>
          <w:szCs w:val="24"/>
        </w:rPr>
        <w:sectPr w:rsidR="00B13281">
          <w:pgSz w:w="16838" w:h="11906" w:orient="landscape"/>
          <w:pgMar w:top="851" w:right="567" w:bottom="851" w:left="1134" w:header="454" w:footer="284" w:gutter="0"/>
          <w:pgNumType w:start="36"/>
          <w:cols w:space="720"/>
        </w:sect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3412"/>
        <w:gridCol w:w="3985"/>
        <w:gridCol w:w="2970"/>
        <w:gridCol w:w="1694"/>
        <w:gridCol w:w="2410"/>
      </w:tblGrid>
      <w:tr w:rsidR="00B13281" w:rsidTr="00B1328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Тренажер «ВИТИМ» 1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Газоанализатор УГ-2 2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Респиратор - 2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Измерительные приборы - 18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компьютер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Телевизор </w:t>
            </w:r>
          </w:p>
          <w:p w:rsidR="00B13281" w:rsidRDefault="00B132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Видеомагнитофон 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Интерактивная доска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B13281" w:rsidRDefault="00B13281" w:rsidP="00B13281">
      <w:pPr>
        <w:spacing w:after="0" w:line="240" w:lineRule="auto"/>
        <w:rPr>
          <w:rFonts w:ascii="Times New Roman" w:hAnsi="Times New Roman"/>
          <w:sz w:val="24"/>
          <w:szCs w:val="24"/>
        </w:rPr>
        <w:sectPr w:rsidR="00B13281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20"/>
        </w:sect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3412"/>
        <w:gridCol w:w="3985"/>
        <w:gridCol w:w="2970"/>
        <w:gridCol w:w="1694"/>
        <w:gridCol w:w="2410"/>
      </w:tblGrid>
      <w:tr w:rsidR="00B13281" w:rsidTr="00B1328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Микробиология, физиология питания санитария и гигиена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«Микробиологии, физиологии питания, санитарии и гигиены»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аналитические ГР 120 – 2шт.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Сушильный шкаф СЭШ-3М   - 1шт.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ТС-1/20 СПУ – 2шт.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«Бирюса» 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 – 15шт.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Автоклав 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ТЖ-ТС-01/16/К-100   - 2шт.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 водяная лабораторная БВ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Электроплитки – 2шт.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измерительных приборов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магнитных пособий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- 45 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Видеокассеты - 7 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- 70 шт.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81" w:rsidRDefault="00B1328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Чашки Петри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13281" w:rsidTr="00B1328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Товароведение продовольственных товаров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15шт.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30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 продуктов: Макаронных изделий, круп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плакатов по товароведению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13281" w:rsidTr="00B13281">
        <w:trPr>
          <w:trHeight w:val="42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кулинарного и кондитерского производства</w:t>
            </w: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15шт.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30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Хлебопекарня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просеиватель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ПВГ 500, тестомес М 100,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л.)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технические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электронные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разделочный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Миксер КМС 560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«Бирюса 136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Плита «Лысьва 301»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плакатов 85 листов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13281" w:rsidTr="00B13281">
        <w:trPr>
          <w:trHeight w:val="304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15шт.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30 шт.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преподавателя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плакатов 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фильмы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13281" w:rsidTr="00B13281">
        <w:trPr>
          <w:trHeight w:val="53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</w:t>
            </w:r>
          </w:p>
          <w:p w:rsidR="00B13281" w:rsidRDefault="00B1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кондитерский цех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Весы настольные электронные 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Пароконвектомат</w:t>
            </w:r>
            <w:proofErr w:type="spellEnd"/>
            <w:r>
              <w:rPr>
                <w:rFonts w:ascii="Times New Roman" w:hAnsi="Times New Roman"/>
              </w:rPr>
              <w:t xml:space="preserve">  -1шт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Конвекционная печь 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Микроволновая печь 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Растоечный</w:t>
            </w:r>
            <w:proofErr w:type="spellEnd"/>
            <w:r>
              <w:rPr>
                <w:rFonts w:ascii="Times New Roman" w:hAnsi="Times New Roman"/>
              </w:rPr>
              <w:t xml:space="preserve"> шкаф 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Плита электрическая (с индукционным нагревом по две конфорки на человека3-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Фритюрница- 1шт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Электрогрил</w:t>
            </w:r>
            <w:proofErr w:type="gram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жарочная поверхность- 1шт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Плита </w:t>
            </w:r>
            <w:r>
              <w:rPr>
                <w:rFonts w:ascii="Times New Roman" w:hAnsi="Times New Roman"/>
                <w:lang w:val="en-US"/>
              </w:rPr>
              <w:t>wok</w:t>
            </w:r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Гриль саламандр- 1шт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Электроблинница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Электромармиты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Кофемашина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капучинатором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Кофе-ростер</w:t>
            </w:r>
            <w:proofErr w:type="spellEnd"/>
            <w:r>
              <w:rPr>
                <w:rFonts w:ascii="Times New Roman" w:hAnsi="Times New Roman"/>
              </w:rPr>
              <w:t xml:space="preserve"> (аппарат для обжарки зерен кофе) 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Ховоли</w:t>
            </w:r>
            <w:proofErr w:type="spellEnd"/>
            <w:r>
              <w:rPr>
                <w:rFonts w:ascii="Times New Roman" w:hAnsi="Times New Roman"/>
              </w:rPr>
              <w:t xml:space="preserve"> (оборудование для обжарки кофе на песке) - 2шт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холодильный- 1шт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морозильный- 1шт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шоковой заморозки- 1шт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Льдогенератор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Охлождаемый</w:t>
            </w:r>
            <w:proofErr w:type="spellEnd"/>
            <w:r>
              <w:rPr>
                <w:rFonts w:ascii="Times New Roman" w:hAnsi="Times New Roman"/>
              </w:rPr>
              <w:t xml:space="preserve"> прилавок – </w:t>
            </w:r>
            <w:proofErr w:type="spellStart"/>
            <w:r>
              <w:rPr>
                <w:rFonts w:ascii="Times New Roman" w:hAnsi="Times New Roman"/>
              </w:rPr>
              <w:t>ветрина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Фризер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холодильный с </w:t>
            </w:r>
            <w:proofErr w:type="spellStart"/>
            <w:r>
              <w:rPr>
                <w:rFonts w:ascii="Times New Roman" w:hAnsi="Times New Roman"/>
              </w:rPr>
              <w:t>охлождаемой</w:t>
            </w:r>
            <w:proofErr w:type="spellEnd"/>
            <w:r>
              <w:rPr>
                <w:rFonts w:ascii="Times New Roman" w:hAnsi="Times New Roman"/>
              </w:rPr>
              <w:t xml:space="preserve"> горкой </w:t>
            </w:r>
            <w:proofErr w:type="spellStart"/>
            <w:r>
              <w:rPr>
                <w:rFonts w:ascii="Times New Roman" w:hAnsi="Times New Roman"/>
              </w:rPr>
              <w:t>Гранитор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Тестораскаточная машина- 1шт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Планетарный миксер- 1шт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 для подогрева тарелок- 1шт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Бленде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ручной с дополнительной насадкой для взбивания- 1шт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Мясорубка- 1шт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Слайсер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Машина для вакуумной упаковки- 1шт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Куттер или </w:t>
            </w:r>
            <w:proofErr w:type="spellStart"/>
            <w:r>
              <w:rPr>
                <w:rFonts w:ascii="Times New Roman" w:hAnsi="Times New Roman"/>
              </w:rPr>
              <w:t>бликсер</w:t>
            </w:r>
            <w:proofErr w:type="spellEnd"/>
            <w:r>
              <w:rPr>
                <w:rFonts w:ascii="Times New Roman" w:hAnsi="Times New Roman"/>
              </w:rPr>
              <w:t xml:space="preserve"> (для тонкого измельчения) 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Процессор кухонный- 1шт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Овощерезка- 1шт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Миксер для коктейлей- 1шт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  универсальный с </w:t>
            </w:r>
            <w:proofErr w:type="spellStart"/>
            <w:r>
              <w:rPr>
                <w:rFonts w:ascii="Times New Roman" w:hAnsi="Times New Roman"/>
              </w:rPr>
              <w:t>механизьмами</w:t>
            </w:r>
            <w:proofErr w:type="spellEnd"/>
            <w:r>
              <w:rPr>
                <w:rFonts w:ascii="Times New Roman" w:hAnsi="Times New Roman"/>
              </w:rPr>
              <w:t xml:space="preserve"> для нарезки, протирания, взбивания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Соковыжималки (для </w:t>
            </w:r>
            <w:proofErr w:type="gramStart"/>
            <w:r>
              <w:rPr>
                <w:rFonts w:ascii="Times New Roman" w:hAnsi="Times New Roman"/>
              </w:rPr>
              <w:t>цитрусовых</w:t>
            </w:r>
            <w:proofErr w:type="gramEnd"/>
            <w:r>
              <w:rPr>
                <w:rFonts w:ascii="Times New Roman" w:hAnsi="Times New Roman"/>
              </w:rPr>
              <w:t>, универсальная) - 2шт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Кофемолка- 1шт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для карамели- 1шт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для </w:t>
            </w:r>
            <w:proofErr w:type="spellStart"/>
            <w:r>
              <w:rPr>
                <w:rFonts w:ascii="Times New Roman" w:hAnsi="Times New Roman"/>
              </w:rPr>
              <w:t>темперирования</w:t>
            </w:r>
            <w:proofErr w:type="spellEnd"/>
            <w:r>
              <w:rPr>
                <w:rFonts w:ascii="Times New Roman" w:hAnsi="Times New Roman"/>
              </w:rPr>
              <w:t xml:space="preserve"> шоколада- 1шт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 охлаждаемой поверхностью- 1шт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 гранитной поверхностью- 1шт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 деревянной поверхностью- 1шт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Сифон- 3шт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Газовая горелка (для </w:t>
            </w:r>
            <w:proofErr w:type="spellStart"/>
            <w:r>
              <w:rPr>
                <w:rFonts w:ascii="Times New Roman" w:hAnsi="Times New Roman"/>
              </w:rPr>
              <w:t>карамелизации</w:t>
            </w:r>
            <w:proofErr w:type="spellEnd"/>
            <w:r>
              <w:rPr>
                <w:rFonts w:ascii="Times New Roman" w:hAnsi="Times New Roman"/>
              </w:rPr>
              <w:t>) - 3шт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Барная</w:t>
            </w:r>
            <w:proofErr w:type="spellEnd"/>
            <w:r>
              <w:rPr>
                <w:rFonts w:ascii="Times New Roman" w:hAnsi="Times New Roman"/>
              </w:rPr>
              <w:t xml:space="preserve"> станция для </w:t>
            </w:r>
            <w:proofErr w:type="spellStart"/>
            <w:r>
              <w:rPr>
                <w:rFonts w:ascii="Times New Roman" w:hAnsi="Times New Roman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</w:rPr>
              <w:t xml:space="preserve"> соусов- 1шт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инструментов для </w:t>
            </w:r>
            <w:proofErr w:type="spellStart"/>
            <w:r>
              <w:rPr>
                <w:rFonts w:ascii="Times New Roman" w:hAnsi="Times New Roman"/>
              </w:rPr>
              <w:t>карвинга</w:t>
            </w:r>
            <w:proofErr w:type="spellEnd"/>
            <w:r>
              <w:rPr>
                <w:rFonts w:ascii="Times New Roman" w:hAnsi="Times New Roman"/>
              </w:rPr>
              <w:t xml:space="preserve"> - 15шт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Овоскоп- 1шт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Нитратестер</w:t>
            </w:r>
            <w:proofErr w:type="spellEnd"/>
            <w:r>
              <w:rPr>
                <w:rFonts w:ascii="Times New Roman" w:hAnsi="Times New Roman"/>
              </w:rPr>
              <w:t>- 1шт</w:t>
            </w:r>
          </w:p>
          <w:p w:rsidR="00B13281" w:rsidRDefault="00B13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Машина посудомоечная- 1шт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775018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B13281" w:rsidRDefault="00B13281" w:rsidP="00B1328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6"/>
    </w:p>
    <w:tbl>
      <w:tblPr>
        <w:tblpPr w:leftFromText="180" w:rightFromText="180" w:bottomFromText="200" w:vertAnchor="text" w:tblpX="122" w:tblpY="-5233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577"/>
        <w:gridCol w:w="3978"/>
        <w:gridCol w:w="3016"/>
        <w:gridCol w:w="1553"/>
        <w:gridCol w:w="2377"/>
      </w:tblGrid>
      <w:tr w:rsidR="00B13281" w:rsidTr="00B13281">
        <w:trPr>
          <w:trHeight w:val="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Лаборатория 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Учебная</w:t>
            </w:r>
            <w:proofErr w:type="gramEnd"/>
            <w:r>
              <w:rPr>
                <w:rFonts w:ascii="Times New Roman" w:hAnsi="Times New Roman"/>
              </w:rPr>
              <w:t xml:space="preserve"> кулинарный цех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Жарочный шкаф -1шт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Мармит  1шт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Эл. Плита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Микроволновая печь  1шт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Морозильная камера «Бирюса»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Морозильный ларь «Бирюса» 2шт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электронные 2шт</w:t>
            </w:r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охлаждаемый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Холодильник «Бирюса «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разделочный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Плита электрическая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Водонагреватель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Мшина</w:t>
            </w:r>
            <w:proofErr w:type="spellEnd"/>
            <w:r>
              <w:rPr>
                <w:rFonts w:ascii="Times New Roman" w:hAnsi="Times New Roman"/>
              </w:rPr>
              <w:t xml:space="preserve"> для очистки овощей 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 пищеварочный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Сковорода электрическая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Стеллаж </w:t>
            </w:r>
            <w:proofErr w:type="spellStart"/>
            <w:r>
              <w:rPr>
                <w:rFonts w:ascii="Times New Roman" w:hAnsi="Times New Roman"/>
              </w:rPr>
              <w:t>куханный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13281" w:rsidRDefault="00B13281">
            <w:pPr>
              <w:tabs>
                <w:tab w:val="left" w:leader="underscore" w:pos="2918"/>
                <w:tab w:val="left" w:leader="underscore" w:pos="4834"/>
                <w:tab w:val="left" w:pos="7382"/>
              </w:tabs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81" w:rsidRDefault="00B1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24ЕЛ № 775015 от 07.05.2015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B13281" w:rsidRDefault="00B13281" w:rsidP="00B1328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«</w:t>
      </w:r>
      <w:r>
        <w:rPr>
          <w:rFonts w:ascii="Times New Roman" w:hAnsi="Times New Roman"/>
          <w:sz w:val="28"/>
          <w:szCs w:val="28"/>
        </w:rPr>
        <w:tab/>
        <w:t xml:space="preserve">»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End w:id="2"/>
    </w:p>
    <w:tbl>
      <w:tblPr>
        <w:tblW w:w="0" w:type="auto"/>
        <w:tblInd w:w="219" w:type="dxa"/>
        <w:tblLook w:val="04A0"/>
      </w:tblPr>
      <w:tblGrid>
        <w:gridCol w:w="2905"/>
        <w:gridCol w:w="3260"/>
        <w:gridCol w:w="3187"/>
      </w:tblGrid>
      <w:tr w:rsidR="00B13281" w:rsidTr="00B13281">
        <w:trPr>
          <w:trHeight w:val="135"/>
        </w:trPr>
        <w:tc>
          <w:tcPr>
            <w:tcW w:w="4515" w:type="dxa"/>
            <w:hideMark/>
          </w:tcPr>
          <w:p w:rsidR="00B13281" w:rsidRDefault="00B1328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13281" w:rsidRDefault="00B1328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B13281" w:rsidRDefault="00B1328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13281" w:rsidRDefault="00B1328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  <w:hideMark/>
          </w:tcPr>
          <w:p w:rsidR="00B13281" w:rsidRDefault="00B1328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B13281" w:rsidRDefault="00B1328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281" w:rsidRDefault="00B13281" w:rsidP="00B13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4C0" w:rsidRDefault="007844C0"/>
    <w:sectPr w:rsidR="007844C0" w:rsidSect="007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281"/>
    <w:rsid w:val="002B7E12"/>
    <w:rsid w:val="002F549E"/>
    <w:rsid w:val="007844C0"/>
    <w:rsid w:val="00B13281"/>
    <w:rsid w:val="00C70D2D"/>
    <w:rsid w:val="00E1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81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0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D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D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0D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0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0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0D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0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D2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70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70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0D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70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0D2D"/>
    <w:rPr>
      <w:b/>
      <w:bCs/>
    </w:rPr>
  </w:style>
  <w:style w:type="character" w:styleId="a9">
    <w:name w:val="Emphasis"/>
    <w:basedOn w:val="a0"/>
    <w:uiPriority w:val="20"/>
    <w:qFormat/>
    <w:rsid w:val="00C70D2D"/>
    <w:rPr>
      <w:i/>
      <w:iCs/>
    </w:rPr>
  </w:style>
  <w:style w:type="paragraph" w:styleId="aa">
    <w:name w:val="No Spacing"/>
    <w:uiPriority w:val="1"/>
    <w:qFormat/>
    <w:rsid w:val="00C70D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D2D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70D2D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70D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D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70D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0D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D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0D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0D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D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D2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13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2017-09-22T09:01:00Z</dcterms:created>
  <dcterms:modified xsi:type="dcterms:W3CDTF">2017-09-22T09:01:00Z</dcterms:modified>
</cp:coreProperties>
</file>