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24" w:rsidRPr="00B631C9" w:rsidRDefault="00594D8C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sz w:val="24"/>
          <w:szCs w:val="24"/>
        </w:rPr>
      </w:pPr>
      <w:r w:rsidRPr="00B631C9">
        <w:rPr>
          <w:sz w:val="24"/>
          <w:szCs w:val="24"/>
        </w:rPr>
        <w:t>Краевое г</w:t>
      </w:r>
      <w:r w:rsidR="00E65AC8" w:rsidRPr="00B631C9">
        <w:rPr>
          <w:sz w:val="24"/>
          <w:szCs w:val="24"/>
        </w:rPr>
        <w:t>осударственное бюджетное профессиональное</w:t>
      </w:r>
    </w:p>
    <w:p w:rsidR="00856024" w:rsidRPr="00B631C9" w:rsidRDefault="00E65AC8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sz w:val="24"/>
          <w:szCs w:val="24"/>
        </w:rPr>
      </w:pPr>
      <w:r w:rsidRPr="00B631C9">
        <w:rPr>
          <w:sz w:val="24"/>
          <w:szCs w:val="24"/>
        </w:rPr>
        <w:t xml:space="preserve">образовательное учреждение </w:t>
      </w:r>
    </w:p>
    <w:p w:rsidR="00594D8C" w:rsidRPr="00B631C9" w:rsidRDefault="00594D8C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4"/>
          <w:szCs w:val="24"/>
        </w:rPr>
      </w:pPr>
      <w:r w:rsidRPr="00B631C9">
        <w:rPr>
          <w:bCs/>
          <w:sz w:val="24"/>
          <w:szCs w:val="24"/>
        </w:rPr>
        <w:t>«Минусинский сельскохозяйственный колледж»</w:t>
      </w:r>
    </w:p>
    <w:p w:rsidR="00856024" w:rsidRPr="00B631C9" w:rsidRDefault="00856024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sz w:val="24"/>
          <w:szCs w:val="24"/>
        </w:rPr>
      </w:pPr>
    </w:p>
    <w:p w:rsidR="00856024" w:rsidRPr="00B631C9" w:rsidRDefault="00856024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sz w:val="24"/>
          <w:szCs w:val="24"/>
        </w:rPr>
      </w:pPr>
    </w:p>
    <w:p w:rsidR="00856024" w:rsidRPr="00B631C9" w:rsidRDefault="00856024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right"/>
        <w:rPr>
          <w:bCs/>
          <w:sz w:val="24"/>
          <w:szCs w:val="24"/>
        </w:rPr>
      </w:pPr>
    </w:p>
    <w:p w:rsidR="00856024" w:rsidRPr="00B631C9" w:rsidRDefault="00856024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right"/>
        <w:rPr>
          <w:bCs/>
          <w:sz w:val="24"/>
          <w:szCs w:val="24"/>
        </w:rPr>
      </w:pPr>
    </w:p>
    <w:p w:rsidR="00856024" w:rsidRPr="00B631C9" w:rsidRDefault="00856024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right"/>
        <w:rPr>
          <w:bCs/>
          <w:sz w:val="24"/>
          <w:szCs w:val="24"/>
        </w:rPr>
      </w:pPr>
    </w:p>
    <w:p w:rsidR="00594D8C" w:rsidRDefault="00594D8C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 w:firstLine="568"/>
        <w:rPr>
          <w:sz w:val="24"/>
          <w:szCs w:val="24"/>
          <w:lang w:eastAsia="en-US"/>
        </w:rPr>
      </w:pPr>
    </w:p>
    <w:p w:rsidR="00B631C9" w:rsidRDefault="00B631C9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 w:firstLine="568"/>
        <w:rPr>
          <w:sz w:val="24"/>
          <w:szCs w:val="24"/>
          <w:lang w:eastAsia="en-US"/>
        </w:rPr>
      </w:pPr>
    </w:p>
    <w:p w:rsidR="00B631C9" w:rsidRPr="00B631C9" w:rsidRDefault="00B631C9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 w:firstLine="568"/>
        <w:rPr>
          <w:b/>
          <w:bCs/>
          <w:sz w:val="24"/>
          <w:szCs w:val="24"/>
        </w:rPr>
      </w:pPr>
    </w:p>
    <w:p w:rsidR="00856024" w:rsidRPr="00B631C9" w:rsidRDefault="00856024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/>
          <w:bCs/>
          <w:sz w:val="24"/>
          <w:szCs w:val="24"/>
        </w:rPr>
      </w:pPr>
    </w:p>
    <w:p w:rsidR="00856024" w:rsidRPr="00B631C9" w:rsidRDefault="00856024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/>
          <w:bCs/>
          <w:sz w:val="24"/>
          <w:szCs w:val="24"/>
        </w:rPr>
      </w:pPr>
    </w:p>
    <w:p w:rsidR="00856024" w:rsidRPr="00B631C9" w:rsidRDefault="00E65AC8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/>
          <w:bCs/>
          <w:sz w:val="24"/>
          <w:szCs w:val="24"/>
        </w:rPr>
      </w:pPr>
      <w:r w:rsidRPr="00B631C9">
        <w:rPr>
          <w:b/>
          <w:bCs/>
          <w:sz w:val="24"/>
          <w:szCs w:val="24"/>
        </w:rPr>
        <w:t>Порядок</w:t>
      </w:r>
    </w:p>
    <w:p w:rsidR="00856024" w:rsidRPr="00B631C9" w:rsidRDefault="00856024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/>
          <w:bCs/>
          <w:sz w:val="24"/>
          <w:szCs w:val="24"/>
        </w:rPr>
      </w:pPr>
    </w:p>
    <w:p w:rsidR="00856024" w:rsidRPr="00B631C9" w:rsidRDefault="00E65AC8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4"/>
          <w:szCs w:val="24"/>
        </w:rPr>
      </w:pPr>
      <w:r w:rsidRPr="00B631C9">
        <w:rPr>
          <w:bCs/>
          <w:sz w:val="24"/>
          <w:szCs w:val="24"/>
        </w:rPr>
        <w:t xml:space="preserve">оформления возникновения, приостановления и прекращения отношений между </w:t>
      </w:r>
      <w:r w:rsidR="00594D8C" w:rsidRPr="00B631C9">
        <w:rPr>
          <w:bCs/>
          <w:sz w:val="24"/>
          <w:szCs w:val="24"/>
        </w:rPr>
        <w:t>КГБПОУ «Минусинский сельскохозяйственный колледж»</w:t>
      </w:r>
      <w:r w:rsidRPr="00B631C9">
        <w:rPr>
          <w:bCs/>
          <w:sz w:val="24"/>
          <w:szCs w:val="24"/>
        </w:rPr>
        <w:t xml:space="preserve"> и обучающимися и (или) родителями (законными представителями) несовершеннолетних обучающихся</w:t>
      </w:r>
    </w:p>
    <w:p w:rsidR="00856024" w:rsidRPr="00B631C9" w:rsidRDefault="00856024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4"/>
          <w:szCs w:val="24"/>
        </w:rPr>
      </w:pPr>
    </w:p>
    <w:p w:rsidR="00856024" w:rsidRPr="00B631C9" w:rsidRDefault="00856024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4"/>
          <w:szCs w:val="24"/>
        </w:rPr>
      </w:pPr>
    </w:p>
    <w:p w:rsidR="00856024" w:rsidRPr="00B631C9" w:rsidRDefault="00856024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4"/>
          <w:szCs w:val="24"/>
        </w:rPr>
      </w:pPr>
    </w:p>
    <w:p w:rsidR="00856024" w:rsidRPr="00B631C9" w:rsidRDefault="00856024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4"/>
          <w:szCs w:val="24"/>
        </w:rPr>
      </w:pPr>
    </w:p>
    <w:p w:rsidR="00856024" w:rsidRPr="00B631C9" w:rsidRDefault="00856024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4"/>
          <w:szCs w:val="24"/>
        </w:rPr>
      </w:pPr>
    </w:p>
    <w:p w:rsidR="00856024" w:rsidRPr="00B631C9" w:rsidRDefault="00856024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4"/>
          <w:szCs w:val="24"/>
        </w:rPr>
      </w:pPr>
    </w:p>
    <w:p w:rsidR="00856024" w:rsidRPr="00B631C9" w:rsidRDefault="00856024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4"/>
          <w:szCs w:val="24"/>
        </w:rPr>
      </w:pPr>
    </w:p>
    <w:p w:rsidR="00856024" w:rsidRPr="00B631C9" w:rsidRDefault="00856024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4"/>
          <w:szCs w:val="24"/>
        </w:rPr>
      </w:pPr>
    </w:p>
    <w:p w:rsidR="00856024" w:rsidRPr="00B631C9" w:rsidRDefault="00856024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4"/>
          <w:szCs w:val="24"/>
        </w:rPr>
      </w:pPr>
    </w:p>
    <w:p w:rsidR="00856024" w:rsidRPr="00B631C9" w:rsidRDefault="00856024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rPr>
          <w:bCs/>
          <w:sz w:val="24"/>
          <w:szCs w:val="24"/>
        </w:rPr>
      </w:pPr>
    </w:p>
    <w:p w:rsidR="00856024" w:rsidRPr="00B631C9" w:rsidRDefault="00856024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4"/>
          <w:szCs w:val="24"/>
        </w:rPr>
      </w:pPr>
    </w:p>
    <w:p w:rsidR="00856024" w:rsidRPr="00B631C9" w:rsidRDefault="00856024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4"/>
          <w:szCs w:val="24"/>
        </w:rPr>
      </w:pPr>
    </w:p>
    <w:p w:rsidR="00856024" w:rsidRPr="00B631C9" w:rsidRDefault="00856024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4"/>
          <w:szCs w:val="24"/>
        </w:rPr>
      </w:pPr>
    </w:p>
    <w:p w:rsidR="00856024" w:rsidRPr="00B631C9" w:rsidRDefault="00856024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rPr>
          <w:bCs/>
          <w:sz w:val="24"/>
          <w:szCs w:val="24"/>
        </w:rPr>
      </w:pPr>
    </w:p>
    <w:p w:rsidR="00594D8C" w:rsidRPr="00B631C9" w:rsidRDefault="00594D8C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rPr>
          <w:bCs/>
          <w:sz w:val="24"/>
          <w:szCs w:val="24"/>
        </w:rPr>
      </w:pPr>
    </w:p>
    <w:p w:rsidR="00594D8C" w:rsidRPr="00B631C9" w:rsidRDefault="00594D8C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rPr>
          <w:bCs/>
          <w:sz w:val="24"/>
          <w:szCs w:val="24"/>
        </w:rPr>
      </w:pPr>
    </w:p>
    <w:p w:rsidR="00594D8C" w:rsidRPr="00B631C9" w:rsidRDefault="00594D8C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rPr>
          <w:bCs/>
          <w:sz w:val="24"/>
          <w:szCs w:val="24"/>
        </w:rPr>
      </w:pPr>
    </w:p>
    <w:p w:rsidR="00594D8C" w:rsidRPr="00B631C9" w:rsidRDefault="00594D8C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rPr>
          <w:bCs/>
          <w:sz w:val="24"/>
          <w:szCs w:val="24"/>
        </w:rPr>
      </w:pPr>
    </w:p>
    <w:p w:rsidR="00594D8C" w:rsidRPr="00B631C9" w:rsidRDefault="00594D8C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rPr>
          <w:bCs/>
          <w:sz w:val="24"/>
          <w:szCs w:val="24"/>
        </w:rPr>
      </w:pPr>
    </w:p>
    <w:p w:rsidR="00594D8C" w:rsidRDefault="00594D8C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rPr>
          <w:bCs/>
          <w:sz w:val="24"/>
          <w:szCs w:val="24"/>
        </w:rPr>
      </w:pPr>
    </w:p>
    <w:p w:rsidR="00B631C9" w:rsidRDefault="00B631C9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rPr>
          <w:bCs/>
          <w:sz w:val="24"/>
          <w:szCs w:val="24"/>
        </w:rPr>
      </w:pPr>
    </w:p>
    <w:p w:rsidR="00B631C9" w:rsidRDefault="00B631C9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rPr>
          <w:bCs/>
          <w:sz w:val="24"/>
          <w:szCs w:val="24"/>
        </w:rPr>
      </w:pPr>
    </w:p>
    <w:p w:rsidR="00B631C9" w:rsidRDefault="00B631C9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rPr>
          <w:bCs/>
          <w:sz w:val="24"/>
          <w:szCs w:val="24"/>
        </w:rPr>
      </w:pPr>
    </w:p>
    <w:p w:rsidR="00B631C9" w:rsidRDefault="00B631C9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rPr>
          <w:bCs/>
          <w:sz w:val="24"/>
          <w:szCs w:val="24"/>
        </w:rPr>
      </w:pPr>
    </w:p>
    <w:p w:rsidR="00B631C9" w:rsidRDefault="00B631C9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rPr>
          <w:bCs/>
          <w:sz w:val="24"/>
          <w:szCs w:val="24"/>
        </w:rPr>
      </w:pPr>
    </w:p>
    <w:p w:rsidR="00B631C9" w:rsidRPr="00B631C9" w:rsidRDefault="00B631C9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rPr>
          <w:bCs/>
          <w:sz w:val="24"/>
          <w:szCs w:val="24"/>
        </w:rPr>
      </w:pPr>
    </w:p>
    <w:p w:rsidR="00856024" w:rsidRPr="00B631C9" w:rsidRDefault="00856024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4"/>
          <w:szCs w:val="24"/>
        </w:rPr>
      </w:pPr>
    </w:p>
    <w:p w:rsidR="00856024" w:rsidRPr="00B631C9" w:rsidRDefault="00E65AC8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4"/>
          <w:szCs w:val="24"/>
        </w:rPr>
      </w:pPr>
      <w:r w:rsidRPr="00B631C9">
        <w:rPr>
          <w:bCs/>
          <w:sz w:val="24"/>
          <w:szCs w:val="24"/>
        </w:rPr>
        <w:t xml:space="preserve">г. </w:t>
      </w:r>
      <w:r w:rsidR="00594D8C" w:rsidRPr="00B631C9">
        <w:rPr>
          <w:bCs/>
          <w:sz w:val="24"/>
          <w:szCs w:val="24"/>
        </w:rPr>
        <w:t>Минусинск</w:t>
      </w:r>
    </w:p>
    <w:p w:rsidR="00856024" w:rsidRDefault="00594D8C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4"/>
          <w:szCs w:val="24"/>
        </w:rPr>
      </w:pPr>
      <w:r w:rsidRPr="00B631C9">
        <w:rPr>
          <w:bCs/>
          <w:sz w:val="24"/>
          <w:szCs w:val="24"/>
        </w:rPr>
        <w:t>2017</w:t>
      </w:r>
      <w:r w:rsidR="00E65AC8" w:rsidRPr="00B631C9">
        <w:rPr>
          <w:bCs/>
          <w:sz w:val="24"/>
          <w:szCs w:val="24"/>
        </w:rPr>
        <w:t xml:space="preserve"> г.</w:t>
      </w:r>
    </w:p>
    <w:p w:rsidR="00B631C9" w:rsidRDefault="00B631C9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4"/>
          <w:szCs w:val="24"/>
        </w:rPr>
      </w:pPr>
    </w:p>
    <w:p w:rsidR="00B631C9" w:rsidRDefault="00B631C9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4"/>
          <w:szCs w:val="24"/>
        </w:rPr>
      </w:pPr>
    </w:p>
    <w:p w:rsidR="00B631C9" w:rsidRPr="00B631C9" w:rsidRDefault="00B631C9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Cs/>
          <w:sz w:val="24"/>
          <w:szCs w:val="24"/>
        </w:rPr>
      </w:pPr>
    </w:p>
    <w:p w:rsidR="00856024" w:rsidRPr="00B631C9" w:rsidRDefault="00E65AC8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center"/>
        <w:rPr>
          <w:b/>
          <w:bCs/>
          <w:color w:val="000000"/>
          <w:sz w:val="24"/>
          <w:szCs w:val="24"/>
        </w:rPr>
      </w:pPr>
      <w:r w:rsidRPr="00B631C9">
        <w:rPr>
          <w:b/>
          <w:bCs/>
          <w:color w:val="000000"/>
          <w:sz w:val="24"/>
          <w:szCs w:val="24"/>
          <w:lang w:val="en-US"/>
        </w:rPr>
        <w:lastRenderedPageBreak/>
        <w:t>I</w:t>
      </w:r>
      <w:r w:rsidRPr="00B631C9">
        <w:rPr>
          <w:b/>
          <w:bCs/>
          <w:color w:val="000000"/>
          <w:sz w:val="24"/>
          <w:szCs w:val="24"/>
        </w:rPr>
        <w:t>. Общие положения</w:t>
      </w:r>
    </w:p>
    <w:p w:rsidR="00856024" w:rsidRPr="00B631C9" w:rsidRDefault="00E65AC8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both"/>
        <w:rPr>
          <w:bCs/>
          <w:sz w:val="24"/>
          <w:szCs w:val="24"/>
        </w:rPr>
      </w:pPr>
      <w:r w:rsidRPr="00B631C9">
        <w:rPr>
          <w:bCs/>
          <w:sz w:val="24"/>
          <w:szCs w:val="24"/>
        </w:rPr>
        <w:t xml:space="preserve">1.1. Настоящий порядок устанавливает оформление возникновения, приостановления и прекращения отношений между </w:t>
      </w:r>
      <w:r w:rsidR="00594D8C" w:rsidRPr="00B631C9">
        <w:rPr>
          <w:bCs/>
          <w:sz w:val="24"/>
          <w:szCs w:val="24"/>
        </w:rPr>
        <w:t>КГБПОУ «Минусинский сельскохозяйственный колледж»</w:t>
      </w:r>
      <w:r w:rsidRPr="00B631C9">
        <w:rPr>
          <w:bCs/>
          <w:sz w:val="24"/>
          <w:szCs w:val="24"/>
        </w:rPr>
        <w:t xml:space="preserve"> (далее - Колледж) и обучающимися и (или) родителями (законными представителями) несовершеннолетних обучающихся.</w:t>
      </w:r>
    </w:p>
    <w:p w:rsidR="00856024" w:rsidRPr="00B631C9" w:rsidRDefault="00E65AC8" w:rsidP="00B631C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426" w:firstLine="568"/>
        <w:jc w:val="both"/>
        <w:rPr>
          <w:bCs/>
          <w:sz w:val="24"/>
          <w:szCs w:val="24"/>
        </w:rPr>
      </w:pPr>
      <w:r w:rsidRPr="00B631C9">
        <w:rPr>
          <w:bCs/>
          <w:sz w:val="24"/>
          <w:szCs w:val="24"/>
        </w:rPr>
        <w:t xml:space="preserve">1.2. Настоящий порядок разработан в соответствии с Федеральным законом от 29 декабря 2012 г. № 273-ФЗ «Об образовании в Российской Федерации», Постановлением Правительства РФ от 15 августа 2013 г. № 706 «Об утверждении Правил оказания платных образовательных услуг», приказом Минобрнауки России от 13 июня 2013 г. № 455 «Об утверждении Порядка и оснований предоставления академического отпуска обучающимся», приказом Минобрауки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 Минобразования Российской Федерации от </w:t>
      </w:r>
      <w:r w:rsidR="00526A81" w:rsidRPr="00B631C9">
        <w:rPr>
          <w:bCs/>
          <w:sz w:val="24"/>
          <w:szCs w:val="24"/>
        </w:rPr>
        <w:t>10.02.2017, №124</w:t>
      </w:r>
      <w:r w:rsidRPr="00B631C9">
        <w:rPr>
          <w:bCs/>
          <w:sz w:val="24"/>
          <w:szCs w:val="24"/>
        </w:rPr>
        <w:t xml:space="preserve"> «Об утверждении Порядка перевода </w:t>
      </w:r>
      <w:r w:rsidR="00526A81" w:rsidRPr="00B631C9">
        <w:rPr>
          <w:bCs/>
          <w:sz w:val="24"/>
          <w:szCs w:val="24"/>
        </w:rPr>
        <w:t>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</w:t>
      </w:r>
      <w:r w:rsidRPr="00B631C9">
        <w:rPr>
          <w:bCs/>
          <w:sz w:val="24"/>
          <w:szCs w:val="24"/>
        </w:rPr>
        <w:t>», Уставом Колледжа.</w:t>
      </w:r>
    </w:p>
    <w:p w:rsidR="00856024" w:rsidRPr="00B631C9" w:rsidRDefault="00E65AC8" w:rsidP="00B631C9">
      <w:pPr>
        <w:ind w:left="-426" w:firstLine="568"/>
        <w:jc w:val="both"/>
        <w:rPr>
          <w:rFonts w:eastAsia="Times New Roman"/>
          <w:bCs/>
          <w:szCs w:val="24"/>
          <w:lang w:eastAsia="ru-RU"/>
        </w:rPr>
      </w:pPr>
      <w:r w:rsidRPr="00B631C9">
        <w:rPr>
          <w:rFonts w:eastAsia="Times New Roman"/>
          <w:bCs/>
          <w:szCs w:val="24"/>
          <w:lang w:eastAsia="ru-RU"/>
        </w:rPr>
        <w:t>1.3. Под образовательными отношениями  понимается освоение обучающимися содержания образовательных программ.</w:t>
      </w:r>
    </w:p>
    <w:p w:rsidR="00856024" w:rsidRPr="00B631C9" w:rsidRDefault="00E65AC8" w:rsidP="00B631C9">
      <w:pPr>
        <w:ind w:left="-426" w:firstLine="568"/>
        <w:jc w:val="both"/>
        <w:rPr>
          <w:rFonts w:eastAsia="Times New Roman"/>
          <w:bCs/>
          <w:szCs w:val="24"/>
          <w:lang w:eastAsia="ru-RU"/>
        </w:rPr>
      </w:pPr>
      <w:r w:rsidRPr="00B631C9">
        <w:rPr>
          <w:rFonts w:eastAsia="Times New Roman"/>
          <w:bCs/>
          <w:szCs w:val="24"/>
          <w:lang w:eastAsia="ru-RU"/>
        </w:rPr>
        <w:t>1.4. Участники образовательных отношений - это обучающиеся, родители (законные представители) несовершеннолетних обучающихся, педагогические работники</w:t>
      </w:r>
      <w:r w:rsidR="00252111">
        <w:rPr>
          <w:rFonts w:eastAsia="Times New Roman"/>
          <w:bCs/>
          <w:szCs w:val="24"/>
          <w:lang w:eastAsia="ru-RU"/>
        </w:rPr>
        <w:t xml:space="preserve"> и их представители, организация</w:t>
      </w:r>
      <w:r w:rsidRPr="00B631C9">
        <w:rPr>
          <w:rFonts w:eastAsia="Times New Roman"/>
          <w:bCs/>
          <w:szCs w:val="24"/>
          <w:lang w:eastAsia="ru-RU"/>
        </w:rPr>
        <w:t>, осуществляющ</w:t>
      </w:r>
      <w:r w:rsidR="00252111">
        <w:rPr>
          <w:rFonts w:eastAsia="Times New Roman"/>
          <w:bCs/>
          <w:szCs w:val="24"/>
          <w:lang w:eastAsia="ru-RU"/>
        </w:rPr>
        <w:t>ая</w:t>
      </w:r>
      <w:r w:rsidRPr="00B631C9">
        <w:rPr>
          <w:rFonts w:eastAsia="Times New Roman"/>
          <w:bCs/>
          <w:szCs w:val="24"/>
          <w:lang w:eastAsia="ru-RU"/>
        </w:rPr>
        <w:t xml:space="preserve"> образовательную деятельность.</w:t>
      </w:r>
    </w:p>
    <w:p w:rsidR="00856024" w:rsidRPr="00B631C9" w:rsidRDefault="00856024" w:rsidP="00B631C9">
      <w:pPr>
        <w:ind w:left="-426" w:firstLine="568"/>
        <w:jc w:val="center"/>
        <w:rPr>
          <w:rFonts w:eastAsia="Times New Roman"/>
          <w:b/>
          <w:bCs/>
          <w:szCs w:val="24"/>
          <w:lang w:eastAsia="ru-RU"/>
        </w:rPr>
      </w:pPr>
    </w:p>
    <w:p w:rsidR="00856024" w:rsidRPr="00B631C9" w:rsidRDefault="00E65AC8" w:rsidP="00252111">
      <w:pPr>
        <w:ind w:left="-426" w:firstLine="568"/>
        <w:jc w:val="center"/>
        <w:rPr>
          <w:rFonts w:eastAsia="Times New Roman"/>
          <w:b/>
          <w:bCs/>
          <w:szCs w:val="24"/>
          <w:lang w:eastAsia="ru-RU"/>
        </w:rPr>
      </w:pPr>
      <w:r w:rsidRPr="00B631C9">
        <w:rPr>
          <w:rFonts w:eastAsia="Times New Roman"/>
          <w:b/>
          <w:bCs/>
          <w:szCs w:val="24"/>
          <w:lang w:val="en-US" w:eastAsia="ru-RU"/>
        </w:rPr>
        <w:t>II</w:t>
      </w:r>
      <w:r w:rsidRPr="00B631C9">
        <w:rPr>
          <w:rFonts w:eastAsia="Times New Roman"/>
          <w:b/>
          <w:bCs/>
          <w:szCs w:val="24"/>
          <w:lang w:eastAsia="ru-RU"/>
        </w:rPr>
        <w:t>. Возникновение образовательных отношений</w:t>
      </w:r>
    </w:p>
    <w:p w:rsidR="00856024" w:rsidRPr="00B631C9" w:rsidRDefault="00E65AC8" w:rsidP="00B631C9">
      <w:pPr>
        <w:ind w:left="-426" w:firstLine="568"/>
        <w:jc w:val="both"/>
        <w:rPr>
          <w:szCs w:val="24"/>
          <w:lang w:eastAsia="ru-RU"/>
        </w:rPr>
      </w:pPr>
      <w:r w:rsidRPr="00B631C9">
        <w:rPr>
          <w:szCs w:val="24"/>
          <w:lang w:eastAsia="ru-RU"/>
        </w:rPr>
        <w:t>2.1. Основанием возникновения образовательных отношений является приказ директора Колледжа о приеме лица на обучение в Колледж или для прохождения промежуточной аттестации и (или) государственной итоговой аттестации.</w:t>
      </w:r>
    </w:p>
    <w:p w:rsidR="00856024" w:rsidRPr="00B631C9" w:rsidRDefault="00E65AC8" w:rsidP="00B631C9">
      <w:pPr>
        <w:ind w:left="-426" w:firstLine="568"/>
        <w:jc w:val="both"/>
        <w:rPr>
          <w:szCs w:val="24"/>
          <w:lang w:eastAsia="ru-RU"/>
        </w:rPr>
      </w:pPr>
      <w:r w:rsidRPr="00B631C9">
        <w:rPr>
          <w:szCs w:val="24"/>
          <w:lang w:eastAsia="ru-RU"/>
        </w:rPr>
        <w:t>2.2. В случае приёма на обучение за счёт средств физических и (или) юридических лиц, изданию приказа директора Колледжа о зачислении лица на обучение предшествует заключение договора об образовании на обучение по образовательным программам среднего профессионального образования (далее - Договор).</w:t>
      </w:r>
    </w:p>
    <w:p w:rsidR="00856024" w:rsidRPr="00B631C9" w:rsidRDefault="00E65AC8" w:rsidP="00B631C9">
      <w:pPr>
        <w:ind w:left="-426" w:firstLine="568"/>
        <w:jc w:val="both"/>
        <w:rPr>
          <w:szCs w:val="24"/>
          <w:lang w:eastAsia="ru-RU"/>
        </w:rPr>
      </w:pPr>
      <w:r w:rsidRPr="00B631C9">
        <w:rPr>
          <w:szCs w:val="24"/>
          <w:lang w:eastAsia="ru-RU"/>
        </w:rPr>
        <w:t>2.3. Права и обязанности обучающегося, предусмотренные законодательством об образовании и локальными нормативными актами Колледжа, возникают у обучающегося с даты, указанной в приказе о приеме на обучение.</w:t>
      </w:r>
    </w:p>
    <w:p w:rsidR="00856024" w:rsidRPr="00B631C9" w:rsidRDefault="00E65AC8" w:rsidP="00B631C9">
      <w:pPr>
        <w:ind w:left="-426" w:firstLine="568"/>
        <w:jc w:val="both"/>
        <w:rPr>
          <w:szCs w:val="24"/>
          <w:lang w:eastAsia="ru-RU"/>
        </w:rPr>
      </w:pPr>
      <w:r w:rsidRPr="00B631C9">
        <w:rPr>
          <w:szCs w:val="24"/>
          <w:lang w:eastAsia="ru-RU"/>
        </w:rPr>
        <w:t xml:space="preserve">2.4. </w:t>
      </w:r>
      <w:r w:rsidR="00DE119C" w:rsidRPr="00B631C9">
        <w:rPr>
          <w:szCs w:val="24"/>
          <w:lang w:eastAsia="ru-RU"/>
        </w:rPr>
        <w:t xml:space="preserve">Прием на целевое обучение регламентируется п.9 ст.56 ФЗ </w:t>
      </w:r>
      <w:r w:rsidR="00DE119C" w:rsidRPr="00B631C9">
        <w:rPr>
          <w:bCs/>
          <w:szCs w:val="24"/>
        </w:rPr>
        <w:t>«Об образовании в Российской Федерации» и Положением колледжа «О целевой подготовке специалистов среднего профессионального образования».</w:t>
      </w:r>
    </w:p>
    <w:p w:rsidR="00856024" w:rsidRPr="00B631C9" w:rsidRDefault="00856024" w:rsidP="00B631C9">
      <w:pPr>
        <w:ind w:left="-426" w:firstLine="568"/>
        <w:jc w:val="both"/>
        <w:rPr>
          <w:szCs w:val="24"/>
          <w:lang w:eastAsia="ru-RU"/>
        </w:rPr>
      </w:pPr>
    </w:p>
    <w:p w:rsidR="00DE119C" w:rsidRPr="00B631C9" w:rsidRDefault="00DE119C" w:rsidP="00252111">
      <w:pPr>
        <w:ind w:left="-426" w:firstLine="568"/>
        <w:jc w:val="center"/>
        <w:rPr>
          <w:b/>
          <w:szCs w:val="24"/>
          <w:lang w:eastAsia="ru-RU"/>
        </w:rPr>
      </w:pPr>
      <w:r w:rsidRPr="00B631C9">
        <w:rPr>
          <w:b/>
          <w:szCs w:val="24"/>
          <w:lang w:val="en-US" w:eastAsia="ru-RU"/>
        </w:rPr>
        <w:t>III</w:t>
      </w:r>
      <w:r w:rsidRPr="00B631C9">
        <w:rPr>
          <w:b/>
          <w:szCs w:val="24"/>
          <w:lang w:eastAsia="ru-RU"/>
        </w:rPr>
        <w:t>. Договор об образовании</w:t>
      </w:r>
    </w:p>
    <w:p w:rsidR="00DE119C" w:rsidRPr="00252111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 w:rsidRPr="00252111">
        <w:rPr>
          <w:rFonts w:eastAsia="Times New Roman"/>
          <w:szCs w:val="24"/>
          <w:lang w:eastAsia="ru-RU"/>
        </w:rPr>
        <w:t xml:space="preserve">3.1. </w:t>
      </w:r>
      <w:r w:rsidR="00DE119C" w:rsidRPr="00252111">
        <w:rPr>
          <w:rFonts w:eastAsia="Times New Roman"/>
          <w:szCs w:val="24"/>
          <w:lang w:eastAsia="ru-RU"/>
        </w:rPr>
        <w:t>Договор об образовании заключается в простой письменной форме между:</w:t>
      </w:r>
    </w:p>
    <w:p w:rsidR="00DE119C" w:rsidRPr="00252111" w:rsidRDefault="00DE119C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 w:rsidRPr="00252111">
        <w:rPr>
          <w:rFonts w:eastAsia="Times New Roman"/>
          <w:szCs w:val="24"/>
          <w:lang w:eastAsia="ru-RU"/>
        </w:rPr>
        <w:t xml:space="preserve">1) </w:t>
      </w:r>
      <w:r w:rsidR="00F65A5E" w:rsidRPr="00252111">
        <w:rPr>
          <w:rFonts w:eastAsia="Times New Roman"/>
          <w:szCs w:val="24"/>
          <w:lang w:eastAsia="ru-RU"/>
        </w:rPr>
        <w:t>Колледжем</w:t>
      </w:r>
      <w:r w:rsidR="008612AA" w:rsidRPr="00252111">
        <w:rPr>
          <w:rFonts w:eastAsia="Times New Roman"/>
          <w:szCs w:val="24"/>
          <w:lang w:eastAsia="ru-RU"/>
        </w:rPr>
        <w:t xml:space="preserve"> </w:t>
      </w:r>
      <w:r w:rsidRPr="00252111">
        <w:rPr>
          <w:rFonts w:eastAsia="Times New Roman"/>
          <w:szCs w:val="24"/>
          <w:lang w:eastAsia="ru-RU"/>
        </w:rPr>
        <w:t xml:space="preserve"> и лицом, зачисляемым на обучение (родителями (законными представителями) несовершеннолетнего лица);</w:t>
      </w:r>
    </w:p>
    <w:p w:rsidR="00DE119C" w:rsidRPr="00DE119C" w:rsidRDefault="00DE119C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 w:rsidRPr="00252111">
        <w:rPr>
          <w:rFonts w:eastAsia="Times New Roman"/>
          <w:szCs w:val="24"/>
          <w:lang w:eastAsia="ru-RU"/>
        </w:rPr>
        <w:t xml:space="preserve">2) </w:t>
      </w:r>
      <w:r w:rsidR="008612AA" w:rsidRPr="00252111">
        <w:rPr>
          <w:rFonts w:eastAsia="Times New Roman"/>
          <w:szCs w:val="24"/>
          <w:lang w:eastAsia="ru-RU"/>
        </w:rPr>
        <w:t xml:space="preserve">Колледжем, </w:t>
      </w:r>
      <w:r w:rsidRPr="00252111">
        <w:rPr>
          <w:rFonts w:eastAsia="Times New Roman"/>
          <w:szCs w:val="24"/>
          <w:lang w:eastAsia="ru-RU"/>
        </w:rPr>
        <w:t xml:space="preserve">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DE119C" w:rsidRPr="00DE119C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</w:t>
      </w:r>
      <w:r w:rsidR="00DE119C" w:rsidRPr="00DE119C">
        <w:rPr>
          <w:rFonts w:eastAsia="Times New Roman"/>
          <w:szCs w:val="24"/>
          <w:lang w:eastAsia="ru-RU"/>
        </w:rPr>
        <w:t>2. В договоре об образовании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DE119C" w:rsidRPr="00DE119C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</w:t>
      </w:r>
      <w:r w:rsidR="00DE119C" w:rsidRPr="00DE119C">
        <w:rPr>
          <w:rFonts w:eastAsia="Times New Roman"/>
          <w:szCs w:val="24"/>
          <w:lang w:eastAsia="ru-RU"/>
        </w:rPr>
        <w:t xml:space="preserve">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</w:t>
      </w:r>
      <w:r w:rsidR="008612AA" w:rsidRPr="00B631C9">
        <w:rPr>
          <w:rFonts w:eastAsia="Times New Roman"/>
          <w:szCs w:val="24"/>
          <w:lang w:eastAsia="ru-RU"/>
        </w:rPr>
        <w:t>образовательных услуг), указываю</w:t>
      </w:r>
      <w:r w:rsidR="00DE119C" w:rsidRPr="00DE119C">
        <w:rPr>
          <w:rFonts w:eastAsia="Times New Roman"/>
          <w:szCs w:val="24"/>
          <w:lang w:eastAsia="ru-RU"/>
        </w:rPr>
        <w:t xml:space="preserve">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</w:t>
      </w:r>
      <w:r w:rsidR="00DE119C" w:rsidRPr="00DE119C">
        <w:rPr>
          <w:rFonts w:eastAsia="Times New Roman"/>
          <w:szCs w:val="24"/>
          <w:lang w:eastAsia="ru-RU"/>
        </w:rPr>
        <w:lastRenderedPageBreak/>
        <w:t>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E119C" w:rsidRPr="00DE119C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</w:t>
      </w:r>
      <w:r w:rsidR="00DE119C" w:rsidRPr="00DE119C">
        <w:rPr>
          <w:rFonts w:eastAsia="Times New Roman"/>
          <w:szCs w:val="24"/>
          <w:lang w:eastAsia="ru-RU"/>
        </w:rPr>
        <w:t>4. Сведения, указанные в договоре об оказании платных образовательных услуг, соответств</w:t>
      </w:r>
      <w:r w:rsidR="008612AA" w:rsidRPr="00B631C9">
        <w:rPr>
          <w:rFonts w:eastAsia="Times New Roman"/>
          <w:szCs w:val="24"/>
          <w:lang w:eastAsia="ru-RU"/>
        </w:rPr>
        <w:t xml:space="preserve">уют </w:t>
      </w:r>
      <w:r w:rsidR="00DE119C" w:rsidRPr="00DE119C">
        <w:rPr>
          <w:rFonts w:eastAsia="Times New Roman"/>
          <w:szCs w:val="24"/>
          <w:lang w:eastAsia="ru-RU"/>
        </w:rPr>
        <w:t xml:space="preserve">информации, размещенной на официальном сайте </w:t>
      </w:r>
      <w:r w:rsidR="008612AA" w:rsidRPr="00B631C9">
        <w:rPr>
          <w:rFonts w:eastAsia="Times New Roman"/>
          <w:szCs w:val="24"/>
          <w:lang w:eastAsia="ru-RU"/>
        </w:rPr>
        <w:t>Колледжа</w:t>
      </w:r>
      <w:r w:rsidR="00DE119C" w:rsidRPr="00DE119C">
        <w:rPr>
          <w:rFonts w:eastAsia="Times New Roman"/>
          <w:szCs w:val="24"/>
          <w:lang w:eastAsia="ru-RU"/>
        </w:rPr>
        <w:t>.</w:t>
      </w:r>
    </w:p>
    <w:p w:rsidR="00DE119C" w:rsidRPr="00DE119C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</w:t>
      </w:r>
      <w:r w:rsidR="00DE119C" w:rsidRPr="00DE119C">
        <w:rPr>
          <w:rFonts w:eastAsia="Times New Roman"/>
          <w:szCs w:val="24"/>
          <w:lang w:eastAsia="ru-RU"/>
        </w:rPr>
        <w:t xml:space="preserve">5. </w:t>
      </w:r>
      <w:r w:rsidR="008612AA" w:rsidRPr="00B631C9">
        <w:rPr>
          <w:rFonts w:eastAsia="Times New Roman"/>
          <w:szCs w:val="24"/>
          <w:lang w:eastAsia="ru-RU"/>
        </w:rPr>
        <w:t xml:space="preserve">Колледж, </w:t>
      </w:r>
      <w:r w:rsidR="00DE119C" w:rsidRPr="00DE119C">
        <w:rPr>
          <w:rFonts w:eastAsia="Times New Roman"/>
          <w:szCs w:val="24"/>
          <w:lang w:eastAsia="ru-RU"/>
        </w:rPr>
        <w:t xml:space="preserve">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DE119C" w:rsidRPr="00DE119C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</w:t>
      </w:r>
      <w:r w:rsidR="00DE119C" w:rsidRPr="00DE119C">
        <w:rPr>
          <w:rFonts w:eastAsia="Times New Roman"/>
          <w:szCs w:val="24"/>
          <w:lang w:eastAsia="ru-RU"/>
        </w:rPr>
        <w:t xml:space="preserve">6.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</w:t>
      </w:r>
    </w:p>
    <w:p w:rsidR="00DE119C" w:rsidRPr="00DE119C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</w:t>
      </w:r>
      <w:r w:rsidR="0017465B" w:rsidRPr="00B631C9">
        <w:rPr>
          <w:rFonts w:eastAsia="Times New Roman"/>
          <w:szCs w:val="24"/>
          <w:lang w:eastAsia="ru-RU"/>
        </w:rPr>
        <w:t>7.О</w:t>
      </w:r>
      <w:r w:rsidR="00DE119C" w:rsidRPr="00DE119C">
        <w:rPr>
          <w:rFonts w:eastAsia="Times New Roman"/>
          <w:szCs w:val="24"/>
          <w:lang w:eastAsia="ru-RU"/>
        </w:rPr>
        <w:t xml:space="preserve">снованиями прекращения образовательных отношений по инициативе </w:t>
      </w:r>
      <w:r w:rsidR="0017465B" w:rsidRPr="00B631C9">
        <w:rPr>
          <w:rFonts w:eastAsia="Times New Roman"/>
          <w:szCs w:val="24"/>
          <w:lang w:eastAsia="ru-RU"/>
        </w:rPr>
        <w:t>Колледжа</w:t>
      </w:r>
      <w:r w:rsidR="00DE119C" w:rsidRPr="00DE119C">
        <w:rPr>
          <w:rFonts w:eastAsia="Times New Roman"/>
          <w:szCs w:val="24"/>
          <w:lang w:eastAsia="ru-RU"/>
        </w:rPr>
        <w:t>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DE119C" w:rsidRPr="00DE119C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</w:t>
      </w:r>
      <w:r w:rsidR="00DE119C" w:rsidRPr="00DE119C">
        <w:rPr>
          <w:rFonts w:eastAsia="Times New Roman"/>
          <w:szCs w:val="24"/>
          <w:lang w:eastAsia="ru-RU"/>
        </w:rPr>
        <w:t xml:space="preserve">8. Основания расторжения в одностороннем порядке </w:t>
      </w:r>
      <w:r w:rsidR="0017465B" w:rsidRPr="00B631C9">
        <w:rPr>
          <w:rFonts w:eastAsia="Times New Roman"/>
          <w:szCs w:val="24"/>
          <w:lang w:eastAsia="ru-RU"/>
        </w:rPr>
        <w:t>Колледжем</w:t>
      </w:r>
      <w:r w:rsidR="00DE119C" w:rsidRPr="00DE119C">
        <w:rPr>
          <w:rFonts w:eastAsia="Times New Roman"/>
          <w:szCs w:val="24"/>
          <w:lang w:eastAsia="ru-RU"/>
        </w:rPr>
        <w:t>, договора об оказании платных образовательных услуг указываются в договоре.</w:t>
      </w:r>
    </w:p>
    <w:p w:rsidR="00DE119C" w:rsidRPr="00DE119C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</w:t>
      </w:r>
      <w:r w:rsidR="00DE119C" w:rsidRPr="00DE119C">
        <w:rPr>
          <w:rFonts w:eastAsia="Times New Roman"/>
          <w:szCs w:val="24"/>
          <w:lang w:eastAsia="ru-RU"/>
        </w:rPr>
        <w:t>9. Правила оказания платных образовательных услуг утверждаются Правительством Российской Федерации.</w:t>
      </w:r>
    </w:p>
    <w:p w:rsidR="00856024" w:rsidRPr="00B631C9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</w:t>
      </w:r>
      <w:r w:rsidR="00DE119C" w:rsidRPr="00DE119C">
        <w:rPr>
          <w:rFonts w:eastAsia="Times New Roman"/>
          <w:szCs w:val="24"/>
          <w:lang w:eastAsia="ru-RU"/>
        </w:rP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56024" w:rsidRPr="00B631C9" w:rsidRDefault="00856024" w:rsidP="00B631C9">
      <w:pPr>
        <w:ind w:left="-426" w:firstLine="568"/>
        <w:jc w:val="center"/>
        <w:rPr>
          <w:b/>
          <w:szCs w:val="24"/>
          <w:lang w:eastAsia="ru-RU"/>
        </w:rPr>
      </w:pPr>
    </w:p>
    <w:p w:rsidR="00856024" w:rsidRPr="00252111" w:rsidRDefault="00E65AC8" w:rsidP="00252111">
      <w:pPr>
        <w:ind w:left="-426" w:firstLine="568"/>
        <w:jc w:val="center"/>
        <w:rPr>
          <w:rFonts w:eastAsia="Times New Roman"/>
          <w:szCs w:val="24"/>
          <w:lang w:eastAsia="ru-RU"/>
        </w:rPr>
      </w:pPr>
      <w:r w:rsidRPr="00B631C9">
        <w:rPr>
          <w:b/>
          <w:szCs w:val="24"/>
          <w:lang w:val="en-US" w:eastAsia="ru-RU"/>
        </w:rPr>
        <w:t>IV</w:t>
      </w:r>
      <w:r w:rsidRPr="00B631C9">
        <w:rPr>
          <w:b/>
          <w:szCs w:val="24"/>
          <w:lang w:eastAsia="ru-RU"/>
        </w:rPr>
        <w:t xml:space="preserve">. </w:t>
      </w:r>
      <w:r w:rsidR="0017465B" w:rsidRPr="00B631C9">
        <w:rPr>
          <w:rFonts w:eastAsia="Times New Roman"/>
          <w:b/>
          <w:bCs/>
          <w:szCs w:val="24"/>
          <w:lang w:eastAsia="ru-RU"/>
        </w:rPr>
        <w:t>Общие требования к приему на обучение в Колледж</w:t>
      </w:r>
    </w:p>
    <w:p w:rsidR="0017465B" w:rsidRPr="0017465B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4.1. </w:t>
      </w:r>
      <w:r w:rsidR="0017465B" w:rsidRPr="0017465B">
        <w:rPr>
          <w:rFonts w:eastAsia="Times New Roman"/>
          <w:szCs w:val="24"/>
          <w:lang w:eastAsia="ru-RU"/>
        </w:rPr>
        <w:t xml:space="preserve">Прием на обучение в </w:t>
      </w:r>
      <w:r w:rsidR="0017465B" w:rsidRPr="00B631C9">
        <w:rPr>
          <w:rFonts w:eastAsia="Times New Roman"/>
          <w:szCs w:val="24"/>
          <w:lang w:eastAsia="ru-RU"/>
        </w:rPr>
        <w:t>Колледж,</w:t>
      </w:r>
      <w:r w:rsidR="0017465B" w:rsidRPr="0017465B">
        <w:rPr>
          <w:rFonts w:eastAsia="Times New Roman"/>
          <w:szCs w:val="24"/>
          <w:lang w:eastAsia="ru-RU"/>
        </w:rPr>
        <w:t xml:space="preserve">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17465B" w:rsidRPr="0017465B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</w:t>
      </w:r>
      <w:r w:rsidR="0017465B" w:rsidRPr="0017465B">
        <w:rPr>
          <w:rFonts w:eastAsia="Times New Roman"/>
          <w:szCs w:val="24"/>
          <w:lang w:eastAsia="ru-RU"/>
        </w:rPr>
        <w:t xml:space="preserve">2. </w:t>
      </w:r>
      <w:r w:rsidR="0017465B" w:rsidRPr="00B631C9">
        <w:rPr>
          <w:rFonts w:eastAsia="Times New Roman"/>
          <w:szCs w:val="24"/>
          <w:lang w:eastAsia="ru-RU"/>
        </w:rPr>
        <w:t>При приеме Колледж</w:t>
      </w:r>
      <w:r w:rsidR="0017465B" w:rsidRPr="0017465B">
        <w:rPr>
          <w:rFonts w:eastAsia="Times New Roman"/>
          <w:szCs w:val="24"/>
          <w:lang w:eastAsia="ru-RU"/>
        </w:rPr>
        <w:t xml:space="preserve">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17465B" w:rsidRPr="0017465B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</w:t>
      </w:r>
      <w:r w:rsidR="0017465B" w:rsidRPr="0017465B">
        <w:rPr>
          <w:rFonts w:eastAsia="Times New Roman"/>
          <w:szCs w:val="24"/>
          <w:lang w:eastAsia="ru-RU"/>
        </w:rPr>
        <w:t>3. Прием на обучение по основным образовательным программам среднего профессионального образования за счет бюджетных ассигнований бюджет</w:t>
      </w:r>
      <w:r w:rsidR="0017465B" w:rsidRPr="00B631C9">
        <w:rPr>
          <w:rFonts w:eastAsia="Times New Roman"/>
          <w:szCs w:val="24"/>
          <w:lang w:eastAsia="ru-RU"/>
        </w:rPr>
        <w:t>а</w:t>
      </w:r>
      <w:r w:rsidR="0017465B" w:rsidRPr="0017465B">
        <w:rPr>
          <w:rFonts w:eastAsia="Times New Roman"/>
          <w:szCs w:val="24"/>
          <w:lang w:eastAsia="ru-RU"/>
        </w:rPr>
        <w:t xml:space="preserve"> </w:t>
      </w:r>
      <w:r w:rsidR="0017465B" w:rsidRPr="00B631C9">
        <w:rPr>
          <w:rFonts w:eastAsia="Times New Roman"/>
          <w:szCs w:val="24"/>
          <w:lang w:eastAsia="ru-RU"/>
        </w:rPr>
        <w:t>Красноярского края</w:t>
      </w:r>
      <w:r w:rsidR="0017465B" w:rsidRPr="0017465B">
        <w:rPr>
          <w:rFonts w:eastAsia="Times New Roman"/>
          <w:szCs w:val="24"/>
          <w:lang w:eastAsia="ru-RU"/>
        </w:rPr>
        <w:t xml:space="preserve"> проводится на общедоступной основе, если иное не предусмотрено </w:t>
      </w:r>
      <w:r w:rsidR="0017465B" w:rsidRPr="00B631C9">
        <w:rPr>
          <w:szCs w:val="24"/>
          <w:lang w:eastAsia="ru-RU"/>
        </w:rPr>
        <w:t xml:space="preserve">ФЗ </w:t>
      </w:r>
      <w:r w:rsidR="0017465B" w:rsidRPr="00B631C9">
        <w:rPr>
          <w:bCs/>
          <w:szCs w:val="24"/>
        </w:rPr>
        <w:t>«Об образовании в Российской Федерации»</w:t>
      </w:r>
      <w:r w:rsidR="0017465B" w:rsidRPr="0017465B">
        <w:rPr>
          <w:rFonts w:eastAsia="Times New Roman"/>
          <w:szCs w:val="24"/>
          <w:lang w:eastAsia="ru-RU"/>
        </w:rP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17465B" w:rsidRPr="0017465B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4.4</w:t>
      </w:r>
      <w:r w:rsidR="0017465B" w:rsidRPr="0017465B">
        <w:rPr>
          <w:rFonts w:eastAsia="Times New Roman"/>
          <w:szCs w:val="24"/>
          <w:lang w:eastAsia="ru-RU"/>
        </w:rPr>
        <w:t xml:space="preserve">. Прием на обучение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</w:t>
      </w:r>
      <w:r w:rsidR="00FE0104" w:rsidRPr="00B631C9">
        <w:rPr>
          <w:rFonts w:eastAsia="Times New Roman"/>
          <w:szCs w:val="24"/>
          <w:lang w:eastAsia="ru-RU"/>
        </w:rPr>
        <w:t>Положением «Об оказании платных образовательных услуг»</w:t>
      </w:r>
      <w:r w:rsidR="0017465B" w:rsidRPr="0017465B">
        <w:rPr>
          <w:rFonts w:eastAsia="Times New Roman"/>
          <w:szCs w:val="24"/>
          <w:lang w:eastAsia="ru-RU"/>
        </w:rPr>
        <w:t>.</w:t>
      </w:r>
    </w:p>
    <w:p w:rsidR="0017465B" w:rsidRPr="0017465B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4.5</w:t>
      </w:r>
      <w:r w:rsidR="0017465B" w:rsidRPr="0017465B">
        <w:rPr>
          <w:rFonts w:eastAsia="Times New Roman"/>
          <w:szCs w:val="24"/>
          <w:lang w:eastAsia="ru-RU"/>
        </w:rPr>
        <w:t>.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17465B" w:rsidRPr="0017465B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4.6</w:t>
      </w:r>
      <w:r w:rsidR="0017465B" w:rsidRPr="0017465B">
        <w:rPr>
          <w:rFonts w:eastAsia="Times New Roman"/>
          <w:szCs w:val="24"/>
          <w:lang w:eastAsia="ru-RU"/>
        </w:rPr>
        <w:t>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252111" w:rsidRDefault="00252111" w:rsidP="00B631C9">
      <w:pPr>
        <w:ind w:left="-426" w:firstLine="568"/>
        <w:jc w:val="center"/>
        <w:rPr>
          <w:rFonts w:eastAsia="Times New Roman"/>
          <w:szCs w:val="24"/>
          <w:lang w:eastAsia="ru-RU"/>
        </w:rPr>
      </w:pPr>
    </w:p>
    <w:p w:rsidR="00856024" w:rsidRPr="00B631C9" w:rsidRDefault="00E65AC8" w:rsidP="00B631C9">
      <w:pPr>
        <w:ind w:left="-426" w:firstLine="568"/>
        <w:jc w:val="center"/>
        <w:rPr>
          <w:b/>
          <w:szCs w:val="24"/>
          <w:lang w:eastAsia="ru-RU"/>
        </w:rPr>
      </w:pPr>
      <w:r w:rsidRPr="00B631C9">
        <w:rPr>
          <w:b/>
          <w:szCs w:val="24"/>
          <w:lang w:val="en-US" w:eastAsia="ru-RU"/>
        </w:rPr>
        <w:t>V</w:t>
      </w:r>
      <w:r w:rsidRPr="00B631C9">
        <w:rPr>
          <w:b/>
          <w:szCs w:val="24"/>
          <w:lang w:eastAsia="ru-RU"/>
        </w:rPr>
        <w:t xml:space="preserve">. </w:t>
      </w:r>
      <w:r w:rsidR="00FE0104" w:rsidRPr="00B631C9">
        <w:rPr>
          <w:b/>
          <w:szCs w:val="24"/>
          <w:lang w:eastAsia="ru-RU"/>
        </w:rPr>
        <w:t>Изменение образовательных отношений</w:t>
      </w:r>
    </w:p>
    <w:p w:rsidR="00FE0104" w:rsidRPr="00B631C9" w:rsidRDefault="00E65AC8" w:rsidP="00B631C9">
      <w:pPr>
        <w:ind w:left="-426" w:firstLine="568"/>
        <w:jc w:val="both"/>
        <w:rPr>
          <w:rFonts w:eastAsia="Times New Roman"/>
          <w:szCs w:val="24"/>
          <w:lang w:eastAsia="ru-RU"/>
        </w:rPr>
      </w:pPr>
      <w:r w:rsidRPr="00B631C9">
        <w:rPr>
          <w:rFonts w:eastAsia="Times New Roman"/>
          <w:szCs w:val="24"/>
          <w:lang w:eastAsia="ru-RU"/>
        </w:rPr>
        <w:t xml:space="preserve">  </w:t>
      </w:r>
      <w:r w:rsidR="00B451F5">
        <w:rPr>
          <w:rFonts w:eastAsia="Times New Roman"/>
          <w:szCs w:val="24"/>
          <w:lang w:eastAsia="ru-RU"/>
        </w:rPr>
        <w:t>5.1.</w:t>
      </w:r>
      <w:r w:rsidRPr="00B631C9">
        <w:rPr>
          <w:rFonts w:eastAsia="Times New Roman"/>
          <w:szCs w:val="24"/>
          <w:lang w:eastAsia="ru-RU"/>
        </w:rPr>
        <w:t xml:space="preserve">   </w:t>
      </w:r>
      <w:r w:rsidR="00FE0104" w:rsidRPr="00B631C9">
        <w:rPr>
          <w:rFonts w:eastAsia="Times New Roman"/>
          <w:szCs w:val="24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Колледжа.</w:t>
      </w:r>
    </w:p>
    <w:p w:rsidR="00FE0104" w:rsidRPr="00FE0104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5.</w:t>
      </w:r>
      <w:r w:rsidR="00FE0104" w:rsidRPr="00FE0104">
        <w:rPr>
          <w:rFonts w:eastAsia="Times New Roman"/>
          <w:szCs w:val="24"/>
          <w:lang w:eastAsia="ru-RU"/>
        </w:rPr>
        <w:t>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FE0104" w:rsidRPr="00FE0104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5.</w:t>
      </w:r>
      <w:r w:rsidR="00FE0104" w:rsidRPr="00FE0104">
        <w:rPr>
          <w:rFonts w:eastAsia="Times New Roman"/>
          <w:szCs w:val="24"/>
          <w:lang w:eastAsia="ru-RU"/>
        </w:rPr>
        <w:t xml:space="preserve">3. Основанием для изменения образовательных отношений является </w:t>
      </w:r>
      <w:r w:rsidR="00FE0104" w:rsidRPr="00B631C9">
        <w:rPr>
          <w:rFonts w:eastAsia="Times New Roman"/>
          <w:szCs w:val="24"/>
          <w:lang w:eastAsia="ru-RU"/>
        </w:rPr>
        <w:t>приказом директора</w:t>
      </w:r>
      <w:r w:rsidR="00FE0104" w:rsidRPr="00FE0104">
        <w:rPr>
          <w:rFonts w:eastAsia="Times New Roman"/>
          <w:szCs w:val="24"/>
          <w:lang w:eastAsia="ru-RU"/>
        </w:rPr>
        <w:t xml:space="preserve"> или уполномоченным им лицом</w:t>
      </w:r>
      <w:r w:rsidR="00FE0104" w:rsidRPr="00B631C9">
        <w:rPr>
          <w:rFonts w:eastAsia="Times New Roman"/>
          <w:szCs w:val="24"/>
          <w:lang w:eastAsia="ru-RU"/>
        </w:rPr>
        <w:t xml:space="preserve"> Колледжа</w:t>
      </w:r>
      <w:r w:rsidR="00FE0104" w:rsidRPr="00FE0104">
        <w:rPr>
          <w:rFonts w:eastAsia="Times New Roman"/>
          <w:szCs w:val="24"/>
          <w:lang w:eastAsia="ru-RU"/>
        </w:rPr>
        <w:t>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FE0104" w:rsidRPr="00FE0104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5.</w:t>
      </w:r>
      <w:r w:rsidR="00FE0104" w:rsidRPr="00FE0104">
        <w:rPr>
          <w:rFonts w:eastAsia="Times New Roman"/>
          <w:szCs w:val="24"/>
          <w:lang w:eastAsia="ru-RU"/>
        </w:rPr>
        <w:t xml:space="preserve">4. Права и обязанности обучающегося, предусмотренные законодательством об образовании и локальными нормативными актами </w:t>
      </w:r>
      <w:r w:rsidR="00FE0104" w:rsidRPr="00B631C9">
        <w:rPr>
          <w:rFonts w:eastAsia="Times New Roman"/>
          <w:szCs w:val="24"/>
          <w:lang w:eastAsia="ru-RU"/>
        </w:rPr>
        <w:t>Колледжа</w:t>
      </w:r>
      <w:r w:rsidR="00FE0104" w:rsidRPr="00FE0104">
        <w:rPr>
          <w:rFonts w:eastAsia="Times New Roman"/>
          <w:szCs w:val="24"/>
          <w:lang w:eastAsia="ru-RU"/>
        </w:rPr>
        <w:t>, изменяются с даты издания распорядительного акта или с иной указанной в нем даты.</w:t>
      </w:r>
    </w:p>
    <w:p w:rsidR="00856024" w:rsidRPr="00B631C9" w:rsidRDefault="00856024" w:rsidP="00B631C9">
      <w:pPr>
        <w:ind w:left="-426" w:firstLine="568"/>
        <w:jc w:val="both"/>
        <w:rPr>
          <w:b/>
          <w:szCs w:val="24"/>
          <w:lang w:eastAsia="ru-RU"/>
        </w:rPr>
      </w:pPr>
    </w:p>
    <w:p w:rsidR="00FE0104" w:rsidRPr="00252111" w:rsidRDefault="00E65AC8" w:rsidP="00252111">
      <w:pPr>
        <w:ind w:left="-426" w:firstLine="568"/>
        <w:jc w:val="center"/>
        <w:rPr>
          <w:rFonts w:eastAsia="Times New Roman"/>
          <w:szCs w:val="24"/>
          <w:lang w:eastAsia="ru-RU"/>
        </w:rPr>
      </w:pPr>
      <w:r w:rsidRPr="00B631C9">
        <w:rPr>
          <w:b/>
          <w:szCs w:val="24"/>
          <w:lang w:val="en-US" w:eastAsia="ru-RU"/>
        </w:rPr>
        <w:t>VI</w:t>
      </w:r>
      <w:r w:rsidRPr="00B631C9">
        <w:rPr>
          <w:b/>
          <w:szCs w:val="24"/>
          <w:lang w:eastAsia="ru-RU"/>
        </w:rPr>
        <w:t>.</w:t>
      </w:r>
      <w:r w:rsidR="00FE0104" w:rsidRPr="00B631C9">
        <w:rPr>
          <w:szCs w:val="24"/>
        </w:rPr>
        <w:t xml:space="preserve"> </w:t>
      </w:r>
      <w:r w:rsidR="00FE0104" w:rsidRPr="00B631C9">
        <w:rPr>
          <w:rFonts w:eastAsia="Times New Roman"/>
          <w:b/>
          <w:bCs/>
          <w:szCs w:val="24"/>
          <w:lang w:eastAsia="ru-RU"/>
        </w:rPr>
        <w:t>Промежуточная аттестация обучающихся</w:t>
      </w:r>
    </w:p>
    <w:p w:rsidR="00FE0104" w:rsidRPr="00B631C9" w:rsidRDefault="00B451F5" w:rsidP="00B631C9">
      <w:pPr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6.</w:t>
      </w:r>
      <w:r w:rsidR="00FE0104" w:rsidRPr="00B631C9">
        <w:rPr>
          <w:rFonts w:eastAsia="Times New Roman"/>
          <w:szCs w:val="24"/>
          <w:lang w:eastAsia="ru-RU"/>
        </w:rPr>
        <w:t>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в Колледже.</w:t>
      </w:r>
    </w:p>
    <w:p w:rsidR="00FE0104" w:rsidRPr="00FE0104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6.</w:t>
      </w:r>
      <w:r w:rsidR="00FE0104" w:rsidRPr="00FE0104">
        <w:rPr>
          <w:rFonts w:eastAsia="Times New Roman"/>
          <w:szCs w:val="24"/>
          <w:lang w:eastAsia="ru-RU"/>
        </w:rP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FE0104" w:rsidRPr="00FE0104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6.</w:t>
      </w:r>
      <w:r w:rsidR="00FE0104" w:rsidRPr="00FE0104">
        <w:rPr>
          <w:rFonts w:eastAsia="Times New Roman"/>
          <w:szCs w:val="24"/>
          <w:lang w:eastAsia="ru-RU"/>
        </w:rPr>
        <w:t>3. Обучающиеся обязаны ликвидировать академическую задолженность.</w:t>
      </w:r>
    </w:p>
    <w:p w:rsidR="00FE0104" w:rsidRPr="00FE0104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6.4</w:t>
      </w:r>
      <w:r w:rsidR="00FE0104" w:rsidRPr="00FE0104">
        <w:rPr>
          <w:rFonts w:eastAsia="Times New Roman"/>
          <w:szCs w:val="24"/>
          <w:lang w:eastAsia="ru-RU"/>
        </w:rPr>
        <w:t>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FE0104" w:rsidRPr="00FE0104" w:rsidRDefault="00FE0104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 w:rsidRPr="00FE0104">
        <w:rPr>
          <w:rFonts w:eastAsia="Times New Roman"/>
          <w:szCs w:val="24"/>
          <w:lang w:eastAsia="ru-RU"/>
        </w:rPr>
        <w:t>6.</w:t>
      </w:r>
      <w:r w:rsidR="00B451F5">
        <w:rPr>
          <w:rFonts w:eastAsia="Times New Roman"/>
          <w:szCs w:val="24"/>
          <w:lang w:eastAsia="ru-RU"/>
        </w:rPr>
        <w:t>5.</w:t>
      </w:r>
      <w:r w:rsidRPr="00FE0104">
        <w:rPr>
          <w:rFonts w:eastAsia="Times New Roman"/>
          <w:szCs w:val="24"/>
          <w:lang w:eastAsia="ru-RU"/>
        </w:rPr>
        <w:t xml:space="preserve"> Для проведения промежуточной аттестации во второй раз образовательной организацией создается комиссия.</w:t>
      </w:r>
    </w:p>
    <w:p w:rsidR="00FE0104" w:rsidRPr="00FE0104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6.6</w:t>
      </w:r>
      <w:r w:rsidR="00FE0104" w:rsidRPr="00FE0104">
        <w:rPr>
          <w:rFonts w:eastAsia="Times New Roman"/>
          <w:szCs w:val="24"/>
          <w:lang w:eastAsia="ru-RU"/>
        </w:rPr>
        <w:t>. Не допускается взимание платы с обучающихся за прохождение промежуточной аттестации.</w:t>
      </w:r>
    </w:p>
    <w:p w:rsidR="00FE0104" w:rsidRPr="00FE0104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6.7</w:t>
      </w:r>
      <w:r w:rsidR="00FE0104" w:rsidRPr="00FE0104">
        <w:rPr>
          <w:rFonts w:eastAsia="Times New Roman"/>
          <w:szCs w:val="24"/>
          <w:lang w:eastAsia="ru-RU"/>
        </w:rPr>
        <w:t>. Обучающиеся, не прошедшие промежуточной аттестации по уважительным причинам или имеющие академическую задолженность, переводятся на следующий курс условно.</w:t>
      </w:r>
    </w:p>
    <w:p w:rsidR="00FE0104" w:rsidRPr="00B631C9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6.8</w:t>
      </w:r>
      <w:r w:rsidR="00FE0104" w:rsidRPr="00FE0104">
        <w:rPr>
          <w:rFonts w:eastAsia="Times New Roman"/>
          <w:szCs w:val="24"/>
          <w:lang w:eastAsia="ru-RU"/>
        </w:rPr>
        <w:t>. 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990EDB" w:rsidRPr="00B631C9" w:rsidRDefault="00990EDB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</w:p>
    <w:p w:rsidR="00990EDB" w:rsidRPr="00B631C9" w:rsidRDefault="00990EDB" w:rsidP="00B631C9">
      <w:pPr>
        <w:ind w:left="-426" w:firstLine="568"/>
        <w:jc w:val="both"/>
        <w:rPr>
          <w:rFonts w:eastAsia="Times New Roman"/>
          <w:szCs w:val="24"/>
          <w:lang w:eastAsia="ru-RU"/>
        </w:rPr>
      </w:pPr>
      <w:r w:rsidRPr="00B631C9">
        <w:rPr>
          <w:b/>
          <w:szCs w:val="24"/>
          <w:lang w:val="en-US" w:eastAsia="ru-RU"/>
        </w:rPr>
        <w:lastRenderedPageBreak/>
        <w:t>VII</w:t>
      </w:r>
      <w:r w:rsidRPr="00B631C9">
        <w:rPr>
          <w:b/>
          <w:szCs w:val="24"/>
          <w:lang w:eastAsia="ru-RU"/>
        </w:rPr>
        <w:t>.</w:t>
      </w:r>
      <w:r w:rsidRPr="00B631C9">
        <w:rPr>
          <w:szCs w:val="24"/>
        </w:rPr>
        <w:t xml:space="preserve"> </w:t>
      </w:r>
      <w:r w:rsidRPr="00B631C9">
        <w:rPr>
          <w:rFonts w:eastAsia="Times New Roman"/>
          <w:b/>
          <w:bCs/>
          <w:szCs w:val="24"/>
          <w:lang w:eastAsia="ru-RU"/>
        </w:rPr>
        <w:t>Итоговая аттестация</w:t>
      </w:r>
    </w:p>
    <w:p w:rsidR="00990EDB" w:rsidRPr="00FE0104" w:rsidRDefault="00990EDB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</w:p>
    <w:p w:rsidR="00990EDB" w:rsidRPr="00990EDB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7.1</w:t>
      </w:r>
      <w:r w:rsidR="00990EDB" w:rsidRPr="00990EDB">
        <w:rPr>
          <w:rFonts w:eastAsia="Times New Roman"/>
          <w:szCs w:val="24"/>
          <w:lang w:eastAsia="ru-RU"/>
        </w:rPr>
        <w:t>. Итоговая аттестация представляет собой форму оценки степени и уровня освоения обучающимися образовательной программы.</w:t>
      </w:r>
    </w:p>
    <w:p w:rsidR="00990EDB" w:rsidRPr="00990EDB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7.</w:t>
      </w:r>
      <w:r w:rsidR="00990EDB" w:rsidRPr="00990EDB">
        <w:rPr>
          <w:rFonts w:eastAsia="Times New Roman"/>
          <w:szCs w:val="24"/>
          <w:lang w:eastAsia="ru-RU"/>
        </w:rP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990EDB" w:rsidRPr="00990EDB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7.</w:t>
      </w:r>
      <w:r w:rsidR="00990EDB" w:rsidRPr="00990EDB">
        <w:rPr>
          <w:rFonts w:eastAsia="Times New Roman"/>
          <w:szCs w:val="24"/>
          <w:lang w:eastAsia="ru-RU"/>
        </w:rPr>
        <w:t xml:space="preserve">3. Итоговая аттестация, завершающая освоение основных профессиональных образовательных программ, является обязательной и проводится в порядке и в форме, которые установлены </w:t>
      </w:r>
      <w:r w:rsidR="00990EDB" w:rsidRPr="00B631C9">
        <w:rPr>
          <w:rFonts w:eastAsia="Times New Roman"/>
          <w:szCs w:val="24"/>
          <w:lang w:eastAsia="ru-RU"/>
        </w:rPr>
        <w:t>в Колледже.</w:t>
      </w:r>
    </w:p>
    <w:p w:rsidR="00990EDB" w:rsidRPr="00990EDB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7.</w:t>
      </w:r>
      <w:r w:rsidR="00990EDB" w:rsidRPr="00990EDB">
        <w:rPr>
          <w:rFonts w:eastAsia="Times New Roman"/>
          <w:szCs w:val="24"/>
          <w:lang w:eastAsia="ru-RU"/>
        </w:rP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990EDB" w:rsidRPr="00990EDB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7.</w:t>
      </w:r>
      <w:r w:rsidR="00990EDB" w:rsidRPr="00990EDB">
        <w:rPr>
          <w:rFonts w:eastAsia="Times New Roman"/>
          <w:szCs w:val="24"/>
          <w:lang w:eastAsia="ru-RU"/>
        </w:rPr>
        <w:t xml:space="preserve">5.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</w:t>
      </w:r>
      <w:r>
        <w:rPr>
          <w:rFonts w:eastAsia="Times New Roman"/>
          <w:szCs w:val="24"/>
          <w:lang w:eastAsia="ru-RU"/>
        </w:rPr>
        <w:t>государственным образовательным стандартом среднего профессионального образования.</w:t>
      </w:r>
    </w:p>
    <w:p w:rsidR="00990EDB" w:rsidRPr="00990EDB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7.</w:t>
      </w:r>
      <w:r w:rsidR="00990EDB" w:rsidRPr="00990EDB">
        <w:rPr>
          <w:rFonts w:eastAsia="Times New Roman"/>
          <w:szCs w:val="24"/>
          <w:lang w:eastAsia="ru-RU"/>
        </w:rP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990EDB" w:rsidRPr="00990EDB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7.</w:t>
      </w:r>
      <w:r w:rsidR="00990EDB" w:rsidRPr="00990EDB">
        <w:rPr>
          <w:rFonts w:eastAsia="Times New Roman"/>
          <w:szCs w:val="24"/>
          <w:lang w:eastAsia="ru-RU"/>
        </w:rPr>
        <w:t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990EDB" w:rsidRPr="00990EDB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7.</w:t>
      </w:r>
      <w:r w:rsidR="00990EDB" w:rsidRPr="00990EDB">
        <w:rPr>
          <w:rFonts w:eastAsia="Times New Roman"/>
          <w:szCs w:val="24"/>
          <w:lang w:eastAsia="ru-RU"/>
        </w:rPr>
        <w:t>8. Не допускается взимание платы с обучающихся за прохождение государственной итоговой аттестации.</w:t>
      </w:r>
    </w:p>
    <w:p w:rsidR="00990EDB" w:rsidRPr="00990EDB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7.9</w:t>
      </w:r>
      <w:r w:rsidR="00990EDB" w:rsidRPr="00990EDB">
        <w:rPr>
          <w:rFonts w:eastAsia="Times New Roman"/>
          <w:szCs w:val="24"/>
          <w:lang w:eastAsia="ru-RU"/>
        </w:rPr>
        <w:t>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создаются в соответствии с порядком проведения государственной итоговой аттестации по указанным образовательным программам.</w:t>
      </w:r>
    </w:p>
    <w:p w:rsidR="00990EDB" w:rsidRPr="00990EDB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7.10</w:t>
      </w:r>
      <w:r w:rsidR="00990EDB" w:rsidRPr="00990EDB">
        <w:rPr>
          <w:rFonts w:eastAsia="Times New Roman"/>
          <w:szCs w:val="24"/>
          <w:lang w:eastAsia="ru-RU"/>
        </w:rPr>
        <w:t xml:space="preserve">. </w:t>
      </w:r>
      <w:r w:rsidR="00990EDB" w:rsidRPr="00B631C9">
        <w:rPr>
          <w:rFonts w:eastAsia="Times New Roman"/>
          <w:szCs w:val="24"/>
          <w:lang w:eastAsia="ru-RU"/>
        </w:rPr>
        <w:t>П</w:t>
      </w:r>
      <w:r w:rsidR="00990EDB" w:rsidRPr="00990EDB">
        <w:rPr>
          <w:rFonts w:eastAsia="Times New Roman"/>
          <w:szCs w:val="24"/>
          <w:lang w:eastAsia="ru-RU"/>
        </w:rPr>
        <w:t>ри проведении государственной итоговой аттестации по основным профессиональным образовательным программам</w:t>
      </w:r>
      <w:r w:rsidR="00990EDB" w:rsidRPr="00B631C9">
        <w:rPr>
          <w:rFonts w:eastAsia="Times New Roman"/>
          <w:szCs w:val="24"/>
          <w:lang w:eastAsia="ru-RU"/>
        </w:rPr>
        <w:t xml:space="preserve"> </w:t>
      </w:r>
      <w:r w:rsidR="00CF31C2" w:rsidRPr="00B631C9">
        <w:rPr>
          <w:rFonts w:eastAsia="Times New Roman"/>
          <w:szCs w:val="24"/>
          <w:lang w:eastAsia="ru-RU"/>
        </w:rPr>
        <w:t>о</w:t>
      </w:r>
      <w:r w:rsidR="00990EDB" w:rsidRPr="00990EDB">
        <w:rPr>
          <w:rFonts w:eastAsia="Times New Roman"/>
          <w:szCs w:val="24"/>
          <w:lang w:eastAsia="ru-RU"/>
        </w:rPr>
        <w:t>беспечение проведения государственной ито</w:t>
      </w:r>
      <w:r w:rsidR="00990EDB" w:rsidRPr="00B631C9">
        <w:rPr>
          <w:rFonts w:eastAsia="Times New Roman"/>
          <w:szCs w:val="24"/>
          <w:lang w:eastAsia="ru-RU"/>
        </w:rPr>
        <w:t>говой аттестации осуществляется Колледжем</w:t>
      </w:r>
      <w:r w:rsidR="00990EDB" w:rsidRPr="00990EDB">
        <w:rPr>
          <w:rFonts w:eastAsia="Times New Roman"/>
          <w:szCs w:val="24"/>
          <w:lang w:eastAsia="ru-RU"/>
        </w:rPr>
        <w:t>, если иное не установлено порядком проведения государственной итоговой аттестации обучающихся по соответствующим образовательным программам.</w:t>
      </w:r>
    </w:p>
    <w:p w:rsidR="00990EDB" w:rsidRPr="00990EDB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7.11</w:t>
      </w:r>
      <w:r w:rsidR="00990EDB" w:rsidRPr="00990EDB">
        <w:rPr>
          <w:rFonts w:eastAsia="Times New Roman"/>
          <w:szCs w:val="24"/>
          <w:lang w:eastAsia="ru-RU"/>
        </w:rPr>
        <w:t>.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</w:t>
      </w:r>
      <w:r w:rsidR="00CF31C2" w:rsidRPr="00B631C9">
        <w:rPr>
          <w:rFonts w:eastAsia="Times New Roman"/>
          <w:szCs w:val="24"/>
          <w:lang w:eastAsia="ru-RU"/>
        </w:rPr>
        <w:t>. Председатели государственной экзаменационной комиссии утверждаются приказом Министерства образования Красноярского края</w:t>
      </w:r>
      <w:r w:rsidR="00990EDB" w:rsidRPr="00990EDB">
        <w:rPr>
          <w:rFonts w:eastAsia="Times New Roman"/>
          <w:szCs w:val="24"/>
          <w:lang w:eastAsia="ru-RU"/>
        </w:rPr>
        <w:t>.</w:t>
      </w:r>
    </w:p>
    <w:p w:rsidR="00990EDB" w:rsidRPr="00990EDB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7.12</w:t>
      </w:r>
      <w:r w:rsidR="00990EDB" w:rsidRPr="00990EDB">
        <w:rPr>
          <w:rFonts w:eastAsia="Times New Roman"/>
          <w:szCs w:val="24"/>
          <w:lang w:eastAsia="ru-RU"/>
        </w:rPr>
        <w:t>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990EDB" w:rsidRPr="00B631C9" w:rsidRDefault="00990EDB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 w:rsidRPr="00990EDB">
        <w:rPr>
          <w:rFonts w:eastAsia="Times New Roman"/>
          <w:szCs w:val="24"/>
          <w:lang w:eastAsia="ru-RU"/>
        </w:rPr>
        <w:t> </w:t>
      </w:r>
    </w:p>
    <w:p w:rsidR="00CF31C2" w:rsidRPr="00B631C9" w:rsidRDefault="00CF31C2" w:rsidP="00B631C9">
      <w:pPr>
        <w:ind w:left="-426" w:firstLine="568"/>
        <w:jc w:val="both"/>
        <w:rPr>
          <w:rFonts w:eastAsia="Times New Roman"/>
          <w:szCs w:val="24"/>
          <w:lang w:eastAsia="ru-RU"/>
        </w:rPr>
      </w:pPr>
      <w:r w:rsidRPr="00B631C9">
        <w:rPr>
          <w:b/>
          <w:szCs w:val="24"/>
          <w:lang w:val="en-US" w:eastAsia="ru-RU"/>
        </w:rPr>
        <w:lastRenderedPageBreak/>
        <w:t>VIII</w:t>
      </w:r>
      <w:r w:rsidRPr="00B631C9">
        <w:rPr>
          <w:b/>
          <w:szCs w:val="24"/>
          <w:lang w:eastAsia="ru-RU"/>
        </w:rPr>
        <w:t xml:space="preserve">. </w:t>
      </w:r>
      <w:r w:rsidRPr="00B631C9">
        <w:rPr>
          <w:rFonts w:eastAsia="Times New Roman"/>
          <w:b/>
          <w:bCs/>
          <w:szCs w:val="24"/>
          <w:lang w:eastAsia="ru-RU"/>
        </w:rPr>
        <w:t>Прекращение образовательных отношений</w:t>
      </w:r>
    </w:p>
    <w:p w:rsidR="00CF31C2" w:rsidRPr="00990EDB" w:rsidRDefault="00CF31C2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</w:p>
    <w:p w:rsidR="00CF31C2" w:rsidRPr="00CF31C2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8.</w:t>
      </w:r>
      <w:r w:rsidR="00CF31C2" w:rsidRPr="00CF31C2">
        <w:rPr>
          <w:rFonts w:eastAsia="Times New Roman"/>
          <w:szCs w:val="24"/>
          <w:lang w:eastAsia="ru-RU"/>
        </w:rP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CF31C2" w:rsidRPr="00CF31C2" w:rsidRDefault="00CF31C2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 w:rsidRPr="00CF31C2">
        <w:rPr>
          <w:rFonts w:eastAsia="Times New Roman"/>
          <w:szCs w:val="24"/>
          <w:lang w:eastAsia="ru-RU"/>
        </w:rPr>
        <w:t>1) в связи с получением образования (завершением обучения);</w:t>
      </w:r>
    </w:p>
    <w:p w:rsidR="00CF31C2" w:rsidRPr="00CF31C2" w:rsidRDefault="00CF31C2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 w:rsidRPr="00CF31C2">
        <w:rPr>
          <w:rFonts w:eastAsia="Times New Roman"/>
          <w:szCs w:val="24"/>
          <w:lang w:eastAsia="ru-RU"/>
        </w:rPr>
        <w:t xml:space="preserve">2) досрочно по основаниям, установленным </w:t>
      </w:r>
      <w:r w:rsidR="00D92F97" w:rsidRPr="00B631C9">
        <w:rPr>
          <w:rFonts w:eastAsia="Times New Roman"/>
          <w:szCs w:val="24"/>
          <w:lang w:eastAsia="ru-RU"/>
        </w:rPr>
        <w:t>п</w:t>
      </w:r>
      <w:r w:rsidR="00B451F5">
        <w:rPr>
          <w:rFonts w:eastAsia="Times New Roman"/>
          <w:szCs w:val="24"/>
          <w:lang w:eastAsia="ru-RU"/>
        </w:rPr>
        <w:t>.</w:t>
      </w:r>
      <w:r w:rsidR="00D92F97" w:rsidRPr="00B631C9">
        <w:rPr>
          <w:rFonts w:eastAsia="Times New Roman"/>
          <w:szCs w:val="24"/>
          <w:lang w:eastAsia="ru-RU"/>
        </w:rPr>
        <w:t>2 данного Положения</w:t>
      </w:r>
      <w:r w:rsidRPr="00CF31C2">
        <w:rPr>
          <w:rFonts w:eastAsia="Times New Roman"/>
          <w:szCs w:val="24"/>
          <w:lang w:eastAsia="ru-RU"/>
        </w:rPr>
        <w:t>.</w:t>
      </w:r>
    </w:p>
    <w:p w:rsidR="00CF31C2" w:rsidRPr="00CF31C2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8.</w:t>
      </w:r>
      <w:r w:rsidR="00CF31C2" w:rsidRPr="00CF31C2">
        <w:rPr>
          <w:rFonts w:eastAsia="Times New Roman"/>
          <w:szCs w:val="24"/>
          <w:lang w:eastAsia="ru-RU"/>
        </w:rPr>
        <w:t>2. Образовательные отношения могут быть прекращены досрочно в следующих случаях:</w:t>
      </w:r>
    </w:p>
    <w:p w:rsidR="00CF31C2" w:rsidRPr="00CF31C2" w:rsidRDefault="00CF31C2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 w:rsidRPr="00CF31C2">
        <w:rPr>
          <w:rFonts w:eastAsia="Times New Roman"/>
          <w:szCs w:val="24"/>
          <w:lang w:eastAsia="ru-RU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F31C2" w:rsidRPr="00CF31C2" w:rsidRDefault="00CF31C2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 w:rsidRPr="00CF31C2">
        <w:rPr>
          <w:rFonts w:eastAsia="Times New Roman"/>
          <w:szCs w:val="24"/>
          <w:lang w:eastAsia="ru-RU"/>
        </w:rPr>
        <w:t>2)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F31C2" w:rsidRPr="00CF31C2" w:rsidRDefault="00CF31C2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 w:rsidRPr="00CF31C2">
        <w:rPr>
          <w:rFonts w:eastAsia="Times New Roman"/>
          <w:szCs w:val="24"/>
          <w:lang w:eastAsia="ru-RU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CF31C2" w:rsidRPr="00CF31C2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8.</w:t>
      </w:r>
      <w:r w:rsidR="00CF31C2" w:rsidRPr="00CF31C2">
        <w:rPr>
          <w:rFonts w:eastAsia="Times New Roman"/>
          <w:szCs w:val="24"/>
          <w:lang w:eastAsia="ru-RU"/>
        </w:rPr>
        <w:t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CF31C2" w:rsidRPr="00CF31C2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8.</w:t>
      </w:r>
      <w:r w:rsidR="00CF31C2" w:rsidRPr="00CF31C2">
        <w:rPr>
          <w:rFonts w:eastAsia="Times New Roman"/>
          <w:szCs w:val="24"/>
          <w:lang w:eastAsia="ru-RU"/>
        </w:rPr>
        <w:t xml:space="preserve">4. Основанием для прекращения образовательных отношений является </w:t>
      </w:r>
      <w:r w:rsidR="00D92F97" w:rsidRPr="00B631C9">
        <w:rPr>
          <w:rFonts w:eastAsia="Times New Roman"/>
          <w:szCs w:val="24"/>
          <w:lang w:eastAsia="ru-RU"/>
        </w:rPr>
        <w:t>приказ директора</w:t>
      </w:r>
      <w:r w:rsidR="00CF31C2" w:rsidRPr="00CF31C2">
        <w:rPr>
          <w:rFonts w:eastAsia="Times New Roman"/>
          <w:szCs w:val="24"/>
          <w:lang w:eastAsia="ru-RU"/>
        </w:rPr>
        <w:t>, об отчислении обучающегося из</w:t>
      </w:r>
      <w:r w:rsidR="00D92F97" w:rsidRPr="00B631C9">
        <w:rPr>
          <w:rFonts w:eastAsia="Times New Roman"/>
          <w:szCs w:val="24"/>
          <w:lang w:eastAsia="ru-RU"/>
        </w:rPr>
        <w:t xml:space="preserve"> Колледжа</w:t>
      </w:r>
      <w:r w:rsidR="00CF31C2" w:rsidRPr="00CF31C2">
        <w:rPr>
          <w:rFonts w:eastAsia="Times New Roman"/>
          <w:szCs w:val="24"/>
          <w:lang w:eastAsia="ru-RU"/>
        </w:rPr>
        <w:t xml:space="preserve">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</w:t>
      </w:r>
      <w:r w:rsidR="00D92F97" w:rsidRPr="00B631C9">
        <w:rPr>
          <w:rFonts w:eastAsia="Times New Roman"/>
          <w:szCs w:val="24"/>
          <w:lang w:eastAsia="ru-RU"/>
        </w:rPr>
        <w:t>Колледжа</w:t>
      </w:r>
      <w:r w:rsidR="00CF31C2" w:rsidRPr="00CF31C2">
        <w:rPr>
          <w:rFonts w:eastAsia="Times New Roman"/>
          <w:szCs w:val="24"/>
          <w:lang w:eastAsia="ru-RU"/>
        </w:rPr>
        <w:t xml:space="preserve">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</w:t>
      </w:r>
      <w:r w:rsidR="00D92F97" w:rsidRPr="00B631C9">
        <w:rPr>
          <w:rFonts w:eastAsia="Times New Roman"/>
          <w:szCs w:val="24"/>
          <w:lang w:eastAsia="ru-RU"/>
        </w:rPr>
        <w:t>Колледжа</w:t>
      </w:r>
      <w:r w:rsidR="00CF31C2" w:rsidRPr="00CF31C2">
        <w:rPr>
          <w:rFonts w:eastAsia="Times New Roman"/>
          <w:szCs w:val="24"/>
          <w:lang w:eastAsia="ru-RU"/>
        </w:rPr>
        <w:t>.</w:t>
      </w:r>
    </w:p>
    <w:p w:rsidR="00CF31C2" w:rsidRPr="00CF31C2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8.</w:t>
      </w:r>
      <w:r w:rsidR="00CF31C2" w:rsidRPr="00CF31C2">
        <w:rPr>
          <w:rFonts w:eastAsia="Times New Roman"/>
          <w:szCs w:val="24"/>
          <w:lang w:eastAsia="ru-RU"/>
        </w:rPr>
        <w:t xml:space="preserve">5. При досрочном прекращении образовательных отношений </w:t>
      </w:r>
      <w:r w:rsidR="00D92F97" w:rsidRPr="00B631C9">
        <w:rPr>
          <w:rFonts w:eastAsia="Times New Roman"/>
          <w:szCs w:val="24"/>
          <w:lang w:eastAsia="ru-RU"/>
        </w:rPr>
        <w:t>Колледж</w:t>
      </w:r>
      <w:r w:rsidR="00CF31C2" w:rsidRPr="00CF31C2">
        <w:rPr>
          <w:rFonts w:eastAsia="Times New Roman"/>
          <w:szCs w:val="24"/>
          <w:lang w:eastAsia="ru-RU"/>
        </w:rPr>
        <w:t xml:space="preserve">, в трехдневный срок после издания </w:t>
      </w:r>
      <w:r w:rsidR="00D92F97" w:rsidRPr="00B631C9">
        <w:rPr>
          <w:rFonts w:eastAsia="Times New Roman"/>
          <w:szCs w:val="24"/>
          <w:lang w:eastAsia="ru-RU"/>
        </w:rPr>
        <w:t>приказа</w:t>
      </w:r>
      <w:r w:rsidR="00CF31C2" w:rsidRPr="00CF31C2">
        <w:rPr>
          <w:rFonts w:eastAsia="Times New Roman"/>
          <w:szCs w:val="24"/>
          <w:lang w:eastAsia="ru-RU"/>
        </w:rPr>
        <w:t xml:space="preserve"> об отчислении обучающегося выдает лицу, отчисленному из этой организации, справку об обучении.</w:t>
      </w:r>
    </w:p>
    <w:p w:rsidR="00FE0104" w:rsidRPr="00B631C9" w:rsidRDefault="00FE0104" w:rsidP="00B631C9">
      <w:pPr>
        <w:ind w:left="-426" w:firstLine="568"/>
        <w:jc w:val="center"/>
        <w:rPr>
          <w:b/>
          <w:szCs w:val="24"/>
          <w:lang w:eastAsia="ru-RU"/>
        </w:rPr>
      </w:pPr>
    </w:p>
    <w:p w:rsidR="00D92F97" w:rsidRPr="00B631C9" w:rsidRDefault="00D92F97" w:rsidP="00B631C9">
      <w:pPr>
        <w:ind w:left="-426" w:firstLine="568"/>
        <w:jc w:val="both"/>
        <w:rPr>
          <w:rFonts w:eastAsia="Times New Roman"/>
          <w:szCs w:val="24"/>
          <w:lang w:eastAsia="ru-RU"/>
        </w:rPr>
      </w:pPr>
      <w:r w:rsidRPr="00B631C9">
        <w:rPr>
          <w:b/>
          <w:szCs w:val="24"/>
          <w:lang w:val="en-US" w:eastAsia="ru-RU"/>
        </w:rPr>
        <w:t>IX</w:t>
      </w:r>
      <w:r w:rsidRPr="00B631C9">
        <w:rPr>
          <w:b/>
          <w:szCs w:val="24"/>
          <w:lang w:eastAsia="ru-RU"/>
        </w:rPr>
        <w:t xml:space="preserve">. </w:t>
      </w:r>
      <w:r w:rsidRPr="00B631C9">
        <w:rPr>
          <w:rFonts w:eastAsia="Times New Roman"/>
          <w:b/>
          <w:bCs/>
          <w:szCs w:val="24"/>
          <w:lang w:eastAsia="ru-RU"/>
        </w:rPr>
        <w:t>Восстановление в организации, осуществляющей образовательную деятельность</w:t>
      </w:r>
    </w:p>
    <w:p w:rsidR="00D92F97" w:rsidRPr="00B631C9" w:rsidRDefault="00D92F97" w:rsidP="00B631C9">
      <w:pPr>
        <w:ind w:left="-426" w:firstLine="568"/>
        <w:jc w:val="center"/>
        <w:rPr>
          <w:b/>
          <w:szCs w:val="24"/>
          <w:lang w:eastAsia="ru-RU"/>
        </w:rPr>
      </w:pPr>
    </w:p>
    <w:p w:rsidR="00D92F97" w:rsidRPr="00D92F97" w:rsidRDefault="00B451F5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9.</w:t>
      </w:r>
      <w:r w:rsidR="00D92F97" w:rsidRPr="00D92F97">
        <w:rPr>
          <w:rFonts w:eastAsia="Times New Roman"/>
          <w:szCs w:val="24"/>
          <w:lang w:eastAsia="ru-RU"/>
        </w:rPr>
        <w:t xml:space="preserve">1. Лицо, отчисленное из </w:t>
      </w:r>
      <w:r w:rsidR="00D92F97" w:rsidRPr="00B631C9">
        <w:rPr>
          <w:rFonts w:eastAsia="Times New Roman"/>
          <w:szCs w:val="24"/>
          <w:lang w:eastAsia="ru-RU"/>
        </w:rPr>
        <w:t>Колледжа</w:t>
      </w:r>
      <w:r w:rsidR="00D92F97" w:rsidRPr="00D92F97">
        <w:rPr>
          <w:rFonts w:eastAsia="Times New Roman"/>
          <w:szCs w:val="24"/>
          <w:lang w:eastAsia="ru-RU"/>
        </w:rPr>
        <w:t>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D92F97" w:rsidRPr="00B631C9" w:rsidRDefault="00B451F5" w:rsidP="00B631C9">
      <w:pPr>
        <w:pStyle w:val="a8"/>
        <w:ind w:left="-426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92F97" w:rsidRPr="00D9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и условия восстановления в организации, осуществляющей образовательную деятельность, обучающегося, отчисленного по инициативе </w:t>
      </w:r>
      <w:r w:rsidR="00D92F97"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D92F97" w:rsidRPr="00D9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определяются </w:t>
      </w:r>
      <w:r w:rsidR="00D92F97"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92F97" w:rsidRPr="00B631C9">
        <w:rPr>
          <w:rFonts w:ascii="Times New Roman" w:hAnsi="Times New Roman" w:cs="Times New Roman"/>
          <w:sz w:val="24"/>
          <w:szCs w:val="24"/>
        </w:rPr>
        <w:t>Порядок и основания перевода,отчисления и восстановления обучающихся в «Минусинский сельскохозяйственный колледж»</w:t>
      </w:r>
    </w:p>
    <w:p w:rsidR="00D92F97" w:rsidRPr="00D92F97" w:rsidRDefault="00D92F97" w:rsidP="00B631C9">
      <w:pPr>
        <w:suppressAutoHyphens w:val="0"/>
        <w:ind w:left="-426" w:firstLine="568"/>
        <w:jc w:val="both"/>
        <w:rPr>
          <w:rFonts w:eastAsia="Times New Roman"/>
          <w:szCs w:val="24"/>
          <w:lang w:eastAsia="ru-RU"/>
        </w:rPr>
      </w:pPr>
      <w:r w:rsidRPr="00B631C9">
        <w:rPr>
          <w:rFonts w:eastAsia="Times New Roman"/>
          <w:szCs w:val="24"/>
          <w:lang w:eastAsia="ru-RU"/>
        </w:rPr>
        <w:lastRenderedPageBreak/>
        <w:t xml:space="preserve"> </w:t>
      </w:r>
      <w:r w:rsidRPr="00D92F97">
        <w:rPr>
          <w:rFonts w:eastAsia="Times New Roman"/>
          <w:szCs w:val="24"/>
          <w:lang w:eastAsia="ru-RU"/>
        </w:rPr>
        <w:t>.</w:t>
      </w:r>
    </w:p>
    <w:p w:rsidR="00FE0104" w:rsidRPr="00B631C9" w:rsidRDefault="00FE0104" w:rsidP="00B631C9">
      <w:pPr>
        <w:ind w:left="-426" w:firstLine="568"/>
        <w:jc w:val="center"/>
        <w:rPr>
          <w:b/>
          <w:szCs w:val="24"/>
          <w:lang w:eastAsia="ru-RU"/>
        </w:rPr>
      </w:pPr>
    </w:p>
    <w:p w:rsidR="00856024" w:rsidRPr="00B631C9" w:rsidRDefault="00B451F5" w:rsidP="00B631C9">
      <w:pPr>
        <w:ind w:left="-426" w:firstLine="568"/>
        <w:jc w:val="center"/>
        <w:rPr>
          <w:b/>
          <w:szCs w:val="24"/>
          <w:lang w:eastAsia="ru-RU"/>
        </w:rPr>
      </w:pPr>
      <w:r w:rsidRPr="00B631C9">
        <w:rPr>
          <w:b/>
          <w:szCs w:val="24"/>
          <w:lang w:val="en-US" w:eastAsia="ru-RU"/>
        </w:rPr>
        <w:t>X</w:t>
      </w:r>
      <w:r w:rsidRPr="00B631C9">
        <w:rPr>
          <w:b/>
          <w:szCs w:val="24"/>
          <w:lang w:eastAsia="ru-RU"/>
        </w:rPr>
        <w:t xml:space="preserve">. </w:t>
      </w:r>
      <w:r w:rsidR="00E65AC8" w:rsidRPr="00B631C9">
        <w:rPr>
          <w:b/>
          <w:szCs w:val="24"/>
          <w:lang w:eastAsia="ru-RU"/>
        </w:rPr>
        <w:t xml:space="preserve"> Заключительные положения</w:t>
      </w:r>
    </w:p>
    <w:p w:rsidR="00856024" w:rsidRPr="00B631C9" w:rsidRDefault="00B451F5" w:rsidP="00B631C9">
      <w:pPr>
        <w:ind w:left="-426" w:firstLine="56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</w:t>
      </w:r>
      <w:r w:rsidR="00E65AC8" w:rsidRPr="00B631C9">
        <w:rPr>
          <w:szCs w:val="24"/>
          <w:lang w:eastAsia="ru-RU"/>
        </w:rPr>
        <w:t>.1.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Колледжем и обучающимися и (или) их родителями (законными представителями).</w:t>
      </w:r>
    </w:p>
    <w:p w:rsidR="00856024" w:rsidRPr="00B631C9" w:rsidRDefault="00B451F5" w:rsidP="00B631C9">
      <w:pPr>
        <w:ind w:left="-426" w:firstLine="56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</w:t>
      </w:r>
      <w:r w:rsidR="00E65AC8" w:rsidRPr="00B631C9">
        <w:rPr>
          <w:szCs w:val="24"/>
          <w:lang w:eastAsia="ru-RU"/>
        </w:rPr>
        <w:t>.2. Порядок вступает в силу с даты его утверждения директором Колледжа.</w:t>
      </w:r>
    </w:p>
    <w:p w:rsidR="00856024" w:rsidRPr="00B631C9" w:rsidRDefault="00B451F5" w:rsidP="00B631C9">
      <w:pPr>
        <w:ind w:left="-426" w:firstLine="568"/>
        <w:jc w:val="both"/>
        <w:rPr>
          <w:szCs w:val="24"/>
        </w:rPr>
      </w:pPr>
      <w:r>
        <w:rPr>
          <w:szCs w:val="24"/>
        </w:rPr>
        <w:t>10</w:t>
      </w:r>
      <w:r w:rsidR="00E65AC8" w:rsidRPr="00B631C9">
        <w:rPr>
          <w:szCs w:val="24"/>
        </w:rPr>
        <w:t>.3. В настоящий Порядок могут вноситься изменения и дополнения в связи с совершенствованием образовательного процесса и изменением нормативной базы.</w:t>
      </w:r>
    </w:p>
    <w:p w:rsidR="00856024" w:rsidRPr="00B631C9" w:rsidRDefault="00856024" w:rsidP="00B631C9">
      <w:pPr>
        <w:ind w:left="-426" w:firstLine="568"/>
        <w:jc w:val="both"/>
        <w:rPr>
          <w:szCs w:val="24"/>
        </w:rPr>
      </w:pPr>
    </w:p>
    <w:p w:rsidR="00856024" w:rsidRPr="00B631C9" w:rsidRDefault="00E65AC8" w:rsidP="00B631C9">
      <w:pPr>
        <w:ind w:left="-426" w:firstLine="568"/>
        <w:jc w:val="both"/>
        <w:rPr>
          <w:szCs w:val="24"/>
        </w:rPr>
      </w:pPr>
      <w:r w:rsidRPr="00B631C9">
        <w:rPr>
          <w:szCs w:val="24"/>
        </w:rPr>
        <w:t xml:space="preserve">Одобрено на заседании педагогического совета колледжа </w:t>
      </w:r>
    </w:p>
    <w:p w:rsidR="00856024" w:rsidRPr="00B631C9" w:rsidRDefault="00856024" w:rsidP="00B631C9">
      <w:pPr>
        <w:ind w:left="-426" w:firstLine="568"/>
        <w:jc w:val="both"/>
        <w:rPr>
          <w:szCs w:val="24"/>
        </w:rPr>
      </w:pPr>
    </w:p>
    <w:p w:rsidR="00856024" w:rsidRPr="00B631C9" w:rsidRDefault="00E65AC8" w:rsidP="00B631C9">
      <w:pPr>
        <w:ind w:left="-426" w:firstLine="568"/>
        <w:jc w:val="both"/>
        <w:rPr>
          <w:szCs w:val="24"/>
        </w:rPr>
      </w:pPr>
      <w:r w:rsidRPr="00B631C9">
        <w:rPr>
          <w:szCs w:val="24"/>
        </w:rPr>
        <w:t xml:space="preserve">Протокол № </w:t>
      </w:r>
      <w:r w:rsidR="008E263C">
        <w:rPr>
          <w:szCs w:val="24"/>
        </w:rPr>
        <w:t>3</w:t>
      </w:r>
      <w:r w:rsidRPr="00B631C9">
        <w:rPr>
          <w:szCs w:val="24"/>
        </w:rPr>
        <w:t xml:space="preserve"> от « </w:t>
      </w:r>
      <w:r w:rsidR="008E263C">
        <w:rPr>
          <w:szCs w:val="24"/>
        </w:rPr>
        <w:t>20</w:t>
      </w:r>
      <w:r w:rsidRPr="00B631C9">
        <w:rPr>
          <w:szCs w:val="24"/>
        </w:rPr>
        <w:t>__» ___</w:t>
      </w:r>
      <w:r w:rsidR="008E263C">
        <w:rPr>
          <w:szCs w:val="24"/>
        </w:rPr>
        <w:t>апреля</w:t>
      </w:r>
      <w:r w:rsidRPr="00B631C9">
        <w:rPr>
          <w:szCs w:val="24"/>
        </w:rPr>
        <w:t>______ 201</w:t>
      </w:r>
      <w:r w:rsidR="00B631C9" w:rsidRPr="00B631C9">
        <w:rPr>
          <w:szCs w:val="24"/>
        </w:rPr>
        <w:t>7</w:t>
      </w:r>
      <w:r w:rsidRPr="00B631C9">
        <w:rPr>
          <w:szCs w:val="24"/>
        </w:rPr>
        <w:t xml:space="preserve"> г.</w:t>
      </w:r>
    </w:p>
    <w:p w:rsidR="00856024" w:rsidRPr="00B631C9" w:rsidRDefault="00762A49" w:rsidP="00B631C9">
      <w:pPr>
        <w:ind w:left="-426" w:firstLine="568"/>
        <w:jc w:val="both"/>
        <w:rPr>
          <w:szCs w:val="24"/>
        </w:rPr>
      </w:pPr>
      <w:r>
        <w:rPr>
          <w:szCs w:val="24"/>
        </w:rPr>
        <w:t xml:space="preserve">Приказ № </w:t>
      </w:r>
      <w:r w:rsidR="008E263C">
        <w:rPr>
          <w:szCs w:val="24"/>
        </w:rPr>
        <w:t>215-п</w:t>
      </w:r>
      <w:r>
        <w:rPr>
          <w:szCs w:val="24"/>
        </w:rPr>
        <w:t>__ от «_</w:t>
      </w:r>
      <w:r w:rsidR="008E263C">
        <w:rPr>
          <w:szCs w:val="24"/>
        </w:rPr>
        <w:t>26</w:t>
      </w:r>
      <w:r>
        <w:rPr>
          <w:szCs w:val="24"/>
        </w:rPr>
        <w:t>_»_</w:t>
      </w:r>
      <w:r w:rsidR="008E263C">
        <w:rPr>
          <w:szCs w:val="24"/>
        </w:rPr>
        <w:t>мая</w:t>
      </w:r>
      <w:r>
        <w:rPr>
          <w:szCs w:val="24"/>
        </w:rPr>
        <w:t>_____2017</w:t>
      </w:r>
    </w:p>
    <w:p w:rsidR="00856024" w:rsidRPr="00B631C9" w:rsidRDefault="00E65AC8" w:rsidP="00B631C9">
      <w:pPr>
        <w:ind w:left="-426" w:firstLine="568"/>
        <w:jc w:val="both"/>
        <w:rPr>
          <w:szCs w:val="24"/>
        </w:rPr>
      </w:pPr>
      <w:r w:rsidRPr="00B631C9">
        <w:rPr>
          <w:szCs w:val="24"/>
        </w:rPr>
        <w:t>Составлено:</w:t>
      </w:r>
    </w:p>
    <w:p w:rsidR="00856024" w:rsidRPr="00B631C9" w:rsidRDefault="00E65AC8" w:rsidP="00B631C9">
      <w:pPr>
        <w:ind w:left="-426" w:firstLine="568"/>
        <w:jc w:val="both"/>
        <w:rPr>
          <w:szCs w:val="24"/>
        </w:rPr>
      </w:pPr>
      <w:r w:rsidRPr="00B631C9">
        <w:rPr>
          <w:szCs w:val="24"/>
        </w:rPr>
        <w:t xml:space="preserve">Заместитель директора </w:t>
      </w:r>
    </w:p>
    <w:p w:rsidR="00856024" w:rsidRPr="00B631C9" w:rsidRDefault="00E65AC8" w:rsidP="00B631C9">
      <w:pPr>
        <w:ind w:left="-426" w:firstLine="568"/>
        <w:jc w:val="both"/>
        <w:rPr>
          <w:szCs w:val="24"/>
        </w:rPr>
      </w:pPr>
      <w:r w:rsidRPr="00B631C9">
        <w:rPr>
          <w:szCs w:val="24"/>
        </w:rPr>
        <w:t>по учебно</w:t>
      </w:r>
      <w:r w:rsidR="00B631C9" w:rsidRPr="00B631C9">
        <w:rPr>
          <w:szCs w:val="24"/>
        </w:rPr>
        <w:t xml:space="preserve">й работе </w:t>
      </w:r>
      <w:r w:rsidRPr="00B631C9">
        <w:rPr>
          <w:szCs w:val="24"/>
        </w:rPr>
        <w:t xml:space="preserve">                                                    </w:t>
      </w:r>
      <w:r w:rsidR="00B631C9" w:rsidRPr="00B631C9">
        <w:rPr>
          <w:szCs w:val="24"/>
        </w:rPr>
        <w:t>И.В.Гуменко</w:t>
      </w:r>
    </w:p>
    <w:p w:rsidR="00856024" w:rsidRPr="00B631C9" w:rsidRDefault="00856024" w:rsidP="00B631C9">
      <w:pPr>
        <w:ind w:left="-426" w:firstLine="568"/>
        <w:jc w:val="both"/>
        <w:rPr>
          <w:szCs w:val="24"/>
        </w:rPr>
      </w:pPr>
    </w:p>
    <w:p w:rsidR="00856024" w:rsidRPr="00B631C9" w:rsidRDefault="00E65AC8" w:rsidP="00B631C9">
      <w:pPr>
        <w:widowControl w:val="0"/>
        <w:tabs>
          <w:tab w:val="left" w:pos="7513"/>
        </w:tabs>
        <w:ind w:left="-426" w:firstLine="568"/>
        <w:jc w:val="both"/>
        <w:rPr>
          <w:rFonts w:eastAsia="Courier New"/>
          <w:color w:val="000000"/>
          <w:szCs w:val="24"/>
          <w:lang w:eastAsia="ru-RU"/>
        </w:rPr>
      </w:pPr>
      <w:r w:rsidRPr="00B631C9">
        <w:rPr>
          <w:rFonts w:eastAsia="Courier New"/>
          <w:color w:val="000000"/>
          <w:szCs w:val="24"/>
          <w:lang w:eastAsia="ru-RU"/>
        </w:rPr>
        <w:t>Согласовано:</w:t>
      </w:r>
    </w:p>
    <w:p w:rsidR="00856024" w:rsidRPr="00B631C9" w:rsidRDefault="00E65AC8" w:rsidP="00B631C9">
      <w:pPr>
        <w:widowControl w:val="0"/>
        <w:tabs>
          <w:tab w:val="left" w:pos="7513"/>
        </w:tabs>
        <w:ind w:left="-426" w:firstLine="568"/>
        <w:jc w:val="both"/>
        <w:rPr>
          <w:rFonts w:eastAsia="Courier New"/>
          <w:color w:val="000000"/>
          <w:szCs w:val="24"/>
          <w:lang w:eastAsia="ru-RU"/>
        </w:rPr>
      </w:pPr>
      <w:r w:rsidRPr="00B631C9">
        <w:rPr>
          <w:rFonts w:eastAsia="Courier New"/>
          <w:color w:val="000000"/>
          <w:szCs w:val="24"/>
          <w:lang w:eastAsia="ru-RU"/>
        </w:rPr>
        <w:t xml:space="preserve">Юрисконсульт                                                                                   </w:t>
      </w:r>
      <w:r w:rsidR="00B631C9" w:rsidRPr="00B631C9">
        <w:rPr>
          <w:rFonts w:eastAsia="Courier New"/>
          <w:color w:val="000000"/>
          <w:szCs w:val="24"/>
          <w:lang w:eastAsia="ru-RU"/>
        </w:rPr>
        <w:t>Т.Н.Войнова</w:t>
      </w:r>
    </w:p>
    <w:p w:rsidR="00856024" w:rsidRPr="00B631C9" w:rsidRDefault="00856024" w:rsidP="00B631C9">
      <w:pPr>
        <w:widowControl w:val="0"/>
        <w:tabs>
          <w:tab w:val="left" w:pos="7513"/>
        </w:tabs>
        <w:ind w:left="-426" w:firstLine="568"/>
        <w:jc w:val="both"/>
        <w:rPr>
          <w:rFonts w:eastAsia="Courier New"/>
          <w:color w:val="000000"/>
          <w:szCs w:val="24"/>
          <w:lang w:eastAsia="ru-RU"/>
        </w:rPr>
      </w:pPr>
    </w:p>
    <w:p w:rsidR="00856024" w:rsidRPr="00B631C9" w:rsidRDefault="00E65AC8" w:rsidP="00B631C9">
      <w:pPr>
        <w:widowControl w:val="0"/>
        <w:tabs>
          <w:tab w:val="left" w:pos="7513"/>
        </w:tabs>
        <w:ind w:left="-426" w:firstLine="568"/>
        <w:jc w:val="both"/>
        <w:rPr>
          <w:rFonts w:eastAsia="Courier New"/>
          <w:color w:val="000000"/>
          <w:szCs w:val="24"/>
          <w:lang w:eastAsia="ru-RU"/>
        </w:rPr>
      </w:pPr>
      <w:r w:rsidRPr="00B631C9">
        <w:rPr>
          <w:rFonts w:eastAsia="Courier New"/>
          <w:color w:val="000000"/>
          <w:szCs w:val="24"/>
          <w:lang w:eastAsia="ru-RU"/>
        </w:rPr>
        <w:t xml:space="preserve">Председатель студенческого совета                                         </w:t>
      </w:r>
      <w:r w:rsidR="00762A49">
        <w:rPr>
          <w:rFonts w:eastAsia="Courier New"/>
          <w:color w:val="000000"/>
          <w:szCs w:val="24"/>
          <w:lang w:eastAsia="ru-RU"/>
        </w:rPr>
        <w:t>Янина В.</w:t>
      </w:r>
    </w:p>
    <w:sectPr w:rsidR="00856024" w:rsidRPr="00B631C9" w:rsidSect="00856024">
      <w:pgSz w:w="11906" w:h="16838"/>
      <w:pgMar w:top="1134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6024"/>
    <w:rsid w:val="0017465B"/>
    <w:rsid w:val="00252111"/>
    <w:rsid w:val="003B1406"/>
    <w:rsid w:val="00432DE6"/>
    <w:rsid w:val="00526A81"/>
    <w:rsid w:val="00594D8C"/>
    <w:rsid w:val="00762A49"/>
    <w:rsid w:val="00856024"/>
    <w:rsid w:val="008612AA"/>
    <w:rsid w:val="008E263C"/>
    <w:rsid w:val="00990EDB"/>
    <w:rsid w:val="00B35700"/>
    <w:rsid w:val="00B451F5"/>
    <w:rsid w:val="00B631C9"/>
    <w:rsid w:val="00CF31C2"/>
    <w:rsid w:val="00D7492A"/>
    <w:rsid w:val="00D92F97"/>
    <w:rsid w:val="00DE119C"/>
    <w:rsid w:val="00E65AC8"/>
    <w:rsid w:val="00F62739"/>
    <w:rsid w:val="00F65A5E"/>
    <w:rsid w:val="00FE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024"/>
    <w:pPr>
      <w:suppressAutoHyphens/>
      <w:ind w:firstLine="709"/>
    </w:pPr>
    <w:rPr>
      <w:rFonts w:ascii="Times New Roman" w:eastAsia="Calibri" w:hAnsi="Times New Roman" w:cs="Times New Roman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6024"/>
    <w:rPr>
      <w:b w:val="0"/>
    </w:rPr>
  </w:style>
  <w:style w:type="character" w:customStyle="1" w:styleId="WW8Num1z1">
    <w:name w:val="WW8Num1z1"/>
    <w:rsid w:val="00856024"/>
  </w:style>
  <w:style w:type="character" w:customStyle="1" w:styleId="WW8Num1z2">
    <w:name w:val="WW8Num1z2"/>
    <w:rsid w:val="00856024"/>
  </w:style>
  <w:style w:type="character" w:customStyle="1" w:styleId="WW8Num1z3">
    <w:name w:val="WW8Num1z3"/>
    <w:rsid w:val="00856024"/>
  </w:style>
  <w:style w:type="character" w:customStyle="1" w:styleId="WW8Num1z4">
    <w:name w:val="WW8Num1z4"/>
    <w:rsid w:val="00856024"/>
  </w:style>
  <w:style w:type="character" w:customStyle="1" w:styleId="WW8Num1z5">
    <w:name w:val="WW8Num1z5"/>
    <w:rsid w:val="00856024"/>
  </w:style>
  <w:style w:type="character" w:customStyle="1" w:styleId="WW8Num1z6">
    <w:name w:val="WW8Num1z6"/>
    <w:rsid w:val="00856024"/>
  </w:style>
  <w:style w:type="character" w:customStyle="1" w:styleId="WW8Num1z7">
    <w:name w:val="WW8Num1z7"/>
    <w:rsid w:val="00856024"/>
  </w:style>
  <w:style w:type="character" w:customStyle="1" w:styleId="WW8Num1z8">
    <w:name w:val="WW8Num1z8"/>
    <w:rsid w:val="00856024"/>
  </w:style>
  <w:style w:type="character" w:customStyle="1" w:styleId="WW8Num2z0">
    <w:name w:val="WW8Num2z0"/>
    <w:rsid w:val="00856024"/>
  </w:style>
  <w:style w:type="character" w:customStyle="1" w:styleId="WW8Num2z1">
    <w:name w:val="WW8Num2z1"/>
    <w:rsid w:val="00856024"/>
  </w:style>
  <w:style w:type="character" w:customStyle="1" w:styleId="WW8Num2z2">
    <w:name w:val="WW8Num2z2"/>
    <w:rsid w:val="00856024"/>
  </w:style>
  <w:style w:type="character" w:customStyle="1" w:styleId="WW8Num2z3">
    <w:name w:val="WW8Num2z3"/>
    <w:rsid w:val="00856024"/>
  </w:style>
  <w:style w:type="character" w:customStyle="1" w:styleId="WW8Num2z4">
    <w:name w:val="WW8Num2z4"/>
    <w:rsid w:val="00856024"/>
  </w:style>
  <w:style w:type="character" w:customStyle="1" w:styleId="WW8Num2z5">
    <w:name w:val="WW8Num2z5"/>
    <w:rsid w:val="00856024"/>
  </w:style>
  <w:style w:type="character" w:customStyle="1" w:styleId="WW8Num2z6">
    <w:name w:val="WW8Num2z6"/>
    <w:rsid w:val="00856024"/>
  </w:style>
  <w:style w:type="character" w:customStyle="1" w:styleId="WW8Num2z7">
    <w:name w:val="WW8Num2z7"/>
    <w:rsid w:val="00856024"/>
  </w:style>
  <w:style w:type="character" w:customStyle="1" w:styleId="WW8Num2z8">
    <w:name w:val="WW8Num2z8"/>
    <w:rsid w:val="00856024"/>
  </w:style>
  <w:style w:type="character" w:customStyle="1" w:styleId="WW8Num3z0">
    <w:name w:val="WW8Num3z0"/>
    <w:rsid w:val="00856024"/>
  </w:style>
  <w:style w:type="character" w:customStyle="1" w:styleId="WW8Num3z1">
    <w:name w:val="WW8Num3z1"/>
    <w:rsid w:val="00856024"/>
  </w:style>
  <w:style w:type="character" w:customStyle="1" w:styleId="WW8Num3z2">
    <w:name w:val="WW8Num3z2"/>
    <w:rsid w:val="00856024"/>
  </w:style>
  <w:style w:type="character" w:customStyle="1" w:styleId="WW8Num3z3">
    <w:name w:val="WW8Num3z3"/>
    <w:rsid w:val="00856024"/>
  </w:style>
  <w:style w:type="character" w:customStyle="1" w:styleId="WW8Num3z4">
    <w:name w:val="WW8Num3z4"/>
    <w:rsid w:val="00856024"/>
  </w:style>
  <w:style w:type="character" w:customStyle="1" w:styleId="WW8Num3z5">
    <w:name w:val="WW8Num3z5"/>
    <w:rsid w:val="00856024"/>
  </w:style>
  <w:style w:type="character" w:customStyle="1" w:styleId="WW8Num3z6">
    <w:name w:val="WW8Num3z6"/>
    <w:rsid w:val="00856024"/>
  </w:style>
  <w:style w:type="character" w:customStyle="1" w:styleId="WW8Num3z7">
    <w:name w:val="WW8Num3z7"/>
    <w:rsid w:val="00856024"/>
  </w:style>
  <w:style w:type="character" w:customStyle="1" w:styleId="WW8Num3z8">
    <w:name w:val="WW8Num3z8"/>
    <w:rsid w:val="00856024"/>
  </w:style>
  <w:style w:type="character" w:customStyle="1" w:styleId="WW8Num4z0">
    <w:name w:val="WW8Num4z0"/>
    <w:rsid w:val="008560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4z1">
    <w:name w:val="WW8Num4z1"/>
    <w:rsid w:val="00856024"/>
  </w:style>
  <w:style w:type="character" w:customStyle="1" w:styleId="WW8Num4z2">
    <w:name w:val="WW8Num4z2"/>
    <w:rsid w:val="00856024"/>
  </w:style>
  <w:style w:type="character" w:customStyle="1" w:styleId="WW8Num4z3">
    <w:name w:val="WW8Num4z3"/>
    <w:rsid w:val="00856024"/>
  </w:style>
  <w:style w:type="character" w:customStyle="1" w:styleId="WW8Num4z4">
    <w:name w:val="WW8Num4z4"/>
    <w:rsid w:val="00856024"/>
  </w:style>
  <w:style w:type="character" w:customStyle="1" w:styleId="WW8Num4z5">
    <w:name w:val="WW8Num4z5"/>
    <w:rsid w:val="00856024"/>
  </w:style>
  <w:style w:type="character" w:customStyle="1" w:styleId="WW8Num4z6">
    <w:name w:val="WW8Num4z6"/>
    <w:rsid w:val="00856024"/>
  </w:style>
  <w:style w:type="character" w:customStyle="1" w:styleId="WW8Num4z7">
    <w:name w:val="WW8Num4z7"/>
    <w:rsid w:val="00856024"/>
  </w:style>
  <w:style w:type="character" w:customStyle="1" w:styleId="WW8Num4z8">
    <w:name w:val="WW8Num4z8"/>
    <w:rsid w:val="00856024"/>
  </w:style>
  <w:style w:type="character" w:customStyle="1" w:styleId="WW8Num5z0">
    <w:name w:val="WW8Num5z0"/>
    <w:rsid w:val="00856024"/>
    <w:rPr>
      <w:rFonts w:ascii="Symbol" w:hAnsi="Symbol" w:cs="Symbol"/>
    </w:rPr>
  </w:style>
  <w:style w:type="character" w:customStyle="1" w:styleId="WW8Num5z1">
    <w:name w:val="WW8Num5z1"/>
    <w:rsid w:val="00856024"/>
    <w:rPr>
      <w:rFonts w:ascii="Courier New" w:hAnsi="Courier New" w:cs="Courier New"/>
    </w:rPr>
  </w:style>
  <w:style w:type="character" w:customStyle="1" w:styleId="WW8Num5z2">
    <w:name w:val="WW8Num5z2"/>
    <w:rsid w:val="00856024"/>
    <w:rPr>
      <w:rFonts w:ascii="Wingdings" w:hAnsi="Wingdings" w:cs="Wingdings"/>
    </w:rPr>
  </w:style>
  <w:style w:type="character" w:customStyle="1" w:styleId="WW8Num6z0">
    <w:name w:val="WW8Num6z0"/>
    <w:rsid w:val="00856024"/>
  </w:style>
  <w:style w:type="character" w:customStyle="1" w:styleId="WW8Num6z1">
    <w:name w:val="WW8Num6z1"/>
    <w:rsid w:val="00856024"/>
  </w:style>
  <w:style w:type="character" w:customStyle="1" w:styleId="WW8Num6z2">
    <w:name w:val="WW8Num6z2"/>
    <w:rsid w:val="00856024"/>
  </w:style>
  <w:style w:type="character" w:customStyle="1" w:styleId="WW8Num6z3">
    <w:name w:val="WW8Num6z3"/>
    <w:rsid w:val="00856024"/>
  </w:style>
  <w:style w:type="character" w:customStyle="1" w:styleId="WW8Num6z4">
    <w:name w:val="WW8Num6z4"/>
    <w:rsid w:val="00856024"/>
  </w:style>
  <w:style w:type="character" w:customStyle="1" w:styleId="WW8Num6z5">
    <w:name w:val="WW8Num6z5"/>
    <w:rsid w:val="00856024"/>
  </w:style>
  <w:style w:type="character" w:customStyle="1" w:styleId="WW8Num6z6">
    <w:name w:val="WW8Num6z6"/>
    <w:rsid w:val="00856024"/>
  </w:style>
  <w:style w:type="character" w:customStyle="1" w:styleId="WW8Num6z7">
    <w:name w:val="WW8Num6z7"/>
    <w:rsid w:val="00856024"/>
  </w:style>
  <w:style w:type="character" w:customStyle="1" w:styleId="WW8Num6z8">
    <w:name w:val="WW8Num6z8"/>
    <w:rsid w:val="00856024"/>
  </w:style>
  <w:style w:type="character" w:customStyle="1" w:styleId="WW8Num7z0">
    <w:name w:val="WW8Num7z0"/>
    <w:rsid w:val="00856024"/>
    <w:rPr>
      <w:rFonts w:ascii="Symbol" w:hAnsi="Symbol" w:cs="Symbol"/>
    </w:rPr>
  </w:style>
  <w:style w:type="character" w:customStyle="1" w:styleId="WW8Num7z1">
    <w:name w:val="WW8Num7z1"/>
    <w:rsid w:val="00856024"/>
    <w:rPr>
      <w:rFonts w:ascii="Courier New" w:hAnsi="Courier New" w:cs="Courier New"/>
    </w:rPr>
  </w:style>
  <w:style w:type="character" w:customStyle="1" w:styleId="WW8Num7z2">
    <w:name w:val="WW8Num7z2"/>
    <w:rsid w:val="00856024"/>
    <w:rPr>
      <w:rFonts w:ascii="Wingdings" w:hAnsi="Wingdings" w:cs="Wingdings"/>
    </w:rPr>
  </w:style>
  <w:style w:type="character" w:customStyle="1" w:styleId="a3">
    <w:name w:val="Основной текст_"/>
    <w:rsid w:val="00856024"/>
    <w:rPr>
      <w:rFonts w:eastAsia="Times New Roman"/>
      <w:sz w:val="28"/>
      <w:szCs w:val="28"/>
      <w:shd w:val="clear" w:color="auto" w:fill="FFFFFF"/>
    </w:rPr>
  </w:style>
  <w:style w:type="character" w:customStyle="1" w:styleId="a4">
    <w:name w:val="Текст выноски Знак"/>
    <w:rsid w:val="0085602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rsid w:val="0085602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856024"/>
    <w:pPr>
      <w:spacing w:after="140" w:line="288" w:lineRule="auto"/>
    </w:pPr>
  </w:style>
  <w:style w:type="paragraph" w:styleId="a5">
    <w:name w:val="List"/>
    <w:basedOn w:val="TextBody"/>
    <w:rsid w:val="00856024"/>
  </w:style>
  <w:style w:type="paragraph" w:customStyle="1" w:styleId="Caption">
    <w:name w:val="Caption"/>
    <w:basedOn w:val="a"/>
    <w:rsid w:val="00856024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rsid w:val="00856024"/>
    <w:pPr>
      <w:suppressLineNumbers/>
    </w:pPr>
  </w:style>
  <w:style w:type="paragraph" w:customStyle="1" w:styleId="4">
    <w:name w:val="Основной текст4"/>
    <w:basedOn w:val="a"/>
    <w:rsid w:val="00856024"/>
    <w:pPr>
      <w:widowControl w:val="0"/>
      <w:shd w:val="clear" w:color="auto" w:fill="FFFFFF"/>
      <w:spacing w:before="720"/>
      <w:ind w:firstLine="0"/>
      <w:jc w:val="center"/>
    </w:pPr>
    <w:rPr>
      <w:rFonts w:eastAsia="Times New Roman"/>
      <w:sz w:val="28"/>
      <w:szCs w:val="28"/>
      <w:lang w:val="en-US"/>
    </w:rPr>
  </w:style>
  <w:style w:type="paragraph" w:customStyle="1" w:styleId="2">
    <w:name w:val="Основной текст (2)"/>
    <w:basedOn w:val="a"/>
    <w:rsid w:val="00856024"/>
    <w:pPr>
      <w:widowControl w:val="0"/>
      <w:shd w:val="clear" w:color="auto" w:fill="FFFFFF"/>
      <w:spacing w:line="274" w:lineRule="exact"/>
      <w:ind w:firstLine="0"/>
      <w:jc w:val="both"/>
    </w:pPr>
    <w:rPr>
      <w:rFonts w:eastAsia="Times New Roman"/>
      <w:sz w:val="23"/>
      <w:szCs w:val="23"/>
      <w:lang w:val="en-US"/>
    </w:rPr>
  </w:style>
  <w:style w:type="paragraph" w:styleId="a6">
    <w:name w:val="Balloon Text"/>
    <w:basedOn w:val="a"/>
    <w:rsid w:val="0085602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56024"/>
    <w:pPr>
      <w:spacing w:before="280" w:after="280"/>
      <w:ind w:firstLine="0"/>
    </w:pPr>
    <w:rPr>
      <w:rFonts w:eastAsia="Times New Roman"/>
      <w:sz w:val="22"/>
    </w:rPr>
  </w:style>
  <w:style w:type="numbering" w:customStyle="1" w:styleId="WW8Num1">
    <w:name w:val="WW8Num1"/>
    <w:rsid w:val="00856024"/>
  </w:style>
  <w:style w:type="numbering" w:customStyle="1" w:styleId="WW8Num2">
    <w:name w:val="WW8Num2"/>
    <w:rsid w:val="00856024"/>
  </w:style>
  <w:style w:type="numbering" w:customStyle="1" w:styleId="WW8Num3">
    <w:name w:val="WW8Num3"/>
    <w:rsid w:val="00856024"/>
  </w:style>
  <w:style w:type="numbering" w:customStyle="1" w:styleId="WW8Num4">
    <w:name w:val="WW8Num4"/>
    <w:rsid w:val="00856024"/>
  </w:style>
  <w:style w:type="numbering" w:customStyle="1" w:styleId="WW8Num5">
    <w:name w:val="WW8Num5"/>
    <w:rsid w:val="00856024"/>
  </w:style>
  <w:style w:type="numbering" w:customStyle="1" w:styleId="WW8Num6">
    <w:name w:val="WW8Num6"/>
    <w:rsid w:val="00856024"/>
  </w:style>
  <w:style w:type="numbering" w:customStyle="1" w:styleId="WW8Num7">
    <w:name w:val="WW8Num7"/>
    <w:rsid w:val="00856024"/>
  </w:style>
  <w:style w:type="paragraph" w:styleId="a8">
    <w:name w:val="No Spacing"/>
    <w:uiPriority w:val="1"/>
    <w:qFormat/>
    <w:rsid w:val="00D92F97"/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Завуч</cp:lastModifiedBy>
  <cp:revision>9</cp:revision>
  <cp:lastPrinted>2017-09-10T08:15:00Z</cp:lastPrinted>
  <dcterms:created xsi:type="dcterms:W3CDTF">2017-05-24T04:16:00Z</dcterms:created>
  <dcterms:modified xsi:type="dcterms:W3CDTF">2017-09-11T00:10:00Z</dcterms:modified>
  <dc:language>en-US</dc:language>
</cp:coreProperties>
</file>